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3B" w:rsidRPr="00F67A0E" w:rsidRDefault="00E93A02" w:rsidP="00E93A02">
      <w:pPr>
        <w:jc w:val="center"/>
        <w:rPr>
          <w:b/>
          <w:sz w:val="32"/>
          <w:szCs w:val="24"/>
        </w:rPr>
      </w:pPr>
      <w:r w:rsidRPr="00F67A0E">
        <w:rPr>
          <w:rFonts w:hint="eastAsia"/>
          <w:b/>
          <w:sz w:val="32"/>
          <w:szCs w:val="24"/>
        </w:rPr>
        <w:t xml:space="preserve">BD Accuri C6 </w:t>
      </w:r>
      <w:r w:rsidR="003B5C4B">
        <w:rPr>
          <w:rFonts w:hint="eastAsia"/>
          <w:b/>
          <w:sz w:val="32"/>
          <w:szCs w:val="24"/>
        </w:rPr>
        <w:t>Plus</w:t>
      </w:r>
      <w:r w:rsidRPr="00F67A0E">
        <w:rPr>
          <w:rFonts w:hint="eastAsia"/>
          <w:b/>
          <w:sz w:val="32"/>
          <w:szCs w:val="24"/>
        </w:rPr>
        <w:t>基础操作流程</w:t>
      </w:r>
    </w:p>
    <w:p w:rsidR="00E93A02" w:rsidRPr="00F67A0E" w:rsidRDefault="00290A09" w:rsidP="00E93A02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F67A0E">
        <w:rPr>
          <w:rFonts w:hint="eastAsia"/>
          <w:b/>
          <w:sz w:val="24"/>
          <w:szCs w:val="24"/>
        </w:rPr>
        <w:t>BD Accuri C6</w:t>
      </w:r>
      <w:r w:rsidR="003B5C4B">
        <w:rPr>
          <w:rFonts w:hint="eastAsia"/>
          <w:b/>
          <w:sz w:val="24"/>
          <w:szCs w:val="24"/>
        </w:rPr>
        <w:t xml:space="preserve"> Plus</w:t>
      </w:r>
      <w:r w:rsidR="008E56E0" w:rsidRPr="00F67A0E">
        <w:rPr>
          <w:rFonts w:hint="eastAsia"/>
          <w:b/>
          <w:sz w:val="24"/>
          <w:szCs w:val="24"/>
        </w:rPr>
        <w:t>光路信息</w:t>
      </w:r>
      <w:r w:rsidR="00831C9F" w:rsidRPr="00F67A0E">
        <w:rPr>
          <w:rFonts w:hint="eastAsia"/>
          <w:b/>
          <w:sz w:val="24"/>
          <w:szCs w:val="24"/>
        </w:rPr>
        <w:t>:</w:t>
      </w:r>
    </w:p>
    <w:p w:rsidR="008E56E0" w:rsidRPr="00F67A0E" w:rsidRDefault="008E56E0" w:rsidP="008E56E0">
      <w:pPr>
        <w:pStyle w:val="a4"/>
        <w:ind w:left="360" w:firstLineChars="0" w:firstLine="0"/>
        <w:rPr>
          <w:sz w:val="24"/>
          <w:szCs w:val="24"/>
        </w:rPr>
      </w:pPr>
      <w:r w:rsidRPr="00F67A0E">
        <w:rPr>
          <w:rFonts w:hint="eastAsia"/>
          <w:sz w:val="24"/>
          <w:szCs w:val="24"/>
        </w:rPr>
        <w:t>（滤光片可根据需求更换</w:t>
      </w:r>
      <w:r w:rsidR="00BD73DF" w:rsidRPr="00F67A0E">
        <w:rPr>
          <w:rFonts w:hint="eastAsia"/>
          <w:sz w:val="24"/>
          <w:szCs w:val="24"/>
        </w:rPr>
        <w:t>，下表为常用</w:t>
      </w:r>
      <w:r w:rsidR="00DF60CA" w:rsidRPr="00F67A0E">
        <w:rPr>
          <w:rFonts w:hint="eastAsia"/>
          <w:sz w:val="24"/>
          <w:szCs w:val="24"/>
        </w:rPr>
        <w:t>配置</w:t>
      </w:r>
      <w:r w:rsidRPr="00F67A0E">
        <w:rPr>
          <w:rFonts w:hint="eastAsia"/>
          <w:sz w:val="24"/>
          <w:szCs w:val="24"/>
        </w:rPr>
        <w:t>）</w:t>
      </w:r>
    </w:p>
    <w:tbl>
      <w:tblPr>
        <w:tblStyle w:val="a7"/>
        <w:tblW w:w="7842" w:type="dxa"/>
        <w:tblInd w:w="630" w:type="dxa"/>
        <w:tblLook w:val="04A0" w:firstRow="1" w:lastRow="0" w:firstColumn="1" w:lastColumn="0" w:noHBand="0" w:noVBand="1"/>
      </w:tblPr>
      <w:tblGrid>
        <w:gridCol w:w="1463"/>
        <w:gridCol w:w="1134"/>
        <w:gridCol w:w="1276"/>
        <w:gridCol w:w="3969"/>
      </w:tblGrid>
      <w:tr w:rsidR="00C523B0" w:rsidRPr="00F67A0E" w:rsidTr="00C523B0">
        <w:tc>
          <w:tcPr>
            <w:tcW w:w="1463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激发器</w:t>
            </w:r>
          </w:p>
        </w:tc>
        <w:tc>
          <w:tcPr>
            <w:tcW w:w="1134" w:type="dxa"/>
          </w:tcPr>
          <w:p w:rsidR="00C523B0" w:rsidRPr="00F67A0E" w:rsidRDefault="00C523B0" w:rsidP="00290A09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检测器</w:t>
            </w:r>
          </w:p>
        </w:tc>
        <w:tc>
          <w:tcPr>
            <w:tcW w:w="1276" w:type="dxa"/>
          </w:tcPr>
          <w:p w:rsidR="00C523B0" w:rsidRPr="00F67A0E" w:rsidRDefault="00C523B0" w:rsidP="00290A09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滤光片</w:t>
            </w:r>
          </w:p>
        </w:tc>
        <w:tc>
          <w:tcPr>
            <w:tcW w:w="3969" w:type="dxa"/>
          </w:tcPr>
          <w:p w:rsidR="00C523B0" w:rsidRPr="00F67A0E" w:rsidRDefault="00C523B0" w:rsidP="00290A09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检测荧光</w:t>
            </w:r>
          </w:p>
        </w:tc>
      </w:tr>
      <w:tr w:rsidR="00C523B0" w:rsidRPr="00F67A0E" w:rsidTr="00C523B0">
        <w:tc>
          <w:tcPr>
            <w:tcW w:w="1463" w:type="dxa"/>
            <w:vMerge w:val="restart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488nm</w:t>
            </w:r>
          </w:p>
        </w:tc>
        <w:tc>
          <w:tcPr>
            <w:tcW w:w="1134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FL1</w:t>
            </w:r>
          </w:p>
        </w:tc>
        <w:tc>
          <w:tcPr>
            <w:tcW w:w="1276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533/30</w:t>
            </w:r>
          </w:p>
        </w:tc>
        <w:tc>
          <w:tcPr>
            <w:tcW w:w="3969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FITC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GFP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Alexa488</w:t>
            </w:r>
          </w:p>
        </w:tc>
      </w:tr>
      <w:tr w:rsidR="00C523B0" w:rsidRPr="00F67A0E" w:rsidTr="00C523B0">
        <w:tc>
          <w:tcPr>
            <w:tcW w:w="1463" w:type="dxa"/>
            <w:vMerge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FL2</w:t>
            </w:r>
          </w:p>
        </w:tc>
        <w:tc>
          <w:tcPr>
            <w:tcW w:w="1276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585/40</w:t>
            </w:r>
          </w:p>
        </w:tc>
        <w:tc>
          <w:tcPr>
            <w:tcW w:w="3969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PE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PI</w:t>
            </w:r>
          </w:p>
        </w:tc>
      </w:tr>
      <w:tr w:rsidR="00C523B0" w:rsidRPr="00F67A0E" w:rsidTr="00C523B0">
        <w:tc>
          <w:tcPr>
            <w:tcW w:w="1463" w:type="dxa"/>
            <w:vMerge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FL3</w:t>
            </w:r>
          </w:p>
        </w:tc>
        <w:tc>
          <w:tcPr>
            <w:tcW w:w="1276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670LP</w:t>
            </w:r>
          </w:p>
        </w:tc>
        <w:tc>
          <w:tcPr>
            <w:tcW w:w="3969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PI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PerCP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PerCP-</w:t>
            </w:r>
            <w:r w:rsidRPr="00F67A0E">
              <w:rPr>
                <w:sz w:val="22"/>
                <w:szCs w:val="24"/>
              </w:rPr>
              <w:t>Cy</w:t>
            </w:r>
            <w:r w:rsidRPr="00F67A0E">
              <w:rPr>
                <w:rFonts w:hint="eastAsia"/>
                <w:sz w:val="22"/>
                <w:szCs w:val="24"/>
              </w:rPr>
              <w:t>5.5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PE-Cy5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PE-Cy7</w:t>
            </w:r>
          </w:p>
        </w:tc>
      </w:tr>
      <w:tr w:rsidR="00C523B0" w:rsidRPr="00F67A0E" w:rsidTr="00C523B0">
        <w:tc>
          <w:tcPr>
            <w:tcW w:w="1463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640nm</w:t>
            </w:r>
          </w:p>
        </w:tc>
        <w:tc>
          <w:tcPr>
            <w:tcW w:w="1134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FL4</w:t>
            </w:r>
          </w:p>
        </w:tc>
        <w:tc>
          <w:tcPr>
            <w:tcW w:w="1276" w:type="dxa"/>
            <w:vAlign w:val="center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675/25</w:t>
            </w:r>
          </w:p>
        </w:tc>
        <w:tc>
          <w:tcPr>
            <w:tcW w:w="3969" w:type="dxa"/>
          </w:tcPr>
          <w:p w:rsidR="00C523B0" w:rsidRPr="00F67A0E" w:rsidRDefault="00C523B0" w:rsidP="008E56E0">
            <w:pPr>
              <w:pStyle w:val="a4"/>
              <w:ind w:firstLineChars="0" w:firstLine="0"/>
              <w:rPr>
                <w:sz w:val="22"/>
                <w:szCs w:val="24"/>
              </w:rPr>
            </w:pPr>
            <w:r w:rsidRPr="00F67A0E">
              <w:rPr>
                <w:rFonts w:hint="eastAsia"/>
                <w:sz w:val="22"/>
                <w:szCs w:val="24"/>
              </w:rPr>
              <w:t>APC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PE-Cy5</w:t>
            </w:r>
            <w:r w:rsidRPr="00F67A0E">
              <w:rPr>
                <w:rFonts w:hint="eastAsia"/>
                <w:sz w:val="22"/>
                <w:szCs w:val="24"/>
              </w:rPr>
              <w:t>、</w:t>
            </w:r>
            <w:r w:rsidRPr="00F67A0E">
              <w:rPr>
                <w:rFonts w:hint="eastAsia"/>
                <w:sz w:val="22"/>
                <w:szCs w:val="24"/>
              </w:rPr>
              <w:t>Alexa647</w:t>
            </w:r>
          </w:p>
        </w:tc>
      </w:tr>
    </w:tbl>
    <w:p w:rsidR="00290A09" w:rsidRPr="00F67A0E" w:rsidRDefault="00290A09" w:rsidP="008E56E0">
      <w:pPr>
        <w:rPr>
          <w:b/>
          <w:sz w:val="24"/>
          <w:szCs w:val="24"/>
        </w:rPr>
      </w:pPr>
    </w:p>
    <w:p w:rsidR="00290A09" w:rsidRPr="00F67A0E" w:rsidRDefault="00290A09" w:rsidP="004B6FB1">
      <w:pPr>
        <w:pStyle w:val="a4"/>
        <w:numPr>
          <w:ilvl w:val="0"/>
          <w:numId w:val="1"/>
        </w:numPr>
        <w:ind w:left="0" w:firstLineChars="0" w:firstLine="0"/>
        <w:jc w:val="left"/>
        <w:rPr>
          <w:b/>
          <w:sz w:val="24"/>
          <w:szCs w:val="24"/>
        </w:rPr>
      </w:pPr>
      <w:r w:rsidRPr="00F67A0E">
        <w:rPr>
          <w:rFonts w:hint="eastAsia"/>
          <w:b/>
          <w:sz w:val="24"/>
          <w:szCs w:val="24"/>
        </w:rPr>
        <w:t>开机</w:t>
      </w:r>
    </w:p>
    <w:p w:rsidR="00290A09" w:rsidRDefault="004B6FB1" w:rsidP="0072372C">
      <w:pPr>
        <w:ind w:left="425" w:hangingChars="177" w:hanging="425"/>
        <w:jc w:val="left"/>
        <w:rPr>
          <w:sz w:val="24"/>
          <w:szCs w:val="24"/>
        </w:rPr>
      </w:pPr>
      <w:r w:rsidRPr="00F67A0E">
        <w:rPr>
          <w:rFonts w:hint="eastAsia"/>
          <w:sz w:val="24"/>
          <w:szCs w:val="24"/>
        </w:rPr>
        <w:t xml:space="preserve">2.1 </w:t>
      </w:r>
      <w:r w:rsidR="00BD73DF" w:rsidRPr="00F67A0E">
        <w:rPr>
          <w:rFonts w:hint="eastAsia"/>
          <w:sz w:val="24"/>
          <w:szCs w:val="24"/>
        </w:rPr>
        <w:t>检查所有瓶中的液体，鞘液桶补满鞘液（</w:t>
      </w:r>
      <w:r w:rsidR="003B5C4B">
        <w:rPr>
          <w:rFonts w:hint="eastAsia"/>
          <w:sz w:val="24"/>
          <w:szCs w:val="24"/>
        </w:rPr>
        <w:t>2</w:t>
      </w:r>
      <w:r w:rsidR="00BD73DF" w:rsidRPr="00F67A0E">
        <w:rPr>
          <w:rFonts w:hint="eastAsia"/>
          <w:sz w:val="24"/>
          <w:szCs w:val="24"/>
        </w:rPr>
        <w:t>L</w:t>
      </w:r>
      <w:r w:rsidR="00BD73DF" w:rsidRPr="00F67A0E">
        <w:rPr>
          <w:rFonts w:hint="eastAsia"/>
          <w:sz w:val="24"/>
          <w:szCs w:val="24"/>
        </w:rPr>
        <w:t>），废液桶倒空，清洗液和消毒液各</w:t>
      </w:r>
      <w:r w:rsidR="00BD73DF" w:rsidRPr="00F67A0E">
        <w:rPr>
          <w:rFonts w:hint="eastAsia"/>
          <w:sz w:val="24"/>
          <w:szCs w:val="24"/>
        </w:rPr>
        <w:t>250mL</w:t>
      </w:r>
    </w:p>
    <w:p w:rsidR="00645FFD" w:rsidRDefault="00645FFD" w:rsidP="0072372C">
      <w:pPr>
        <w:ind w:left="425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清洗液：</w:t>
      </w:r>
      <w:r w:rsidR="007538CB">
        <w:rPr>
          <w:rFonts w:hint="eastAsia"/>
          <w:sz w:val="24"/>
          <w:szCs w:val="24"/>
        </w:rPr>
        <w:t>1% BD FACS</w:t>
      </w:r>
      <w:r w:rsidR="00FD6F40">
        <w:rPr>
          <w:sz w:val="24"/>
          <w:szCs w:val="24"/>
        </w:rPr>
        <w:t xml:space="preserve"> </w:t>
      </w:r>
      <w:bookmarkStart w:id="0" w:name="_GoBack"/>
      <w:bookmarkEnd w:id="0"/>
      <w:r w:rsidR="007538CB">
        <w:rPr>
          <w:rFonts w:hint="eastAsia"/>
          <w:sz w:val="24"/>
          <w:szCs w:val="24"/>
        </w:rPr>
        <w:t>Cleaning solution</w:t>
      </w:r>
    </w:p>
    <w:p w:rsidR="007538CB" w:rsidRDefault="007538CB" w:rsidP="007538CB">
      <w:pPr>
        <w:ind w:left="425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消毒液：</w:t>
      </w:r>
      <w:r>
        <w:rPr>
          <w:rFonts w:hint="eastAsia"/>
          <w:sz w:val="24"/>
          <w:szCs w:val="24"/>
        </w:rPr>
        <w:t>BD detergent solution concentrate (3ml</w:t>
      </w:r>
      <w:r w:rsidRPr="007538C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BD detergent solution +197 ml</w:t>
      </w:r>
      <w:r w:rsidRPr="007538CB">
        <w:rPr>
          <w:rFonts w:hint="eastAsia"/>
          <w:sz w:val="24"/>
          <w:szCs w:val="24"/>
        </w:rPr>
        <w:t xml:space="preserve"> </w:t>
      </w:r>
      <w:r w:rsidRPr="00F67A0E">
        <w:rPr>
          <w:rFonts w:hint="eastAsia"/>
          <w:sz w:val="24"/>
          <w:szCs w:val="24"/>
        </w:rPr>
        <w:t>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)</w:t>
      </w:r>
    </w:p>
    <w:p w:rsidR="00290A09" w:rsidRPr="00F67A0E" w:rsidRDefault="004B6FB1" w:rsidP="00F93DB7">
      <w:pPr>
        <w:jc w:val="center"/>
        <w:rPr>
          <w:sz w:val="24"/>
          <w:szCs w:val="24"/>
        </w:rPr>
      </w:pPr>
      <w:r w:rsidRPr="00F67A0E">
        <w:rPr>
          <w:noProof/>
          <w:sz w:val="24"/>
          <w:szCs w:val="24"/>
        </w:rPr>
        <w:drawing>
          <wp:inline distT="0" distB="0" distL="0" distR="0" wp14:anchorId="1FA11986" wp14:editId="025CDAB0">
            <wp:extent cx="4543425" cy="2461474"/>
            <wp:effectExtent l="0" t="0" r="0" b="0"/>
            <wp:docPr id="3" name="图片 3" descr="E:\zhy\BD\BD Accuri C6\图片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zhy\BD\BD Accuri C6\图片\图片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09" cy="246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7" w:rsidRPr="00F67A0E" w:rsidRDefault="00F93DB7" w:rsidP="00F93DB7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 w:rsidRPr="00F67A0E">
        <w:rPr>
          <w:rFonts w:hint="eastAsia"/>
          <w:sz w:val="24"/>
          <w:szCs w:val="24"/>
        </w:rPr>
        <w:t>上样管装</w:t>
      </w:r>
      <w:r w:rsidRPr="00F67A0E">
        <w:rPr>
          <w:rFonts w:hint="eastAsia"/>
          <w:sz w:val="24"/>
          <w:szCs w:val="24"/>
        </w:rPr>
        <w:t>2mL 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 w:rsidRPr="00F67A0E">
        <w:rPr>
          <w:rFonts w:hint="eastAsia"/>
          <w:sz w:val="24"/>
          <w:szCs w:val="24"/>
        </w:rPr>
        <w:t>，套于上样针下，轻轻拉出样品支架托住上样管。本仪器采用的是</w:t>
      </w:r>
      <w:r w:rsidR="003B5C4B">
        <w:rPr>
          <w:rFonts w:hint="eastAsia"/>
          <w:sz w:val="24"/>
          <w:szCs w:val="24"/>
        </w:rPr>
        <w:t>蠕动泵负压</w:t>
      </w:r>
      <w:r w:rsidRPr="00F67A0E">
        <w:rPr>
          <w:rFonts w:hint="eastAsia"/>
          <w:sz w:val="24"/>
          <w:szCs w:val="24"/>
        </w:rPr>
        <w:t>液流系统，上样管可以不用封闭，</w:t>
      </w:r>
      <w:r w:rsidR="00295BC4" w:rsidRPr="00F67A0E">
        <w:rPr>
          <w:rFonts w:hint="eastAsia"/>
          <w:sz w:val="24"/>
          <w:szCs w:val="24"/>
        </w:rPr>
        <w:t>因此可以使用多种</w:t>
      </w:r>
      <w:r w:rsidR="00295BC4" w:rsidRPr="00F67A0E">
        <w:rPr>
          <w:rFonts w:hint="eastAsia"/>
          <w:sz w:val="24"/>
          <w:szCs w:val="24"/>
        </w:rPr>
        <w:t>EP</w:t>
      </w:r>
      <w:r w:rsidR="00295BC4" w:rsidRPr="00F67A0E">
        <w:rPr>
          <w:rFonts w:hint="eastAsia"/>
          <w:sz w:val="24"/>
          <w:szCs w:val="24"/>
        </w:rPr>
        <w:t>管和流式管作为上样管；</w:t>
      </w:r>
    </w:p>
    <w:p w:rsidR="004B6FB1" w:rsidRPr="00F67A0E" w:rsidRDefault="00F93DB7" w:rsidP="00F93DB7">
      <w:pPr>
        <w:jc w:val="center"/>
        <w:rPr>
          <w:sz w:val="24"/>
          <w:szCs w:val="24"/>
        </w:rPr>
      </w:pPr>
      <w:r w:rsidRPr="00F67A0E">
        <w:rPr>
          <w:noProof/>
          <w:sz w:val="24"/>
          <w:szCs w:val="24"/>
        </w:rPr>
        <w:drawing>
          <wp:inline distT="0" distB="0" distL="0" distR="0" wp14:anchorId="3F3E3D79" wp14:editId="51C912E4">
            <wp:extent cx="4726660" cy="2019300"/>
            <wp:effectExtent l="0" t="0" r="0" b="0"/>
            <wp:docPr id="6" name="图片 6" descr="E:\zhy\BD\BD Accuri C6\图片\QQ截图2017040921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zhy\BD\BD Accuri C6\图片\QQ截图201704092147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34" cy="202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72C" w:rsidRPr="00F67A0E" w:rsidRDefault="00295BC4" w:rsidP="0072372C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 w:rsidRPr="00F67A0E">
        <w:rPr>
          <w:rFonts w:hint="eastAsia"/>
          <w:sz w:val="24"/>
          <w:szCs w:val="24"/>
        </w:rPr>
        <w:t>按下仪器前方电源键，</w:t>
      </w:r>
      <w:r w:rsidR="00DF60CA" w:rsidRPr="00F67A0E">
        <w:rPr>
          <w:rFonts w:hint="eastAsia"/>
          <w:sz w:val="24"/>
          <w:szCs w:val="24"/>
        </w:rPr>
        <w:t>双击打开电脑上</w:t>
      </w:r>
      <w:r w:rsidR="00DF60CA" w:rsidRPr="00F67A0E">
        <w:rPr>
          <w:rFonts w:hint="eastAsia"/>
          <w:sz w:val="24"/>
          <w:szCs w:val="24"/>
        </w:rPr>
        <w:t>CFlow</w:t>
      </w:r>
      <w:r w:rsidR="00DF60CA" w:rsidRPr="00F67A0E">
        <w:rPr>
          <w:rFonts w:hint="eastAsia"/>
          <w:sz w:val="24"/>
          <w:szCs w:val="24"/>
        </w:rPr>
        <w:t>软件，</w:t>
      </w:r>
      <w:r w:rsidR="0072372C" w:rsidRPr="00F67A0E">
        <w:rPr>
          <w:rFonts w:hint="eastAsia"/>
          <w:sz w:val="24"/>
          <w:szCs w:val="24"/>
        </w:rPr>
        <w:t>软件的工作面板</w:t>
      </w:r>
      <w:r w:rsidR="0072372C" w:rsidRPr="00F67A0E">
        <w:rPr>
          <w:rFonts w:hint="eastAsia"/>
          <w:sz w:val="24"/>
          <w:szCs w:val="24"/>
        </w:rPr>
        <w:lastRenderedPageBreak/>
        <w:t>（</w:t>
      </w:r>
      <w:r w:rsidR="0072372C" w:rsidRPr="00F67A0E">
        <w:rPr>
          <w:rFonts w:hint="eastAsia"/>
          <w:sz w:val="24"/>
          <w:szCs w:val="24"/>
        </w:rPr>
        <w:t>workspace</w:t>
      </w:r>
      <w:r w:rsidR="0072372C" w:rsidRPr="00F67A0E">
        <w:rPr>
          <w:rFonts w:hint="eastAsia"/>
          <w:sz w:val="24"/>
          <w:szCs w:val="24"/>
        </w:rPr>
        <w:t>）分布如下图</w:t>
      </w:r>
      <w:r w:rsidR="00F67A0E" w:rsidRPr="00F67A0E">
        <w:rPr>
          <w:rFonts w:hint="eastAsia"/>
          <w:sz w:val="24"/>
          <w:szCs w:val="24"/>
        </w:rPr>
        <w:t>，或者在</w:t>
      </w:r>
      <w:r w:rsidR="00F67A0E" w:rsidRPr="00F67A0E">
        <w:rPr>
          <w:rFonts w:hint="eastAsia"/>
          <w:sz w:val="24"/>
          <w:szCs w:val="24"/>
        </w:rPr>
        <w:t>File</w:t>
      </w:r>
      <w:r w:rsidR="00F67A0E" w:rsidRPr="00F67A0E">
        <w:rPr>
          <w:rFonts w:hint="eastAsia"/>
          <w:sz w:val="24"/>
          <w:szCs w:val="24"/>
        </w:rPr>
        <w:t>下点击</w:t>
      </w:r>
      <w:r w:rsidR="00F67A0E" w:rsidRPr="00F67A0E">
        <w:rPr>
          <w:rFonts w:hint="eastAsia"/>
          <w:sz w:val="24"/>
          <w:szCs w:val="24"/>
        </w:rPr>
        <w:t>New Workspace</w:t>
      </w:r>
      <w:r w:rsidR="00F67A0E" w:rsidRPr="00F67A0E">
        <w:rPr>
          <w:rFonts w:hint="eastAsia"/>
          <w:sz w:val="24"/>
          <w:szCs w:val="24"/>
        </w:rPr>
        <w:t>打开新的</w:t>
      </w:r>
      <w:r w:rsidR="00F67A0E" w:rsidRPr="00F67A0E">
        <w:rPr>
          <w:rFonts w:hint="eastAsia"/>
          <w:sz w:val="24"/>
          <w:szCs w:val="24"/>
        </w:rPr>
        <w:t>workspace</w:t>
      </w:r>
      <w:r w:rsidR="0072372C" w:rsidRPr="00F67A0E">
        <w:rPr>
          <w:rFonts w:hint="eastAsia"/>
          <w:sz w:val="24"/>
          <w:szCs w:val="24"/>
        </w:rPr>
        <w:t>：</w:t>
      </w:r>
    </w:p>
    <w:p w:rsidR="0072372C" w:rsidRPr="00F67A0E" w:rsidRDefault="00180C31" w:rsidP="0072372C">
      <w:pPr>
        <w:pStyle w:val="a4"/>
        <w:ind w:left="42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921994"/>
            <wp:effectExtent l="0" t="0" r="2540" b="0"/>
            <wp:docPr id="41" name="图片 41" descr="E:\zhy\BD\BD Accuri C6\图片\图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hy\BD\BD Accuri C6\图片\图片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A09" w:rsidRPr="00180C31" w:rsidRDefault="00DF60CA" w:rsidP="00180C31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 w:rsidRPr="00F67A0E">
        <w:rPr>
          <w:rFonts w:hint="eastAsia"/>
          <w:sz w:val="24"/>
          <w:szCs w:val="24"/>
        </w:rPr>
        <w:t>仪器启动期间，软件界面上仪器当前状态会显示黄色的灯，该过程中仪器会用鞘液冲洗液流管路，持续大约</w:t>
      </w:r>
      <w:r w:rsidR="00180C31">
        <w:rPr>
          <w:rFonts w:hint="eastAsia"/>
          <w:sz w:val="24"/>
          <w:szCs w:val="24"/>
        </w:rPr>
        <w:t>13</w:t>
      </w:r>
      <w:r w:rsidR="00180C31">
        <w:rPr>
          <w:rFonts w:hint="eastAsia"/>
          <w:sz w:val="24"/>
          <w:szCs w:val="24"/>
        </w:rPr>
        <w:t>分钟</w:t>
      </w:r>
      <w:r w:rsidRPr="00F67A0E">
        <w:rPr>
          <w:rFonts w:hint="eastAsia"/>
          <w:sz w:val="24"/>
          <w:szCs w:val="24"/>
        </w:rPr>
        <w:t>，直到显示绿灯；</w:t>
      </w:r>
    </w:p>
    <w:p w:rsidR="00DF60CA" w:rsidRPr="00F67A0E" w:rsidRDefault="00180C31" w:rsidP="0072372C">
      <w:pPr>
        <w:pStyle w:val="a4"/>
        <w:numPr>
          <w:ilvl w:val="1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当仪器状态显示绿灯时，表示仪器和软件连接完成。</w:t>
      </w:r>
    </w:p>
    <w:p w:rsidR="00290A09" w:rsidRPr="00290A09" w:rsidRDefault="00290A09" w:rsidP="00290A09">
      <w:pPr>
        <w:pStyle w:val="a4"/>
        <w:ind w:left="360" w:firstLineChars="0" w:firstLine="0"/>
        <w:rPr>
          <w:sz w:val="20"/>
        </w:rPr>
      </w:pPr>
    </w:p>
    <w:p w:rsidR="00290A09" w:rsidRPr="00F67A0E" w:rsidRDefault="00180C31" w:rsidP="00E93A02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质控</w:t>
      </w:r>
    </w:p>
    <w:p w:rsidR="00290A09" w:rsidRDefault="00F67A0E" w:rsidP="00245AEC">
      <w:pPr>
        <w:ind w:left="425" w:hangingChars="177" w:hanging="425"/>
        <w:rPr>
          <w:sz w:val="24"/>
          <w:szCs w:val="24"/>
        </w:rPr>
      </w:pPr>
      <w:r w:rsidRPr="00F67A0E">
        <w:rPr>
          <w:rFonts w:hint="eastAsia"/>
          <w:sz w:val="24"/>
        </w:rPr>
        <w:t xml:space="preserve">3.1 </w:t>
      </w:r>
      <w:r w:rsidR="00180C31">
        <w:rPr>
          <w:rFonts w:hint="eastAsia"/>
          <w:sz w:val="24"/>
        </w:rPr>
        <w:t>点击面板上的</w:t>
      </w:r>
      <w:r w:rsidR="00180C31">
        <w:rPr>
          <w:sz w:val="24"/>
        </w:rPr>
        <w:t>”</w:t>
      </w:r>
      <w:r w:rsidR="00180C31">
        <w:rPr>
          <w:rFonts w:hint="eastAsia"/>
          <w:sz w:val="24"/>
        </w:rPr>
        <w:t>Instrument QC</w:t>
      </w:r>
      <w:r w:rsidR="00180C31">
        <w:rPr>
          <w:sz w:val="24"/>
        </w:rPr>
        <w:t>”</w:t>
      </w:r>
      <w:r w:rsidR="00180C31">
        <w:rPr>
          <w:rFonts w:hint="eastAsia"/>
          <w:sz w:val="24"/>
        </w:rPr>
        <w:t>,</w:t>
      </w:r>
      <w:r w:rsidR="00180C31">
        <w:rPr>
          <w:rFonts w:hint="eastAsia"/>
          <w:sz w:val="24"/>
        </w:rPr>
        <w:t>进入质控界面</w:t>
      </w:r>
      <w:r w:rsidR="00245AEC">
        <w:rPr>
          <w:rFonts w:hint="eastAsia"/>
          <w:sz w:val="24"/>
          <w:szCs w:val="24"/>
        </w:rPr>
        <w:t>；</w:t>
      </w:r>
    </w:p>
    <w:p w:rsidR="00245AEC" w:rsidRDefault="00180C31" w:rsidP="00180C31">
      <w:pPr>
        <w:ind w:left="425" w:hangingChars="177" w:hanging="42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57416" cy="2997642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48" cy="299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15" w:rsidRPr="00243F15" w:rsidRDefault="00243F15" w:rsidP="00243F15">
      <w:pPr>
        <w:pStyle w:val="a4"/>
        <w:numPr>
          <w:ilvl w:val="1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 xml:space="preserve">500ul </w:t>
      </w:r>
      <w:r w:rsidRPr="00F67A0E">
        <w:rPr>
          <w:rFonts w:hint="eastAsia"/>
          <w:sz w:val="24"/>
          <w:szCs w:val="24"/>
        </w:rPr>
        <w:t>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 + 1</w:t>
      </w:r>
      <w:r>
        <w:rPr>
          <w:rFonts w:hint="eastAsia"/>
          <w:sz w:val="24"/>
          <w:szCs w:val="24"/>
        </w:rPr>
        <w:t>滴</w:t>
      </w:r>
      <w:r w:rsidRPr="00180C31">
        <w:rPr>
          <w:sz w:val="24"/>
        </w:rPr>
        <w:t xml:space="preserve">BD CS&amp;T </w:t>
      </w:r>
      <w:r>
        <w:rPr>
          <w:rFonts w:hint="eastAsia"/>
          <w:sz w:val="24"/>
        </w:rPr>
        <w:t xml:space="preserve">RUO </w:t>
      </w:r>
      <w:r w:rsidRPr="00180C31">
        <w:rPr>
          <w:sz w:val="24"/>
        </w:rPr>
        <w:t>Bead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#661414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661415</w:t>
      </w:r>
      <w:r>
        <w:rPr>
          <w:rFonts w:hint="eastAsia"/>
          <w:sz w:val="24"/>
        </w:rPr>
        <w:t>），混匀</w:t>
      </w:r>
    </w:p>
    <w:p w:rsidR="000A33C3" w:rsidRPr="00700E58" w:rsidRDefault="00180C31" w:rsidP="00700E58">
      <w:pPr>
        <w:pStyle w:val="a4"/>
        <w:numPr>
          <w:ilvl w:val="1"/>
          <w:numId w:val="1"/>
        </w:numPr>
        <w:ind w:firstLineChars="0"/>
        <w:rPr>
          <w:sz w:val="24"/>
        </w:rPr>
      </w:pPr>
      <w:r w:rsidRPr="00180C31">
        <w:rPr>
          <w:sz w:val="24"/>
        </w:rPr>
        <w:t>BD CS&amp;T Bead Lot</w:t>
      </w:r>
      <w:r w:rsidRPr="00180C31">
        <w:rPr>
          <w:rFonts w:hint="eastAsia"/>
          <w:sz w:val="24"/>
        </w:rPr>
        <w:t>选择</w:t>
      </w:r>
      <w:r w:rsidRPr="00180C31">
        <w:rPr>
          <w:rFonts w:hint="eastAsia"/>
          <w:sz w:val="24"/>
        </w:rPr>
        <w:t>CS&amp;T</w:t>
      </w:r>
      <w:r w:rsidRPr="00180C31">
        <w:rPr>
          <w:rFonts w:hint="eastAsia"/>
          <w:sz w:val="24"/>
        </w:rPr>
        <w:t>小球的批号</w:t>
      </w:r>
      <w:r w:rsidR="009E5CBF">
        <w:rPr>
          <w:rFonts w:hint="eastAsia"/>
          <w:sz w:val="24"/>
        </w:rPr>
        <w:t>（注意不是货号）</w:t>
      </w:r>
      <w:r>
        <w:rPr>
          <w:rFonts w:hint="eastAsia"/>
          <w:sz w:val="24"/>
        </w:rPr>
        <w:t>，如没有则在</w:t>
      </w:r>
      <w:r>
        <w:rPr>
          <w:rFonts w:hint="eastAsia"/>
          <w:sz w:val="24"/>
        </w:rPr>
        <w:t>Install</w:t>
      </w:r>
      <w:r w:rsidR="00700E58">
        <w:rPr>
          <w:rFonts w:hint="eastAsia"/>
          <w:sz w:val="24"/>
        </w:rPr>
        <w:t>下倒入对应的批号文件</w:t>
      </w:r>
      <w:r w:rsidR="00377751" w:rsidRPr="00180C31">
        <w:rPr>
          <w:rFonts w:hint="eastAsia"/>
          <w:sz w:val="24"/>
        </w:rPr>
        <w:t>；</w:t>
      </w:r>
    </w:p>
    <w:p w:rsidR="00245AEC" w:rsidRPr="00700E58" w:rsidRDefault="00700E58" w:rsidP="003A211E">
      <w:pPr>
        <w:pStyle w:val="a4"/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32E491D2" wp14:editId="05BAF7DD">
            <wp:extent cx="1933908" cy="1979875"/>
            <wp:effectExtent l="0" t="0" r="0" b="190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60" cy="197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C3" w:rsidRPr="00700E58" w:rsidRDefault="000A33C3" w:rsidP="00700E58">
      <w:pPr>
        <w:pStyle w:val="a4"/>
        <w:numPr>
          <w:ilvl w:val="1"/>
          <w:numId w:val="1"/>
        </w:numPr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RUN</w:t>
      </w:r>
      <w:r>
        <w:rPr>
          <w:rFonts w:hint="eastAsia"/>
          <w:sz w:val="24"/>
          <w:szCs w:val="24"/>
        </w:rPr>
        <w:t>开始获取数据</w:t>
      </w:r>
      <w:r w:rsidR="002D2FC1">
        <w:rPr>
          <w:rFonts w:hint="eastAsia"/>
          <w:sz w:val="24"/>
          <w:szCs w:val="24"/>
        </w:rPr>
        <w:t>；</w:t>
      </w:r>
    </w:p>
    <w:p w:rsidR="002D2FC1" w:rsidRDefault="00700E58" w:rsidP="000A33C3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结束后取下质控小球，放上一管</w:t>
      </w:r>
      <w:r w:rsidRPr="00F67A0E">
        <w:rPr>
          <w:rFonts w:hint="eastAsia"/>
          <w:sz w:val="24"/>
          <w:szCs w:val="24"/>
        </w:rPr>
        <w:t>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 w:rsidR="002D2FC1">
        <w:rPr>
          <w:rFonts w:hint="eastAsia"/>
          <w:sz w:val="24"/>
          <w:szCs w:val="24"/>
        </w:rPr>
        <w:t>；</w:t>
      </w:r>
    </w:p>
    <w:p w:rsidR="00700E58" w:rsidRDefault="00700E58" w:rsidP="000A33C3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分析质控数据，</w:t>
      </w:r>
      <w:r>
        <w:rPr>
          <w:rFonts w:hint="eastAsia"/>
          <w:sz w:val="24"/>
          <w:szCs w:val="24"/>
        </w:rPr>
        <w:t>Noise</w:t>
      </w:r>
      <w:r>
        <w:rPr>
          <w:rFonts w:hint="eastAsia"/>
          <w:sz w:val="24"/>
          <w:szCs w:val="24"/>
        </w:rPr>
        <w:t>数据不要分析，直接看</w:t>
      </w:r>
      <w:r>
        <w:rPr>
          <w:rFonts w:hint="eastAsia"/>
          <w:sz w:val="24"/>
          <w:szCs w:val="24"/>
        </w:rPr>
        <w:t>BD CS&amp;T Beads;</w:t>
      </w:r>
    </w:p>
    <w:p w:rsidR="002D2FC1" w:rsidRDefault="00700E58" w:rsidP="00700E58">
      <w:pPr>
        <w:pStyle w:val="a4"/>
        <w:ind w:left="42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609892" cy="253673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08" cy="253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11E" w:rsidRPr="003A211E" w:rsidRDefault="00700E58" w:rsidP="003A211E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FSC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SSC</w:t>
      </w:r>
      <w:r>
        <w:rPr>
          <w:rFonts w:hint="eastAsia"/>
          <w:sz w:val="24"/>
          <w:szCs w:val="24"/>
        </w:rPr>
        <w:t>中圈中</w:t>
      </w:r>
      <w:r w:rsidR="003A211E">
        <w:rPr>
          <w:rFonts w:hint="eastAsia"/>
          <w:sz w:val="24"/>
          <w:szCs w:val="24"/>
        </w:rPr>
        <w:t>Dim</w:t>
      </w:r>
      <w:r w:rsidR="003A211E">
        <w:rPr>
          <w:rFonts w:hint="eastAsia"/>
          <w:sz w:val="24"/>
          <w:szCs w:val="24"/>
        </w:rPr>
        <w:t>和</w:t>
      </w:r>
      <w:r w:rsidR="003A211E">
        <w:rPr>
          <w:rFonts w:hint="eastAsia"/>
          <w:sz w:val="24"/>
          <w:szCs w:val="24"/>
        </w:rPr>
        <w:t>Mid+Bright</w:t>
      </w:r>
      <w:r w:rsidR="003A211E">
        <w:rPr>
          <w:rFonts w:hint="eastAsia"/>
          <w:sz w:val="24"/>
          <w:szCs w:val="24"/>
        </w:rPr>
        <w:t>两圈小球；</w:t>
      </w:r>
    </w:p>
    <w:p w:rsidR="002D2FC1" w:rsidRDefault="003A211E" w:rsidP="003A211E">
      <w:pPr>
        <w:pStyle w:val="a4"/>
        <w:ind w:left="42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53258" cy="2130950"/>
            <wp:effectExtent l="0" t="0" r="0" b="3175"/>
            <wp:docPr id="45" name="图片 45" descr="E:\zhy\BD\BD Accuri C6\图片\QQ截图2017082620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zhy\BD\BD Accuri C6\图片\QQ截图201708262033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647" cy="213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751">
        <w:rPr>
          <w:rFonts w:hint="eastAsia"/>
          <w:sz w:val="24"/>
          <w:szCs w:val="24"/>
        </w:rPr>
        <w:t>；</w:t>
      </w:r>
    </w:p>
    <w:p w:rsidR="00377751" w:rsidRDefault="003A211E" w:rsidP="000A33C3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后面几个荧光通道的图中圈中最亮的那群小球，不要圈到其它信号；</w:t>
      </w:r>
    </w:p>
    <w:p w:rsidR="00377751" w:rsidRDefault="003A211E" w:rsidP="003A211E">
      <w:pPr>
        <w:pStyle w:val="a4"/>
        <w:ind w:left="42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702008" cy="2133600"/>
            <wp:effectExtent l="0" t="0" r="0" b="0"/>
            <wp:docPr id="46" name="图片 46" descr="E:\zhy\BD\BD Accuri C6\图片\QQ截图2017082620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zhy\BD\BD Accuri C6\图片\QQ截图2017082620363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049" cy="21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0C8" w:rsidRPr="009C06BD" w:rsidRDefault="009C06BD" w:rsidP="009C06BD">
      <w:pPr>
        <w:pStyle w:val="a4"/>
        <w:numPr>
          <w:ilvl w:val="1"/>
          <w:numId w:val="1"/>
        </w:numPr>
        <w:ind w:firstLineChars="0"/>
        <w:rPr>
          <w:sz w:val="24"/>
          <w:szCs w:val="24"/>
        </w:rPr>
      </w:pPr>
      <w:r w:rsidRPr="009C06BD">
        <w:rPr>
          <w:rFonts w:hint="eastAsia"/>
          <w:sz w:val="24"/>
          <w:szCs w:val="24"/>
        </w:rPr>
        <w:t>质控报告显示本次质控是否通过</w:t>
      </w:r>
      <w:r w:rsidR="002106C0" w:rsidRPr="009C06BD">
        <w:rPr>
          <w:rFonts w:hint="eastAsia"/>
          <w:sz w:val="24"/>
          <w:szCs w:val="24"/>
        </w:rPr>
        <w:t>；</w:t>
      </w:r>
    </w:p>
    <w:p w:rsidR="009C06BD" w:rsidRPr="009C06BD" w:rsidRDefault="009C06BD" w:rsidP="009C06BD">
      <w:pPr>
        <w:pStyle w:val="a4"/>
        <w:ind w:left="42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E9AE2C" wp14:editId="24CB988A">
            <wp:extent cx="4162425" cy="1295400"/>
            <wp:effectExtent l="0" t="0" r="9525" b="0"/>
            <wp:docPr id="49" name="图片 49" descr="E:\zhy\BD\BD Accuri C6\图片\QQ截图2017082622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zhy\BD\BD Accuri C6\图片\QQ截图2017082622003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6C0" w:rsidRPr="002106C0" w:rsidRDefault="009C06BD" w:rsidP="009C06BD">
      <w:pPr>
        <w:ind w:left="425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3.9 </w:t>
      </w:r>
      <w:r>
        <w:rPr>
          <w:rFonts w:hint="eastAsia"/>
          <w:sz w:val="24"/>
          <w:szCs w:val="24"/>
        </w:rPr>
        <w:t>点击</w:t>
      </w:r>
      <w:r w:rsidRPr="009C06BD">
        <w:rPr>
          <w:sz w:val="24"/>
          <w:szCs w:val="24"/>
        </w:rPr>
        <w:t>History: Levey-Jennings</w:t>
      </w:r>
      <w:r>
        <w:rPr>
          <w:rFonts w:hint="eastAsia"/>
          <w:sz w:val="24"/>
          <w:szCs w:val="24"/>
        </w:rPr>
        <w:t>查看质控历史。</w:t>
      </w:r>
    </w:p>
    <w:p w:rsidR="002106C0" w:rsidRDefault="002106C0" w:rsidP="00457D10">
      <w:pPr>
        <w:ind w:left="425" w:hangingChars="177" w:hanging="425"/>
        <w:rPr>
          <w:sz w:val="24"/>
          <w:szCs w:val="24"/>
        </w:rPr>
      </w:pPr>
    </w:p>
    <w:p w:rsidR="002106C0" w:rsidRPr="005210C8" w:rsidRDefault="002106C0" w:rsidP="005210C8">
      <w:pPr>
        <w:ind w:left="426" w:hangingChars="177" w:hanging="426"/>
        <w:rPr>
          <w:b/>
          <w:sz w:val="24"/>
          <w:szCs w:val="24"/>
        </w:rPr>
      </w:pPr>
      <w:r w:rsidRPr="005210C8">
        <w:rPr>
          <w:rFonts w:hint="eastAsia"/>
          <w:b/>
          <w:sz w:val="24"/>
          <w:szCs w:val="24"/>
        </w:rPr>
        <w:t>4</w:t>
      </w:r>
      <w:r w:rsidRPr="005210C8">
        <w:rPr>
          <w:rFonts w:hint="eastAsia"/>
          <w:b/>
          <w:sz w:val="24"/>
          <w:szCs w:val="24"/>
        </w:rPr>
        <w:t>．上样</w:t>
      </w:r>
    </w:p>
    <w:p w:rsidR="002106C0" w:rsidRDefault="002106C0" w:rsidP="00457D10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4.1 </w:t>
      </w:r>
      <w:r w:rsidR="005210C8">
        <w:rPr>
          <w:rFonts w:hint="eastAsia"/>
          <w:sz w:val="24"/>
          <w:szCs w:val="24"/>
        </w:rPr>
        <w:t>新建一个</w:t>
      </w:r>
      <w:r w:rsidR="005210C8">
        <w:rPr>
          <w:rFonts w:hint="eastAsia"/>
          <w:sz w:val="24"/>
          <w:szCs w:val="24"/>
        </w:rPr>
        <w:t>Workspace</w:t>
      </w:r>
      <w:r w:rsidR="005210C8">
        <w:rPr>
          <w:rFonts w:hint="eastAsia"/>
          <w:sz w:val="24"/>
          <w:szCs w:val="24"/>
        </w:rPr>
        <w:t>，点一个空白样本孔，</w:t>
      </w:r>
      <w:r w:rsidR="005210C8" w:rsidRPr="00F67A0E">
        <w:rPr>
          <w:rFonts w:hint="eastAsia"/>
          <w:sz w:val="24"/>
          <w:szCs w:val="24"/>
        </w:rPr>
        <w:t>用</w:t>
      </w:r>
      <w:r w:rsidR="005210C8" w:rsidRPr="00F67A0E">
        <w:rPr>
          <w:rFonts w:hint="eastAsia"/>
          <w:sz w:val="24"/>
          <w:szCs w:val="24"/>
        </w:rPr>
        <w:t>ddH</w:t>
      </w:r>
      <w:r w:rsidR="005210C8" w:rsidRPr="00F67A0E">
        <w:rPr>
          <w:rFonts w:hint="eastAsia"/>
          <w:sz w:val="24"/>
          <w:szCs w:val="24"/>
          <w:vertAlign w:val="subscript"/>
        </w:rPr>
        <w:t>2</w:t>
      </w:r>
      <w:r w:rsidR="005210C8" w:rsidRPr="00F67A0E">
        <w:rPr>
          <w:rFonts w:hint="eastAsia"/>
          <w:sz w:val="24"/>
          <w:szCs w:val="24"/>
        </w:rPr>
        <w:t>O</w:t>
      </w:r>
      <w:r w:rsidR="005210C8" w:rsidRPr="00F67A0E">
        <w:rPr>
          <w:rFonts w:hint="eastAsia"/>
          <w:sz w:val="24"/>
          <w:szCs w:val="24"/>
        </w:rPr>
        <w:t>运行</w:t>
      </w:r>
      <w:r w:rsidR="005210C8">
        <w:rPr>
          <w:rFonts w:hint="eastAsia"/>
          <w:sz w:val="24"/>
          <w:szCs w:val="24"/>
        </w:rPr>
        <w:t>2</w:t>
      </w:r>
      <w:r w:rsidR="005210C8" w:rsidRPr="00F67A0E">
        <w:rPr>
          <w:rFonts w:hint="eastAsia"/>
          <w:sz w:val="24"/>
          <w:szCs w:val="24"/>
        </w:rPr>
        <w:t>分钟</w:t>
      </w:r>
      <w:r w:rsidR="005210C8">
        <w:rPr>
          <w:rFonts w:hint="eastAsia"/>
          <w:sz w:val="24"/>
          <w:szCs w:val="24"/>
        </w:rPr>
        <w:t>；</w:t>
      </w:r>
    </w:p>
    <w:p w:rsidR="005210C8" w:rsidRDefault="005210C8" w:rsidP="00457D10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4.2 </w:t>
      </w:r>
      <w:r>
        <w:rPr>
          <w:rFonts w:hint="eastAsia"/>
          <w:sz w:val="24"/>
          <w:szCs w:val="24"/>
        </w:rPr>
        <w:t>上样品，设置收集的限制条件，样品流速</w:t>
      </w:r>
      <w:r w:rsidR="009764FB">
        <w:rPr>
          <w:rFonts w:hint="eastAsia"/>
          <w:sz w:val="24"/>
          <w:szCs w:val="24"/>
        </w:rPr>
        <w:t>（建议设置条件的时候选择慢速上样）</w:t>
      </w:r>
      <w:r>
        <w:rPr>
          <w:rFonts w:hint="eastAsia"/>
          <w:sz w:val="24"/>
          <w:szCs w:val="24"/>
        </w:rPr>
        <w:t>和阈值，系统默认的阈值是</w:t>
      </w:r>
      <w:r>
        <w:rPr>
          <w:rFonts w:hint="eastAsia"/>
          <w:sz w:val="24"/>
          <w:szCs w:val="24"/>
        </w:rPr>
        <w:t>FSC-H 800</w:t>
      </w:r>
      <w:r w:rsidR="00700E58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，注意未达到阈值的信号都不会被记录和保存，</w:t>
      </w:r>
      <w:r w:rsidR="009764FB">
        <w:rPr>
          <w:rFonts w:hint="eastAsia"/>
          <w:sz w:val="24"/>
          <w:szCs w:val="24"/>
        </w:rPr>
        <w:t>可以点击</w:t>
      </w:r>
      <w:r w:rsidR="009764FB">
        <w:rPr>
          <w:rFonts w:hint="eastAsia"/>
          <w:sz w:val="24"/>
          <w:szCs w:val="24"/>
        </w:rPr>
        <w:t xml:space="preserve"> set threshold</w:t>
      </w:r>
      <w:r w:rsidR="009764FB">
        <w:rPr>
          <w:rFonts w:hint="eastAsia"/>
          <w:sz w:val="24"/>
          <w:szCs w:val="24"/>
        </w:rPr>
        <w:t>自己设置阈值；</w:t>
      </w:r>
    </w:p>
    <w:p w:rsidR="009764FB" w:rsidRDefault="009764FB" w:rsidP="00457D10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4.3 </w:t>
      </w:r>
      <w:r>
        <w:rPr>
          <w:rFonts w:hint="eastAsia"/>
          <w:sz w:val="24"/>
          <w:szCs w:val="24"/>
        </w:rPr>
        <w:t>画图</w:t>
      </w:r>
      <w:r w:rsidR="003030F7">
        <w:rPr>
          <w:rFonts w:hint="eastAsia"/>
          <w:sz w:val="24"/>
          <w:szCs w:val="24"/>
        </w:rPr>
        <w:t>（散点图、密度图和直方图）</w:t>
      </w:r>
      <w:r>
        <w:rPr>
          <w:rFonts w:hint="eastAsia"/>
          <w:sz w:val="24"/>
          <w:szCs w:val="24"/>
        </w:rPr>
        <w:t>，设门，命名坐标轴；</w:t>
      </w:r>
    </w:p>
    <w:p w:rsidR="003A211E" w:rsidRDefault="003A211E" w:rsidP="00457D10">
      <w:pPr>
        <w:ind w:left="425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EA12D34" wp14:editId="38501435">
            <wp:extent cx="3143250" cy="2009866"/>
            <wp:effectExtent l="0" t="0" r="0" b="9525"/>
            <wp:docPr id="47" name="图片 47" descr="E:\zhy\BD\BD Accuri C6\图片\QQ截图2017040923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zhy\BD\BD Accuri C6\图片\QQ截图201704092333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71" cy="20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59" w:rsidRPr="00700E58" w:rsidRDefault="00732245" w:rsidP="00700E58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4.4 </w:t>
      </w:r>
      <w:r>
        <w:rPr>
          <w:rFonts w:hint="eastAsia"/>
          <w:sz w:val="24"/>
          <w:szCs w:val="24"/>
        </w:rPr>
        <w:t>点击流式图中的</w:t>
      </w:r>
      <w:r>
        <w:rPr>
          <w:rFonts w:hint="eastAsia"/>
          <w:sz w:val="24"/>
          <w:szCs w:val="24"/>
        </w:rPr>
        <w:t>GATE</w:t>
      </w:r>
      <w:r>
        <w:rPr>
          <w:rFonts w:hint="eastAsia"/>
          <w:sz w:val="24"/>
          <w:szCs w:val="24"/>
        </w:rPr>
        <w:t>可以打开套嵌门设置面板，根据实验要求，选择</w:t>
      </w:r>
      <w:r>
        <w:rPr>
          <w:rFonts w:hint="eastAsia"/>
          <w:sz w:val="24"/>
          <w:szCs w:val="24"/>
        </w:rPr>
        <w:t>include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exclude</w:t>
      </w:r>
      <w:r>
        <w:rPr>
          <w:rFonts w:hint="eastAsia"/>
          <w:sz w:val="24"/>
          <w:szCs w:val="24"/>
        </w:rPr>
        <w:t>或者多个门的交集</w:t>
      </w:r>
      <w:r>
        <w:rPr>
          <w:rFonts w:hint="eastAsia"/>
          <w:sz w:val="24"/>
          <w:szCs w:val="24"/>
        </w:rPr>
        <w:t>intersection</w:t>
      </w:r>
      <w:r>
        <w:rPr>
          <w:rFonts w:hint="eastAsia"/>
          <w:sz w:val="24"/>
          <w:szCs w:val="24"/>
        </w:rPr>
        <w:t>，</w:t>
      </w:r>
      <w:r w:rsidR="00400959">
        <w:rPr>
          <w:rFonts w:hint="eastAsia"/>
          <w:sz w:val="24"/>
          <w:szCs w:val="24"/>
        </w:rPr>
        <w:t>选择</w:t>
      </w:r>
      <w:r w:rsidR="007538CB">
        <w:rPr>
          <w:rFonts w:hint="eastAsia"/>
          <w:sz w:val="24"/>
          <w:szCs w:val="24"/>
        </w:rPr>
        <w:t>门是来自于</w:t>
      </w:r>
      <w:r w:rsidR="00400959">
        <w:rPr>
          <w:rFonts w:hint="eastAsia"/>
          <w:sz w:val="24"/>
          <w:szCs w:val="24"/>
        </w:rPr>
        <w:t>是在</w:t>
      </w:r>
      <w:r w:rsidR="00700E58">
        <w:rPr>
          <w:rFonts w:hint="eastAsia"/>
          <w:sz w:val="24"/>
          <w:szCs w:val="24"/>
        </w:rPr>
        <w:t>上一级门中还是</w:t>
      </w:r>
      <w:r w:rsidR="007538CB">
        <w:rPr>
          <w:rFonts w:hint="eastAsia"/>
          <w:sz w:val="24"/>
          <w:szCs w:val="24"/>
        </w:rPr>
        <w:t>来自于</w:t>
      </w:r>
      <w:r w:rsidR="00700E58">
        <w:rPr>
          <w:rFonts w:hint="eastAsia"/>
          <w:sz w:val="24"/>
          <w:szCs w:val="24"/>
        </w:rPr>
        <w:t>第一级所有的</w:t>
      </w:r>
      <w:r w:rsidR="00700E58">
        <w:rPr>
          <w:rFonts w:hint="eastAsia"/>
          <w:sz w:val="24"/>
          <w:szCs w:val="24"/>
        </w:rPr>
        <w:t>events</w:t>
      </w:r>
      <w:r w:rsidR="00400959">
        <w:rPr>
          <w:rFonts w:hint="eastAsia"/>
          <w:sz w:val="24"/>
          <w:szCs w:val="24"/>
        </w:rPr>
        <w:t>（</w:t>
      </w:r>
      <w:r w:rsidR="00400959">
        <w:rPr>
          <w:rFonts w:hint="eastAsia"/>
          <w:sz w:val="24"/>
          <w:szCs w:val="24"/>
        </w:rPr>
        <w:t>on all events</w:t>
      </w:r>
      <w:r w:rsidR="00400959">
        <w:rPr>
          <w:rFonts w:hint="eastAsia"/>
          <w:sz w:val="24"/>
          <w:szCs w:val="24"/>
        </w:rPr>
        <w:t>）；</w:t>
      </w:r>
    </w:p>
    <w:p w:rsidR="00732245" w:rsidRDefault="00732245" w:rsidP="00732245">
      <w:pPr>
        <w:ind w:left="425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379304" cy="2843850"/>
            <wp:effectExtent l="0" t="0" r="0" b="0"/>
            <wp:docPr id="20" name="图片 20" descr="E:\zhy\BD\BD Accuri C6\图片\QQ截图2017041000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zhy\BD\BD Accuri C6\图片\QQ截图2017041000562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36" cy="28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FB" w:rsidRDefault="00400959" w:rsidP="00457D10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4.4 </w:t>
      </w:r>
      <w:r>
        <w:rPr>
          <w:rFonts w:hint="eastAsia"/>
          <w:sz w:val="24"/>
          <w:szCs w:val="24"/>
        </w:rPr>
        <w:t>每个样品之间，用</w:t>
      </w:r>
      <w:r w:rsidRPr="00F67A0E">
        <w:rPr>
          <w:rFonts w:hint="eastAsia"/>
          <w:sz w:val="24"/>
          <w:szCs w:val="24"/>
        </w:rPr>
        <w:t>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 w:rsidRPr="00F67A0E">
        <w:rPr>
          <w:rFonts w:hint="eastAsia"/>
          <w:sz w:val="24"/>
          <w:szCs w:val="24"/>
        </w:rPr>
        <w:t>运行</w:t>
      </w:r>
      <w:r w:rsidR="007538CB">
        <w:rPr>
          <w:rFonts w:hint="eastAsia"/>
          <w:sz w:val="24"/>
          <w:szCs w:val="24"/>
        </w:rPr>
        <w:t>10</w:t>
      </w:r>
      <w:r w:rsidR="009C06BD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>以免数据交叉污染</w:t>
      </w:r>
      <w:r w:rsidR="007538CB">
        <w:rPr>
          <w:rFonts w:hint="eastAsia"/>
          <w:sz w:val="24"/>
          <w:szCs w:val="24"/>
        </w:rPr>
        <w:t>（根据实际情况自行调整）</w:t>
      </w:r>
      <w:r>
        <w:rPr>
          <w:rFonts w:hint="eastAsia"/>
          <w:sz w:val="24"/>
          <w:szCs w:val="24"/>
        </w:rPr>
        <w:t>。</w:t>
      </w:r>
    </w:p>
    <w:p w:rsidR="00400959" w:rsidRDefault="00400959" w:rsidP="00457D10">
      <w:pPr>
        <w:ind w:left="425" w:hangingChars="177" w:hanging="425"/>
        <w:rPr>
          <w:sz w:val="24"/>
          <w:szCs w:val="24"/>
        </w:rPr>
      </w:pPr>
    </w:p>
    <w:p w:rsidR="00400959" w:rsidRPr="00400959" w:rsidRDefault="00400959" w:rsidP="00400959">
      <w:pPr>
        <w:ind w:left="425" w:hanging="425"/>
        <w:rPr>
          <w:b/>
          <w:sz w:val="24"/>
          <w:szCs w:val="24"/>
        </w:rPr>
      </w:pPr>
      <w:r w:rsidRPr="00400959">
        <w:rPr>
          <w:rFonts w:hint="eastAsia"/>
          <w:b/>
          <w:sz w:val="24"/>
          <w:szCs w:val="24"/>
        </w:rPr>
        <w:t xml:space="preserve">5. </w:t>
      </w:r>
      <w:r w:rsidRPr="00400959">
        <w:rPr>
          <w:rFonts w:hint="eastAsia"/>
          <w:b/>
          <w:sz w:val="24"/>
          <w:szCs w:val="24"/>
        </w:rPr>
        <w:t>调节补偿</w:t>
      </w:r>
    </w:p>
    <w:p w:rsidR="00400959" w:rsidRDefault="00400959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5.1 </w:t>
      </w:r>
      <w:r>
        <w:rPr>
          <w:rFonts w:hint="eastAsia"/>
          <w:sz w:val="24"/>
          <w:szCs w:val="24"/>
        </w:rPr>
        <w:t>如果用多荧光标记，为了避免荧光信号漏到其它检测通道，需进行补偿调节，</w:t>
      </w:r>
      <w:r>
        <w:rPr>
          <w:rFonts w:hint="eastAsia"/>
          <w:sz w:val="24"/>
          <w:szCs w:val="24"/>
        </w:rPr>
        <w:t>C6</w:t>
      </w:r>
      <w:r>
        <w:rPr>
          <w:rFonts w:hint="eastAsia"/>
          <w:sz w:val="24"/>
          <w:szCs w:val="24"/>
        </w:rPr>
        <w:t>的补偿调节可以在数据收集完毕后脱机进行；</w:t>
      </w:r>
    </w:p>
    <w:p w:rsidR="00400959" w:rsidRDefault="00400959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5.2 </w:t>
      </w:r>
      <w:r w:rsidR="00C3373A">
        <w:rPr>
          <w:rFonts w:hint="eastAsia"/>
          <w:sz w:val="24"/>
          <w:szCs w:val="24"/>
        </w:rPr>
        <w:t>收集完</w:t>
      </w:r>
      <w:r>
        <w:rPr>
          <w:rFonts w:hint="eastAsia"/>
          <w:sz w:val="24"/>
          <w:szCs w:val="24"/>
        </w:rPr>
        <w:t>阴性和单阳样本后（也可以等所有样本都收集完毕），利用阴性样本画出十字门，</w:t>
      </w:r>
      <w:r w:rsidR="00C3373A">
        <w:rPr>
          <w:rFonts w:hint="eastAsia"/>
          <w:sz w:val="24"/>
          <w:szCs w:val="24"/>
        </w:rPr>
        <w:t>然后</w:t>
      </w:r>
      <w:r>
        <w:rPr>
          <w:rFonts w:hint="eastAsia"/>
          <w:sz w:val="24"/>
          <w:szCs w:val="24"/>
        </w:rPr>
        <w:t>点击一个单阳的样本孔，点击面板上的</w:t>
      </w:r>
      <w:r>
        <w:rPr>
          <w:rFonts w:hint="eastAsia"/>
          <w:sz w:val="24"/>
          <w:szCs w:val="24"/>
        </w:rPr>
        <w:t>Set Color Compensation</w:t>
      </w:r>
      <w:r>
        <w:rPr>
          <w:rFonts w:hint="eastAsia"/>
          <w:sz w:val="24"/>
          <w:szCs w:val="24"/>
        </w:rPr>
        <w:t>，打开补偿调节面板</w:t>
      </w:r>
      <w:r w:rsidR="00900DBE">
        <w:rPr>
          <w:rFonts w:hint="eastAsia"/>
          <w:sz w:val="24"/>
          <w:szCs w:val="24"/>
        </w:rPr>
        <w:t>；</w:t>
      </w:r>
    </w:p>
    <w:p w:rsidR="00400959" w:rsidRDefault="009C06BD" w:rsidP="009C06BD">
      <w:pPr>
        <w:ind w:left="425" w:hanging="425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93374" cy="2686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374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59" w:rsidRDefault="00400959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5.3 </w:t>
      </w:r>
      <w:r w:rsidR="00900DBE">
        <w:rPr>
          <w:rFonts w:hint="eastAsia"/>
          <w:sz w:val="24"/>
          <w:szCs w:val="24"/>
        </w:rPr>
        <w:t>例如用</w:t>
      </w:r>
      <w:r w:rsidR="00900DBE">
        <w:rPr>
          <w:rFonts w:hint="eastAsia"/>
          <w:sz w:val="24"/>
          <w:szCs w:val="24"/>
        </w:rPr>
        <w:t>FL2</w:t>
      </w:r>
      <w:r w:rsidR="00900DBE">
        <w:rPr>
          <w:rFonts w:hint="eastAsia"/>
          <w:sz w:val="24"/>
          <w:szCs w:val="24"/>
        </w:rPr>
        <w:t>通道的荧光素调节</w:t>
      </w:r>
      <w:r w:rsidR="00900DBE">
        <w:rPr>
          <w:rFonts w:hint="eastAsia"/>
          <w:sz w:val="24"/>
          <w:szCs w:val="24"/>
        </w:rPr>
        <w:t>FL1</w:t>
      </w:r>
      <w:r w:rsidR="00900DBE">
        <w:rPr>
          <w:rFonts w:hint="eastAsia"/>
          <w:sz w:val="24"/>
          <w:szCs w:val="24"/>
        </w:rPr>
        <w:t>的补偿，则如图所示在</w:t>
      </w:r>
      <w:r w:rsidR="00900DBE">
        <w:rPr>
          <w:rFonts w:hint="eastAsia"/>
          <w:sz w:val="24"/>
          <w:szCs w:val="24"/>
        </w:rPr>
        <w:t>FL1</w:t>
      </w:r>
      <w:r w:rsidR="00900DBE">
        <w:rPr>
          <w:rFonts w:hint="eastAsia"/>
          <w:sz w:val="24"/>
          <w:szCs w:val="24"/>
        </w:rPr>
        <w:t>中减去</w:t>
      </w:r>
      <w:r w:rsidR="00900DBE">
        <w:rPr>
          <w:rFonts w:hint="eastAsia"/>
          <w:sz w:val="24"/>
          <w:szCs w:val="24"/>
        </w:rPr>
        <w:t>X%FL2</w:t>
      </w:r>
      <w:r w:rsidR="00900DBE">
        <w:rPr>
          <w:rFonts w:hint="eastAsia"/>
          <w:sz w:val="24"/>
          <w:szCs w:val="24"/>
        </w:rPr>
        <w:t>，最后使</w:t>
      </w:r>
      <w:r w:rsidR="00900DBE">
        <w:rPr>
          <w:rFonts w:hint="eastAsia"/>
          <w:sz w:val="24"/>
          <w:szCs w:val="24"/>
        </w:rPr>
        <w:t>FL1</w:t>
      </w:r>
      <w:r w:rsidR="00900DBE">
        <w:rPr>
          <w:rFonts w:hint="eastAsia"/>
          <w:sz w:val="24"/>
          <w:szCs w:val="24"/>
        </w:rPr>
        <w:t>完全为阴性，且</w:t>
      </w:r>
      <w:r w:rsidR="00900DBE">
        <w:rPr>
          <w:rFonts w:hint="eastAsia"/>
          <w:sz w:val="24"/>
          <w:szCs w:val="24"/>
        </w:rPr>
        <w:t>FL2</w:t>
      </w:r>
      <w:r w:rsidR="00900DBE">
        <w:rPr>
          <w:rFonts w:hint="eastAsia"/>
          <w:sz w:val="24"/>
          <w:szCs w:val="24"/>
        </w:rPr>
        <w:t>阳性群的中心与阴性群的中心平行（横平竖直），其它通道同理，点击</w:t>
      </w:r>
      <w:r w:rsidR="00EF05BA">
        <w:rPr>
          <w:rFonts w:hint="eastAsia"/>
          <w:sz w:val="24"/>
          <w:szCs w:val="24"/>
        </w:rPr>
        <w:t>apply</w:t>
      </w:r>
      <w:r w:rsidR="00900DBE">
        <w:rPr>
          <w:rFonts w:hint="eastAsia"/>
          <w:sz w:val="24"/>
          <w:szCs w:val="24"/>
        </w:rPr>
        <w:t>预览，可以继续调节，点击</w:t>
      </w:r>
      <w:r w:rsidR="00900DBE">
        <w:rPr>
          <w:rFonts w:hint="eastAsia"/>
          <w:sz w:val="24"/>
          <w:szCs w:val="24"/>
        </w:rPr>
        <w:t>Apply</w:t>
      </w:r>
      <w:r w:rsidR="00EF05BA">
        <w:rPr>
          <w:rFonts w:hint="eastAsia"/>
          <w:sz w:val="24"/>
          <w:szCs w:val="24"/>
        </w:rPr>
        <w:t xml:space="preserve"> to all samples</w:t>
      </w:r>
      <w:r w:rsidR="00EF05BA">
        <w:rPr>
          <w:rFonts w:hint="eastAsia"/>
          <w:sz w:val="24"/>
          <w:szCs w:val="24"/>
        </w:rPr>
        <w:t>将补偿值应用到所有样本</w:t>
      </w:r>
      <w:r w:rsidR="00900DBE">
        <w:rPr>
          <w:rFonts w:hint="eastAsia"/>
          <w:sz w:val="24"/>
          <w:szCs w:val="24"/>
        </w:rPr>
        <w:t>。</w:t>
      </w:r>
    </w:p>
    <w:p w:rsidR="00A64FE1" w:rsidRDefault="00A64FE1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5.4 </w:t>
      </w:r>
      <w:r>
        <w:rPr>
          <w:rFonts w:hint="eastAsia"/>
          <w:sz w:val="24"/>
          <w:szCs w:val="24"/>
        </w:rPr>
        <w:t>如果做四色的补偿，例如</w:t>
      </w:r>
      <w:r>
        <w:rPr>
          <w:rFonts w:hint="eastAsia"/>
          <w:sz w:val="24"/>
          <w:szCs w:val="24"/>
        </w:rPr>
        <w:t>FITC/PE/PerCP/APC</w:t>
      </w:r>
      <w:r>
        <w:rPr>
          <w:rFonts w:hint="eastAsia"/>
          <w:sz w:val="24"/>
          <w:szCs w:val="24"/>
        </w:rPr>
        <w:t>四个荧光染料，如下作图：</w:t>
      </w:r>
    </w:p>
    <w:p w:rsidR="00A64FE1" w:rsidRDefault="00F325F9" w:rsidP="00400959">
      <w:pPr>
        <w:ind w:left="425" w:hanging="42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2923949"/>
            <wp:effectExtent l="0" t="0" r="2540" b="0"/>
            <wp:docPr id="4" name="图片 4" descr="C:\Users\Administrator.PPT-20130516MRQ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PPT-20130516MRQ\Desktop\图片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E1" w:rsidRDefault="00F325F9" w:rsidP="00F325F9">
      <w:pPr>
        <w:ind w:left="425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>四个通道都需两两调节补偿。用</w:t>
      </w:r>
      <w:r>
        <w:rPr>
          <w:rFonts w:hint="eastAsia"/>
          <w:sz w:val="24"/>
          <w:szCs w:val="24"/>
        </w:rPr>
        <w:t>FITC</w:t>
      </w:r>
      <w:r>
        <w:rPr>
          <w:rFonts w:hint="eastAsia"/>
          <w:sz w:val="24"/>
          <w:szCs w:val="24"/>
        </w:rPr>
        <w:t>单阳管调节</w:t>
      </w:r>
      <w:r>
        <w:rPr>
          <w:rFonts w:hint="eastAsia"/>
          <w:sz w:val="24"/>
          <w:szCs w:val="24"/>
        </w:rPr>
        <w:t>PE/PerCP/APC</w:t>
      </w:r>
      <w:r>
        <w:rPr>
          <w:rFonts w:hint="eastAsia"/>
          <w:sz w:val="24"/>
          <w:szCs w:val="24"/>
        </w:rPr>
        <w:t>的补偿，即分别用</w:t>
      </w:r>
      <w:r>
        <w:rPr>
          <w:rFonts w:hint="eastAsia"/>
          <w:sz w:val="24"/>
          <w:szCs w:val="24"/>
        </w:rPr>
        <w:t>PE/PerCP/APC-</w:t>
      </w:r>
      <w:r w:rsidRPr="00F325F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X%FITC</w:t>
      </w:r>
      <w:r>
        <w:rPr>
          <w:rFonts w:hint="eastAsia"/>
          <w:sz w:val="24"/>
          <w:szCs w:val="24"/>
        </w:rPr>
        <w:t>；用</w:t>
      </w:r>
      <w:r>
        <w:rPr>
          <w:rFonts w:hint="eastAsia"/>
          <w:sz w:val="24"/>
          <w:szCs w:val="24"/>
        </w:rPr>
        <w:t>PE</w:t>
      </w:r>
      <w:r>
        <w:rPr>
          <w:rFonts w:hint="eastAsia"/>
          <w:sz w:val="24"/>
          <w:szCs w:val="24"/>
        </w:rPr>
        <w:t>单阳管调节</w:t>
      </w:r>
      <w:r>
        <w:rPr>
          <w:rFonts w:hint="eastAsia"/>
          <w:sz w:val="24"/>
          <w:szCs w:val="24"/>
        </w:rPr>
        <w:t>FITC/PerCP/APC</w:t>
      </w:r>
      <w:r>
        <w:rPr>
          <w:rFonts w:hint="eastAsia"/>
          <w:sz w:val="24"/>
          <w:szCs w:val="24"/>
        </w:rPr>
        <w:t>的补偿，即分别用</w:t>
      </w:r>
      <w:r>
        <w:rPr>
          <w:rFonts w:hint="eastAsia"/>
          <w:sz w:val="24"/>
          <w:szCs w:val="24"/>
        </w:rPr>
        <w:t>FITC/PerCP/APC-</w:t>
      </w:r>
      <w:r w:rsidRPr="00F325F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X%PE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PerCP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APC</w:t>
      </w:r>
      <w:r>
        <w:rPr>
          <w:rFonts w:hint="eastAsia"/>
          <w:sz w:val="24"/>
          <w:szCs w:val="24"/>
        </w:rPr>
        <w:t>以此类推。简单记忆：上哪根单阳管，就用其他通道减去该单阳管的荧光，上谁减谁。</w:t>
      </w:r>
    </w:p>
    <w:p w:rsidR="00900DBE" w:rsidRPr="00900DBE" w:rsidRDefault="00900DBE" w:rsidP="00400959">
      <w:pPr>
        <w:ind w:left="425" w:hanging="425"/>
        <w:rPr>
          <w:sz w:val="24"/>
          <w:szCs w:val="24"/>
        </w:rPr>
      </w:pPr>
    </w:p>
    <w:p w:rsidR="00400959" w:rsidRPr="00900DBE" w:rsidRDefault="00900DBE" w:rsidP="00400959">
      <w:pPr>
        <w:ind w:left="425" w:hanging="425"/>
        <w:rPr>
          <w:b/>
          <w:sz w:val="24"/>
          <w:szCs w:val="24"/>
        </w:rPr>
      </w:pPr>
      <w:r w:rsidRPr="00900DBE">
        <w:rPr>
          <w:rFonts w:hint="eastAsia"/>
          <w:b/>
          <w:sz w:val="24"/>
          <w:szCs w:val="24"/>
        </w:rPr>
        <w:t>6</w:t>
      </w:r>
      <w:r w:rsidRPr="00900DBE">
        <w:rPr>
          <w:rFonts w:hint="eastAsia"/>
          <w:b/>
          <w:sz w:val="24"/>
          <w:szCs w:val="24"/>
        </w:rPr>
        <w:t>．数据分析</w:t>
      </w:r>
    </w:p>
    <w:p w:rsidR="00900DBE" w:rsidRDefault="00900DBE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6.1 </w:t>
      </w:r>
      <w:r>
        <w:rPr>
          <w:rFonts w:hint="eastAsia"/>
          <w:sz w:val="24"/>
          <w:szCs w:val="24"/>
        </w:rPr>
        <w:t>数据收集完毕后，</w:t>
      </w:r>
      <w:r w:rsidR="00C3373A">
        <w:rPr>
          <w:rFonts w:hint="eastAsia"/>
          <w:sz w:val="24"/>
          <w:szCs w:val="24"/>
        </w:rPr>
        <w:t>可打开</w:t>
      </w:r>
      <w:bookmarkStart w:id="1" w:name="OLE_LINK4"/>
      <w:r w:rsidR="00C3373A">
        <w:rPr>
          <w:rFonts w:hint="eastAsia"/>
          <w:sz w:val="24"/>
          <w:szCs w:val="24"/>
        </w:rPr>
        <w:t>Analyze</w:t>
      </w:r>
      <w:r w:rsidR="00C3373A">
        <w:rPr>
          <w:rFonts w:hint="eastAsia"/>
          <w:sz w:val="24"/>
          <w:szCs w:val="24"/>
        </w:rPr>
        <w:t>、</w:t>
      </w:r>
      <w:bookmarkStart w:id="2" w:name="OLE_LINK1"/>
      <w:r w:rsidR="00C3373A">
        <w:rPr>
          <w:rFonts w:hint="eastAsia"/>
          <w:sz w:val="24"/>
          <w:szCs w:val="24"/>
        </w:rPr>
        <w:t>Statistics</w:t>
      </w:r>
      <w:bookmarkEnd w:id="1"/>
      <w:bookmarkEnd w:id="2"/>
      <w:r w:rsidR="00C3373A">
        <w:rPr>
          <w:rFonts w:hint="eastAsia"/>
          <w:sz w:val="24"/>
          <w:szCs w:val="24"/>
        </w:rPr>
        <w:t>或</w:t>
      </w:r>
      <w:r w:rsidR="00C3373A">
        <w:rPr>
          <w:rFonts w:hint="eastAsia"/>
          <w:sz w:val="24"/>
          <w:szCs w:val="24"/>
        </w:rPr>
        <w:t>Batch Analysis</w:t>
      </w:r>
      <w:r w:rsidR="00C3373A">
        <w:rPr>
          <w:rFonts w:hint="eastAsia"/>
          <w:sz w:val="24"/>
          <w:szCs w:val="24"/>
        </w:rPr>
        <w:t>分析；</w:t>
      </w:r>
    </w:p>
    <w:p w:rsidR="00C3373A" w:rsidRDefault="00C3373A" w:rsidP="00400959">
      <w:pPr>
        <w:ind w:left="425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6.2 Analyze</w:t>
      </w:r>
      <w:r>
        <w:rPr>
          <w:rFonts w:hint="eastAsia"/>
          <w:sz w:val="24"/>
          <w:szCs w:val="24"/>
        </w:rPr>
        <w:t>中，</w:t>
      </w:r>
      <w:r w:rsidR="003602F7">
        <w:rPr>
          <w:rFonts w:hint="eastAsia"/>
          <w:sz w:val="24"/>
          <w:szCs w:val="24"/>
        </w:rPr>
        <w:t>可以用相同的</w:t>
      </w:r>
      <w:r w:rsidR="003602F7">
        <w:rPr>
          <w:rFonts w:hint="eastAsia"/>
          <w:sz w:val="24"/>
          <w:szCs w:val="24"/>
        </w:rPr>
        <w:t>Plots</w:t>
      </w:r>
      <w:r w:rsidR="003602F7">
        <w:rPr>
          <w:rFonts w:hint="eastAsia"/>
          <w:sz w:val="24"/>
          <w:szCs w:val="24"/>
        </w:rPr>
        <w:t>和</w:t>
      </w:r>
      <w:r w:rsidR="003602F7">
        <w:rPr>
          <w:rFonts w:hint="eastAsia"/>
          <w:sz w:val="24"/>
          <w:szCs w:val="24"/>
        </w:rPr>
        <w:t>Gates</w:t>
      </w:r>
      <w:r w:rsidR="003602F7">
        <w:rPr>
          <w:rFonts w:hint="eastAsia"/>
          <w:sz w:val="24"/>
          <w:szCs w:val="24"/>
        </w:rPr>
        <w:t>分析多个样本的数据，也可以</w:t>
      </w:r>
      <w:r w:rsidR="003602F7" w:rsidRPr="003602F7">
        <w:rPr>
          <w:rFonts w:hint="eastAsia"/>
          <w:sz w:val="24"/>
          <w:szCs w:val="24"/>
        </w:rPr>
        <w:t>以任意组合方式查看几个</w:t>
      </w:r>
      <w:r w:rsidR="003602F7" w:rsidRPr="003602F7">
        <w:rPr>
          <w:rFonts w:hint="eastAsia"/>
          <w:sz w:val="24"/>
          <w:szCs w:val="24"/>
        </w:rPr>
        <w:t>plots</w:t>
      </w:r>
      <w:r w:rsidR="003602F7" w:rsidRPr="003602F7">
        <w:rPr>
          <w:rFonts w:hint="eastAsia"/>
          <w:sz w:val="24"/>
          <w:szCs w:val="24"/>
        </w:rPr>
        <w:t>和样本数据</w:t>
      </w:r>
      <w:r w:rsidR="003602F7">
        <w:rPr>
          <w:rFonts w:hint="eastAsia"/>
          <w:sz w:val="24"/>
          <w:szCs w:val="24"/>
        </w:rPr>
        <w:t>，还能</w:t>
      </w:r>
      <w:r w:rsidR="003602F7" w:rsidRPr="003602F7">
        <w:rPr>
          <w:rFonts w:hint="eastAsia"/>
          <w:sz w:val="24"/>
          <w:szCs w:val="24"/>
        </w:rPr>
        <w:t>生成不同颜色叠加的直方图</w:t>
      </w:r>
      <w:r w:rsidR="003602F7">
        <w:rPr>
          <w:rFonts w:hint="eastAsia"/>
          <w:sz w:val="24"/>
          <w:szCs w:val="24"/>
        </w:rPr>
        <w:t>；</w:t>
      </w:r>
    </w:p>
    <w:p w:rsidR="00C3373A" w:rsidRDefault="003602F7" w:rsidP="003602F7">
      <w:pPr>
        <w:ind w:left="425" w:hanging="42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7FCB5C" wp14:editId="6EA93A9F">
            <wp:extent cx="5000625" cy="3787497"/>
            <wp:effectExtent l="0" t="0" r="0" b="3810"/>
            <wp:docPr id="1" name="图片 1" descr="E:\zhy\BD\BD Accuri C6\图片\QQ截图2017041009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hy\BD\BD Accuri C6\图片\QQ截图2017041009353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984" cy="37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3A" w:rsidRDefault="003602F7" w:rsidP="003602F7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6.3 Statistics</w:t>
      </w:r>
      <w:r>
        <w:rPr>
          <w:rFonts w:hint="eastAsia"/>
          <w:sz w:val="24"/>
          <w:szCs w:val="24"/>
        </w:rPr>
        <w:t>中</w:t>
      </w:r>
      <w:r w:rsidRPr="003602F7">
        <w:rPr>
          <w:rFonts w:hint="eastAsia"/>
          <w:sz w:val="24"/>
          <w:szCs w:val="24"/>
        </w:rPr>
        <w:t>将来自多个样本的数据列在一个表格中进行分析</w:t>
      </w:r>
      <w:r>
        <w:rPr>
          <w:rFonts w:hint="eastAsia"/>
          <w:sz w:val="24"/>
          <w:szCs w:val="24"/>
        </w:rPr>
        <w:t>；</w:t>
      </w:r>
    </w:p>
    <w:p w:rsidR="003602F7" w:rsidRDefault="003602F7" w:rsidP="003602F7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6.4 </w:t>
      </w:r>
      <w:bookmarkStart w:id="3" w:name="OLE_LINK2"/>
      <w:bookmarkStart w:id="4" w:name="OLE_LINK3"/>
      <w:r>
        <w:rPr>
          <w:rFonts w:hint="eastAsia"/>
          <w:sz w:val="24"/>
          <w:szCs w:val="24"/>
        </w:rPr>
        <w:t>Batch Analysis</w:t>
      </w:r>
      <w:bookmarkEnd w:id="3"/>
      <w:bookmarkEnd w:id="4"/>
      <w:r>
        <w:rPr>
          <w:rFonts w:hint="eastAsia"/>
          <w:sz w:val="24"/>
          <w:szCs w:val="24"/>
        </w:rPr>
        <w:t>最为常用，整合了</w:t>
      </w:r>
      <w:r>
        <w:rPr>
          <w:rFonts w:hint="eastAsia"/>
          <w:sz w:val="24"/>
          <w:szCs w:val="24"/>
        </w:rPr>
        <w:t>Analyze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Statistics</w:t>
      </w:r>
      <w:r>
        <w:rPr>
          <w:rFonts w:hint="eastAsia"/>
          <w:sz w:val="24"/>
          <w:szCs w:val="24"/>
        </w:rPr>
        <w:t>的基本</w:t>
      </w:r>
      <w:r w:rsidR="00AD44B3">
        <w:rPr>
          <w:rFonts w:hint="eastAsia"/>
          <w:sz w:val="24"/>
          <w:szCs w:val="24"/>
        </w:rPr>
        <w:t>功能，可以批量分析一批数据并显示流式图和统计结果</w:t>
      </w:r>
      <w:r w:rsidR="00EF05BA">
        <w:rPr>
          <w:rFonts w:hint="eastAsia"/>
          <w:sz w:val="24"/>
          <w:szCs w:val="24"/>
        </w:rPr>
        <w:t>，并批量导出为</w:t>
      </w:r>
      <w:r w:rsidR="00EF05BA">
        <w:rPr>
          <w:rFonts w:hint="eastAsia"/>
          <w:sz w:val="24"/>
          <w:szCs w:val="24"/>
        </w:rPr>
        <w:t>PPT</w:t>
      </w:r>
      <w:r w:rsidR="00EF05BA">
        <w:rPr>
          <w:rFonts w:hint="eastAsia"/>
          <w:sz w:val="24"/>
          <w:szCs w:val="24"/>
        </w:rPr>
        <w:t>或者</w:t>
      </w:r>
      <w:r w:rsidR="00EF05BA">
        <w:rPr>
          <w:rFonts w:hint="eastAsia"/>
          <w:sz w:val="24"/>
          <w:szCs w:val="24"/>
        </w:rPr>
        <w:t>EXCEL</w:t>
      </w:r>
      <w:r w:rsidR="00EF05BA">
        <w:rPr>
          <w:rFonts w:hint="eastAsia"/>
          <w:sz w:val="24"/>
          <w:szCs w:val="24"/>
        </w:rPr>
        <w:t>格式</w:t>
      </w:r>
      <w:r w:rsidR="00AD44B3">
        <w:rPr>
          <w:rFonts w:hint="eastAsia"/>
          <w:sz w:val="24"/>
          <w:szCs w:val="24"/>
        </w:rPr>
        <w:t>。</w:t>
      </w:r>
    </w:p>
    <w:p w:rsidR="00294ECC" w:rsidRDefault="00C83C4F" w:rsidP="00C83C4F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6.5 </w:t>
      </w:r>
      <w:r w:rsidR="00294ECC">
        <w:rPr>
          <w:rFonts w:hint="eastAsia"/>
          <w:sz w:val="24"/>
          <w:szCs w:val="24"/>
        </w:rPr>
        <w:t>导出数据：</w:t>
      </w:r>
    </w:p>
    <w:p w:rsidR="00C83C4F" w:rsidRPr="00815156" w:rsidRDefault="00C83C4F" w:rsidP="00815156">
      <w:pPr>
        <w:pStyle w:val="a4"/>
        <w:numPr>
          <w:ilvl w:val="0"/>
          <w:numId w:val="2"/>
        </w:numPr>
        <w:ind w:left="709" w:firstLineChars="0" w:hanging="285"/>
        <w:jc w:val="left"/>
        <w:rPr>
          <w:sz w:val="24"/>
          <w:szCs w:val="24"/>
        </w:rPr>
      </w:pPr>
      <w:r w:rsidRPr="00815156">
        <w:rPr>
          <w:rFonts w:hint="eastAsia"/>
          <w:sz w:val="24"/>
          <w:szCs w:val="24"/>
        </w:rPr>
        <w:t>选择</w:t>
      </w:r>
      <w:r w:rsidRPr="00815156">
        <w:rPr>
          <w:rFonts w:hint="eastAsia"/>
          <w:sz w:val="24"/>
          <w:szCs w:val="24"/>
        </w:rPr>
        <w:t>File&gt;Export FCS File</w:t>
      </w:r>
      <w:r w:rsidRPr="00815156">
        <w:rPr>
          <w:rFonts w:hint="eastAsia"/>
          <w:sz w:val="24"/>
          <w:szCs w:val="24"/>
        </w:rPr>
        <w:t>，以</w:t>
      </w:r>
      <w:r w:rsidRPr="00815156">
        <w:rPr>
          <w:rFonts w:hint="eastAsia"/>
          <w:sz w:val="24"/>
          <w:szCs w:val="24"/>
        </w:rPr>
        <w:t>FCS</w:t>
      </w:r>
      <w:r w:rsidR="00294ECC" w:rsidRPr="00815156">
        <w:rPr>
          <w:rFonts w:hint="eastAsia"/>
          <w:sz w:val="24"/>
          <w:szCs w:val="24"/>
        </w:rPr>
        <w:t>格式导出并保存当前的数据。</w:t>
      </w:r>
    </w:p>
    <w:p w:rsidR="00C83C4F" w:rsidRPr="00815156" w:rsidRDefault="00C83C4F" w:rsidP="00815156">
      <w:pPr>
        <w:pStyle w:val="a4"/>
        <w:numPr>
          <w:ilvl w:val="0"/>
          <w:numId w:val="2"/>
        </w:numPr>
        <w:ind w:left="709" w:firstLineChars="0" w:hanging="285"/>
        <w:jc w:val="left"/>
        <w:rPr>
          <w:sz w:val="24"/>
          <w:szCs w:val="24"/>
        </w:rPr>
      </w:pPr>
      <w:r w:rsidRPr="00815156">
        <w:rPr>
          <w:rFonts w:hint="eastAsia"/>
          <w:sz w:val="24"/>
          <w:szCs w:val="24"/>
        </w:rPr>
        <w:t>选择</w:t>
      </w:r>
      <w:r w:rsidRPr="00815156">
        <w:rPr>
          <w:rFonts w:hint="eastAsia"/>
          <w:sz w:val="24"/>
          <w:szCs w:val="24"/>
        </w:rPr>
        <w:t>File&gt;</w:t>
      </w:r>
      <w:r w:rsidR="00EF05BA" w:rsidRPr="00EF05BA">
        <w:rPr>
          <w:sz w:val="24"/>
          <w:szCs w:val="24"/>
        </w:rPr>
        <w:t>Save workspace</w:t>
      </w:r>
      <w:r w:rsidR="00EF05BA">
        <w:rPr>
          <w:rFonts w:hint="eastAsia"/>
          <w:sz w:val="24"/>
          <w:szCs w:val="24"/>
        </w:rPr>
        <w:t>保存带数据的模板</w:t>
      </w:r>
      <w:r w:rsidRPr="00815156">
        <w:rPr>
          <w:rFonts w:hint="eastAsia"/>
          <w:sz w:val="24"/>
          <w:szCs w:val="24"/>
        </w:rPr>
        <w:t>。</w:t>
      </w:r>
    </w:p>
    <w:p w:rsidR="00C83C4F" w:rsidRPr="00815156" w:rsidRDefault="00C83C4F" w:rsidP="00815156">
      <w:pPr>
        <w:pStyle w:val="a4"/>
        <w:numPr>
          <w:ilvl w:val="0"/>
          <w:numId w:val="2"/>
        </w:numPr>
        <w:ind w:left="709" w:firstLineChars="0" w:hanging="285"/>
        <w:jc w:val="left"/>
        <w:rPr>
          <w:sz w:val="24"/>
          <w:szCs w:val="24"/>
        </w:rPr>
      </w:pPr>
      <w:r w:rsidRPr="00815156">
        <w:rPr>
          <w:rFonts w:hint="eastAsia"/>
          <w:sz w:val="24"/>
          <w:szCs w:val="24"/>
        </w:rPr>
        <w:t>选择</w:t>
      </w:r>
      <w:r w:rsidRPr="00815156">
        <w:rPr>
          <w:rFonts w:hint="eastAsia"/>
          <w:sz w:val="24"/>
          <w:szCs w:val="24"/>
        </w:rPr>
        <w:t>File&gt;</w:t>
      </w:r>
      <w:r w:rsidR="00EF05BA" w:rsidRPr="00EF05BA">
        <w:rPr>
          <w:sz w:val="24"/>
          <w:szCs w:val="24"/>
        </w:rPr>
        <w:t xml:space="preserve">Save </w:t>
      </w:r>
      <w:r w:rsidR="00EF05BA">
        <w:rPr>
          <w:rFonts w:hint="eastAsia"/>
          <w:sz w:val="24"/>
          <w:szCs w:val="24"/>
        </w:rPr>
        <w:t>template</w:t>
      </w:r>
      <w:r w:rsidR="00EF05BA">
        <w:rPr>
          <w:rFonts w:hint="eastAsia"/>
          <w:sz w:val="24"/>
          <w:szCs w:val="24"/>
        </w:rPr>
        <w:t>保存不带数据的模板，</w:t>
      </w:r>
      <w:r w:rsidR="00EF05BA" w:rsidRPr="00EF05BA">
        <w:rPr>
          <w:sz w:val="24"/>
          <w:szCs w:val="24"/>
        </w:rPr>
        <w:t>workspace</w:t>
      </w:r>
      <w:r w:rsidR="00EF05BA">
        <w:rPr>
          <w:rFonts w:hint="eastAsia"/>
          <w:sz w:val="24"/>
          <w:szCs w:val="24"/>
        </w:rPr>
        <w:t xml:space="preserve"> or template</w:t>
      </w:r>
      <w:r w:rsidR="007538CB">
        <w:rPr>
          <w:rFonts w:hint="eastAsia"/>
          <w:sz w:val="24"/>
          <w:szCs w:val="24"/>
        </w:rPr>
        <w:t>文件</w:t>
      </w:r>
      <w:r w:rsidR="00EF05BA">
        <w:rPr>
          <w:rFonts w:hint="eastAsia"/>
          <w:sz w:val="24"/>
          <w:szCs w:val="24"/>
        </w:rPr>
        <w:t>双击可以直接打开。</w:t>
      </w:r>
    </w:p>
    <w:p w:rsidR="00AD44B3" w:rsidRDefault="00C83C4F" w:rsidP="00815156">
      <w:pPr>
        <w:pStyle w:val="a4"/>
        <w:numPr>
          <w:ilvl w:val="0"/>
          <w:numId w:val="2"/>
        </w:numPr>
        <w:ind w:left="709" w:firstLineChars="0" w:hanging="285"/>
        <w:jc w:val="left"/>
        <w:rPr>
          <w:sz w:val="24"/>
          <w:szCs w:val="24"/>
        </w:rPr>
      </w:pPr>
      <w:r w:rsidRPr="00815156">
        <w:rPr>
          <w:rFonts w:hint="eastAsia"/>
          <w:sz w:val="24"/>
          <w:szCs w:val="24"/>
        </w:rPr>
        <w:t>选择</w:t>
      </w:r>
      <w:r w:rsidRPr="00815156">
        <w:rPr>
          <w:rFonts w:hint="eastAsia"/>
          <w:sz w:val="24"/>
          <w:szCs w:val="24"/>
        </w:rPr>
        <w:t>File&gt;Export Plot Data as CSV</w:t>
      </w:r>
      <w:r w:rsidRPr="00815156">
        <w:rPr>
          <w:rFonts w:hint="eastAsia"/>
          <w:sz w:val="24"/>
          <w:szCs w:val="24"/>
        </w:rPr>
        <w:t>以</w:t>
      </w:r>
      <w:r w:rsidRPr="00815156">
        <w:rPr>
          <w:rFonts w:hint="eastAsia"/>
          <w:sz w:val="24"/>
          <w:szCs w:val="24"/>
        </w:rPr>
        <w:t>.csv</w:t>
      </w:r>
      <w:r w:rsidRPr="00815156">
        <w:rPr>
          <w:rFonts w:hint="eastAsia"/>
          <w:sz w:val="24"/>
          <w:szCs w:val="24"/>
        </w:rPr>
        <w:t>格式</w:t>
      </w:r>
      <w:r w:rsidR="00EF05BA">
        <w:rPr>
          <w:rFonts w:hint="eastAsia"/>
          <w:sz w:val="24"/>
          <w:szCs w:val="24"/>
        </w:rPr>
        <w:t>（类似于</w:t>
      </w:r>
      <w:r w:rsidR="00EF05BA">
        <w:rPr>
          <w:rFonts w:hint="eastAsia"/>
          <w:sz w:val="24"/>
          <w:szCs w:val="24"/>
        </w:rPr>
        <w:t>txt</w:t>
      </w:r>
      <w:r w:rsidR="00EF05BA">
        <w:rPr>
          <w:rFonts w:hint="eastAsia"/>
          <w:sz w:val="24"/>
          <w:szCs w:val="24"/>
        </w:rPr>
        <w:t>）</w:t>
      </w:r>
      <w:r w:rsidRPr="00815156">
        <w:rPr>
          <w:rFonts w:hint="eastAsia"/>
          <w:sz w:val="24"/>
          <w:szCs w:val="24"/>
        </w:rPr>
        <w:t>保存一个</w:t>
      </w:r>
      <w:r w:rsidR="00EF05BA">
        <w:rPr>
          <w:rFonts w:hint="eastAsia"/>
          <w:sz w:val="24"/>
          <w:szCs w:val="24"/>
        </w:rPr>
        <w:t>统计数据</w:t>
      </w:r>
      <w:r w:rsidR="00294ECC" w:rsidRPr="00815156">
        <w:rPr>
          <w:rFonts w:hint="eastAsia"/>
          <w:sz w:val="24"/>
          <w:szCs w:val="24"/>
        </w:rPr>
        <w:t>。</w:t>
      </w:r>
    </w:p>
    <w:p w:rsidR="00EF05BA" w:rsidRPr="00815156" w:rsidRDefault="00EF05BA" w:rsidP="00815156">
      <w:pPr>
        <w:pStyle w:val="a4"/>
        <w:numPr>
          <w:ilvl w:val="0"/>
          <w:numId w:val="2"/>
        </w:numPr>
        <w:ind w:left="709" w:firstLineChars="0" w:hanging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选中统计表格，</w:t>
      </w:r>
      <w:r w:rsidR="00645FFD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dit</w:t>
      </w:r>
      <w:r w:rsidR="00645FFD" w:rsidRPr="00815156">
        <w:rPr>
          <w:rFonts w:hint="eastAsia"/>
          <w:sz w:val="24"/>
          <w:szCs w:val="24"/>
        </w:rPr>
        <w:t>&gt;</w:t>
      </w:r>
      <w:r w:rsidR="00645FFD">
        <w:rPr>
          <w:rFonts w:hint="eastAsia"/>
          <w:sz w:val="24"/>
          <w:szCs w:val="24"/>
        </w:rPr>
        <w:t>Copy</w:t>
      </w:r>
      <w:r w:rsidR="00645FFD">
        <w:rPr>
          <w:rFonts w:hint="eastAsia"/>
          <w:sz w:val="24"/>
          <w:szCs w:val="24"/>
        </w:rPr>
        <w:t>，可以直接粘贴到</w:t>
      </w:r>
      <w:r w:rsidR="00645FFD">
        <w:rPr>
          <w:rFonts w:hint="eastAsia"/>
          <w:sz w:val="24"/>
          <w:szCs w:val="24"/>
        </w:rPr>
        <w:t>excel</w:t>
      </w:r>
      <w:r w:rsidR="00645FFD">
        <w:rPr>
          <w:rFonts w:hint="eastAsia"/>
          <w:sz w:val="24"/>
          <w:szCs w:val="24"/>
        </w:rPr>
        <w:t>或者</w:t>
      </w:r>
      <w:r w:rsidR="00645FFD">
        <w:rPr>
          <w:rFonts w:hint="eastAsia"/>
          <w:sz w:val="24"/>
          <w:szCs w:val="24"/>
        </w:rPr>
        <w:t>word</w:t>
      </w:r>
      <w:r w:rsidR="00645FFD">
        <w:rPr>
          <w:rFonts w:hint="eastAsia"/>
          <w:sz w:val="24"/>
          <w:szCs w:val="24"/>
        </w:rPr>
        <w:t>中，选中图按住鼠标左键可以直接拖出保存图片。</w:t>
      </w:r>
    </w:p>
    <w:p w:rsidR="00C83C4F" w:rsidRDefault="00C83C4F" w:rsidP="003602F7">
      <w:pPr>
        <w:ind w:left="425" w:hanging="425"/>
        <w:jc w:val="left"/>
        <w:rPr>
          <w:sz w:val="24"/>
          <w:szCs w:val="24"/>
        </w:rPr>
      </w:pPr>
    </w:p>
    <w:p w:rsidR="00AD44B3" w:rsidRPr="00815156" w:rsidRDefault="00AD44B3" w:rsidP="003602F7">
      <w:pPr>
        <w:ind w:left="425" w:hanging="425"/>
        <w:jc w:val="left"/>
        <w:rPr>
          <w:b/>
          <w:sz w:val="24"/>
          <w:szCs w:val="24"/>
        </w:rPr>
      </w:pPr>
      <w:r w:rsidRPr="00815156">
        <w:rPr>
          <w:rFonts w:hint="eastAsia"/>
          <w:b/>
          <w:sz w:val="24"/>
          <w:szCs w:val="24"/>
        </w:rPr>
        <w:t xml:space="preserve">7. </w:t>
      </w:r>
      <w:r w:rsidRPr="00815156">
        <w:rPr>
          <w:rFonts w:hint="eastAsia"/>
          <w:b/>
          <w:sz w:val="24"/>
          <w:szCs w:val="24"/>
        </w:rPr>
        <w:t>关机</w:t>
      </w:r>
    </w:p>
    <w:p w:rsidR="00AD44B3" w:rsidRDefault="00AD44B3" w:rsidP="003602F7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7.1 </w:t>
      </w:r>
      <w:r>
        <w:rPr>
          <w:rFonts w:hint="eastAsia"/>
          <w:sz w:val="24"/>
          <w:szCs w:val="24"/>
        </w:rPr>
        <w:t>上样完毕后，用</w:t>
      </w:r>
      <w:r w:rsidR="00645FFD">
        <w:rPr>
          <w:rFonts w:hint="eastAsia"/>
          <w:sz w:val="24"/>
          <w:szCs w:val="24"/>
        </w:rPr>
        <w:t>SIP</w:t>
      </w:r>
      <w:r w:rsidR="00645FFD">
        <w:rPr>
          <w:rFonts w:hint="eastAsia"/>
          <w:sz w:val="24"/>
          <w:szCs w:val="24"/>
        </w:rPr>
        <w:t>程序清洗进样针，</w:t>
      </w:r>
      <w:r w:rsidR="009C0D1B">
        <w:rPr>
          <w:rFonts w:hint="eastAsia"/>
          <w:sz w:val="24"/>
          <w:szCs w:val="24"/>
        </w:rPr>
        <w:t>根据提示</w:t>
      </w:r>
      <w:r w:rsidR="00645FFD">
        <w:rPr>
          <w:rFonts w:hint="eastAsia"/>
          <w:sz w:val="24"/>
          <w:szCs w:val="24"/>
        </w:rPr>
        <w:t>先上</w:t>
      </w:r>
      <w:r w:rsidR="00645FFD">
        <w:rPr>
          <w:rFonts w:hint="eastAsia"/>
          <w:sz w:val="24"/>
          <w:szCs w:val="24"/>
        </w:rPr>
        <w:t>2ml 1% FACSClean</w:t>
      </w:r>
      <w:r w:rsidR="00645FFD">
        <w:rPr>
          <w:rFonts w:hint="eastAsia"/>
          <w:sz w:val="24"/>
          <w:szCs w:val="24"/>
        </w:rPr>
        <w:t>，再上</w:t>
      </w:r>
      <w:r w:rsidR="00645FFD">
        <w:rPr>
          <w:rFonts w:hint="eastAsia"/>
          <w:sz w:val="24"/>
          <w:szCs w:val="24"/>
        </w:rPr>
        <w:t xml:space="preserve">2ml </w:t>
      </w:r>
      <w:r w:rsidR="00645FFD" w:rsidRPr="00F67A0E">
        <w:rPr>
          <w:rFonts w:hint="eastAsia"/>
          <w:sz w:val="24"/>
          <w:szCs w:val="24"/>
        </w:rPr>
        <w:t>ddH</w:t>
      </w:r>
      <w:r w:rsidR="00645FFD" w:rsidRPr="00F67A0E">
        <w:rPr>
          <w:rFonts w:hint="eastAsia"/>
          <w:sz w:val="24"/>
          <w:szCs w:val="24"/>
          <w:vertAlign w:val="subscript"/>
        </w:rPr>
        <w:t>2</w:t>
      </w:r>
      <w:r w:rsidR="00645FFD" w:rsidRPr="00F67A0E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；</w:t>
      </w:r>
    </w:p>
    <w:p w:rsidR="00C83C4F" w:rsidRDefault="00645FFD" w:rsidP="003602F7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7.2</w:t>
      </w:r>
      <w:r w:rsidR="00C83C4F">
        <w:rPr>
          <w:rFonts w:hint="eastAsia"/>
          <w:sz w:val="24"/>
          <w:szCs w:val="24"/>
        </w:rPr>
        <w:t xml:space="preserve"> </w:t>
      </w:r>
      <w:r w:rsidR="009C0D1B">
        <w:rPr>
          <w:rFonts w:hint="eastAsia"/>
          <w:sz w:val="24"/>
          <w:szCs w:val="24"/>
        </w:rPr>
        <w:t>保证</w:t>
      </w:r>
      <w:r w:rsidR="009C0D1B" w:rsidRPr="00F67A0E">
        <w:rPr>
          <w:rFonts w:hint="eastAsia"/>
          <w:sz w:val="24"/>
          <w:szCs w:val="24"/>
        </w:rPr>
        <w:t>清洗液和消毒液</w:t>
      </w:r>
      <w:r w:rsidR="009C0D1B">
        <w:rPr>
          <w:rFonts w:hint="eastAsia"/>
          <w:sz w:val="24"/>
          <w:szCs w:val="24"/>
        </w:rPr>
        <w:t>的量，在进样针上放</w:t>
      </w:r>
      <w:r w:rsidR="009C0D1B">
        <w:rPr>
          <w:rFonts w:hint="eastAsia"/>
          <w:sz w:val="24"/>
          <w:szCs w:val="24"/>
        </w:rPr>
        <w:t xml:space="preserve">2ml </w:t>
      </w:r>
      <w:r w:rsidR="009C0D1B" w:rsidRPr="00F67A0E">
        <w:rPr>
          <w:rFonts w:hint="eastAsia"/>
          <w:sz w:val="24"/>
          <w:szCs w:val="24"/>
        </w:rPr>
        <w:t>ddH</w:t>
      </w:r>
      <w:r w:rsidR="009C0D1B" w:rsidRPr="00F67A0E">
        <w:rPr>
          <w:rFonts w:hint="eastAsia"/>
          <w:sz w:val="24"/>
          <w:szCs w:val="24"/>
          <w:vertAlign w:val="subscript"/>
        </w:rPr>
        <w:t>2</w:t>
      </w:r>
      <w:r w:rsidR="009C0D1B" w:rsidRPr="00F67A0E">
        <w:rPr>
          <w:rFonts w:hint="eastAsia"/>
          <w:sz w:val="24"/>
          <w:szCs w:val="24"/>
        </w:rPr>
        <w:t>O</w:t>
      </w:r>
      <w:r w:rsidR="009C0D1B">
        <w:rPr>
          <w:rFonts w:hint="eastAsia"/>
          <w:sz w:val="24"/>
          <w:szCs w:val="24"/>
        </w:rPr>
        <w:t>，</w:t>
      </w:r>
      <w:r w:rsidR="00815156">
        <w:rPr>
          <w:rFonts w:hint="eastAsia"/>
          <w:sz w:val="24"/>
          <w:szCs w:val="24"/>
        </w:rPr>
        <w:t>按下仪器上电源键，</w:t>
      </w:r>
      <w:r>
        <w:rPr>
          <w:rFonts w:hint="eastAsia"/>
          <w:sz w:val="24"/>
          <w:szCs w:val="24"/>
        </w:rPr>
        <w:t>仪器自动运行</w:t>
      </w:r>
      <w:r>
        <w:rPr>
          <w:rFonts w:hint="eastAsia"/>
          <w:sz w:val="24"/>
          <w:szCs w:val="24"/>
        </w:rPr>
        <w:t>13min cleaning the fluidics</w:t>
      </w:r>
      <w:r>
        <w:rPr>
          <w:rFonts w:hint="eastAsia"/>
          <w:sz w:val="24"/>
          <w:szCs w:val="24"/>
        </w:rPr>
        <w:t>程序，然后自动关机，</w:t>
      </w:r>
      <w:r w:rsidR="00815156">
        <w:rPr>
          <w:rFonts w:hint="eastAsia"/>
          <w:sz w:val="24"/>
          <w:szCs w:val="24"/>
        </w:rPr>
        <w:t>仪器和软件没有先后开关顺序。</w:t>
      </w:r>
    </w:p>
    <w:p w:rsidR="00815156" w:rsidRPr="009C0D1B" w:rsidRDefault="00815156" w:rsidP="003602F7">
      <w:pPr>
        <w:ind w:left="425" w:hanging="425"/>
        <w:jc w:val="left"/>
        <w:rPr>
          <w:sz w:val="24"/>
          <w:szCs w:val="24"/>
        </w:rPr>
      </w:pPr>
    </w:p>
    <w:p w:rsidR="00815156" w:rsidRPr="00815156" w:rsidRDefault="00815156" w:rsidP="003602F7">
      <w:pPr>
        <w:ind w:left="425" w:hanging="425"/>
        <w:jc w:val="left"/>
        <w:rPr>
          <w:b/>
          <w:sz w:val="24"/>
          <w:szCs w:val="24"/>
        </w:rPr>
      </w:pPr>
      <w:r w:rsidRPr="00815156">
        <w:rPr>
          <w:rFonts w:hint="eastAsia"/>
          <w:b/>
          <w:sz w:val="24"/>
          <w:szCs w:val="24"/>
        </w:rPr>
        <w:t xml:space="preserve">8. </w:t>
      </w:r>
      <w:r w:rsidRPr="00815156">
        <w:rPr>
          <w:rFonts w:hint="eastAsia"/>
          <w:b/>
          <w:sz w:val="24"/>
          <w:szCs w:val="24"/>
        </w:rPr>
        <w:t>仪器维护</w:t>
      </w:r>
    </w:p>
    <w:p w:rsidR="00815156" w:rsidRDefault="00815156" w:rsidP="003602F7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8.1 </w:t>
      </w:r>
      <w:r>
        <w:rPr>
          <w:rFonts w:hint="eastAsia"/>
          <w:sz w:val="24"/>
          <w:szCs w:val="24"/>
        </w:rPr>
        <w:t>在上样针下放一个空管，点击</w:t>
      </w:r>
      <w:r w:rsidR="00645FFD">
        <w:rPr>
          <w:rFonts w:hint="eastAsia"/>
          <w:sz w:val="24"/>
          <w:szCs w:val="24"/>
        </w:rPr>
        <w:t>backflush</w:t>
      </w:r>
      <w:r>
        <w:rPr>
          <w:rFonts w:hint="eastAsia"/>
          <w:sz w:val="24"/>
          <w:szCs w:val="24"/>
        </w:rPr>
        <w:t>，</w:t>
      </w:r>
      <w:r w:rsidR="00645FFD">
        <w:rPr>
          <w:rFonts w:hint="eastAsia"/>
          <w:sz w:val="24"/>
          <w:szCs w:val="24"/>
        </w:rPr>
        <w:t>进行排气泡或者排堵</w:t>
      </w:r>
      <w:r>
        <w:rPr>
          <w:rFonts w:hint="eastAsia"/>
          <w:sz w:val="24"/>
          <w:szCs w:val="24"/>
        </w:rPr>
        <w:t>；</w:t>
      </w:r>
    </w:p>
    <w:p w:rsidR="00815156" w:rsidRDefault="00815156" w:rsidP="00645FFD">
      <w:pPr>
        <w:ind w:left="425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8.2</w:t>
      </w:r>
      <w:r>
        <w:rPr>
          <w:rFonts w:hint="eastAsia"/>
          <w:sz w:val="24"/>
          <w:szCs w:val="24"/>
        </w:rPr>
        <w:t>一个月或者觉得仪器运行杂质比较多时，可运行</w:t>
      </w:r>
      <w:r w:rsidR="00645FFD">
        <w:rPr>
          <w:rFonts w:hint="eastAsia"/>
          <w:sz w:val="24"/>
          <w:szCs w:val="24"/>
        </w:rPr>
        <w:t>Extend flow cell clean</w:t>
      </w:r>
      <w:r>
        <w:rPr>
          <w:rFonts w:hint="eastAsia"/>
          <w:sz w:val="24"/>
          <w:szCs w:val="24"/>
        </w:rPr>
        <w:t>，仪器会在流动室充满清洗液的情况下自动关机，使流动室充分浸泡在清洗液中：</w:t>
      </w:r>
    </w:p>
    <w:p w:rsidR="00815156" w:rsidRPr="00FA6BD8" w:rsidRDefault="00815156" w:rsidP="00FA6BD8">
      <w:pPr>
        <w:pStyle w:val="a4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FA6BD8">
        <w:rPr>
          <w:rFonts w:hint="eastAsia"/>
          <w:sz w:val="24"/>
          <w:szCs w:val="24"/>
        </w:rPr>
        <w:t>在上样针处放</w:t>
      </w:r>
      <w:r w:rsidRPr="009C0D1B">
        <w:rPr>
          <w:rFonts w:hint="eastAsia"/>
          <w:color w:val="FF0000"/>
          <w:sz w:val="24"/>
          <w:szCs w:val="24"/>
        </w:rPr>
        <w:t>至少</w:t>
      </w:r>
      <w:r w:rsidRPr="00FA6BD8">
        <w:rPr>
          <w:rFonts w:hint="eastAsia"/>
          <w:sz w:val="24"/>
          <w:szCs w:val="24"/>
        </w:rPr>
        <w:t>500ul</w:t>
      </w:r>
      <w:r w:rsidR="00645FFD">
        <w:rPr>
          <w:rFonts w:hint="eastAsia"/>
          <w:sz w:val="24"/>
          <w:szCs w:val="24"/>
        </w:rPr>
        <w:t xml:space="preserve"> Extend flow cell clean solution</w:t>
      </w:r>
      <w:r w:rsidRPr="00FA6BD8">
        <w:rPr>
          <w:rFonts w:hint="eastAsia"/>
          <w:sz w:val="24"/>
          <w:szCs w:val="24"/>
        </w:rPr>
        <w:t>；</w:t>
      </w:r>
    </w:p>
    <w:p w:rsidR="00815156" w:rsidRPr="00FA6BD8" w:rsidRDefault="00815156" w:rsidP="00FA6BD8">
      <w:pPr>
        <w:pStyle w:val="a4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FA6BD8">
        <w:rPr>
          <w:rFonts w:hint="eastAsia"/>
          <w:sz w:val="24"/>
          <w:szCs w:val="24"/>
        </w:rPr>
        <w:t>在</w:t>
      </w:r>
      <w:r w:rsidRPr="00FA6BD8">
        <w:rPr>
          <w:sz w:val="24"/>
          <w:szCs w:val="24"/>
        </w:rPr>
        <w:t>Instrument</w:t>
      </w:r>
      <w:r w:rsidRPr="00FA6BD8">
        <w:rPr>
          <w:rFonts w:hint="eastAsia"/>
          <w:sz w:val="24"/>
          <w:szCs w:val="24"/>
        </w:rPr>
        <w:t>菜单下点击</w:t>
      </w:r>
      <w:r w:rsidRPr="00FA6BD8">
        <w:rPr>
          <w:sz w:val="24"/>
          <w:szCs w:val="24"/>
        </w:rPr>
        <w:t>Extended clean of flow cell</w:t>
      </w:r>
      <w:r w:rsidRPr="00FA6BD8">
        <w:rPr>
          <w:rFonts w:hint="eastAsia"/>
          <w:sz w:val="24"/>
          <w:szCs w:val="24"/>
        </w:rPr>
        <w:t>；</w:t>
      </w:r>
    </w:p>
    <w:p w:rsidR="00815156" w:rsidRPr="00FA6BD8" w:rsidRDefault="00815156" w:rsidP="00FA6BD8">
      <w:pPr>
        <w:pStyle w:val="a4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FA6BD8">
        <w:rPr>
          <w:rFonts w:hint="eastAsia"/>
          <w:sz w:val="24"/>
          <w:szCs w:val="24"/>
        </w:rPr>
        <w:t>仪器一次会吸入</w:t>
      </w:r>
      <w:r w:rsidRPr="00FA6BD8">
        <w:rPr>
          <w:rFonts w:hint="eastAsia"/>
          <w:sz w:val="24"/>
          <w:szCs w:val="24"/>
        </w:rPr>
        <w:t>500ul</w:t>
      </w:r>
      <w:r w:rsidRPr="00FA6BD8">
        <w:rPr>
          <w:rFonts w:hint="eastAsia"/>
          <w:sz w:val="24"/>
          <w:szCs w:val="24"/>
        </w:rPr>
        <w:t>延长清洗液，然后自动关机，至少</w:t>
      </w:r>
      <w:r w:rsidR="00645FFD">
        <w:rPr>
          <w:rFonts w:hint="eastAsia"/>
          <w:sz w:val="24"/>
          <w:szCs w:val="24"/>
        </w:rPr>
        <w:t>2</w:t>
      </w:r>
      <w:r w:rsidRPr="00FA6BD8">
        <w:rPr>
          <w:rFonts w:hint="eastAsia"/>
          <w:sz w:val="24"/>
          <w:szCs w:val="24"/>
        </w:rPr>
        <w:t>后再重启</w:t>
      </w:r>
      <w:r w:rsidR="00FA6BD8">
        <w:rPr>
          <w:rFonts w:hint="eastAsia"/>
          <w:sz w:val="24"/>
          <w:szCs w:val="24"/>
        </w:rPr>
        <w:t>，也可延长浸泡时间甚至过夜</w:t>
      </w:r>
      <w:r w:rsidRPr="00FA6BD8">
        <w:rPr>
          <w:rFonts w:hint="eastAsia"/>
          <w:sz w:val="24"/>
          <w:szCs w:val="24"/>
        </w:rPr>
        <w:t>；</w:t>
      </w:r>
    </w:p>
    <w:p w:rsidR="00815156" w:rsidRDefault="00815156" w:rsidP="00FA6BD8">
      <w:pPr>
        <w:pStyle w:val="a4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FA6BD8">
        <w:rPr>
          <w:rFonts w:hint="eastAsia"/>
          <w:sz w:val="24"/>
          <w:szCs w:val="24"/>
        </w:rPr>
        <w:t>重启计算机，</w:t>
      </w:r>
      <w:r w:rsidRPr="00FA6BD8">
        <w:rPr>
          <w:rFonts w:hint="eastAsia"/>
          <w:sz w:val="24"/>
          <w:szCs w:val="24"/>
        </w:rPr>
        <w:t>C6</w:t>
      </w:r>
      <w:r w:rsidR="009C0D1B">
        <w:rPr>
          <w:rFonts w:hint="eastAsia"/>
          <w:sz w:val="24"/>
          <w:szCs w:val="24"/>
        </w:rPr>
        <w:t>会运行一个长液流启动循环</w:t>
      </w:r>
      <w:r w:rsidR="00FA6BD8">
        <w:rPr>
          <w:rFonts w:hint="eastAsia"/>
          <w:sz w:val="24"/>
          <w:szCs w:val="24"/>
        </w:rPr>
        <w:t>，将清洗液从流动室中排出；</w:t>
      </w:r>
    </w:p>
    <w:p w:rsidR="00FA6BD8" w:rsidRDefault="00FA6BD8" w:rsidP="00FA6BD8">
      <w:pPr>
        <w:pStyle w:val="a4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仪器状态显示绿灯后，正常操作即可。</w:t>
      </w:r>
    </w:p>
    <w:p w:rsidR="009C0D1B" w:rsidRPr="009C0D1B" w:rsidRDefault="009C0D1B" w:rsidP="009C0D1B">
      <w:pPr>
        <w:ind w:left="425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8.3 </w:t>
      </w:r>
      <w:r>
        <w:rPr>
          <w:rFonts w:hint="eastAsia"/>
          <w:sz w:val="24"/>
          <w:szCs w:val="24"/>
        </w:rPr>
        <w:t>平时也手动选择运行</w:t>
      </w:r>
      <w:r>
        <w:rPr>
          <w:rFonts w:hint="eastAsia"/>
          <w:sz w:val="24"/>
          <w:szCs w:val="24"/>
        </w:rPr>
        <w:t>Cleaning the fluidics</w:t>
      </w:r>
      <w:r>
        <w:rPr>
          <w:rFonts w:hint="eastAsia"/>
          <w:sz w:val="24"/>
          <w:szCs w:val="24"/>
        </w:rPr>
        <w:t>程序清洗管路，保证</w:t>
      </w:r>
      <w:r w:rsidRPr="00F67A0E">
        <w:rPr>
          <w:rFonts w:hint="eastAsia"/>
          <w:sz w:val="24"/>
          <w:szCs w:val="24"/>
        </w:rPr>
        <w:t>清洗液和消毒液</w:t>
      </w:r>
      <w:r>
        <w:rPr>
          <w:rFonts w:hint="eastAsia"/>
          <w:sz w:val="24"/>
          <w:szCs w:val="24"/>
        </w:rPr>
        <w:t>的量，在进样针上放</w:t>
      </w:r>
      <w:r>
        <w:rPr>
          <w:rFonts w:hint="eastAsia"/>
          <w:sz w:val="24"/>
          <w:szCs w:val="24"/>
        </w:rPr>
        <w:t xml:space="preserve">2ml </w:t>
      </w:r>
      <w:r w:rsidRPr="00F67A0E">
        <w:rPr>
          <w:rFonts w:hint="eastAsia"/>
          <w:sz w:val="24"/>
          <w:szCs w:val="24"/>
        </w:rPr>
        <w:t>ddH</w:t>
      </w:r>
      <w:r w:rsidRPr="00F67A0E">
        <w:rPr>
          <w:rFonts w:hint="eastAsia"/>
          <w:sz w:val="24"/>
          <w:szCs w:val="24"/>
          <w:vertAlign w:val="subscript"/>
        </w:rPr>
        <w:t>2</w:t>
      </w:r>
      <w:r w:rsidRPr="00F67A0E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即可。</w:t>
      </w:r>
    </w:p>
    <w:p w:rsidR="000A33C3" w:rsidRPr="00FA6BD8" w:rsidRDefault="000A33C3" w:rsidP="00645FFD">
      <w:pPr>
        <w:ind w:left="18" w:hangingChars="177" w:hanging="18"/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bidi="x-none"/>
        </w:rPr>
      </w:pPr>
    </w:p>
    <w:p w:rsidR="00400959" w:rsidRPr="009C0D1B" w:rsidRDefault="00400959" w:rsidP="000A33C3">
      <w:pPr>
        <w:ind w:left="18" w:hangingChars="177" w:hanging="18"/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bidi="x-none"/>
        </w:rPr>
      </w:pPr>
    </w:p>
    <w:p w:rsidR="00400959" w:rsidRPr="00400959" w:rsidRDefault="00400959" w:rsidP="000A33C3">
      <w:pPr>
        <w:ind w:left="18" w:hangingChars="177" w:hanging="18"/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bidi="x-none"/>
        </w:rPr>
      </w:pPr>
    </w:p>
    <w:sectPr w:rsidR="00400959" w:rsidRPr="0040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DE" w:rsidRDefault="004C3BDE" w:rsidP="00E93A02">
      <w:r>
        <w:separator/>
      </w:r>
    </w:p>
  </w:endnote>
  <w:endnote w:type="continuationSeparator" w:id="0">
    <w:p w:rsidR="004C3BDE" w:rsidRDefault="004C3BDE" w:rsidP="00E9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DE" w:rsidRDefault="004C3BDE" w:rsidP="00E93A02">
      <w:r>
        <w:separator/>
      </w:r>
    </w:p>
  </w:footnote>
  <w:footnote w:type="continuationSeparator" w:id="0">
    <w:p w:rsidR="004C3BDE" w:rsidRDefault="004C3BDE" w:rsidP="00E9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05D7"/>
    <w:multiLevelType w:val="hybridMultilevel"/>
    <w:tmpl w:val="4ABA2268"/>
    <w:lvl w:ilvl="0" w:tplc="42D8ACA2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487B25"/>
    <w:multiLevelType w:val="hybridMultilevel"/>
    <w:tmpl w:val="249C017C"/>
    <w:lvl w:ilvl="0" w:tplc="42D8ACA2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A0F3B"/>
    <w:multiLevelType w:val="multilevel"/>
    <w:tmpl w:val="166CA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821477"/>
    <w:multiLevelType w:val="hybridMultilevel"/>
    <w:tmpl w:val="9FFC1DBE"/>
    <w:lvl w:ilvl="0" w:tplc="42D8ACA2">
      <w:start w:val="1"/>
      <w:numFmt w:val="bullet"/>
      <w:lvlText w:val=""/>
      <w:lvlJc w:val="left"/>
      <w:pPr>
        <w:ind w:left="964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13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4" w15:restartNumberingAfterBreak="0">
    <w:nsid w:val="73C358AF"/>
    <w:multiLevelType w:val="hybridMultilevel"/>
    <w:tmpl w:val="17F8C430"/>
    <w:lvl w:ilvl="0" w:tplc="42D8AC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19"/>
    <w:rsid w:val="000A33C3"/>
    <w:rsid w:val="00180C31"/>
    <w:rsid w:val="001D74D7"/>
    <w:rsid w:val="002106C0"/>
    <w:rsid w:val="00243F15"/>
    <w:rsid w:val="00245AEC"/>
    <w:rsid w:val="002770A6"/>
    <w:rsid w:val="00290A09"/>
    <w:rsid w:val="00294ECC"/>
    <w:rsid w:val="00295BC4"/>
    <w:rsid w:val="002D2FC1"/>
    <w:rsid w:val="002E7E48"/>
    <w:rsid w:val="003030F7"/>
    <w:rsid w:val="00307B15"/>
    <w:rsid w:val="003602F7"/>
    <w:rsid w:val="00377751"/>
    <w:rsid w:val="00387106"/>
    <w:rsid w:val="003A211E"/>
    <w:rsid w:val="003B42C1"/>
    <w:rsid w:val="003B5C4B"/>
    <w:rsid w:val="00400959"/>
    <w:rsid w:val="00457D10"/>
    <w:rsid w:val="0048115A"/>
    <w:rsid w:val="004B6FB1"/>
    <w:rsid w:val="004C3BDE"/>
    <w:rsid w:val="005210C8"/>
    <w:rsid w:val="00563DF3"/>
    <w:rsid w:val="005F5248"/>
    <w:rsid w:val="00601DA7"/>
    <w:rsid w:val="00645FFD"/>
    <w:rsid w:val="00661407"/>
    <w:rsid w:val="00661F08"/>
    <w:rsid w:val="006B5721"/>
    <w:rsid w:val="006F047D"/>
    <w:rsid w:val="00700E58"/>
    <w:rsid w:val="0072372C"/>
    <w:rsid w:val="00732245"/>
    <w:rsid w:val="007538CB"/>
    <w:rsid w:val="007D66D9"/>
    <w:rsid w:val="00801F84"/>
    <w:rsid w:val="00815156"/>
    <w:rsid w:val="00831C9F"/>
    <w:rsid w:val="00872A19"/>
    <w:rsid w:val="008E56E0"/>
    <w:rsid w:val="008E78FC"/>
    <w:rsid w:val="00900DBE"/>
    <w:rsid w:val="009764FB"/>
    <w:rsid w:val="009C06BD"/>
    <w:rsid w:val="009C0D1B"/>
    <w:rsid w:val="009E5CBF"/>
    <w:rsid w:val="00A64FE1"/>
    <w:rsid w:val="00A668DE"/>
    <w:rsid w:val="00AD44B3"/>
    <w:rsid w:val="00BD73DF"/>
    <w:rsid w:val="00C3373A"/>
    <w:rsid w:val="00C523B0"/>
    <w:rsid w:val="00C83C4F"/>
    <w:rsid w:val="00CB0F93"/>
    <w:rsid w:val="00DA63F3"/>
    <w:rsid w:val="00DF60CA"/>
    <w:rsid w:val="00E93A02"/>
    <w:rsid w:val="00EA71AF"/>
    <w:rsid w:val="00EF05BA"/>
    <w:rsid w:val="00F325F9"/>
    <w:rsid w:val="00F67A0E"/>
    <w:rsid w:val="00F93DB7"/>
    <w:rsid w:val="00FA6BD8"/>
    <w:rsid w:val="00FD6F40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69BCE-46D1-4A6E-BDCC-4CB10791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D74D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D74D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link w:val="Char0"/>
    <w:uiPriority w:val="34"/>
    <w:qFormat/>
    <w:rsid w:val="001D74D7"/>
    <w:pPr>
      <w:ind w:firstLineChars="200" w:firstLine="420"/>
    </w:pPr>
  </w:style>
  <w:style w:type="character" w:customStyle="1" w:styleId="Char0">
    <w:name w:val="列出段落 Char"/>
    <w:basedOn w:val="a0"/>
    <w:link w:val="a4"/>
    <w:uiPriority w:val="34"/>
    <w:rsid w:val="001D74D7"/>
  </w:style>
  <w:style w:type="paragraph" w:styleId="a5">
    <w:name w:val="header"/>
    <w:basedOn w:val="a"/>
    <w:link w:val="Char1"/>
    <w:uiPriority w:val="99"/>
    <w:unhideWhenUsed/>
    <w:rsid w:val="00E93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93A0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93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93A02"/>
    <w:rPr>
      <w:sz w:val="18"/>
      <w:szCs w:val="18"/>
    </w:rPr>
  </w:style>
  <w:style w:type="table" w:styleId="a7">
    <w:name w:val="Table Grid"/>
    <w:basedOn w:val="a1"/>
    <w:uiPriority w:val="59"/>
    <w:rsid w:val="005F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3"/>
    <w:uiPriority w:val="99"/>
    <w:semiHidden/>
    <w:unhideWhenUsed/>
    <w:rsid w:val="00601DA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01DA7"/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rsid w:val="007D66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9"/>
    <w:uiPriority w:val="11"/>
    <w:rsid w:val="007D66D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442</Words>
  <Characters>2526</Characters>
  <Application>Microsoft Office Word</Application>
  <DocSecurity>0</DocSecurity>
  <Lines>21</Lines>
  <Paragraphs>5</Paragraphs>
  <ScaleCrop>false</ScaleCrop>
  <Company>微软中国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李冬冬</cp:lastModifiedBy>
  <cp:revision>14</cp:revision>
  <dcterms:created xsi:type="dcterms:W3CDTF">2017-04-08T02:03:00Z</dcterms:created>
  <dcterms:modified xsi:type="dcterms:W3CDTF">2018-04-04T05:23:00Z</dcterms:modified>
</cp:coreProperties>
</file>