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7E9" w:rsidRPr="00BE27C0" w:rsidRDefault="004760B2" w:rsidP="009D6F9A">
      <w:pPr>
        <w:jc w:val="center"/>
        <w:rPr>
          <w:rFonts w:ascii="华文中宋" w:eastAsia="华文中宋" w:hAnsi="华文中宋"/>
          <w:b/>
          <w:bCs/>
          <w:color w:val="646464"/>
          <w:sz w:val="36"/>
          <w:szCs w:val="36"/>
        </w:rPr>
      </w:pPr>
      <w:r w:rsidRPr="00BE27C0">
        <w:rPr>
          <w:rFonts w:ascii="华文中宋" w:eastAsia="华文中宋" w:hAnsi="华文中宋" w:hint="eastAsia"/>
          <w:b/>
          <w:bCs/>
          <w:color w:val="646464"/>
          <w:sz w:val="36"/>
          <w:szCs w:val="36"/>
        </w:rPr>
        <w:t>基建处召开“不忘初心、牢记使命”</w:t>
      </w:r>
    </w:p>
    <w:p w:rsidR="00062653" w:rsidRPr="00BE27C0" w:rsidRDefault="004760B2" w:rsidP="001807E9">
      <w:pPr>
        <w:jc w:val="center"/>
        <w:rPr>
          <w:rFonts w:ascii="华文中宋" w:eastAsia="华文中宋" w:hAnsi="华文中宋"/>
          <w:b/>
          <w:bCs/>
          <w:color w:val="646464"/>
          <w:sz w:val="36"/>
          <w:szCs w:val="36"/>
        </w:rPr>
      </w:pPr>
      <w:r w:rsidRPr="00BE27C0">
        <w:rPr>
          <w:rFonts w:ascii="华文中宋" w:eastAsia="华文中宋" w:hAnsi="华文中宋" w:hint="eastAsia"/>
          <w:b/>
          <w:bCs/>
          <w:color w:val="646464"/>
          <w:sz w:val="36"/>
          <w:szCs w:val="36"/>
        </w:rPr>
        <w:t>主题教育</w:t>
      </w:r>
      <w:r w:rsidR="00274567" w:rsidRPr="00BE27C0">
        <w:rPr>
          <w:rFonts w:ascii="华文中宋" w:eastAsia="华文中宋" w:hAnsi="华文中宋" w:hint="eastAsia"/>
          <w:b/>
          <w:bCs/>
          <w:color w:val="646464"/>
          <w:sz w:val="36"/>
          <w:szCs w:val="36"/>
        </w:rPr>
        <w:t>再</w:t>
      </w:r>
      <w:r w:rsidRPr="00BE27C0">
        <w:rPr>
          <w:rFonts w:ascii="华文中宋" w:eastAsia="华文中宋" w:hAnsi="华文中宋" w:hint="eastAsia"/>
          <w:b/>
          <w:bCs/>
          <w:color w:val="646464"/>
          <w:sz w:val="36"/>
          <w:szCs w:val="36"/>
        </w:rPr>
        <w:t>动员</w:t>
      </w:r>
      <w:r w:rsidR="00504047">
        <w:rPr>
          <w:rFonts w:ascii="华文中宋" w:eastAsia="华文中宋" w:hAnsi="华文中宋" w:hint="eastAsia"/>
          <w:b/>
          <w:bCs/>
          <w:color w:val="646464"/>
          <w:sz w:val="36"/>
          <w:szCs w:val="36"/>
        </w:rPr>
        <w:t>再</w:t>
      </w:r>
      <w:r w:rsidRPr="00BE27C0">
        <w:rPr>
          <w:rFonts w:ascii="华文中宋" w:eastAsia="华文中宋" w:hAnsi="华文中宋" w:hint="eastAsia"/>
          <w:b/>
          <w:bCs/>
          <w:color w:val="646464"/>
          <w:sz w:val="36"/>
          <w:szCs w:val="36"/>
        </w:rPr>
        <w:t>部署</w:t>
      </w:r>
      <w:r w:rsidR="00504047">
        <w:rPr>
          <w:rFonts w:ascii="华文中宋" w:eastAsia="华文中宋" w:hAnsi="华文中宋" w:hint="eastAsia"/>
          <w:b/>
          <w:bCs/>
          <w:color w:val="646464"/>
          <w:sz w:val="36"/>
          <w:szCs w:val="36"/>
        </w:rPr>
        <w:t>推进</w:t>
      </w:r>
      <w:r w:rsidRPr="00BE27C0">
        <w:rPr>
          <w:rFonts w:ascii="华文中宋" w:eastAsia="华文中宋" w:hAnsi="华文中宋" w:hint="eastAsia"/>
          <w:b/>
          <w:bCs/>
          <w:color w:val="646464"/>
          <w:sz w:val="36"/>
          <w:szCs w:val="36"/>
        </w:rPr>
        <w:t>会</w:t>
      </w:r>
    </w:p>
    <w:p w:rsidR="00D80C53" w:rsidRDefault="00062653" w:rsidP="009D6F9A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华文仿宋" w:eastAsia="华文仿宋" w:hAnsi="华文仿宋" w:hint="eastAsia"/>
          <w:sz w:val="30"/>
          <w:szCs w:val="30"/>
        </w:rPr>
        <w:t xml:space="preserve">   </w:t>
      </w:r>
      <w:r w:rsidRPr="009D6F9A">
        <w:rPr>
          <w:rFonts w:ascii="仿宋" w:eastAsia="仿宋" w:hAnsi="仿宋" w:hint="eastAsia"/>
          <w:sz w:val="30"/>
          <w:szCs w:val="30"/>
        </w:rPr>
        <w:t xml:space="preserve"> </w:t>
      </w:r>
      <w:r w:rsidR="004760B2" w:rsidRPr="009D6F9A">
        <w:rPr>
          <w:rFonts w:ascii="仿宋" w:eastAsia="仿宋" w:hAnsi="仿宋" w:hint="eastAsia"/>
          <w:sz w:val="32"/>
          <w:szCs w:val="32"/>
        </w:rPr>
        <w:t>9月27日下午，华南理工大学基建处在清清文理楼506A会议室召开“不忘初心、牢记使命”</w:t>
      </w:r>
      <w:r w:rsidR="00274567" w:rsidRPr="009D6F9A">
        <w:rPr>
          <w:rFonts w:ascii="仿宋" w:eastAsia="仿宋" w:hAnsi="仿宋" w:hint="eastAsia"/>
          <w:sz w:val="32"/>
          <w:szCs w:val="32"/>
        </w:rPr>
        <w:t>主题教育再动员</w:t>
      </w:r>
      <w:r w:rsidR="00675F53">
        <w:rPr>
          <w:rFonts w:ascii="仿宋" w:eastAsia="仿宋" w:hAnsi="仿宋" w:hint="eastAsia"/>
          <w:sz w:val="32"/>
          <w:szCs w:val="32"/>
        </w:rPr>
        <w:t>再</w:t>
      </w:r>
      <w:r w:rsidR="00274567" w:rsidRPr="009D6F9A">
        <w:rPr>
          <w:rFonts w:ascii="仿宋" w:eastAsia="仿宋" w:hAnsi="仿宋" w:hint="eastAsia"/>
          <w:sz w:val="32"/>
          <w:szCs w:val="32"/>
        </w:rPr>
        <w:t>部署</w:t>
      </w:r>
      <w:r w:rsidR="00675F53">
        <w:rPr>
          <w:rFonts w:ascii="仿宋" w:eastAsia="仿宋" w:hAnsi="仿宋" w:hint="eastAsia"/>
          <w:sz w:val="32"/>
          <w:szCs w:val="32"/>
        </w:rPr>
        <w:t>推进</w:t>
      </w:r>
      <w:r w:rsidR="00274567" w:rsidRPr="009D6F9A">
        <w:rPr>
          <w:rFonts w:ascii="仿宋" w:eastAsia="仿宋" w:hAnsi="仿宋" w:hint="eastAsia"/>
          <w:sz w:val="32"/>
          <w:szCs w:val="32"/>
        </w:rPr>
        <w:t>会。</w:t>
      </w:r>
      <w:r w:rsidR="00AA7549" w:rsidRPr="009D6F9A">
        <w:rPr>
          <w:rFonts w:ascii="仿宋" w:eastAsia="仿宋" w:hAnsi="仿宋" w:hint="eastAsia"/>
          <w:sz w:val="32"/>
          <w:szCs w:val="32"/>
        </w:rPr>
        <w:t>会议由基建处副处长沈涛主持，学校第四巡回指导组李忠一行</w:t>
      </w:r>
      <w:r w:rsidR="009B37CE">
        <w:rPr>
          <w:rFonts w:ascii="仿宋" w:eastAsia="仿宋" w:hAnsi="仿宋" w:hint="eastAsia"/>
          <w:sz w:val="32"/>
          <w:szCs w:val="32"/>
        </w:rPr>
        <w:t>3</w:t>
      </w:r>
      <w:r w:rsidR="0051050D">
        <w:rPr>
          <w:rFonts w:ascii="仿宋" w:eastAsia="仿宋" w:hAnsi="仿宋" w:hint="eastAsia"/>
          <w:sz w:val="32"/>
          <w:szCs w:val="32"/>
        </w:rPr>
        <w:t>人、全体基建处成员参加了会议。</w:t>
      </w:r>
    </w:p>
    <w:p w:rsidR="00D80C53" w:rsidRPr="009D6F9A" w:rsidRDefault="00515D27" w:rsidP="00515D27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395573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02" w:rsidRDefault="0093444B" w:rsidP="009D6F9A">
      <w:pPr>
        <w:spacing w:line="560" w:lineRule="exact"/>
        <w:rPr>
          <w:rFonts w:ascii="仿宋" w:eastAsia="仿宋" w:hAnsi="仿宋"/>
          <w:sz w:val="32"/>
          <w:szCs w:val="32"/>
        </w:rPr>
      </w:pPr>
      <w:r w:rsidRPr="009D6F9A">
        <w:rPr>
          <w:rFonts w:ascii="仿宋" w:eastAsia="仿宋" w:hAnsi="仿宋" w:hint="eastAsia"/>
          <w:sz w:val="32"/>
          <w:szCs w:val="32"/>
        </w:rPr>
        <w:t xml:space="preserve">    </w:t>
      </w:r>
      <w:r w:rsidR="00AA7549" w:rsidRPr="009D6F9A">
        <w:rPr>
          <w:rFonts w:ascii="仿宋" w:eastAsia="仿宋" w:hAnsi="仿宋" w:hint="eastAsia"/>
          <w:sz w:val="32"/>
          <w:szCs w:val="32"/>
        </w:rPr>
        <w:t>沈涛在会上传达了《华南理工大学开展“不忘初心、牢记使命“主题教育工作方案》的文件精神，</w:t>
      </w:r>
      <w:r w:rsidR="006C036F" w:rsidRPr="009D6F9A">
        <w:rPr>
          <w:rFonts w:ascii="仿宋" w:eastAsia="仿宋" w:hAnsi="仿宋" w:hint="eastAsia"/>
          <w:sz w:val="32"/>
          <w:szCs w:val="32"/>
        </w:rPr>
        <w:t>要求大家深刻认识开展主题教育的重大意义，全面把握守初心、担使命、找差距，抓落实的总要求，</w:t>
      </w:r>
      <w:r w:rsidR="006D50BA">
        <w:rPr>
          <w:rFonts w:ascii="仿宋" w:eastAsia="仿宋" w:hAnsi="仿宋" w:hint="eastAsia"/>
          <w:sz w:val="32"/>
          <w:szCs w:val="32"/>
        </w:rPr>
        <w:t>要</w:t>
      </w:r>
      <w:r w:rsidR="00477A3C" w:rsidRPr="009D6F9A">
        <w:rPr>
          <w:rFonts w:ascii="仿宋" w:eastAsia="仿宋" w:hAnsi="仿宋" w:hint="eastAsia"/>
          <w:sz w:val="32"/>
          <w:szCs w:val="32"/>
        </w:rPr>
        <w:t>继续加强组织领导，全面接受指导，抓好统筹安排，注重宣传引导，坚持务实作风。会议对领导班子及支部学习教育的形式及内容、检视整改如何有效开展等进行了具体部署</w:t>
      </w:r>
      <w:r w:rsidR="008328B4">
        <w:rPr>
          <w:rFonts w:ascii="仿宋" w:eastAsia="仿宋" w:hAnsi="仿宋" w:hint="eastAsia"/>
          <w:sz w:val="32"/>
          <w:szCs w:val="32"/>
        </w:rPr>
        <w:t>，</w:t>
      </w:r>
      <w:r w:rsidR="00477A3C" w:rsidRPr="009D6F9A">
        <w:rPr>
          <w:rFonts w:ascii="仿宋" w:eastAsia="仿宋" w:hAnsi="仿宋" w:hint="eastAsia"/>
          <w:sz w:val="32"/>
          <w:szCs w:val="32"/>
        </w:rPr>
        <w:t>开展好主题教育时间紧、任务重、</w:t>
      </w:r>
      <w:r w:rsidR="00477A3C" w:rsidRPr="009D6F9A">
        <w:rPr>
          <w:rFonts w:ascii="仿宋" w:eastAsia="仿宋" w:hAnsi="仿宋" w:hint="eastAsia"/>
          <w:sz w:val="32"/>
          <w:szCs w:val="32"/>
        </w:rPr>
        <w:lastRenderedPageBreak/>
        <w:t>要求高，要求全体党员端正态度、提高认识；准确把握</w:t>
      </w:r>
      <w:r w:rsidR="007E6DF4">
        <w:rPr>
          <w:rFonts w:ascii="仿宋" w:eastAsia="仿宋" w:hAnsi="仿宋" w:hint="eastAsia"/>
          <w:sz w:val="32"/>
          <w:szCs w:val="32"/>
        </w:rPr>
        <w:t>、</w:t>
      </w:r>
      <w:r w:rsidR="00477A3C" w:rsidRPr="009D6F9A">
        <w:rPr>
          <w:rFonts w:ascii="仿宋" w:eastAsia="仿宋" w:hAnsi="仿宋" w:hint="eastAsia"/>
          <w:sz w:val="32"/>
          <w:szCs w:val="32"/>
        </w:rPr>
        <w:t>落实要求，在把“规定动作”做到位的基础上，结合基建处工作实际，创新载体方式，使“自选工作”有特色；注意统筹，融合推进，坚持“学”和“做”相结合，“查”和“改”相结合。要以主题教育为契机，引导党员干部以理论引领使命，以理论滋养初心，增强“四个意识”、坚定“四个自信”、做到“两个维护”，为学校的基建工作做出自己的贡献。</w:t>
      </w:r>
    </w:p>
    <w:p w:rsidR="00D80C53" w:rsidRPr="009D6F9A" w:rsidRDefault="00515D27" w:rsidP="00515D27">
      <w:r>
        <w:rPr>
          <w:rFonts w:hint="eastAsia"/>
          <w:noProof/>
        </w:rPr>
        <w:drawing>
          <wp:inline distT="0" distB="0" distL="0" distR="0">
            <wp:extent cx="5274310" cy="395573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02" w:rsidRPr="00FF3B9C" w:rsidRDefault="000904E0" w:rsidP="009D6F9A">
      <w:pPr>
        <w:spacing w:line="560" w:lineRule="exact"/>
        <w:rPr>
          <w:rFonts w:ascii="仿宋" w:eastAsia="仿宋" w:hAnsi="仿宋"/>
          <w:sz w:val="32"/>
          <w:szCs w:val="32"/>
        </w:rPr>
      </w:pPr>
      <w:r w:rsidRPr="009D6F9A">
        <w:rPr>
          <w:rFonts w:ascii="仿宋" w:eastAsia="仿宋" w:hAnsi="仿宋" w:hint="eastAsia"/>
          <w:color w:val="18181A"/>
          <w:sz w:val="32"/>
          <w:szCs w:val="32"/>
          <w:shd w:val="clear" w:color="auto" w:fill="FFFFFF"/>
        </w:rPr>
        <w:t xml:space="preserve">    </w:t>
      </w:r>
      <w:r w:rsidR="004F1102" w:rsidRPr="009D6F9A">
        <w:rPr>
          <w:rFonts w:ascii="仿宋" w:eastAsia="仿宋" w:hAnsi="仿宋" w:hint="eastAsia"/>
          <w:sz w:val="32"/>
          <w:szCs w:val="32"/>
        </w:rPr>
        <w:t>会上，</w:t>
      </w:r>
      <w:r w:rsidR="007F3EE4" w:rsidRPr="009D6F9A">
        <w:rPr>
          <w:rFonts w:ascii="仿宋" w:eastAsia="仿宋" w:hAnsi="仿宋" w:hint="eastAsia"/>
          <w:sz w:val="32"/>
          <w:szCs w:val="32"/>
        </w:rPr>
        <w:t>沈涛</w:t>
      </w:r>
      <w:r w:rsidR="004F1102" w:rsidRPr="009D6F9A">
        <w:rPr>
          <w:rFonts w:ascii="仿宋" w:eastAsia="仿宋" w:hAnsi="仿宋" w:hint="eastAsia"/>
          <w:sz w:val="32"/>
          <w:szCs w:val="32"/>
        </w:rPr>
        <w:t>对</w:t>
      </w:r>
      <w:r w:rsidR="007F3EE4" w:rsidRPr="009D6F9A">
        <w:rPr>
          <w:rFonts w:ascii="仿宋" w:eastAsia="仿宋" w:hAnsi="仿宋" w:hint="eastAsia"/>
          <w:sz w:val="32"/>
          <w:szCs w:val="32"/>
        </w:rPr>
        <w:t>处</w:t>
      </w:r>
      <w:r w:rsidR="004F1102" w:rsidRPr="009D6F9A">
        <w:rPr>
          <w:rFonts w:ascii="仿宋" w:eastAsia="仿宋" w:hAnsi="仿宋" w:hint="eastAsia"/>
          <w:sz w:val="32"/>
          <w:szCs w:val="32"/>
        </w:rPr>
        <w:t>主题教育相关工作进行了</w:t>
      </w:r>
      <w:r w:rsidR="007F3EE4" w:rsidRPr="009D6F9A">
        <w:rPr>
          <w:rFonts w:ascii="仿宋" w:eastAsia="仿宋" w:hAnsi="仿宋" w:hint="eastAsia"/>
          <w:sz w:val="32"/>
          <w:szCs w:val="32"/>
        </w:rPr>
        <w:t>再次梳理和</w:t>
      </w:r>
      <w:r w:rsidR="004F1102" w:rsidRPr="009D6F9A">
        <w:rPr>
          <w:rFonts w:ascii="仿宋" w:eastAsia="仿宋" w:hAnsi="仿宋" w:hint="eastAsia"/>
          <w:sz w:val="32"/>
          <w:szCs w:val="32"/>
        </w:rPr>
        <w:t>部署</w:t>
      </w:r>
      <w:r w:rsidR="008328B4">
        <w:rPr>
          <w:rFonts w:ascii="仿宋" w:eastAsia="仿宋" w:hAnsi="仿宋" w:hint="eastAsia"/>
          <w:sz w:val="32"/>
          <w:szCs w:val="32"/>
        </w:rPr>
        <w:t>，并将工作任务细化到责任人。</w:t>
      </w:r>
      <w:r w:rsidR="00FF3B9C" w:rsidRPr="009D6F9A">
        <w:rPr>
          <w:rFonts w:ascii="仿宋" w:eastAsia="仿宋" w:hAnsi="仿宋" w:hint="eastAsia"/>
          <w:sz w:val="32"/>
          <w:szCs w:val="32"/>
        </w:rPr>
        <w:t>根据党中央要求部署以及学校党委统一安排，</w:t>
      </w:r>
      <w:r w:rsidR="00FF3B9C" w:rsidRPr="00FF3B9C">
        <w:rPr>
          <w:rFonts w:ascii="仿宋" w:eastAsia="仿宋" w:hAnsi="仿宋"/>
          <w:sz w:val="32"/>
          <w:szCs w:val="32"/>
        </w:rPr>
        <w:t>结合</w:t>
      </w:r>
      <w:r w:rsidR="00FF3B9C">
        <w:rPr>
          <w:rFonts w:ascii="仿宋" w:eastAsia="仿宋" w:hAnsi="仿宋" w:hint="eastAsia"/>
          <w:sz w:val="32"/>
          <w:szCs w:val="32"/>
        </w:rPr>
        <w:t>基建工作</w:t>
      </w:r>
      <w:r w:rsidR="00FF3B9C" w:rsidRPr="00FF3B9C">
        <w:rPr>
          <w:rFonts w:ascii="仿宋" w:eastAsia="仿宋" w:hAnsi="仿宋"/>
          <w:sz w:val="32"/>
          <w:szCs w:val="32"/>
        </w:rPr>
        <w:t>实际</w:t>
      </w:r>
      <w:r w:rsidR="00FF3B9C">
        <w:rPr>
          <w:rFonts w:ascii="仿宋" w:eastAsia="仿宋" w:hAnsi="仿宋" w:hint="eastAsia"/>
          <w:sz w:val="32"/>
          <w:szCs w:val="32"/>
        </w:rPr>
        <w:t>，</w:t>
      </w:r>
      <w:r w:rsidR="00FF3B9C" w:rsidRPr="00FF3B9C">
        <w:rPr>
          <w:rFonts w:ascii="仿宋" w:eastAsia="仿宋" w:hAnsi="仿宋"/>
          <w:sz w:val="32"/>
          <w:szCs w:val="32"/>
        </w:rPr>
        <w:t>制定</w:t>
      </w:r>
      <w:r w:rsidR="00FF3B9C">
        <w:rPr>
          <w:rFonts w:ascii="仿宋" w:eastAsia="仿宋" w:hAnsi="仿宋" w:hint="eastAsia"/>
          <w:sz w:val="32"/>
          <w:szCs w:val="32"/>
        </w:rPr>
        <w:t>了</w:t>
      </w:r>
      <w:r w:rsidR="00FF3B9C" w:rsidRPr="009D6F9A">
        <w:rPr>
          <w:rFonts w:ascii="仿宋" w:eastAsia="仿宋" w:hAnsi="仿宋" w:hint="eastAsia"/>
          <w:sz w:val="32"/>
          <w:szCs w:val="32"/>
        </w:rPr>
        <w:t>《基建处“不忘初心、牢记使命”主题教育工作方案》和《主题教育工作推进表》</w:t>
      </w:r>
      <w:r w:rsidR="00062F6E">
        <w:rPr>
          <w:rFonts w:ascii="仿宋" w:eastAsia="仿宋" w:hAnsi="仿宋" w:hint="eastAsia"/>
          <w:sz w:val="32"/>
          <w:szCs w:val="32"/>
        </w:rPr>
        <w:t>，</w:t>
      </w:r>
      <w:r w:rsidR="00FF3B9C">
        <w:rPr>
          <w:rFonts w:ascii="仿宋" w:eastAsia="仿宋" w:hAnsi="仿宋" w:hint="eastAsia"/>
          <w:sz w:val="32"/>
          <w:szCs w:val="32"/>
        </w:rPr>
        <w:t>讨论</w:t>
      </w:r>
      <w:r w:rsidR="00062F6E">
        <w:rPr>
          <w:rFonts w:ascii="仿宋" w:eastAsia="仿宋" w:hAnsi="仿宋" w:hint="eastAsia"/>
          <w:sz w:val="32"/>
          <w:szCs w:val="32"/>
        </w:rPr>
        <w:t>了</w:t>
      </w:r>
      <w:r w:rsidR="00FF3B9C" w:rsidRPr="00FF3B9C">
        <w:rPr>
          <w:rFonts w:ascii="仿宋" w:eastAsia="仿宋" w:hAnsi="仿宋" w:hint="eastAsia"/>
          <w:sz w:val="32"/>
          <w:szCs w:val="32"/>
        </w:rPr>
        <w:t>班子调研提纲</w:t>
      </w:r>
      <w:r w:rsidR="00FF3B9C">
        <w:rPr>
          <w:rFonts w:ascii="仿宋" w:eastAsia="仿宋" w:hAnsi="仿宋" w:hint="eastAsia"/>
          <w:sz w:val="32"/>
          <w:szCs w:val="32"/>
        </w:rPr>
        <w:t>，</w:t>
      </w:r>
      <w:r w:rsidR="00FF3B9C" w:rsidRPr="00FF3B9C">
        <w:rPr>
          <w:rFonts w:ascii="仿宋" w:eastAsia="仿宋" w:hAnsi="仿宋"/>
          <w:sz w:val="32"/>
          <w:szCs w:val="32"/>
        </w:rPr>
        <w:t>确保主题教育有力有序有效开展。</w:t>
      </w:r>
    </w:p>
    <w:p w:rsidR="004052F3" w:rsidRDefault="005313FE" w:rsidP="004052F3">
      <w:pPr>
        <w:spacing w:line="560" w:lineRule="exact"/>
        <w:rPr>
          <w:rFonts w:ascii="仿宋" w:eastAsia="仿宋" w:hAnsi="仿宋"/>
          <w:sz w:val="32"/>
          <w:szCs w:val="32"/>
        </w:rPr>
      </w:pPr>
      <w:r w:rsidRPr="009D6F9A">
        <w:rPr>
          <w:rFonts w:ascii="仿宋" w:eastAsia="仿宋" w:hAnsi="仿宋" w:hint="eastAsia"/>
          <w:sz w:val="32"/>
          <w:szCs w:val="32"/>
        </w:rPr>
        <w:lastRenderedPageBreak/>
        <w:t xml:space="preserve">    </w:t>
      </w:r>
      <w:r w:rsidR="00A415D5">
        <w:rPr>
          <w:rFonts w:ascii="仿宋" w:eastAsia="仿宋" w:hAnsi="仿宋" w:hint="eastAsia"/>
          <w:sz w:val="32"/>
          <w:szCs w:val="32"/>
        </w:rPr>
        <w:t>接着，</w:t>
      </w:r>
      <w:r w:rsidR="004F1102" w:rsidRPr="009D6F9A">
        <w:rPr>
          <w:rFonts w:ascii="仿宋" w:eastAsia="仿宋" w:hAnsi="仿宋" w:hint="eastAsia"/>
          <w:sz w:val="32"/>
          <w:szCs w:val="32"/>
        </w:rPr>
        <w:t>学校第四巡回指导组组长</w:t>
      </w:r>
      <w:r w:rsidRPr="009D6F9A">
        <w:rPr>
          <w:rFonts w:ascii="仿宋" w:eastAsia="仿宋" w:hAnsi="仿宋" w:hint="eastAsia"/>
          <w:sz w:val="32"/>
          <w:szCs w:val="32"/>
        </w:rPr>
        <w:t>李忠</w:t>
      </w:r>
      <w:r w:rsidR="00C41FB0">
        <w:rPr>
          <w:rFonts w:ascii="仿宋" w:eastAsia="仿宋" w:hAnsi="仿宋" w:hint="eastAsia"/>
          <w:sz w:val="32"/>
          <w:szCs w:val="32"/>
        </w:rPr>
        <w:t>结合</w:t>
      </w:r>
      <w:r w:rsidR="00C41FB0" w:rsidRPr="00C41FB0">
        <w:rPr>
          <w:rFonts w:ascii="仿宋" w:eastAsia="仿宋" w:hAnsi="仿宋" w:hint="eastAsia"/>
          <w:sz w:val="32"/>
          <w:szCs w:val="32"/>
        </w:rPr>
        <w:t>巡回指导组的职责，</w:t>
      </w:r>
      <w:r w:rsidR="004052F3" w:rsidRPr="004052F3">
        <w:rPr>
          <w:rFonts w:ascii="仿宋" w:eastAsia="仿宋" w:hAnsi="仿宋" w:hint="eastAsia"/>
          <w:sz w:val="32"/>
          <w:szCs w:val="32"/>
        </w:rPr>
        <w:t>强调了“不忘初心、牢记使命”主题教育的意义，并就下一步扎实开展主题教育、确保主题教育成效给出了建设性指导意见，</w:t>
      </w:r>
      <w:r w:rsidR="004052F3">
        <w:rPr>
          <w:rFonts w:ascii="仿宋" w:eastAsia="仿宋" w:hAnsi="仿宋" w:hint="eastAsia"/>
          <w:sz w:val="32"/>
          <w:szCs w:val="32"/>
        </w:rPr>
        <w:t>希望基建处继续</w:t>
      </w:r>
      <w:r w:rsidR="004052F3">
        <w:rPr>
          <w:rFonts w:ascii="仿宋" w:eastAsia="仿宋" w:hAnsi="仿宋"/>
          <w:sz w:val="32"/>
          <w:szCs w:val="32"/>
        </w:rPr>
        <w:t>以认真负责的态度</w:t>
      </w:r>
      <w:r w:rsidR="004052F3">
        <w:rPr>
          <w:rFonts w:ascii="仿宋" w:eastAsia="仿宋" w:hAnsi="仿宋" w:hint="eastAsia"/>
          <w:sz w:val="32"/>
          <w:szCs w:val="32"/>
        </w:rPr>
        <w:t>、</w:t>
      </w:r>
      <w:r w:rsidR="004052F3" w:rsidRPr="004052F3">
        <w:rPr>
          <w:rFonts w:ascii="仿宋" w:eastAsia="仿宋" w:hAnsi="仿宋"/>
          <w:sz w:val="32"/>
          <w:szCs w:val="32"/>
        </w:rPr>
        <w:t>求真务实的作风，扎扎实实把主题教育组织好、开展好，</w:t>
      </w:r>
      <w:r w:rsidR="00604A48">
        <w:rPr>
          <w:rFonts w:ascii="仿宋" w:eastAsia="仿宋" w:hAnsi="仿宋" w:hint="eastAsia"/>
          <w:sz w:val="32"/>
          <w:szCs w:val="32"/>
        </w:rPr>
        <w:t>落实</w:t>
      </w:r>
      <w:r w:rsidR="00DE1669">
        <w:rPr>
          <w:rFonts w:ascii="仿宋" w:eastAsia="仿宋" w:hAnsi="仿宋" w:hint="eastAsia"/>
          <w:sz w:val="32"/>
          <w:szCs w:val="32"/>
        </w:rPr>
        <w:t>好。</w:t>
      </w:r>
    </w:p>
    <w:p w:rsidR="00C41FB0" w:rsidRDefault="00C41FB0" w:rsidP="004052F3">
      <w:pPr>
        <w:spacing w:line="560" w:lineRule="exact"/>
        <w:rPr>
          <w:rFonts w:ascii="仿宋" w:eastAsia="仿宋" w:hAnsi="仿宋"/>
          <w:sz w:val="32"/>
          <w:szCs w:val="32"/>
        </w:rPr>
      </w:pPr>
    </w:p>
    <w:p w:rsidR="00C41FB0" w:rsidRDefault="00C41FB0" w:rsidP="004052F3">
      <w:pPr>
        <w:spacing w:line="560" w:lineRule="exact"/>
        <w:rPr>
          <w:rFonts w:ascii="仿宋" w:eastAsia="仿宋" w:hAnsi="仿宋"/>
          <w:sz w:val="32"/>
          <w:szCs w:val="32"/>
        </w:rPr>
      </w:pPr>
    </w:p>
    <w:p w:rsidR="00C41FB0" w:rsidRPr="009D6F9A" w:rsidRDefault="00C41FB0" w:rsidP="004052F3">
      <w:pPr>
        <w:spacing w:line="560" w:lineRule="exact"/>
        <w:rPr>
          <w:rFonts w:ascii="仿宋" w:eastAsia="仿宋" w:hAnsi="仿宋"/>
          <w:sz w:val="32"/>
          <w:szCs w:val="32"/>
        </w:rPr>
      </w:pPr>
    </w:p>
    <w:p w:rsidR="00E76E2F" w:rsidRPr="00FF3B9C" w:rsidRDefault="00E76E2F" w:rsidP="00FF3B9C">
      <w:pPr>
        <w:spacing w:line="560" w:lineRule="exact"/>
        <w:rPr>
          <w:rFonts w:ascii="仿宋" w:eastAsia="仿宋" w:hAnsi="仿宋"/>
          <w:sz w:val="32"/>
          <w:szCs w:val="32"/>
        </w:rPr>
      </w:pPr>
    </w:p>
    <w:sectPr w:rsidR="00E76E2F" w:rsidRPr="00FF3B9C" w:rsidSect="00C029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9F7" w:rsidRDefault="007219F7" w:rsidP="00F323BF">
      <w:r>
        <w:separator/>
      </w:r>
    </w:p>
  </w:endnote>
  <w:endnote w:type="continuationSeparator" w:id="0">
    <w:p w:rsidR="007219F7" w:rsidRDefault="007219F7" w:rsidP="00F323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9F7" w:rsidRDefault="007219F7" w:rsidP="00F323BF">
      <w:r>
        <w:separator/>
      </w:r>
    </w:p>
  </w:footnote>
  <w:footnote w:type="continuationSeparator" w:id="0">
    <w:p w:rsidR="007219F7" w:rsidRDefault="007219F7" w:rsidP="00F323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6226"/>
    <w:rsid w:val="00062653"/>
    <w:rsid w:val="00062F6E"/>
    <w:rsid w:val="000904E0"/>
    <w:rsid w:val="000C721C"/>
    <w:rsid w:val="0015139C"/>
    <w:rsid w:val="001807E9"/>
    <w:rsid w:val="001C6A62"/>
    <w:rsid w:val="00246226"/>
    <w:rsid w:val="00274567"/>
    <w:rsid w:val="00297CF6"/>
    <w:rsid w:val="003D393B"/>
    <w:rsid w:val="004052F3"/>
    <w:rsid w:val="004420E8"/>
    <w:rsid w:val="00461D9F"/>
    <w:rsid w:val="004760B2"/>
    <w:rsid w:val="00477A3C"/>
    <w:rsid w:val="00497B06"/>
    <w:rsid w:val="004F1102"/>
    <w:rsid w:val="005019A4"/>
    <w:rsid w:val="00504047"/>
    <w:rsid w:val="0051050D"/>
    <w:rsid w:val="00515D27"/>
    <w:rsid w:val="005313FE"/>
    <w:rsid w:val="005379D9"/>
    <w:rsid w:val="00546945"/>
    <w:rsid w:val="00561A15"/>
    <w:rsid w:val="005D7DA5"/>
    <w:rsid w:val="005E376B"/>
    <w:rsid w:val="005E4B77"/>
    <w:rsid w:val="00604A48"/>
    <w:rsid w:val="00636D0D"/>
    <w:rsid w:val="00675F53"/>
    <w:rsid w:val="006C036F"/>
    <w:rsid w:val="006D50BA"/>
    <w:rsid w:val="006E64FB"/>
    <w:rsid w:val="007219F7"/>
    <w:rsid w:val="00734F61"/>
    <w:rsid w:val="0074490D"/>
    <w:rsid w:val="00763456"/>
    <w:rsid w:val="007E6DF4"/>
    <w:rsid w:val="007F3EE4"/>
    <w:rsid w:val="00805F0F"/>
    <w:rsid w:val="008328B4"/>
    <w:rsid w:val="0090297F"/>
    <w:rsid w:val="0093444B"/>
    <w:rsid w:val="00937F6C"/>
    <w:rsid w:val="00991C8E"/>
    <w:rsid w:val="009B37CE"/>
    <w:rsid w:val="009D6F9A"/>
    <w:rsid w:val="009F166F"/>
    <w:rsid w:val="00A415D5"/>
    <w:rsid w:val="00AA7549"/>
    <w:rsid w:val="00AB37C1"/>
    <w:rsid w:val="00B64303"/>
    <w:rsid w:val="00BA6E8E"/>
    <w:rsid w:val="00BE27C0"/>
    <w:rsid w:val="00C02985"/>
    <w:rsid w:val="00C41FB0"/>
    <w:rsid w:val="00C7273B"/>
    <w:rsid w:val="00C844FB"/>
    <w:rsid w:val="00D13028"/>
    <w:rsid w:val="00D25396"/>
    <w:rsid w:val="00D80C53"/>
    <w:rsid w:val="00DE1669"/>
    <w:rsid w:val="00E75D7F"/>
    <w:rsid w:val="00E76E2F"/>
    <w:rsid w:val="00EB4BBC"/>
    <w:rsid w:val="00EC1B2F"/>
    <w:rsid w:val="00F323BF"/>
    <w:rsid w:val="00FF3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2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323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323B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323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323B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80C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80C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3D30DD-E91A-4003-8BEA-2C72193D0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116</Words>
  <Characters>666</Characters>
  <Application>Microsoft Office Word</Application>
  <DocSecurity>0</DocSecurity>
  <Lines>5</Lines>
  <Paragraphs>1</Paragraphs>
  <ScaleCrop>false</ScaleCrop>
  <Company>Microsoft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panjia</dc:creator>
  <cp:lastModifiedBy>李</cp:lastModifiedBy>
  <cp:revision>94</cp:revision>
  <dcterms:created xsi:type="dcterms:W3CDTF">2019-09-27T12:38:00Z</dcterms:created>
  <dcterms:modified xsi:type="dcterms:W3CDTF">2019-09-28T00:52:00Z</dcterms:modified>
</cp:coreProperties>
</file>