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DCCAB">
      <w:pPr>
        <w:spacing w:before="101" w:line="230" w:lineRule="auto"/>
        <w:ind w:left="178"/>
        <w:rPr>
          <w:rFonts w:hint="default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</w:pPr>
      <w:r>
        <w:rPr>
          <w:rFonts w:hint="eastAsia" w:ascii="黑体" w:hAnsi="黑体" w:eastAsia="黑体" w:cs="黑体"/>
          <w:spacing w:val="9"/>
          <w:sz w:val="32"/>
          <w:szCs w:val="32"/>
          <w:lang w:val="en-US" w:eastAsia="zh-CN"/>
        </w:rPr>
        <w:t>附件2</w:t>
      </w:r>
    </w:p>
    <w:p w14:paraId="290AC842">
      <w:pPr>
        <w:spacing w:before="101" w:line="230" w:lineRule="auto"/>
        <w:jc w:val="center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第四届粤港澳大湾区学生健康素养大赛</w:t>
      </w:r>
    </w:p>
    <w:p w14:paraId="7AF6F69B">
      <w:pPr>
        <w:spacing w:before="101" w:line="230" w:lineRule="auto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校赛</w:t>
      </w:r>
      <w:r>
        <w:rPr>
          <w:rFonts w:ascii="方正小标宋简体" w:hAnsi="方正小标宋简体" w:eastAsia="方正小标宋简体" w:cs="方正小标宋简体"/>
          <w:spacing w:val="9"/>
          <w:sz w:val="44"/>
          <w:szCs w:val="44"/>
        </w:rPr>
        <w:t>资料清单</w:t>
      </w:r>
    </w:p>
    <w:tbl>
      <w:tblPr>
        <w:tblStyle w:val="4"/>
        <w:tblW w:w="91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3"/>
        <w:gridCol w:w="3310"/>
        <w:gridCol w:w="4963"/>
      </w:tblGrid>
      <w:tr w14:paraId="270C8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863" w:type="dxa"/>
            <w:vAlign w:val="top"/>
          </w:tcPr>
          <w:p w14:paraId="0C6FF7ED">
            <w:pPr>
              <w:spacing w:before="94" w:line="228" w:lineRule="auto"/>
              <w:ind w:left="122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2"/>
                <w:sz w:val="32"/>
                <w:szCs w:val="32"/>
              </w:rPr>
              <w:t>序号</w:t>
            </w:r>
          </w:p>
        </w:tc>
        <w:tc>
          <w:tcPr>
            <w:tcW w:w="3310" w:type="dxa"/>
            <w:vAlign w:val="top"/>
          </w:tcPr>
          <w:p w14:paraId="60B496F3">
            <w:pPr>
              <w:spacing w:before="93" w:line="228" w:lineRule="auto"/>
              <w:ind w:left="1520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8"/>
                <w:sz w:val="32"/>
                <w:szCs w:val="32"/>
              </w:rPr>
              <w:t>内容</w:t>
            </w:r>
          </w:p>
        </w:tc>
        <w:tc>
          <w:tcPr>
            <w:tcW w:w="4963" w:type="dxa"/>
            <w:vAlign w:val="top"/>
          </w:tcPr>
          <w:p w14:paraId="6F642573">
            <w:pPr>
              <w:spacing w:before="93" w:line="227" w:lineRule="auto"/>
              <w:ind w:left="2014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2"/>
                <w:sz w:val="32"/>
                <w:szCs w:val="32"/>
              </w:rPr>
              <w:t>备注</w:t>
            </w:r>
          </w:p>
        </w:tc>
      </w:tr>
      <w:tr w14:paraId="22C1B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863" w:type="dxa"/>
            <w:vAlign w:val="center"/>
          </w:tcPr>
          <w:p w14:paraId="7B514043">
            <w:pPr>
              <w:spacing w:before="96" w:line="189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310" w:type="dxa"/>
            <w:vAlign w:val="center"/>
          </w:tcPr>
          <w:p w14:paraId="6C300CB7">
            <w:pPr>
              <w:spacing w:before="48" w:line="20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代表队信息表</w:t>
            </w:r>
          </w:p>
        </w:tc>
        <w:tc>
          <w:tcPr>
            <w:tcW w:w="4963" w:type="dxa"/>
            <w:vAlign w:val="center"/>
          </w:tcPr>
          <w:p w14:paraId="5E8650A2">
            <w:pPr>
              <w:spacing w:before="48" w:line="202" w:lineRule="auto"/>
              <w:ind w:left="13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见附件1</w:t>
            </w:r>
          </w:p>
        </w:tc>
      </w:tr>
      <w:tr w14:paraId="3F4F92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</w:trPr>
        <w:tc>
          <w:tcPr>
            <w:tcW w:w="863" w:type="dxa"/>
            <w:vAlign w:val="center"/>
          </w:tcPr>
          <w:p w14:paraId="6A83CD9D">
            <w:pPr>
              <w:spacing w:before="80" w:line="189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310" w:type="dxa"/>
            <w:vAlign w:val="center"/>
          </w:tcPr>
          <w:p w14:paraId="2349FF3C">
            <w:pPr>
              <w:spacing w:before="91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参赛队伍介绍</w:t>
            </w:r>
          </w:p>
        </w:tc>
        <w:tc>
          <w:tcPr>
            <w:tcW w:w="4963" w:type="dxa"/>
            <w:vAlign w:val="center"/>
          </w:tcPr>
          <w:p w14:paraId="48DFA4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11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参赛队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秒介绍小视频及团队合照2张，要求充分展现队员健康向上的精神风貌。</w:t>
            </w:r>
          </w:p>
        </w:tc>
      </w:tr>
      <w:tr w14:paraId="5E6FE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7" w:hRule="atLeast"/>
        </w:trPr>
        <w:tc>
          <w:tcPr>
            <w:tcW w:w="863" w:type="dxa"/>
            <w:vAlign w:val="center"/>
          </w:tcPr>
          <w:p w14:paraId="73268041">
            <w:pPr>
              <w:spacing w:before="81" w:line="18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310" w:type="dxa"/>
            <w:vAlign w:val="center"/>
          </w:tcPr>
          <w:p w14:paraId="56A0815A">
            <w:pPr>
              <w:spacing w:before="91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参赛材料</w:t>
            </w:r>
          </w:p>
        </w:tc>
        <w:tc>
          <w:tcPr>
            <w:tcW w:w="4963" w:type="dxa"/>
            <w:vAlign w:val="center"/>
          </w:tcPr>
          <w:p w14:paraId="66C497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13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1.科普海报展示：参赛团队围绕健康素养选择适宜主题制作科普宣传海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报1幅或1组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3幅以内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  <w:lang w:eastAsia="zh-CN"/>
              </w:rPr>
              <w:t>），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作品形式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为电子稿，格式为JPG（分辨率不低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于300DPI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eastAsia="zh-CN"/>
              </w:rPr>
              <w:t>），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作品源文件不大于10M。</w:t>
            </w:r>
          </w:p>
          <w:p w14:paraId="578E8C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firstLine="3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2.科普微视频：参赛团队围绕健康素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养相关主题，提交科普微视频参赛作品。微视频时长不超过5分钟，作品帧速不低于15帧/秒，格式为MP4高清格式，须有完整片头与片尾，片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头须有参赛作品名称，标注中文字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幕，引用需注明来源。作品申报文档包括作品简介、剧本脚本、科学原理及内容、创作背景、目的和思路、引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用来源等。</w:t>
            </w:r>
          </w:p>
        </w:tc>
      </w:tr>
    </w:tbl>
    <w:p w14:paraId="31FB24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spacing w:val="-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注：请各参赛单位于10月28日前同附件1压缩打包（文件命名：院（系）+健康素养活动资料）报送至电子邮箱：tyxy306@163.com。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10905"/>
    <w:rsid w:val="1B7A5E60"/>
    <w:rsid w:val="26053331"/>
    <w:rsid w:val="3AB01E29"/>
    <w:rsid w:val="3E606143"/>
    <w:rsid w:val="489B7043"/>
    <w:rsid w:val="56A10905"/>
    <w:rsid w:val="61C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390</Characters>
  <Lines>0</Lines>
  <Paragraphs>0</Paragraphs>
  <TotalTime>8</TotalTime>
  <ScaleCrop>false</ScaleCrop>
  <LinksUpToDate>false</LinksUpToDate>
  <CharactersWithSpaces>390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2026-10-19T01:43:00Z</dcterms:created>
  <dc:creator>壮志少年</dc:creator>
  <cp:lastModifiedBy>壮志少年</cp:lastModifiedBy>
  <dcterms:modified xsi:type="dcterms:W3CDTF">2026-10-19T02:15:55Z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9878F4350AD94A6498D0B1AF3F2BDE48_11</vt:lpwstr>
  </property>
  <property fmtid="{D5CDD505-2E9C-101B-9397-08002B2CF9AE}" pid="4" name="KSOTemplateDocerSaveRecord">
    <vt:lpwstr>eyJoZGlkIjoiMzI2M2IyODY0Yjg1NDExNjg4N2Y5ZTMzODE0ZGQ4NTciLCJ1c2VySWQiOiIyMDAxNDY3MjEifQ==</vt:lpwstr>
  </property>
</Properties>
</file>