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8396"/>
      </w:tblGrid>
      <w:tr w:rsidR="00A730DF" w:rsidRPr="00A730DF">
        <w:trPr>
          <w:trHeight w:val="58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DF" w:rsidRPr="00A730DF" w:rsidRDefault="00A730DF" w:rsidP="00A730DF">
            <w:pPr>
              <w:widowControl/>
              <w:spacing w:line="45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30"/>
                <w:szCs w:val="30"/>
              </w:rPr>
            </w:pPr>
            <w:r w:rsidRPr="00A730DF">
              <w:rPr>
                <w:rFonts w:ascii="Tahoma" w:eastAsia="宋体" w:hAnsi="Tahoma" w:cs="Tahoma"/>
                <w:color w:val="000000"/>
                <w:kern w:val="0"/>
                <w:sz w:val="30"/>
                <w:szCs w:val="30"/>
              </w:rPr>
              <w:t>佛山恒益发电有限公司简介</w:t>
            </w:r>
          </w:p>
        </w:tc>
      </w:tr>
      <w:tr w:rsidR="00A730DF" w:rsidRPr="00A730DF">
        <w:trPr>
          <w:trHeight w:val="58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DF" w:rsidRPr="00A730DF" w:rsidRDefault="00A730DF" w:rsidP="00A730DF">
            <w:pPr>
              <w:widowControl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A730DF" w:rsidRPr="00A730DF">
        <w:trPr>
          <w:tblCellSpacing w:w="15" w:type="dxa"/>
        </w:trPr>
        <w:tc>
          <w:tcPr>
            <w:tcW w:w="10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0DF" w:rsidRPr="00A730DF" w:rsidRDefault="00A730DF" w:rsidP="00A730DF">
            <w:pPr>
              <w:widowControl/>
              <w:wordWrap w:val="0"/>
              <w:spacing w:line="450" w:lineRule="atLeast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  <w:tbl>
            <w:tblPr>
              <w:tblW w:w="48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A730DF" w:rsidRPr="00A730DF" w:rsidTr="00A730D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06"/>
                  </w:tblGrid>
                  <w:tr w:rsidR="00A730DF" w:rsidRPr="00A730D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730DF" w:rsidRPr="00A730DF" w:rsidRDefault="00A730DF" w:rsidP="00A730DF">
                        <w:pPr>
                          <w:widowControl/>
                          <w:spacing w:line="390" w:lineRule="atLeast"/>
                          <w:ind w:firstLineChars="200" w:firstLine="488"/>
                          <w:jc w:val="left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 w:rsidRPr="00A730DF">
                          <w:rPr>
                            <w:rFonts w:ascii="宋体" w:eastAsia="宋体" w:hAnsi="宋体" w:cs="Calibri" w:hint="eastAsia"/>
                            <w:color w:val="373737"/>
                            <w:spacing w:val="2"/>
                            <w:kern w:val="0"/>
                            <w:sz w:val="24"/>
                            <w:szCs w:val="24"/>
                          </w:rPr>
                          <w:t>佛山恒益发电有限公司（简称恒益电厂）地处珠三角负荷中心区</w:t>
                        </w:r>
                        <w:r w:rsidRPr="00A730DF">
                          <w:rPr>
                            <w:rFonts w:ascii="Tahoma" w:eastAsia="宋体" w:hAnsi="Tahoma" w:cs="Tahoma"/>
                            <w:color w:val="373737"/>
                            <w:spacing w:val="2"/>
                            <w:kern w:val="0"/>
                            <w:sz w:val="24"/>
                            <w:szCs w:val="24"/>
                          </w:rPr>
                          <w:t>——</w:t>
                        </w:r>
                        <w:r w:rsidRPr="00A730DF">
                          <w:rPr>
                            <w:rFonts w:ascii="宋体" w:eastAsia="宋体" w:hAnsi="宋体" w:cs="Calibri" w:hint="eastAsia"/>
                            <w:color w:val="373737"/>
                            <w:spacing w:val="2"/>
                            <w:kern w:val="0"/>
                            <w:sz w:val="24"/>
                            <w:szCs w:val="24"/>
                          </w:rPr>
                          <w:t>佛山市三水区白坭镇，分别由佛山市公用事业控股有限公司（简称佛山公控）和广州发展实业控股集团股份有限公司共同出资兴建，是广佛两地合作建设的最大电源项目，总装机容量为</w:t>
                        </w:r>
                        <w:r w:rsidRPr="00A730DF">
                          <w:rPr>
                            <w:rFonts w:ascii="Tahoma" w:eastAsia="宋体" w:hAnsi="Tahoma" w:cs="Tahoma"/>
                            <w:color w:val="373737"/>
                            <w:spacing w:val="2"/>
                            <w:kern w:val="0"/>
                            <w:sz w:val="24"/>
                            <w:szCs w:val="24"/>
                          </w:rPr>
                          <w:t>120</w:t>
                        </w:r>
                        <w:r w:rsidRPr="00A730DF">
                          <w:rPr>
                            <w:rFonts w:ascii="宋体" w:eastAsia="宋体" w:hAnsi="宋体" w:cs="Calibri" w:hint="eastAsia"/>
                            <w:color w:val="373737"/>
                            <w:spacing w:val="2"/>
                            <w:kern w:val="0"/>
                            <w:sz w:val="24"/>
                            <w:szCs w:val="24"/>
                          </w:rPr>
                          <w:t>万千瓦，年可发电量为</w:t>
                        </w:r>
                        <w:r w:rsidRPr="00A730DF">
                          <w:rPr>
                            <w:rFonts w:ascii="Tahoma" w:eastAsia="宋体" w:hAnsi="Tahoma" w:cs="Tahoma"/>
                            <w:color w:val="373737"/>
                            <w:spacing w:val="2"/>
                            <w:kern w:val="0"/>
                            <w:sz w:val="24"/>
                            <w:szCs w:val="24"/>
                          </w:rPr>
                          <w:t>60</w:t>
                        </w:r>
                        <w:r w:rsidRPr="00A730DF">
                          <w:rPr>
                            <w:rFonts w:ascii="宋体" w:eastAsia="宋体" w:hAnsi="宋体" w:cs="Calibri" w:hint="eastAsia"/>
                            <w:color w:val="373737"/>
                            <w:spacing w:val="2"/>
                            <w:kern w:val="0"/>
                            <w:sz w:val="24"/>
                            <w:szCs w:val="24"/>
                          </w:rPr>
                          <w:t>亿度</w:t>
                        </w:r>
                        <w:r w:rsidRPr="00A730DF">
                          <w:rPr>
                            <w:rFonts w:ascii="Tahoma" w:eastAsia="宋体" w:hAnsi="Tahoma" w:cs="Tahoma"/>
                            <w:color w:val="373737"/>
                            <w:spacing w:val="2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A730DF">
                          <w:rPr>
                            <w:rFonts w:ascii="宋体" w:eastAsia="宋体" w:hAnsi="宋体" w:cs="Calibri" w:hint="eastAsia"/>
                            <w:color w:val="373737"/>
                            <w:spacing w:val="2"/>
                            <w:kern w:val="0"/>
                            <w:sz w:val="24"/>
                            <w:szCs w:val="24"/>
                          </w:rPr>
                          <w:t>占地面积约</w:t>
                        </w:r>
                        <w:r w:rsidRPr="00A730DF">
                          <w:rPr>
                            <w:rFonts w:ascii="Tahoma" w:eastAsia="宋体" w:hAnsi="Tahoma" w:cs="Tahoma"/>
                            <w:color w:val="373737"/>
                            <w:spacing w:val="2"/>
                            <w:kern w:val="0"/>
                            <w:sz w:val="24"/>
                            <w:szCs w:val="24"/>
                          </w:rPr>
                          <w:t>700</w:t>
                        </w:r>
                        <w:r w:rsidRPr="00A730DF">
                          <w:rPr>
                            <w:rFonts w:ascii="宋体" w:eastAsia="宋体" w:hAnsi="宋体" w:cs="Calibri" w:hint="eastAsia"/>
                            <w:color w:val="373737"/>
                            <w:spacing w:val="2"/>
                            <w:kern w:val="0"/>
                            <w:sz w:val="24"/>
                            <w:szCs w:val="24"/>
                          </w:rPr>
                          <w:t>亩，职工</w:t>
                        </w:r>
                        <w:r w:rsidRPr="00A730DF">
                          <w:rPr>
                            <w:rFonts w:ascii="Tahoma" w:eastAsia="宋体" w:hAnsi="Tahoma" w:cs="Tahoma"/>
                            <w:color w:val="373737"/>
                            <w:spacing w:val="2"/>
                            <w:kern w:val="0"/>
                            <w:sz w:val="24"/>
                            <w:szCs w:val="24"/>
                          </w:rPr>
                          <w:t>350</w:t>
                        </w:r>
                        <w:r w:rsidRPr="00A730DF">
                          <w:rPr>
                            <w:rFonts w:ascii="宋体" w:eastAsia="宋体" w:hAnsi="宋体" w:cs="Calibri" w:hint="eastAsia"/>
                            <w:color w:val="373737"/>
                            <w:spacing w:val="2"/>
                            <w:kern w:val="0"/>
                            <w:sz w:val="24"/>
                            <w:szCs w:val="24"/>
                          </w:rPr>
                          <w:t>人。</w:t>
                        </w:r>
                      </w:p>
                    </w:tc>
                  </w:tr>
                </w:tbl>
                <w:p w:rsidR="00A730DF" w:rsidRPr="00A730DF" w:rsidRDefault="00A730DF" w:rsidP="00A730DF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 w:rsidRPr="00A730DF">
                    <w:rPr>
                      <w:rFonts w:ascii="Calibri" w:eastAsia="宋体" w:hAnsi="Calibri" w:cs="Calibri"/>
                      <w:kern w:val="0"/>
                      <w:szCs w:val="21"/>
                    </w:rPr>
                    <w:t> </w:t>
                  </w:r>
                </w:p>
              </w:tc>
            </w:tr>
            <w:tr w:rsidR="00A730DF" w:rsidRPr="00A730DF" w:rsidTr="00A730D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52"/>
                    <w:gridCol w:w="4254"/>
                  </w:tblGrid>
                  <w:tr w:rsidR="00A730DF" w:rsidRPr="00A730DF">
                    <w:trPr>
                      <w:tblCellSpacing w:w="0" w:type="dxa"/>
                    </w:trPr>
                    <w:tc>
                      <w:tcPr>
                        <w:tcW w:w="2350" w:type="pct"/>
                        <w:vAlign w:val="center"/>
                        <w:hideMark/>
                      </w:tcPr>
                      <w:p w:rsidR="00A730DF" w:rsidRPr="00A730DF" w:rsidRDefault="00A730DF" w:rsidP="00A730DF">
                        <w:pPr>
                          <w:widowControl/>
                          <w:jc w:val="left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Calibri"/>
                            <w:noProof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924175" cy="2228850"/>
                              <wp:effectExtent l="19050" t="0" r="9525" b="0"/>
                              <wp:docPr id="1" name="图片 1" descr="http://www.foshanpower.com/images/dsx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foshanpower.com/images/dsx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24175" cy="2228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50" w:type="pct"/>
                        <w:vAlign w:val="center"/>
                        <w:hideMark/>
                      </w:tcPr>
                      <w:p w:rsidR="00A730DF" w:rsidRPr="00A730DF" w:rsidRDefault="00A730DF" w:rsidP="00A730DF">
                        <w:pPr>
                          <w:widowControl/>
                          <w:jc w:val="right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 w:rsidRPr="00A730DF">
                          <w:rPr>
                            <w:rFonts w:ascii="Tahoma" w:eastAsia="宋体" w:hAnsi="Tahoma" w:cs="Tahoma"/>
                            <w:color w:val="373737"/>
                            <w:spacing w:val="2"/>
                            <w:kern w:val="0"/>
                            <w:sz w:val="24"/>
                            <w:szCs w:val="24"/>
                          </w:rPr>
                          <w:t>   </w:t>
                        </w:r>
                        <w:r>
                          <w:rPr>
                            <w:rFonts w:ascii="Tahoma" w:eastAsia="宋体" w:hAnsi="Tahoma" w:cs="Tahoma"/>
                            <w:noProof/>
                            <w:color w:val="373737"/>
                            <w:spacing w:val="2"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924175" cy="2228850"/>
                              <wp:effectExtent l="19050" t="0" r="9525" b="0"/>
                              <wp:docPr id="2" name="图片 2" descr="http://www.foshanpower.com/images/ddsx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foshanpower.com/images/ddsx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24175" cy="2228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730DF" w:rsidRPr="00A730DF" w:rsidRDefault="00A730DF" w:rsidP="00A730DF">
                  <w:pPr>
                    <w:widowControl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 w:rsidRPr="00A730DF">
                    <w:rPr>
                      <w:rFonts w:ascii="Calibri" w:eastAsia="宋体" w:hAnsi="Calibri" w:cs="Calibri"/>
                      <w:kern w:val="0"/>
                      <w:szCs w:val="21"/>
                    </w:rPr>
                    <w:t> </w:t>
                  </w:r>
                </w:p>
              </w:tc>
            </w:tr>
            <w:tr w:rsidR="00A730DF" w:rsidRPr="00A730DF" w:rsidTr="00A730D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A730DF" w:rsidRPr="00A730DF" w:rsidRDefault="00A730DF" w:rsidP="00A730DF">
                  <w:pPr>
                    <w:widowControl/>
                    <w:spacing w:line="390" w:lineRule="atLeast"/>
                    <w:ind w:firstLineChars="200" w:firstLine="488"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恒益电厂始建于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1994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年，原为两套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2×60MW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国产燃煤机组，在服役的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16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年间，合计发电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103.72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亿千瓦时，为地方经济发展做出了重大贡献。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2006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年底，恒益电厂紧紧抓住国家产业政策调整的契机，投资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56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亿元，以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“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上大压小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”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的方式全力推进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2×600MW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超临界燃煤发电机组项目（简称恒益电厂扩建项目）的建设，替代包括原有机组在内的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6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家总装机容量为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92.3MW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的小火电机组。恒益电厂扩建项目选用成熟可靠、达到国内先进水平的国产超临界机组，配套有脱硫、脱硝、除尘系统，不但具有较高的可用率和较好的调峰性能，而且具有极高的环保效益，是属于资源节约型及环境友好型电厂。</w:t>
                  </w:r>
                </w:p>
              </w:tc>
            </w:tr>
            <w:tr w:rsidR="00A730DF" w:rsidRPr="00A730DF" w:rsidTr="00A730D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153"/>
                    <w:gridCol w:w="4153"/>
                  </w:tblGrid>
                  <w:tr w:rsidR="00A730DF" w:rsidRPr="00A730D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730DF" w:rsidRPr="00A730DF" w:rsidRDefault="00A730DF" w:rsidP="00A730DF">
                        <w:pPr>
                          <w:widowControl/>
                          <w:jc w:val="left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Calibri"/>
                            <w:noProof/>
                            <w:kern w:val="0"/>
                            <w:sz w:val="24"/>
                            <w:szCs w:val="24"/>
                          </w:rPr>
                          <w:lastRenderedPageBreak/>
                          <w:drawing>
                            <wp:inline distT="0" distB="0" distL="0" distR="0">
                              <wp:extent cx="2924175" cy="2228850"/>
                              <wp:effectExtent l="19050" t="0" r="9525" b="0"/>
                              <wp:docPr id="3" name="图片 3" descr="http://www.foshanpower.com/images/CX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foshanpower.com/images/CX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24175" cy="2228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730DF" w:rsidRPr="00A730DF" w:rsidRDefault="00A730DF" w:rsidP="00A730DF">
                        <w:pPr>
                          <w:widowControl/>
                          <w:jc w:val="right"/>
                          <w:rPr>
                            <w:rFonts w:ascii="Calibri" w:eastAsia="宋体" w:hAnsi="Calibri" w:cs="Calibri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Calibri"/>
                            <w:noProof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924175" cy="2228850"/>
                              <wp:effectExtent l="19050" t="0" r="9525" b="0"/>
                              <wp:docPr id="4" name="图片 4" descr="http://www.foshanpower.com/images/DS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foshanpower.com/images/DS3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24175" cy="2228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730DF" w:rsidRPr="00A730DF" w:rsidRDefault="00A730DF" w:rsidP="00A730DF">
                  <w:pPr>
                    <w:widowControl/>
                    <w:jc w:val="center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 w:rsidRPr="00A730DF">
                    <w:rPr>
                      <w:rFonts w:ascii="Calibri" w:eastAsia="宋体" w:hAnsi="Calibri" w:cs="Calibri"/>
                      <w:kern w:val="0"/>
                      <w:szCs w:val="21"/>
                    </w:rPr>
                    <w:t> </w:t>
                  </w:r>
                </w:p>
              </w:tc>
            </w:tr>
            <w:tr w:rsidR="00A730DF" w:rsidRPr="00A730DF" w:rsidTr="00A730DF">
              <w:trPr>
                <w:tblCellSpacing w:w="0" w:type="dxa"/>
                <w:jc w:val="center"/>
              </w:trPr>
              <w:tc>
                <w:tcPr>
                  <w:tcW w:w="100" w:type="pct"/>
                  <w:shd w:val="clear" w:color="auto" w:fill="FFFFFF"/>
                  <w:vAlign w:val="center"/>
                  <w:hideMark/>
                </w:tcPr>
                <w:p w:rsidR="00A730DF" w:rsidRPr="00A730DF" w:rsidRDefault="00A730DF" w:rsidP="00A730DF">
                  <w:pPr>
                    <w:widowControl/>
                    <w:spacing w:line="390" w:lineRule="atLeast"/>
                    <w:ind w:firstLineChars="250" w:firstLine="610"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恒益电厂扩建项目于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2009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年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5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月获得国家发改委核准通过，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 xml:space="preserve"> 2009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年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12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月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28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日正式开工建设，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2011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年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10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月全部建成投产。项目整个工期仅用了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21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个月零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7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天，创造了国内同类型机组工程建设的佳绩。作为广东省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“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十一五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”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规划的重点项目之一，恒益电厂扩建项目建成投产对满足广东后续用电增长需要，优化电源结构，促进小火电机组关停退役，增强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“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西电东送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”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受端电网的电压支撑能力，提高电力系统的安全性和经济性，促进环境保护，增加地方税收，均具有重要意义。</w:t>
                  </w:r>
                </w:p>
                <w:p w:rsidR="00A730DF" w:rsidRPr="00A730DF" w:rsidRDefault="00A730DF" w:rsidP="00A730DF">
                  <w:pPr>
                    <w:widowControl/>
                    <w:spacing w:line="390" w:lineRule="atLeast"/>
                    <w:ind w:firstLineChars="250" w:firstLine="610"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恒益电厂自成立以来得到了社会各界的认可，先后获得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“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佛山市纳税大户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”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、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“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三水区纳税大户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”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、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“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三水区模范职工之家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”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、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“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三水区优秀工会单位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”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、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“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三水区先进集体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”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、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“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生产安全先进企业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”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、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“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佛山市国资委系统先进基层党组织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”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及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“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佛山市委先进基层党组织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”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等殊荣。</w:t>
                  </w:r>
                </w:p>
                <w:p w:rsidR="00A730DF" w:rsidRPr="00A730DF" w:rsidRDefault="00A730DF" w:rsidP="00A730DF">
                  <w:pPr>
                    <w:widowControl/>
                    <w:spacing w:line="390" w:lineRule="atLeast"/>
                    <w:ind w:firstLineChars="250" w:firstLine="610"/>
                    <w:jc w:val="left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“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大鹏展翅，扶摇直上九千里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”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。恒益电厂将秉承电建集团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“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敬业、创新、厚德、奉献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”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的核心价值观，履行佛山公控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“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公用事业，事业为公</w:t>
                  </w:r>
                  <w:r w:rsidRPr="00A730DF">
                    <w:rPr>
                      <w:rFonts w:ascii="Tahoma" w:eastAsia="宋体" w:hAnsi="Tahoma" w:cs="Tahoma"/>
                      <w:color w:val="373737"/>
                      <w:spacing w:val="2"/>
                      <w:kern w:val="0"/>
                      <w:sz w:val="24"/>
                      <w:szCs w:val="24"/>
                    </w:rPr>
                    <w:t>”</w:t>
                  </w:r>
                  <w:r w:rsidRPr="00A730DF">
                    <w:rPr>
                      <w:rFonts w:ascii="宋体" w:eastAsia="宋体" w:hAnsi="宋体" w:cs="Calibri" w:hint="eastAsia"/>
                      <w:color w:val="373737"/>
                      <w:spacing w:val="2"/>
                      <w:kern w:val="0"/>
                      <w:sz w:val="24"/>
                      <w:szCs w:val="24"/>
                    </w:rPr>
                    <w:t>的郑重承诺，为满足地方经济发展与社会用电需求而注入滚滚无穷的动力。</w:t>
                  </w:r>
                </w:p>
              </w:tc>
            </w:tr>
          </w:tbl>
          <w:p w:rsidR="00A730DF" w:rsidRDefault="00A730DF" w:rsidP="00435D3E">
            <w:pPr>
              <w:widowControl/>
              <w:wordWrap w:val="0"/>
              <w:snapToGrid w:val="0"/>
              <w:spacing w:line="450" w:lineRule="atLeast"/>
              <w:rPr>
                <w:rFonts w:ascii="Tahoma" w:eastAsia="宋体" w:hAnsi="Tahoma" w:cs="Tahoma" w:hint="eastAsia"/>
                <w:kern w:val="0"/>
                <w:sz w:val="18"/>
                <w:szCs w:val="18"/>
              </w:rPr>
            </w:pPr>
            <w:r w:rsidRPr="00A730D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  <w:p w:rsidR="00435D3E" w:rsidRDefault="00435D3E" w:rsidP="00435D3E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435D3E" w:rsidRDefault="00435D3E" w:rsidP="00435D3E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435D3E" w:rsidRDefault="00435D3E" w:rsidP="00435D3E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435D3E" w:rsidRDefault="00435D3E" w:rsidP="00435D3E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435D3E" w:rsidRDefault="00435D3E" w:rsidP="00435D3E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435D3E" w:rsidRDefault="00435D3E" w:rsidP="00435D3E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435D3E" w:rsidRPr="003F23F8" w:rsidRDefault="00435D3E" w:rsidP="00435D3E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  <w:r w:rsidRPr="003F23F8">
              <w:rPr>
                <w:rFonts w:ascii="黑体" w:eastAsia="黑体" w:hAnsi="黑体" w:hint="eastAsia"/>
                <w:sz w:val="36"/>
                <w:szCs w:val="36"/>
              </w:rPr>
              <w:lastRenderedPageBreak/>
              <w:t>招聘信息</w:t>
            </w:r>
          </w:p>
          <w:p w:rsidR="00435D3E" w:rsidRPr="00435D3E" w:rsidRDefault="00435D3E" w:rsidP="00435D3E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  <w:p w:rsidR="00435D3E" w:rsidRPr="00A730DF" w:rsidRDefault="00435D3E" w:rsidP="00435D3E">
            <w:pPr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现我司</w:t>
            </w:r>
            <w:r w:rsidR="003F23F8">
              <w:rPr>
                <w:rFonts w:hint="eastAsia"/>
                <w:sz w:val="28"/>
                <w:szCs w:val="28"/>
              </w:rPr>
              <w:t>诚聘</w:t>
            </w:r>
            <w:r w:rsidRPr="003F23F8">
              <w:rPr>
                <w:rFonts w:hint="eastAsia"/>
                <w:b/>
                <w:sz w:val="32"/>
                <w:szCs w:val="32"/>
              </w:rPr>
              <w:t>环保专业</w:t>
            </w:r>
            <w:r>
              <w:rPr>
                <w:rFonts w:hint="eastAsia"/>
                <w:sz w:val="28"/>
                <w:szCs w:val="28"/>
              </w:rPr>
              <w:t>应届毕业生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名、</w:t>
            </w:r>
            <w:r w:rsidRPr="003F23F8">
              <w:rPr>
                <w:rFonts w:hint="eastAsia"/>
                <w:b/>
                <w:sz w:val="30"/>
                <w:szCs w:val="30"/>
              </w:rPr>
              <w:t>化学专业</w:t>
            </w:r>
            <w:r>
              <w:rPr>
                <w:rFonts w:hint="eastAsia"/>
                <w:sz w:val="28"/>
                <w:szCs w:val="28"/>
              </w:rPr>
              <w:t>应届毕业生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名，请有意向加入我公司服务的同学，将个人简历及相关资料发至以下邮箱：</w:t>
            </w:r>
          </w:p>
        </w:tc>
      </w:tr>
    </w:tbl>
    <w:p w:rsidR="00435D3E" w:rsidRDefault="00435D3E" w:rsidP="00435D3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联系人：李小姐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0757-87576612</w:t>
      </w:r>
    </w:p>
    <w:p w:rsidR="00435D3E" w:rsidRDefault="00292E13" w:rsidP="00435D3E">
      <w:pPr>
        <w:ind w:firstLineChars="200" w:firstLine="560"/>
        <w:rPr>
          <w:rFonts w:hint="eastAsia"/>
          <w:sz w:val="28"/>
          <w:szCs w:val="28"/>
        </w:rPr>
      </w:pPr>
      <w:r w:rsidRPr="00292E13">
        <w:rPr>
          <w:rFonts w:hint="eastAsia"/>
          <w:sz w:val="28"/>
          <w:szCs w:val="28"/>
        </w:rPr>
        <w:t>联系邮箱：</w:t>
      </w:r>
      <w:hyperlink r:id="rId10" w:history="1">
        <w:r w:rsidR="00435D3E" w:rsidRPr="00D133EC">
          <w:rPr>
            <w:rStyle w:val="a8"/>
            <w:rFonts w:hint="eastAsia"/>
            <w:sz w:val="28"/>
            <w:szCs w:val="28"/>
          </w:rPr>
          <w:t>hydc005@163.com</w:t>
        </w:r>
      </w:hyperlink>
    </w:p>
    <w:p w:rsidR="00435D3E" w:rsidRDefault="00435D3E" w:rsidP="00435D3E">
      <w:pPr>
        <w:ind w:firstLineChars="200" w:firstLine="560"/>
        <w:rPr>
          <w:rFonts w:hint="eastAsia"/>
          <w:sz w:val="28"/>
          <w:szCs w:val="28"/>
        </w:rPr>
      </w:pPr>
    </w:p>
    <w:p w:rsidR="00435D3E" w:rsidRDefault="00435D3E" w:rsidP="00435D3E">
      <w:pPr>
        <w:ind w:firstLineChars="200" w:firstLine="560"/>
        <w:rPr>
          <w:rFonts w:hint="eastAsia"/>
          <w:sz w:val="28"/>
          <w:szCs w:val="28"/>
        </w:rPr>
      </w:pPr>
    </w:p>
    <w:p w:rsidR="00435D3E" w:rsidRDefault="00435D3E" w:rsidP="00435D3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佛山恒益发电有限公司</w:t>
      </w:r>
    </w:p>
    <w:p w:rsidR="00435D3E" w:rsidRPr="00292E13" w:rsidRDefault="00435D3E" w:rsidP="00435D3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2014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</w:p>
    <w:sectPr w:rsidR="00435D3E" w:rsidRPr="00292E13" w:rsidSect="00613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59C" w:rsidRDefault="0075059C" w:rsidP="00A730DF">
      <w:r>
        <w:separator/>
      </w:r>
    </w:p>
  </w:endnote>
  <w:endnote w:type="continuationSeparator" w:id="1">
    <w:p w:rsidR="0075059C" w:rsidRDefault="0075059C" w:rsidP="00A73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59C" w:rsidRDefault="0075059C" w:rsidP="00A730DF">
      <w:r>
        <w:separator/>
      </w:r>
    </w:p>
  </w:footnote>
  <w:footnote w:type="continuationSeparator" w:id="1">
    <w:p w:rsidR="0075059C" w:rsidRDefault="0075059C" w:rsidP="00A730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0DF"/>
    <w:rsid w:val="00292E13"/>
    <w:rsid w:val="003F23F8"/>
    <w:rsid w:val="00435D3E"/>
    <w:rsid w:val="004C728C"/>
    <w:rsid w:val="00613EE6"/>
    <w:rsid w:val="00647F69"/>
    <w:rsid w:val="0075059C"/>
    <w:rsid w:val="00A730DF"/>
    <w:rsid w:val="00E9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3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30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3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30DF"/>
    <w:rPr>
      <w:sz w:val="18"/>
      <w:szCs w:val="18"/>
    </w:rPr>
  </w:style>
  <w:style w:type="paragraph" w:styleId="a5">
    <w:name w:val="Normal (Web)"/>
    <w:basedOn w:val="a"/>
    <w:uiPriority w:val="99"/>
    <w:unhideWhenUsed/>
    <w:rsid w:val="00A730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730D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30DF"/>
    <w:rPr>
      <w:sz w:val="18"/>
      <w:szCs w:val="18"/>
    </w:rPr>
  </w:style>
  <w:style w:type="table" w:styleId="a7">
    <w:name w:val="Table Grid"/>
    <w:basedOn w:val="a1"/>
    <w:uiPriority w:val="59"/>
    <w:rsid w:val="00435D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35D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0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hydc005@163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HY-506</dc:creator>
  <cp:keywords/>
  <dc:description/>
  <cp:lastModifiedBy>HY-504</cp:lastModifiedBy>
  <cp:revision>5</cp:revision>
  <cp:lastPrinted>2014-05-15T02:32:00Z</cp:lastPrinted>
  <dcterms:created xsi:type="dcterms:W3CDTF">2014-05-15T02:29:00Z</dcterms:created>
  <dcterms:modified xsi:type="dcterms:W3CDTF">2014-05-15T02:50:00Z</dcterms:modified>
</cp:coreProperties>
</file>