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AA" w:rsidRPr="00E52EAA" w:rsidRDefault="007E5E44" w:rsidP="00E52EAA">
      <w:pPr>
        <w:snapToGrid w:val="0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博士</w:t>
      </w:r>
      <w:bookmarkStart w:id="0" w:name="_GoBack"/>
      <w:bookmarkEnd w:id="0"/>
      <w:r w:rsidR="00E52EAA" w:rsidRPr="00E52EAA">
        <w:rPr>
          <w:rFonts w:asciiTheme="minorEastAsia" w:hAnsiTheme="minorEastAsia" w:hint="eastAsia"/>
          <w:b/>
          <w:sz w:val="32"/>
          <w:szCs w:val="32"/>
        </w:rPr>
        <w:t>学位（毕业）</w:t>
      </w:r>
      <w:r w:rsidR="00E52EAA" w:rsidRPr="00E52EAA">
        <w:rPr>
          <w:rFonts w:asciiTheme="minorEastAsia" w:hAnsiTheme="minorEastAsia"/>
          <w:b/>
          <w:sz w:val="32"/>
          <w:szCs w:val="32"/>
        </w:rPr>
        <w:t>论文</w:t>
      </w:r>
      <w:r w:rsidR="00E52EAA" w:rsidRPr="00E52EAA">
        <w:rPr>
          <w:rFonts w:asciiTheme="minorEastAsia" w:hAnsiTheme="minorEastAsia" w:hint="eastAsia"/>
          <w:b/>
          <w:sz w:val="32"/>
          <w:szCs w:val="32"/>
        </w:rPr>
        <w:t>评阅</w:t>
      </w:r>
      <w:r w:rsidR="00E52EAA" w:rsidRPr="00E52EAA">
        <w:rPr>
          <w:rFonts w:asciiTheme="minorEastAsia" w:hAnsiTheme="minorEastAsia"/>
          <w:b/>
          <w:sz w:val="32"/>
          <w:szCs w:val="32"/>
        </w:rPr>
        <w:t>意见</w:t>
      </w:r>
      <w:r w:rsidR="00E52EAA" w:rsidRPr="00E52EAA">
        <w:rPr>
          <w:rFonts w:asciiTheme="minorEastAsia" w:hAnsiTheme="minorEastAsia" w:hint="eastAsia"/>
          <w:b/>
          <w:sz w:val="32"/>
          <w:szCs w:val="32"/>
        </w:rPr>
        <w:t>申诉</w:t>
      </w:r>
      <w:r w:rsidR="00E52EAA" w:rsidRPr="00E52EAA">
        <w:rPr>
          <w:rFonts w:asciiTheme="minorEastAsia" w:hAnsiTheme="minorEastAsia"/>
          <w:b/>
          <w:sz w:val="32"/>
          <w:szCs w:val="32"/>
        </w:rPr>
        <w:t>表</w:t>
      </w:r>
    </w:p>
    <w:tbl>
      <w:tblPr>
        <w:tblW w:w="93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6807"/>
      </w:tblGrid>
      <w:tr w:rsidR="00E52EAA" w:rsidRPr="00E52EAA" w:rsidTr="0082349D">
        <w:trPr>
          <w:trHeight w:val="544"/>
          <w:jc w:val="center"/>
        </w:trPr>
        <w:tc>
          <w:tcPr>
            <w:tcW w:w="2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AA" w:rsidRPr="00E52EAA" w:rsidRDefault="00E52EAA" w:rsidP="0082349D">
            <w:pPr>
              <w:snapToGrid w:val="0"/>
              <w:rPr>
                <w:szCs w:val="21"/>
              </w:rPr>
            </w:pPr>
            <w:r w:rsidRPr="00E52EAA">
              <w:rPr>
                <w:rFonts w:hint="eastAsia"/>
                <w:szCs w:val="21"/>
              </w:rPr>
              <w:t>学位（毕业）论文题目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AA" w:rsidRPr="00E52EAA" w:rsidRDefault="00E52EAA" w:rsidP="0082349D">
            <w:pPr>
              <w:snapToGrid w:val="0"/>
              <w:rPr>
                <w:szCs w:val="21"/>
              </w:rPr>
            </w:pPr>
          </w:p>
        </w:tc>
      </w:tr>
      <w:tr w:rsidR="00E52EAA" w:rsidRPr="00E52EAA" w:rsidTr="0082349D">
        <w:trPr>
          <w:trHeight w:val="4106"/>
          <w:jc w:val="center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2EAA" w:rsidRPr="00E52EAA" w:rsidRDefault="00E52EAA" w:rsidP="0082349D">
            <w:pPr>
              <w:rPr>
                <w:szCs w:val="21"/>
              </w:rPr>
            </w:pPr>
            <w:r w:rsidRPr="00E52EAA">
              <w:rPr>
                <w:rFonts w:hint="eastAsia"/>
                <w:szCs w:val="21"/>
              </w:rPr>
              <w:t>逐一列出评审结果为“重大修改”或“不同意答辩”</w:t>
            </w:r>
            <w:r>
              <w:rPr>
                <w:rFonts w:hint="eastAsia"/>
                <w:szCs w:val="21"/>
              </w:rPr>
              <w:t>评阅意见</w:t>
            </w:r>
            <w:r w:rsidRPr="00E52EAA">
              <w:rPr>
                <w:rFonts w:hint="eastAsia"/>
                <w:szCs w:val="21"/>
              </w:rPr>
              <w:t>中的</w:t>
            </w:r>
            <w:r w:rsidRPr="00E52EAA">
              <w:rPr>
                <w:rFonts w:hint="eastAsia"/>
                <w:szCs w:val="21"/>
              </w:rPr>
              <w:t xml:space="preserve"> </w:t>
            </w:r>
            <w:r w:rsidRPr="00E52EAA">
              <w:rPr>
                <w:rFonts w:hint="eastAsia"/>
                <w:szCs w:val="21"/>
              </w:rPr>
              <w:t>“论文的不足之处和建议”</w:t>
            </w:r>
            <w:r w:rsidRPr="00E52EAA">
              <w:rPr>
                <w:szCs w:val="21"/>
              </w:rPr>
              <w:t>：</w:t>
            </w: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Default="00E52EAA" w:rsidP="0082349D">
            <w:pPr>
              <w:rPr>
                <w:szCs w:val="21"/>
              </w:rPr>
            </w:pPr>
          </w:p>
          <w:p w:rsidR="00E52EAA" w:rsidRDefault="00E52EAA" w:rsidP="0082349D">
            <w:pPr>
              <w:rPr>
                <w:szCs w:val="21"/>
              </w:rPr>
            </w:pPr>
          </w:p>
          <w:p w:rsid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</w:tc>
      </w:tr>
      <w:tr w:rsidR="00E52EAA" w:rsidRPr="00E52EAA" w:rsidTr="0082349D">
        <w:trPr>
          <w:trHeight w:val="4106"/>
          <w:jc w:val="center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2EAA" w:rsidRPr="00E52EAA" w:rsidRDefault="00E52EAA" w:rsidP="0082349D">
            <w:pPr>
              <w:rPr>
                <w:szCs w:val="21"/>
              </w:rPr>
            </w:pPr>
            <w:r w:rsidRPr="00E52EAA">
              <w:rPr>
                <w:rFonts w:hint="eastAsia"/>
                <w:szCs w:val="21"/>
              </w:rPr>
              <w:t>针对上述“论文的不足之处和建议”提出明确的申诉理由</w:t>
            </w:r>
            <w:r w:rsidR="0069180A" w:rsidRPr="0063651F">
              <w:rPr>
                <w:rFonts w:hint="eastAsia"/>
                <w:szCs w:val="21"/>
              </w:rPr>
              <w:t>（不够请另加页）</w:t>
            </w:r>
            <w:r w:rsidRPr="00E52EAA">
              <w:rPr>
                <w:szCs w:val="21"/>
              </w:rPr>
              <w:t>：</w:t>
            </w: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Default="00E52EAA" w:rsidP="0082349D">
            <w:pPr>
              <w:rPr>
                <w:szCs w:val="21"/>
              </w:rPr>
            </w:pPr>
          </w:p>
          <w:p w:rsid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  <w:p w:rsidR="00E52EAA" w:rsidRPr="00E52EAA" w:rsidRDefault="00E52EAA" w:rsidP="0082349D">
            <w:pPr>
              <w:rPr>
                <w:szCs w:val="21"/>
              </w:rPr>
            </w:pPr>
          </w:p>
        </w:tc>
      </w:tr>
    </w:tbl>
    <w:p w:rsidR="006678A0" w:rsidRPr="00E52EAA" w:rsidRDefault="006678A0"/>
    <w:sectPr w:rsidR="006678A0" w:rsidRPr="00E52E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EAA"/>
    <w:rsid w:val="006678A0"/>
    <w:rsid w:val="0069180A"/>
    <w:rsid w:val="007E5E44"/>
    <w:rsid w:val="00E5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1F2B3-8C68-46CD-9B9E-2F6A5ACC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EAA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HP Inc.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詹志城</dc:creator>
  <cp:keywords/>
  <dc:description/>
  <cp:lastModifiedBy>詹志城</cp:lastModifiedBy>
  <cp:revision>3</cp:revision>
  <dcterms:created xsi:type="dcterms:W3CDTF">2024-02-27T08:01:00Z</dcterms:created>
  <dcterms:modified xsi:type="dcterms:W3CDTF">2024-02-27T09:00:00Z</dcterms:modified>
</cp:coreProperties>
</file>