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3B59D" w14:textId="77777777" w:rsidR="004D2BAD" w:rsidRDefault="0041557D">
      <w:pPr>
        <w:pStyle w:val="A6"/>
        <w:framePr w:wrap="auto" w:yAlign="inline"/>
        <w:jc w:val="center"/>
        <w:rPr>
          <w:rFonts w:ascii="Helvetica" w:eastAsia="微软雅黑" w:hAnsi="Helvetica" w:cs="Helvetica" w:hint="default"/>
          <w:b/>
          <w:bCs/>
          <w:sz w:val="32"/>
          <w:szCs w:val="44"/>
        </w:rPr>
      </w:pPr>
      <w:r>
        <w:rPr>
          <w:rFonts w:eastAsia="微软雅黑"/>
          <w:b/>
          <w:bCs/>
          <w:sz w:val="32"/>
          <w:szCs w:val="44"/>
        </w:rPr>
        <w:t>食品科学与工程学院</w:t>
      </w:r>
      <w:r>
        <w:rPr>
          <w:rFonts w:ascii="微软雅黑" w:eastAsia="微软雅黑" w:hAnsi="微软雅黑" w:cs="微软雅黑"/>
          <w:b/>
          <w:bCs/>
          <w:sz w:val="32"/>
          <w:szCs w:val="44"/>
          <w:lang w:val="en-US" w:eastAsia="zh-CN"/>
        </w:rPr>
        <w:t>2020-2021</w:t>
      </w:r>
      <w:r>
        <w:rPr>
          <w:rFonts w:eastAsia="微软雅黑"/>
          <w:b/>
          <w:bCs/>
          <w:sz w:val="32"/>
          <w:szCs w:val="44"/>
        </w:rPr>
        <w:t>第</w:t>
      </w:r>
      <w:r>
        <w:rPr>
          <w:rFonts w:eastAsia="微软雅黑"/>
          <w:b/>
          <w:bCs/>
          <w:sz w:val="32"/>
          <w:szCs w:val="44"/>
          <w:lang w:eastAsia="zh-CN"/>
        </w:rPr>
        <w:t>一</w:t>
      </w:r>
      <w:r>
        <w:rPr>
          <w:rFonts w:eastAsia="微软雅黑"/>
          <w:b/>
          <w:bCs/>
          <w:sz w:val="32"/>
          <w:szCs w:val="44"/>
        </w:rPr>
        <w:t>学</w:t>
      </w:r>
      <w:r>
        <w:rPr>
          <w:rFonts w:ascii="微软雅黑" w:eastAsia="微软雅黑" w:hAnsi="微软雅黑" w:cs="微软雅黑"/>
          <w:b/>
          <w:bCs/>
          <w:sz w:val="32"/>
          <w:szCs w:val="44"/>
        </w:rPr>
        <w:t>期第</w:t>
      </w:r>
      <w:r>
        <w:rPr>
          <w:rFonts w:ascii="微软雅黑" w:eastAsia="微软雅黑" w:hAnsi="微软雅黑" w:cs="微软雅黑"/>
          <w:b/>
          <w:bCs/>
          <w:sz w:val="32"/>
          <w:szCs w:val="44"/>
          <w:lang w:val="en-US" w:eastAsia="zh-CN"/>
        </w:rPr>
        <w:t>5周2020</w:t>
      </w:r>
      <w:r>
        <w:rPr>
          <w:rFonts w:eastAsia="微软雅黑"/>
          <w:b/>
          <w:bCs/>
          <w:sz w:val="32"/>
          <w:szCs w:val="44"/>
        </w:rPr>
        <w:t>级本科生课堂考勤汇总公示</w:t>
      </w:r>
    </w:p>
    <w:p w14:paraId="273B34D5" w14:textId="77777777" w:rsidR="004D2BAD" w:rsidRDefault="004D2BAD">
      <w:pPr>
        <w:pStyle w:val="A6"/>
        <w:framePr w:wrap="auto" w:yAlign="inline"/>
        <w:spacing w:line="300" w:lineRule="auto"/>
        <w:ind w:firstLine="420"/>
        <w:rPr>
          <w:rFonts w:ascii="微软雅黑" w:eastAsia="微软雅黑" w:hAnsi="微软雅黑" w:cs="微软雅黑" w:hint="default"/>
          <w:sz w:val="24"/>
          <w:szCs w:val="24"/>
        </w:rPr>
      </w:pPr>
    </w:p>
    <w:p w14:paraId="25669F54" w14:textId="77777777" w:rsidR="004D2BAD" w:rsidRDefault="0041557D">
      <w:pPr>
        <w:pStyle w:val="A6"/>
        <w:framePr w:wrap="auto" w:yAlign="inline"/>
        <w:spacing w:line="300" w:lineRule="auto"/>
        <w:ind w:firstLine="420"/>
        <w:rPr>
          <w:rFonts w:ascii="微软雅黑" w:eastAsia="微软雅黑" w:hAnsi="微软雅黑" w:cs="微软雅黑" w:hint="default"/>
          <w:sz w:val="24"/>
          <w:szCs w:val="24"/>
          <w:lang w:val="en-US"/>
        </w:rPr>
      </w:pPr>
      <w:r>
        <w:rPr>
          <w:rFonts w:ascii="微软雅黑" w:eastAsia="微软雅黑" w:hAnsi="微软雅黑" w:cs="微软雅黑"/>
          <w:sz w:val="24"/>
          <w:szCs w:val="24"/>
        </w:rPr>
        <w:t>为了督促我院学生严格遵守学校规章制度，现将</w:t>
      </w:r>
      <w:r>
        <w:rPr>
          <w:rFonts w:ascii="微软雅黑" w:eastAsia="微软雅黑" w:hAnsi="微软雅黑" w:cs="微软雅黑"/>
          <w:sz w:val="24"/>
          <w:szCs w:val="24"/>
          <w:lang w:val="en-US" w:eastAsia="zh-CN"/>
        </w:rPr>
        <w:t>2020-2021</w:t>
      </w:r>
      <w:r>
        <w:rPr>
          <w:rFonts w:ascii="微软雅黑" w:eastAsia="微软雅黑" w:hAnsi="微软雅黑" w:cs="微软雅黑"/>
          <w:sz w:val="24"/>
          <w:szCs w:val="24"/>
        </w:rPr>
        <w:t>学年第</w:t>
      </w:r>
      <w:r>
        <w:rPr>
          <w:rFonts w:ascii="微软雅黑" w:eastAsia="微软雅黑" w:hAnsi="微软雅黑" w:cs="微软雅黑"/>
          <w:sz w:val="24"/>
          <w:szCs w:val="24"/>
          <w:lang w:eastAsia="zh-CN"/>
        </w:rPr>
        <w:t>一</w:t>
      </w:r>
      <w:r>
        <w:rPr>
          <w:rFonts w:ascii="微软雅黑" w:eastAsia="微软雅黑" w:hAnsi="微软雅黑" w:cs="微软雅黑"/>
          <w:sz w:val="24"/>
          <w:szCs w:val="24"/>
        </w:rPr>
        <w:t>学期第</w:t>
      </w:r>
      <w:r>
        <w:rPr>
          <w:rFonts w:ascii="微软雅黑" w:eastAsia="微软雅黑" w:hAnsi="微软雅黑" w:cs="微软雅黑"/>
          <w:sz w:val="24"/>
          <w:szCs w:val="24"/>
          <w:lang w:val="en-US" w:eastAsia="zh-CN"/>
        </w:rPr>
        <w:t>5</w:t>
      </w:r>
      <w:r>
        <w:rPr>
          <w:rFonts w:ascii="微软雅黑" w:eastAsia="微软雅黑" w:hAnsi="微软雅黑" w:cs="微软雅黑"/>
          <w:sz w:val="24"/>
          <w:szCs w:val="24"/>
        </w:rPr>
        <w:t>周</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级的考勤情况公示如下（详见附件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）。望各班班长对缺勤的同学进行警示，以改善出勤状况。也欢迎同学们积极向学生工作办公室反映班级考勤情况。</w:t>
      </w:r>
    </w:p>
    <w:p w14:paraId="6CFB2C16" w14:textId="1FA06BD1" w:rsidR="004D2BAD" w:rsidRDefault="0041557D">
      <w:pPr>
        <w:pStyle w:val="A6"/>
        <w:framePr w:wrap="auto" w:yAlign="inline"/>
        <w:spacing w:line="300" w:lineRule="auto"/>
        <w:ind w:firstLine="420"/>
        <w:rPr>
          <w:rFonts w:ascii="微软雅黑" w:eastAsia="微软雅黑" w:hAnsi="微软雅黑" w:cs="微软雅黑" w:hint="default"/>
          <w:sz w:val="24"/>
          <w:szCs w:val="24"/>
        </w:rPr>
      </w:pPr>
      <w:r>
        <w:rPr>
          <w:rFonts w:ascii="微软雅黑" w:eastAsia="微软雅黑" w:hAnsi="微软雅黑" w:cs="微软雅黑"/>
          <w:sz w:val="24"/>
          <w:szCs w:val="24"/>
          <w:lang w:val="en-US"/>
        </w:rPr>
        <w:t>公示期为</w:t>
      </w:r>
      <w:r>
        <w:rPr>
          <w:rFonts w:ascii="微软雅黑" w:eastAsia="微软雅黑" w:hAnsi="微软雅黑" w:cs="微软雅黑"/>
          <w:sz w:val="24"/>
          <w:szCs w:val="24"/>
          <w:lang w:val="en-US" w:eastAsia="zh-CN"/>
        </w:rPr>
        <w:t>10</w:t>
      </w:r>
      <w:r>
        <w:rPr>
          <w:rFonts w:ascii="微软雅黑" w:eastAsia="微软雅黑" w:hAnsi="微软雅黑" w:cs="微软雅黑"/>
          <w:sz w:val="24"/>
          <w:szCs w:val="24"/>
          <w:lang w:val="en-US"/>
        </w:rPr>
        <w:t>月</w:t>
      </w:r>
      <w:r>
        <w:rPr>
          <w:rFonts w:ascii="微软雅黑" w:eastAsia="微软雅黑" w:hAnsi="微软雅黑" w:cs="微软雅黑"/>
          <w:sz w:val="24"/>
          <w:szCs w:val="24"/>
          <w:lang w:val="en-US" w:eastAsia="zh-CN"/>
        </w:rPr>
        <w:t>1</w:t>
      </w:r>
      <w:r w:rsidR="001D08FC">
        <w:rPr>
          <w:rFonts w:ascii="微软雅黑" w:eastAsia="微软雅黑" w:hAnsi="微软雅黑" w:cs="微软雅黑"/>
          <w:sz w:val="24"/>
          <w:szCs w:val="24"/>
          <w:lang w:val="en-US" w:eastAsia="zh-CN"/>
        </w:rPr>
        <w:t>2</w:t>
      </w:r>
      <w:r>
        <w:rPr>
          <w:rFonts w:ascii="微软雅黑" w:eastAsia="微软雅黑" w:hAnsi="微软雅黑" w:cs="微软雅黑"/>
          <w:sz w:val="24"/>
          <w:szCs w:val="24"/>
        </w:rPr>
        <w:t>日至</w:t>
      </w:r>
      <w:r>
        <w:rPr>
          <w:rFonts w:ascii="微软雅黑" w:eastAsia="微软雅黑" w:hAnsi="微软雅黑" w:cs="微软雅黑"/>
          <w:sz w:val="24"/>
          <w:szCs w:val="24"/>
          <w:lang w:val="en-US" w:eastAsia="zh-CN"/>
        </w:rPr>
        <w:t>10</w:t>
      </w:r>
      <w:r>
        <w:rPr>
          <w:rFonts w:ascii="微软雅黑" w:eastAsia="微软雅黑" w:hAnsi="微软雅黑" w:cs="微软雅黑"/>
          <w:sz w:val="24"/>
          <w:szCs w:val="24"/>
        </w:rPr>
        <w:t>月</w:t>
      </w:r>
      <w:r>
        <w:rPr>
          <w:rFonts w:ascii="微软雅黑" w:eastAsia="微软雅黑" w:hAnsi="微软雅黑" w:cs="微软雅黑"/>
          <w:sz w:val="24"/>
          <w:szCs w:val="24"/>
          <w:lang w:val="en-US" w:eastAsia="zh-CN"/>
        </w:rPr>
        <w:t>1</w:t>
      </w:r>
      <w:r w:rsidR="001D08FC">
        <w:rPr>
          <w:rFonts w:ascii="微软雅黑" w:eastAsia="微软雅黑" w:hAnsi="微软雅黑" w:cs="微软雅黑"/>
          <w:sz w:val="24"/>
          <w:szCs w:val="24"/>
          <w:lang w:val="en-US" w:eastAsia="zh-CN"/>
        </w:rPr>
        <w:t>4</w:t>
      </w:r>
      <w:r>
        <w:rPr>
          <w:rFonts w:ascii="微软雅黑" w:eastAsia="微软雅黑" w:hAnsi="微软雅黑" w:cs="微软雅黑"/>
          <w:sz w:val="24"/>
          <w:szCs w:val="24"/>
        </w:rPr>
        <w:t>日，公示期间有异议或疑问的同学请及时与学院学生工作办公室联系核对，联系邮箱</w:t>
      </w:r>
      <w:r>
        <w:rPr>
          <w:rFonts w:ascii="微软雅黑" w:eastAsia="微软雅黑" w:hAnsi="微软雅黑" w:cs="微软雅黑"/>
          <w:sz w:val="24"/>
          <w:szCs w:val="24"/>
          <w:lang w:val="en-US"/>
        </w:rPr>
        <w:t>1525529830@qq.com</w:t>
      </w:r>
      <w:r>
        <w:rPr>
          <w:rFonts w:ascii="微软雅黑" w:eastAsia="微软雅黑" w:hAnsi="微软雅黑" w:cs="微软雅黑"/>
          <w:sz w:val="24"/>
          <w:szCs w:val="24"/>
        </w:rPr>
        <w:t>或联系电话</w:t>
      </w:r>
      <w:r>
        <w:rPr>
          <w:rFonts w:ascii="微软雅黑" w:eastAsia="微软雅黑" w:hAnsi="微软雅黑" w:cs="微软雅黑"/>
          <w:sz w:val="24"/>
          <w:szCs w:val="24"/>
          <w:lang w:val="en-US"/>
        </w:rPr>
        <w:t>18814122636</w:t>
      </w:r>
      <w:r>
        <w:rPr>
          <w:rFonts w:ascii="微软雅黑" w:eastAsia="微软雅黑" w:hAnsi="微软雅黑" w:cs="微软雅黑"/>
          <w:sz w:val="24"/>
          <w:szCs w:val="24"/>
        </w:rPr>
        <w:t>。</w:t>
      </w:r>
    </w:p>
    <w:p w14:paraId="7AD72846" w14:textId="77777777" w:rsidR="004D2BAD" w:rsidRDefault="004D2BAD">
      <w:pPr>
        <w:pStyle w:val="A6"/>
        <w:framePr w:wrap="auto" w:yAlign="inline"/>
        <w:rPr>
          <w:rFonts w:ascii="微软雅黑" w:eastAsia="微软雅黑" w:hAnsi="微软雅黑" w:cs="微软雅黑" w:hint="default"/>
          <w:sz w:val="24"/>
          <w:szCs w:val="24"/>
        </w:rPr>
      </w:pPr>
    </w:p>
    <w:p w14:paraId="2B30EF01" w14:textId="77777777" w:rsidR="004D2BAD" w:rsidRDefault="0041557D">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请各位学委注意以下事项</w:t>
      </w:r>
    </w:p>
    <w:p w14:paraId="0F4DD0A8" w14:textId="77777777" w:rsidR="004D2BAD" w:rsidRDefault="004D2BAD">
      <w:pPr>
        <w:pStyle w:val="A6"/>
        <w:framePr w:wrap="auto" w:yAlign="inline"/>
        <w:rPr>
          <w:rFonts w:ascii="微软雅黑" w:eastAsia="微软雅黑" w:hAnsi="微软雅黑" w:cs="微软雅黑" w:hint="default"/>
          <w:sz w:val="24"/>
          <w:szCs w:val="24"/>
        </w:rPr>
      </w:pPr>
    </w:p>
    <w:p w14:paraId="374A87F6" w14:textId="77777777" w:rsidR="004D2BAD" w:rsidRDefault="0041557D">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每周考勤表需及时交至</w:t>
      </w:r>
      <w:r>
        <w:rPr>
          <w:rFonts w:ascii="微软雅黑" w:eastAsia="微软雅黑" w:hAnsi="微软雅黑" w:cs="微软雅黑"/>
          <w:sz w:val="24"/>
          <w:szCs w:val="24"/>
          <w:lang w:eastAsia="zh-CN"/>
        </w:rPr>
        <w:t>郭振标</w:t>
      </w:r>
      <w:r>
        <w:rPr>
          <w:rFonts w:ascii="微软雅黑" w:eastAsia="微软雅黑" w:hAnsi="微软雅黑" w:cs="微软雅黑"/>
          <w:sz w:val="24"/>
          <w:szCs w:val="24"/>
        </w:rPr>
        <w:t>老师处，当周考勤最迟于本周日下午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点前交，超过时间以未交考勤表处理。例如：第一周考勤表最迟于第一周周日下午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点前上交，否则以缺交考勤表处理，缺交考勤表一次扣学委德育分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w:t>
      </w:r>
    </w:p>
    <w:p w14:paraId="414EB46B" w14:textId="77777777" w:rsidR="004D2BAD" w:rsidRDefault="0041557D">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2.</w:t>
      </w:r>
      <w:r>
        <w:rPr>
          <w:rFonts w:ascii="微软雅黑" w:eastAsia="微软雅黑" w:hAnsi="微软雅黑" w:cs="微软雅黑"/>
          <w:sz w:val="24"/>
          <w:szCs w:val="24"/>
        </w:rPr>
        <w:t>每位学委一次只能领取一张考勤表。</w:t>
      </w:r>
    </w:p>
    <w:p w14:paraId="036C54BA" w14:textId="77777777" w:rsidR="004D2BAD" w:rsidRDefault="0041557D">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3.</w:t>
      </w:r>
      <w:r>
        <w:rPr>
          <w:rFonts w:ascii="微软雅黑" w:eastAsia="微软雅黑" w:hAnsi="微软雅黑" w:cs="微软雅黑"/>
          <w:sz w:val="24"/>
          <w:szCs w:val="24"/>
        </w:rPr>
        <w:t>考勤表上必须要有任课老师、班长、学委的签名。</w:t>
      </w:r>
    </w:p>
    <w:p w14:paraId="6DFB0D9A" w14:textId="77777777" w:rsidR="004D2BAD" w:rsidRDefault="0041557D">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请假务必附上请假条（病假需附医院出具的相关证明材料），不可补交假条，否则以旷课处理。</w:t>
      </w:r>
    </w:p>
    <w:p w14:paraId="5345C953" w14:textId="77777777" w:rsidR="004D2BAD" w:rsidRDefault="0041557D">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考勤表上需注明年级、专业、班级，例如：</w:t>
      </w:r>
      <w:r>
        <w:rPr>
          <w:rFonts w:ascii="微软雅黑" w:eastAsia="微软雅黑" w:hAnsi="微软雅黑" w:cs="微软雅黑"/>
          <w:sz w:val="24"/>
          <w:szCs w:val="24"/>
          <w:lang w:val="en-US" w:eastAsia="zh-CN"/>
        </w:rPr>
        <w:t>18</w:t>
      </w:r>
      <w:r>
        <w:rPr>
          <w:rFonts w:ascii="微软雅黑" w:eastAsia="微软雅黑" w:hAnsi="微软雅黑" w:cs="微软雅黑"/>
          <w:sz w:val="24"/>
          <w:szCs w:val="24"/>
        </w:rPr>
        <w:t>级食品科学与工程</w:t>
      </w:r>
      <w:r>
        <w:rPr>
          <w:rFonts w:ascii="微软雅黑" w:eastAsia="微软雅黑" w:hAnsi="微软雅黑" w:cs="微软雅黑"/>
          <w:sz w:val="24"/>
          <w:szCs w:val="24"/>
          <w:lang w:val="en-US"/>
        </w:rPr>
        <w:t>1</w:t>
      </w:r>
      <w:r>
        <w:rPr>
          <w:rFonts w:ascii="微软雅黑" w:eastAsia="微软雅黑" w:hAnsi="微软雅黑" w:cs="微软雅黑"/>
          <w:sz w:val="24"/>
          <w:szCs w:val="24"/>
        </w:rPr>
        <w:t>班。</w:t>
      </w:r>
    </w:p>
    <w:p w14:paraId="37496313" w14:textId="77777777" w:rsidR="004D2BAD" w:rsidRDefault="0041557D">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rPr>
        <w:t>希望各位学委务必注意！</w:t>
      </w:r>
    </w:p>
    <w:p w14:paraId="156A954A" w14:textId="77777777" w:rsidR="004D2BAD" w:rsidRDefault="004D2BAD">
      <w:pPr>
        <w:pStyle w:val="A6"/>
        <w:framePr w:wrap="auto" w:yAlign="inline"/>
        <w:rPr>
          <w:rFonts w:ascii="微软雅黑" w:eastAsia="微软雅黑" w:hAnsi="微软雅黑" w:cs="微软雅黑" w:hint="default"/>
          <w:sz w:val="24"/>
          <w:szCs w:val="24"/>
        </w:rPr>
      </w:pPr>
    </w:p>
    <w:p w14:paraId="34EDF301" w14:textId="77777777" w:rsidR="004D2BAD" w:rsidRDefault="0041557D">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其他需要说明的事项</w:t>
      </w:r>
    </w:p>
    <w:p w14:paraId="27902CE7" w14:textId="77777777" w:rsidR="004D2BAD" w:rsidRDefault="004D2BAD">
      <w:pPr>
        <w:pStyle w:val="A6"/>
        <w:framePr w:wrap="auto" w:yAlign="inline"/>
        <w:rPr>
          <w:rFonts w:ascii="微软雅黑" w:eastAsia="微软雅黑" w:hAnsi="微软雅黑" w:cs="微软雅黑" w:hint="default"/>
          <w:sz w:val="24"/>
          <w:szCs w:val="24"/>
        </w:rPr>
      </w:pPr>
    </w:p>
    <w:p w14:paraId="611774F4" w14:textId="77777777" w:rsidR="004D2BAD" w:rsidRDefault="0041557D">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按请假条数量来计算请假次数，亦即，若同一位同学一天内有两张请假条就视为两次请假。</w:t>
      </w:r>
    </w:p>
    <w:p w14:paraId="5BEEA914" w14:textId="77777777" w:rsidR="004D2BAD" w:rsidRDefault="0041557D">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2. </w:t>
      </w:r>
      <w:r>
        <w:rPr>
          <w:rFonts w:ascii="微软雅黑" w:eastAsia="微软雅黑" w:hAnsi="微软雅黑" w:cs="微软雅黑"/>
          <w:sz w:val="24"/>
          <w:szCs w:val="24"/>
        </w:rPr>
        <w:t>学院于</w:t>
      </w:r>
      <w:r>
        <w:rPr>
          <w:rFonts w:ascii="微软雅黑" w:eastAsia="微软雅黑" w:hAnsi="微软雅黑" w:cs="微软雅黑"/>
          <w:sz w:val="24"/>
          <w:szCs w:val="24"/>
          <w:lang w:val="en-US"/>
        </w:rPr>
        <w:t>2016</w:t>
      </w:r>
      <w:r>
        <w:rPr>
          <w:rFonts w:ascii="微软雅黑" w:eastAsia="微软雅黑" w:hAnsi="微软雅黑" w:cs="微软雅黑"/>
          <w:sz w:val="24"/>
          <w:szCs w:val="24"/>
        </w:rPr>
        <w:t>年</w:t>
      </w:r>
      <w:r>
        <w:rPr>
          <w:rFonts w:ascii="微软雅黑" w:eastAsia="微软雅黑" w:hAnsi="微软雅黑" w:cs="微软雅黑"/>
          <w:sz w:val="24"/>
          <w:szCs w:val="24"/>
          <w:lang w:val="en-US"/>
        </w:rPr>
        <w:t>7</w:t>
      </w:r>
      <w:r>
        <w:rPr>
          <w:rFonts w:ascii="微软雅黑" w:eastAsia="微软雅黑" w:hAnsi="微软雅黑" w:cs="微软雅黑"/>
          <w:sz w:val="24"/>
          <w:szCs w:val="24"/>
        </w:rPr>
        <w:t>月颁布了《食品科学与工程学院关于本科生请假管理</w:t>
      </w:r>
      <w:r>
        <w:rPr>
          <w:rFonts w:ascii="微软雅黑" w:eastAsia="微软雅黑" w:hAnsi="微软雅黑" w:cs="微软雅黑"/>
          <w:sz w:val="24"/>
          <w:szCs w:val="24"/>
        </w:rPr>
        <w:lastRenderedPageBreak/>
        <w:t>规定（试行）》，据此规定：</w:t>
      </w:r>
      <w:r>
        <w:rPr>
          <w:rFonts w:ascii="微软雅黑" w:eastAsia="微软雅黑" w:hAnsi="微软雅黑" w:cs="微软雅黑"/>
          <w:sz w:val="24"/>
          <w:szCs w:val="24"/>
          <w:lang w:val="en-US"/>
        </w:rPr>
        <w:t>Ⅰ</w:t>
      </w:r>
      <w:r>
        <w:rPr>
          <w:rFonts w:ascii="微软雅黑" w:eastAsia="微软雅黑" w:hAnsi="微软雅黑" w:cs="微软雅黑"/>
          <w:sz w:val="24"/>
          <w:szCs w:val="24"/>
        </w:rPr>
        <w:t>类、</w:t>
      </w:r>
      <w:r>
        <w:rPr>
          <w:rFonts w:ascii="微软雅黑" w:eastAsia="微软雅黑" w:hAnsi="微软雅黑" w:cs="微软雅黑"/>
          <w:sz w:val="24"/>
          <w:szCs w:val="24"/>
          <w:lang w:val="en-US"/>
        </w:rPr>
        <w:t>Ⅱ</w:t>
      </w:r>
      <w:r>
        <w:rPr>
          <w:rFonts w:ascii="微软雅黑" w:eastAsia="微软雅黑" w:hAnsi="微软雅黑" w:cs="微软雅黑"/>
          <w:sz w:val="24"/>
          <w:szCs w:val="24"/>
        </w:rPr>
        <w:t>类请假在年度综合测评中不予扣分；</w:t>
      </w:r>
      <w:r>
        <w:rPr>
          <w:rFonts w:ascii="微软雅黑" w:eastAsia="微软雅黑" w:hAnsi="微软雅黑" w:cs="微软雅黑"/>
          <w:sz w:val="24"/>
          <w:szCs w:val="24"/>
          <w:lang w:val="en-US"/>
        </w:rPr>
        <w:t>Ⅲ</w:t>
      </w:r>
      <w:r>
        <w:rPr>
          <w:rFonts w:ascii="微软雅黑" w:eastAsia="微软雅黑" w:hAnsi="微软雅黑" w:cs="微软雅黑"/>
          <w:sz w:val="24"/>
          <w:szCs w:val="24"/>
        </w:rPr>
        <w:t>类请假一学期内累计不超过</w:t>
      </w:r>
      <w:r>
        <w:rPr>
          <w:rFonts w:ascii="微软雅黑" w:eastAsia="微软雅黑" w:hAnsi="微软雅黑" w:cs="微软雅黑"/>
          <w:sz w:val="24"/>
          <w:szCs w:val="24"/>
          <w:lang w:val="en-US"/>
        </w:rPr>
        <w:t>5</w:t>
      </w:r>
      <w:r>
        <w:rPr>
          <w:rFonts w:ascii="微软雅黑" w:eastAsia="微软雅黑" w:hAnsi="微软雅黑" w:cs="微软雅黑"/>
          <w:sz w:val="24"/>
          <w:szCs w:val="24"/>
        </w:rPr>
        <w:t>次，每请假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学时扣德育分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分，请假学时数按实际缺课情况进行记录。若请假期间无课程安排，请假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天按</w:t>
      </w:r>
      <w:r>
        <w:rPr>
          <w:rFonts w:ascii="微软雅黑" w:eastAsia="微软雅黑" w:hAnsi="微软雅黑" w:cs="微软雅黑"/>
          <w:sz w:val="24"/>
          <w:szCs w:val="24"/>
          <w:lang w:val="en-US"/>
        </w:rPr>
        <w:t>5</w:t>
      </w:r>
      <w:r>
        <w:rPr>
          <w:rFonts w:ascii="微软雅黑" w:eastAsia="微软雅黑" w:hAnsi="微软雅黑" w:cs="微软雅黑"/>
          <w:sz w:val="24"/>
          <w:szCs w:val="24"/>
        </w:rPr>
        <w:t>学时计。</w:t>
      </w:r>
    </w:p>
    <w:p w14:paraId="6DD94871" w14:textId="77777777" w:rsidR="004D2BAD" w:rsidRDefault="0041557D">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3. </w:t>
      </w:r>
      <w:r>
        <w:rPr>
          <w:rFonts w:ascii="微软雅黑" w:eastAsia="微软雅黑" w:hAnsi="微软雅黑" w:cs="微软雅黑"/>
          <w:sz w:val="24"/>
          <w:szCs w:val="24"/>
        </w:rPr>
        <w:t>根据学校相关规定：旷课一学时综合测评中扣德育分</w:t>
      </w:r>
      <w:r>
        <w:rPr>
          <w:rFonts w:ascii="微软雅黑" w:eastAsia="微软雅黑" w:hAnsi="微软雅黑" w:cs="微软雅黑"/>
          <w:sz w:val="24"/>
          <w:szCs w:val="24"/>
          <w:lang w:val="en-US"/>
        </w:rPr>
        <w:t>2</w:t>
      </w:r>
      <w:r>
        <w:rPr>
          <w:rFonts w:ascii="微软雅黑" w:eastAsia="微软雅黑" w:hAnsi="微软雅黑" w:cs="微软雅黑"/>
          <w:sz w:val="24"/>
          <w:szCs w:val="24"/>
        </w:rPr>
        <w:t>分。</w:t>
      </w:r>
    </w:p>
    <w:p w14:paraId="43BD11A2" w14:textId="77777777" w:rsidR="004D2BAD" w:rsidRDefault="0041557D">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迟到和早退在综合测评中的扣分标准为每迟到</w:t>
      </w:r>
      <w:r>
        <w:rPr>
          <w:rFonts w:ascii="微软雅黑" w:eastAsia="微软雅黑" w:hAnsi="微软雅黑" w:cs="微软雅黑"/>
          <w:sz w:val="24"/>
          <w:szCs w:val="24"/>
          <w:lang w:val="en-US"/>
        </w:rPr>
        <w:t>/</w:t>
      </w:r>
      <w:r>
        <w:rPr>
          <w:rFonts w:ascii="微软雅黑" w:eastAsia="微软雅黑" w:hAnsi="微软雅黑" w:cs="微软雅黑"/>
          <w:sz w:val="24"/>
          <w:szCs w:val="24"/>
        </w:rPr>
        <w:t>早退一次扣德育分</w:t>
      </w:r>
      <w:r>
        <w:rPr>
          <w:rFonts w:ascii="微软雅黑" w:eastAsia="微软雅黑" w:hAnsi="微软雅黑" w:cs="微软雅黑"/>
          <w:sz w:val="24"/>
          <w:szCs w:val="24"/>
          <w:lang w:val="en-US"/>
        </w:rPr>
        <w:t>1</w:t>
      </w:r>
      <w:r>
        <w:rPr>
          <w:rFonts w:ascii="微软雅黑" w:eastAsia="微软雅黑" w:hAnsi="微软雅黑" w:cs="微软雅黑"/>
          <w:sz w:val="24"/>
          <w:szCs w:val="24"/>
        </w:rPr>
        <w:t>分。</w:t>
      </w:r>
    </w:p>
    <w:p w14:paraId="475A53FC" w14:textId="77777777" w:rsidR="004D2BAD" w:rsidRDefault="0041557D">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根据《华南理工大学全日制本科生学生学籍管理细则》规定，未经批准的学生缺交某门课程作业的次数超过总数的</w:t>
      </w:r>
      <w:r>
        <w:rPr>
          <w:rFonts w:ascii="微软雅黑" w:eastAsia="微软雅黑" w:hAnsi="微软雅黑" w:cs="微软雅黑"/>
          <w:sz w:val="24"/>
          <w:szCs w:val="24"/>
          <w:lang w:val="en-US"/>
        </w:rPr>
        <w:t>1/3</w:t>
      </w:r>
      <w:r>
        <w:rPr>
          <w:rFonts w:ascii="微软雅黑" w:eastAsia="微软雅黑" w:hAnsi="微软雅黑" w:cs="微软雅黑"/>
          <w:sz w:val="24"/>
          <w:szCs w:val="24"/>
        </w:rPr>
        <w:t>或缺课累计超过某门课程学时数</w:t>
      </w:r>
      <w:r>
        <w:rPr>
          <w:rFonts w:ascii="微软雅黑" w:eastAsia="微软雅黑" w:hAnsi="微软雅黑" w:cs="微软雅黑"/>
          <w:sz w:val="24"/>
          <w:szCs w:val="24"/>
          <w:lang w:val="en-US"/>
        </w:rPr>
        <w:t>1/3</w:t>
      </w:r>
      <w:r>
        <w:rPr>
          <w:rFonts w:ascii="微软雅黑" w:eastAsia="微软雅黑" w:hAnsi="微软雅黑" w:cs="微软雅黑"/>
          <w:sz w:val="24"/>
          <w:szCs w:val="24"/>
        </w:rPr>
        <w:t>，取消该课程考核资格，该课程必须重修；一学期三门课程被取消考核资格者，给予退学警告处理；各学期累计四门（次）及以上课程被取消考核资格者，应予退学处理。</w:t>
      </w:r>
    </w:p>
    <w:p w14:paraId="6F54C61B" w14:textId="77777777" w:rsidR="004D2BAD" w:rsidRDefault="004D2BAD">
      <w:pPr>
        <w:pStyle w:val="A6"/>
        <w:framePr w:wrap="auto" w:yAlign="inline"/>
        <w:spacing w:line="300" w:lineRule="auto"/>
        <w:ind w:firstLine="5760"/>
        <w:jc w:val="right"/>
        <w:rPr>
          <w:rFonts w:ascii="微软雅黑" w:eastAsia="微软雅黑" w:hAnsi="微软雅黑" w:cs="微软雅黑" w:hint="default"/>
          <w:sz w:val="24"/>
          <w:szCs w:val="24"/>
        </w:rPr>
      </w:pPr>
    </w:p>
    <w:p w14:paraId="2240F8AA" w14:textId="77777777" w:rsidR="004D2BAD" w:rsidRDefault="0041557D">
      <w:pPr>
        <w:pStyle w:val="A6"/>
        <w:framePr w:wrap="auto" w:yAlign="inline"/>
        <w:spacing w:line="300" w:lineRule="auto"/>
        <w:ind w:firstLine="5760"/>
        <w:jc w:val="right"/>
        <w:rPr>
          <w:rFonts w:ascii="微软雅黑" w:eastAsia="微软雅黑" w:hAnsi="微软雅黑" w:cs="微软雅黑" w:hint="default"/>
          <w:sz w:val="24"/>
          <w:szCs w:val="24"/>
        </w:rPr>
      </w:pPr>
      <w:r>
        <w:rPr>
          <w:rFonts w:ascii="微软雅黑" w:eastAsia="微软雅黑" w:hAnsi="微软雅黑" w:cs="微软雅黑"/>
          <w:sz w:val="24"/>
          <w:szCs w:val="24"/>
        </w:rPr>
        <w:t>学生工作办公室</w:t>
      </w:r>
    </w:p>
    <w:p w14:paraId="3190592A" w14:textId="77777777" w:rsidR="004D2BAD" w:rsidRDefault="0041557D">
      <w:pPr>
        <w:pStyle w:val="A6"/>
        <w:framePr w:wrap="auto" w:yAlign="inline"/>
        <w:spacing w:line="300" w:lineRule="auto"/>
        <w:jc w:val="righ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                                           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年</w:t>
      </w:r>
      <w:r>
        <w:rPr>
          <w:rFonts w:ascii="微软雅黑" w:eastAsia="微软雅黑" w:hAnsi="微软雅黑" w:cs="微软雅黑"/>
          <w:sz w:val="24"/>
          <w:szCs w:val="24"/>
          <w:lang w:val="en-US" w:eastAsia="zh-CN"/>
        </w:rPr>
        <w:t>10</w:t>
      </w:r>
      <w:r>
        <w:rPr>
          <w:rFonts w:ascii="微软雅黑" w:eastAsia="微软雅黑" w:hAnsi="微软雅黑" w:cs="微软雅黑"/>
          <w:sz w:val="24"/>
          <w:szCs w:val="24"/>
        </w:rPr>
        <w:t>月</w:t>
      </w:r>
      <w:r>
        <w:rPr>
          <w:rFonts w:ascii="微软雅黑" w:eastAsia="微软雅黑" w:hAnsi="微软雅黑" w:cs="微软雅黑"/>
          <w:sz w:val="24"/>
          <w:szCs w:val="24"/>
          <w:lang w:val="en-US" w:eastAsia="zh-CN"/>
        </w:rPr>
        <w:t>11</w:t>
      </w:r>
      <w:r>
        <w:rPr>
          <w:rFonts w:ascii="微软雅黑" w:eastAsia="微软雅黑" w:hAnsi="微软雅黑" w:cs="微软雅黑"/>
          <w:sz w:val="24"/>
          <w:szCs w:val="24"/>
        </w:rPr>
        <w:t>日</w:t>
      </w:r>
    </w:p>
    <w:p w14:paraId="09B97E12" w14:textId="77777777" w:rsidR="004D2BAD" w:rsidRDefault="0041557D">
      <w:pPr>
        <w:pStyle w:val="A6"/>
        <w:framePr w:wrap="auto" w:yAlign="inline"/>
        <w:spacing w:line="300" w:lineRule="auto"/>
        <w:rPr>
          <w:rFonts w:ascii="微软雅黑" w:eastAsia="微软雅黑" w:hAnsi="微软雅黑" w:cs="微软雅黑" w:hint="default"/>
          <w:sz w:val="24"/>
          <w:szCs w:val="24"/>
        </w:rPr>
      </w:pPr>
      <w:r>
        <w:rPr>
          <w:rFonts w:ascii="微软雅黑" w:eastAsia="微软雅黑" w:hAnsi="微软雅黑" w:cs="微软雅黑"/>
          <w:sz w:val="24"/>
          <w:szCs w:val="24"/>
        </w:rPr>
        <w:t>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w:t>
      </w:r>
    </w:p>
    <w:p w14:paraId="2C263BE7" w14:textId="77777777" w:rsidR="004D2BAD" w:rsidRDefault="0041557D">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lang w:val="en-US" w:eastAsia="zh-CN"/>
        </w:rPr>
        <w:t>2020-2021</w:t>
      </w:r>
      <w:r>
        <w:rPr>
          <w:rFonts w:ascii="微软雅黑" w:eastAsia="微软雅黑" w:hAnsi="微软雅黑" w:cs="微软雅黑"/>
          <w:b/>
          <w:bCs/>
          <w:sz w:val="24"/>
          <w:szCs w:val="24"/>
        </w:rPr>
        <w:t>学年第</w:t>
      </w:r>
      <w:r>
        <w:rPr>
          <w:rFonts w:ascii="微软雅黑" w:eastAsia="微软雅黑" w:hAnsi="微软雅黑" w:cs="微软雅黑"/>
          <w:b/>
          <w:bCs/>
          <w:sz w:val="24"/>
          <w:szCs w:val="24"/>
          <w:lang w:eastAsia="zh-CN"/>
        </w:rPr>
        <w:t>一</w:t>
      </w:r>
      <w:r>
        <w:rPr>
          <w:rFonts w:ascii="微软雅黑" w:eastAsia="微软雅黑" w:hAnsi="微软雅黑" w:cs="微软雅黑"/>
          <w:b/>
          <w:bCs/>
          <w:sz w:val="24"/>
          <w:szCs w:val="24"/>
        </w:rPr>
        <w:t>学期第</w:t>
      </w:r>
      <w:r>
        <w:rPr>
          <w:rFonts w:ascii="微软雅黑" w:eastAsia="微软雅黑" w:hAnsi="微软雅黑" w:cs="微软雅黑"/>
          <w:b/>
          <w:bCs/>
          <w:sz w:val="24"/>
          <w:szCs w:val="24"/>
          <w:lang w:val="en-US" w:eastAsia="zh-CN"/>
        </w:rPr>
        <w:t>5</w:t>
      </w:r>
      <w:r>
        <w:rPr>
          <w:rFonts w:ascii="微软雅黑" w:eastAsia="微软雅黑" w:hAnsi="微软雅黑" w:cs="微软雅黑"/>
          <w:b/>
          <w:bCs/>
          <w:sz w:val="24"/>
          <w:szCs w:val="24"/>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4D2BAD" w14:paraId="66E63430" w14:textId="77777777">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D4CBB5" w14:textId="77777777" w:rsidR="004D2BAD" w:rsidRDefault="0041557D">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97C0D5" w14:textId="77777777" w:rsidR="004D2BAD" w:rsidRDefault="0041557D">
            <w:pPr>
              <w:pStyle w:val="A6"/>
              <w:framePr w:wrap="auto" w:yAlign="inline"/>
              <w:widowControl/>
              <w:spacing w:before="100" w:after="100"/>
              <w:jc w:val="left"/>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CDA2AA" w14:textId="77777777" w:rsidR="004D2BAD" w:rsidRDefault="0041557D">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备注</w:t>
            </w:r>
          </w:p>
        </w:tc>
      </w:tr>
      <w:tr w:rsidR="004D2BAD" w14:paraId="5D822014"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6D0CE0" w14:textId="77777777" w:rsidR="004D2BAD" w:rsidRDefault="0041557D">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8C8A7" w14:textId="77777777" w:rsidR="004D2BAD" w:rsidRPr="00E46B19" w:rsidRDefault="001D08FC">
            <w:pPr>
              <w:pStyle w:val="a7"/>
              <w:framePr w:wrap="auto" w:yAlign="inline"/>
              <w:rPr>
                <w:rFonts w:ascii="微软雅黑" w:eastAsia="微软雅黑" w:hAnsi="微软雅黑" w:cs="微软雅黑"/>
                <w:b/>
                <w:bCs/>
                <w:sz w:val="24"/>
                <w:szCs w:val="24"/>
                <w:lang w:val="en-US" w:eastAsia="zh-CN"/>
              </w:rPr>
            </w:pPr>
            <w:r w:rsidRPr="00E46B19">
              <w:rPr>
                <w:rFonts w:ascii="微软雅黑" w:eastAsia="微软雅黑" w:hAnsi="微软雅黑" w:cs="微软雅黑" w:hint="eastAsia"/>
                <w:b/>
                <w:bCs/>
                <w:sz w:val="24"/>
                <w:szCs w:val="24"/>
                <w:lang w:val="en-US" w:eastAsia="zh-CN"/>
              </w:rPr>
              <w:t>Ⅱ类假：白玛玉珍（1次</w:t>
            </w:r>
            <w:r w:rsidR="00F71E12" w:rsidRPr="00E46B19">
              <w:rPr>
                <w:rFonts w:ascii="微软雅黑" w:eastAsia="微软雅黑" w:hAnsi="微软雅黑" w:cs="微软雅黑" w:hint="eastAsia"/>
                <w:b/>
                <w:bCs/>
                <w:sz w:val="24"/>
                <w:szCs w:val="24"/>
                <w:lang w:val="en-US" w:eastAsia="zh-CN"/>
              </w:rPr>
              <w:t>3</w:t>
            </w:r>
            <w:r w:rsidRPr="00E46B19">
              <w:rPr>
                <w:rFonts w:ascii="微软雅黑" w:eastAsia="微软雅黑" w:hAnsi="微软雅黑" w:cs="微软雅黑" w:hint="eastAsia"/>
                <w:b/>
                <w:bCs/>
                <w:sz w:val="24"/>
                <w:szCs w:val="24"/>
                <w:lang w:val="en-US" w:eastAsia="zh-CN"/>
              </w:rPr>
              <w:t>学时）</w:t>
            </w:r>
          </w:p>
          <w:p w14:paraId="7A93B561" w14:textId="7F39F6A0" w:rsidR="00E46B19" w:rsidRDefault="00E46B19">
            <w:pPr>
              <w:pStyle w:val="a7"/>
              <w:framePr w:wrap="auto" w:yAlign="inline"/>
              <w:rPr>
                <w:rFonts w:ascii="微软雅黑" w:eastAsia="微软雅黑" w:hAnsi="微软雅黑" w:cs="微软雅黑" w:hint="eastAsia"/>
                <w:b/>
                <w:bCs/>
                <w:sz w:val="24"/>
                <w:szCs w:val="24"/>
                <w:lang w:val="en-US" w:eastAsia="zh-CN"/>
              </w:rPr>
            </w:pPr>
            <w:r w:rsidRPr="00E46B19">
              <w:rPr>
                <w:rFonts w:ascii="微软雅黑" w:eastAsia="微软雅黑" w:hAnsi="微软雅黑" w:hint="eastAsia"/>
                <w:b/>
                <w:bCs/>
                <w:sz w:val="24"/>
                <w:szCs w:val="24"/>
                <w:shd w:val="clear" w:color="auto" w:fill="FFFFFF"/>
              </w:rPr>
              <w:t>Ⅰ类假：李君翔（1次33学时）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2396F" w14:textId="77777777" w:rsidR="004D2BAD" w:rsidRDefault="004D2BAD">
            <w:pPr>
              <w:framePr w:wrap="auto" w:yAlign="inline"/>
              <w:rPr>
                <w:rFonts w:ascii="微软雅黑" w:eastAsia="微软雅黑" w:hAnsi="微软雅黑" w:cs="微软雅黑"/>
                <w:b/>
                <w:bCs/>
                <w:lang w:eastAsia="zh-CN"/>
              </w:rPr>
            </w:pPr>
          </w:p>
        </w:tc>
      </w:tr>
      <w:tr w:rsidR="004D2BAD" w14:paraId="1C6687DC"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5876A" w14:textId="77777777" w:rsidR="004D2BAD" w:rsidRDefault="0041557D">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8D9C8" w14:textId="77777777" w:rsidR="004D2BAD" w:rsidRDefault="0041557D">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C79330" w14:textId="77777777" w:rsidR="004D2BAD" w:rsidRDefault="004D2BAD">
            <w:pPr>
              <w:framePr w:wrap="auto" w:yAlign="inline"/>
              <w:rPr>
                <w:rFonts w:ascii="微软雅黑" w:eastAsia="微软雅黑" w:hAnsi="微软雅黑" w:cs="微软雅黑"/>
                <w:b/>
                <w:bCs/>
              </w:rPr>
            </w:pPr>
          </w:p>
        </w:tc>
      </w:tr>
      <w:tr w:rsidR="004D2BAD" w14:paraId="1490C637"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6BA4C" w14:textId="77777777" w:rsidR="004D2BAD" w:rsidRDefault="0041557D">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5B200" w14:textId="77777777" w:rsidR="004D2BAD" w:rsidRDefault="0041557D">
            <w:pPr>
              <w:framePr w:wrap="auto" w:yAlign="inline"/>
              <w:tabs>
                <w:tab w:val="left" w:pos="650"/>
              </w:tabs>
              <w:rPr>
                <w:rFonts w:ascii="微软雅黑" w:eastAsia="微软雅黑" w:hAnsi="微软雅黑" w:cs="微软雅黑"/>
                <w:b/>
                <w:bCs/>
                <w:lang w:eastAsia="zh-CN"/>
              </w:rPr>
            </w:pPr>
            <w:r>
              <w:rPr>
                <w:rFonts w:ascii="微软雅黑" w:eastAsia="微软雅黑" w:hAnsi="微软雅黑" w:cs="微软雅黑" w:hint="eastAsia"/>
                <w:b/>
                <w:bCs/>
                <w:lang w:eastAsia="zh-CN"/>
              </w:rPr>
              <w:t>Ⅱ类假：董洁怡（1次5学时）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A9347" w14:textId="77777777" w:rsidR="004D2BAD" w:rsidRDefault="004D2BAD">
            <w:pPr>
              <w:framePr w:wrap="auto" w:yAlign="inline"/>
              <w:rPr>
                <w:rFonts w:ascii="微软雅黑" w:eastAsia="微软雅黑" w:hAnsi="微软雅黑" w:cs="微软雅黑"/>
                <w:b/>
                <w:bCs/>
                <w:lang w:eastAsia="zh-CN"/>
              </w:rPr>
            </w:pPr>
          </w:p>
        </w:tc>
      </w:tr>
      <w:tr w:rsidR="004D2BAD" w14:paraId="48C69525" w14:textId="77777777">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10E108" w14:textId="77777777" w:rsidR="004D2BAD" w:rsidRDefault="0041557D">
            <w:pPr>
              <w:pStyle w:val="A6"/>
              <w:framePr w:wrap="auto" w:yAlign="inline"/>
              <w:widowControl/>
              <w:spacing w:before="100" w:after="100"/>
              <w:jc w:val="center"/>
              <w:rPr>
                <w:rFonts w:ascii="微软雅黑" w:eastAsia="微软雅黑" w:hAnsi="微软雅黑" w:cs="微软雅黑" w:hint="default"/>
                <w:b/>
                <w:bCs/>
                <w:sz w:val="24"/>
                <w:szCs w:val="24"/>
                <w:lang w:val="en-US" w:eastAsia="zh-CN"/>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w:t>
            </w:r>
            <w:r>
              <w:rPr>
                <w:rFonts w:ascii="微软雅黑" w:eastAsia="微软雅黑" w:hAnsi="微软雅黑" w:cs="微软雅黑"/>
                <w:b/>
                <w:bCs/>
                <w:kern w:val="0"/>
                <w:sz w:val="24"/>
                <w:szCs w:val="24"/>
                <w:lang w:eastAsia="zh-CN"/>
              </w:rPr>
              <w:t>科</w:t>
            </w:r>
            <w:r>
              <w:rPr>
                <w:rFonts w:ascii="微软雅黑" w:eastAsia="微软雅黑" w:hAnsi="微软雅黑" w:cs="微软雅黑"/>
                <w:b/>
                <w:bCs/>
                <w:kern w:val="0"/>
                <w:sz w:val="24"/>
                <w:szCs w:val="24"/>
                <w:lang w:val="en-US" w:eastAsia="zh-CN"/>
              </w:rPr>
              <w:t>4</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5BA76" w14:textId="77777777" w:rsidR="004D2BAD" w:rsidRDefault="0041557D">
            <w:pPr>
              <w:pStyle w:val="a7"/>
              <w:framePr w:wrap="auto" w:yAlign="inline"/>
              <w:tabs>
                <w:tab w:val="left" w:pos="1214"/>
              </w:tabs>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F1071" w14:textId="77777777" w:rsidR="004D2BAD" w:rsidRDefault="004D2BAD">
            <w:pPr>
              <w:framePr w:wrap="auto" w:yAlign="inline"/>
              <w:rPr>
                <w:rFonts w:ascii="微软雅黑" w:eastAsia="微软雅黑" w:hAnsi="微软雅黑" w:cs="微软雅黑"/>
                <w:b/>
                <w:bCs/>
              </w:rPr>
            </w:pPr>
          </w:p>
        </w:tc>
      </w:tr>
      <w:tr w:rsidR="004D2BAD" w14:paraId="7884ADE9" w14:textId="77777777">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47AF8" w14:textId="77777777" w:rsidR="004D2BAD" w:rsidRDefault="0041557D">
            <w:pPr>
              <w:pStyle w:val="A6"/>
              <w:framePr w:wrap="auto" w:yAlign="inline"/>
              <w:rPr>
                <w:rFonts w:ascii="微软雅黑" w:eastAsia="微软雅黑" w:hAnsi="微软雅黑" w:cs="微软雅黑" w:hint="default"/>
                <w:b/>
                <w:bCs/>
                <w:sz w:val="24"/>
                <w:szCs w:val="24"/>
                <w:lang w:eastAsia="zh-CN"/>
              </w:rPr>
            </w:pPr>
            <w:r>
              <w:rPr>
                <w:rFonts w:ascii="微软雅黑" w:eastAsia="微软雅黑" w:hAnsi="微软雅黑" w:cs="微软雅黑"/>
                <w:b/>
                <w:bCs/>
                <w:kern w:val="0"/>
                <w:sz w:val="24"/>
                <w:szCs w:val="24"/>
              </w:rPr>
              <w:t>未交考勤表班级：</w:t>
            </w:r>
            <w:r>
              <w:rPr>
                <w:rFonts w:ascii="微软雅黑" w:eastAsia="微软雅黑" w:hAnsi="微软雅黑" w:cs="微软雅黑"/>
                <w:b/>
                <w:bCs/>
                <w:kern w:val="0"/>
                <w:sz w:val="24"/>
                <w:szCs w:val="24"/>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E3D5C" w14:textId="77777777" w:rsidR="004D2BAD" w:rsidRDefault="004D2BAD">
            <w:pPr>
              <w:framePr w:wrap="auto" w:yAlign="inline"/>
              <w:rPr>
                <w:rFonts w:ascii="微软雅黑" w:eastAsia="微软雅黑" w:hAnsi="微软雅黑" w:cs="微软雅黑"/>
                <w:b/>
                <w:bCs/>
              </w:rPr>
            </w:pPr>
          </w:p>
        </w:tc>
      </w:tr>
    </w:tbl>
    <w:p w14:paraId="1510CC64" w14:textId="77777777" w:rsidR="004D2BAD" w:rsidRDefault="0041557D">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注明：请假未交请假条的按旷课处理</w:t>
      </w:r>
    </w:p>
    <w:sectPr w:rsidR="004D2BAD">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2BCD0" w14:textId="77777777" w:rsidR="00531A48" w:rsidRDefault="00531A48">
      <w:pPr>
        <w:framePr w:wrap="around"/>
      </w:pPr>
      <w:r>
        <w:separator/>
      </w:r>
    </w:p>
  </w:endnote>
  <w:endnote w:type="continuationSeparator" w:id="0">
    <w:p w14:paraId="284CF9CA" w14:textId="77777777" w:rsidR="00531A48" w:rsidRDefault="00531A48">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2BBE3" w14:textId="77777777" w:rsidR="004D2BAD" w:rsidRDefault="004D2BAD">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486D9" w14:textId="77777777" w:rsidR="00531A48" w:rsidRDefault="00531A48">
      <w:pPr>
        <w:framePr w:wrap="around"/>
      </w:pPr>
      <w:r>
        <w:separator/>
      </w:r>
    </w:p>
  </w:footnote>
  <w:footnote w:type="continuationSeparator" w:id="0">
    <w:p w14:paraId="687A5089" w14:textId="77777777" w:rsidR="00531A48" w:rsidRDefault="00531A48">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7C1A1" w14:textId="77777777" w:rsidR="004D2BAD" w:rsidRDefault="004D2BAD">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8F"/>
    <w:rsid w:val="000E638F"/>
    <w:rsid w:val="001D08FC"/>
    <w:rsid w:val="002E5184"/>
    <w:rsid w:val="0041557D"/>
    <w:rsid w:val="004D2BAD"/>
    <w:rsid w:val="00531A48"/>
    <w:rsid w:val="005A2722"/>
    <w:rsid w:val="0064216B"/>
    <w:rsid w:val="006E00F0"/>
    <w:rsid w:val="00961C75"/>
    <w:rsid w:val="00C80CFE"/>
    <w:rsid w:val="00E46B19"/>
    <w:rsid w:val="00E66885"/>
    <w:rsid w:val="00F71E12"/>
    <w:rsid w:val="03177D0A"/>
    <w:rsid w:val="0354724E"/>
    <w:rsid w:val="03FB3549"/>
    <w:rsid w:val="04E44640"/>
    <w:rsid w:val="059E6140"/>
    <w:rsid w:val="09F34784"/>
    <w:rsid w:val="0E4930BA"/>
    <w:rsid w:val="0E942E95"/>
    <w:rsid w:val="0F932C8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4B163E2"/>
    <w:rsid w:val="25570A22"/>
    <w:rsid w:val="25D2721F"/>
    <w:rsid w:val="26874116"/>
    <w:rsid w:val="27753A2D"/>
    <w:rsid w:val="28476728"/>
    <w:rsid w:val="28B309B4"/>
    <w:rsid w:val="29030768"/>
    <w:rsid w:val="2A0F7EC3"/>
    <w:rsid w:val="2FC63B13"/>
    <w:rsid w:val="314A605A"/>
    <w:rsid w:val="31661912"/>
    <w:rsid w:val="338F5FFA"/>
    <w:rsid w:val="34510061"/>
    <w:rsid w:val="35603959"/>
    <w:rsid w:val="36E51AAE"/>
    <w:rsid w:val="375F1757"/>
    <w:rsid w:val="38FA523B"/>
    <w:rsid w:val="3A8C6B3A"/>
    <w:rsid w:val="3AF468CF"/>
    <w:rsid w:val="3D732C5E"/>
    <w:rsid w:val="3E4C141E"/>
    <w:rsid w:val="3EDC59E6"/>
    <w:rsid w:val="3F581C0C"/>
    <w:rsid w:val="3FD05F9B"/>
    <w:rsid w:val="40544BA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84A034C"/>
    <w:rsid w:val="58515191"/>
    <w:rsid w:val="5A0C07B0"/>
    <w:rsid w:val="5A590B0B"/>
    <w:rsid w:val="5BDF615D"/>
    <w:rsid w:val="5F59292C"/>
    <w:rsid w:val="60742825"/>
    <w:rsid w:val="61582EB9"/>
    <w:rsid w:val="62005233"/>
    <w:rsid w:val="640C2153"/>
    <w:rsid w:val="64B82E41"/>
    <w:rsid w:val="66671A2C"/>
    <w:rsid w:val="669050E6"/>
    <w:rsid w:val="67BC3B10"/>
    <w:rsid w:val="68491400"/>
    <w:rsid w:val="68A6014F"/>
    <w:rsid w:val="68E23EF1"/>
    <w:rsid w:val="6C6E0E21"/>
    <w:rsid w:val="6FED14A8"/>
    <w:rsid w:val="700A4230"/>
    <w:rsid w:val="703D0342"/>
    <w:rsid w:val="71945316"/>
    <w:rsid w:val="73BE5A6D"/>
    <w:rsid w:val="74C6665C"/>
    <w:rsid w:val="76A321C6"/>
    <w:rsid w:val="787A1B48"/>
    <w:rsid w:val="78861881"/>
    <w:rsid w:val="7A9B36AB"/>
    <w:rsid w:val="7C2838CB"/>
    <w:rsid w:val="7C742709"/>
    <w:rsid w:val="7E201E15"/>
    <w:rsid w:val="7E66795E"/>
    <w:rsid w:val="7EF33980"/>
    <w:rsid w:val="7F123BF3"/>
    <w:rsid w:val="7F2C4BAC"/>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A2D8"/>
  <w15:docId w15:val="{7DE1F384-3D5A-4F0D-8E85-DE87D7DE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灰灰</dc:creator>
  <cp:lastModifiedBy>灰灰</cp:lastModifiedBy>
  <cp:revision>5</cp:revision>
  <dcterms:created xsi:type="dcterms:W3CDTF">2020-10-11T06:32:00Z</dcterms:created>
  <dcterms:modified xsi:type="dcterms:W3CDTF">2020-10-11T07:11:00Z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