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15" w:rsidRPr="00DE0DA4" w:rsidRDefault="00F945EA" w:rsidP="00323715">
      <w:pPr>
        <w:spacing w:line="520" w:lineRule="exact"/>
        <w:ind w:firstLineChars="200" w:firstLine="723"/>
        <w:jc w:val="center"/>
        <w:rPr>
          <w:rFonts w:eastAsia="黑体"/>
          <w:b/>
          <w:color w:val="000000"/>
          <w:kern w:val="2"/>
          <w:sz w:val="36"/>
          <w:szCs w:val="36"/>
          <w:lang w:val="en-US" w:eastAsia="zh-CN"/>
        </w:rPr>
      </w:pPr>
      <w:r w:rsidRPr="00DE0DA4">
        <w:rPr>
          <w:b/>
          <w:color w:val="000000"/>
          <w:kern w:val="2"/>
          <w:sz w:val="36"/>
          <w:szCs w:val="36"/>
          <w:lang w:val="en-US" w:eastAsia="zh-CN"/>
        </w:rPr>
        <w:t>Ⅰ</w:t>
      </w:r>
      <w:r w:rsidRPr="00DE0DA4">
        <w:rPr>
          <w:rFonts w:eastAsia="黑体"/>
          <w:b/>
          <w:color w:val="000000"/>
          <w:kern w:val="2"/>
          <w:sz w:val="36"/>
          <w:szCs w:val="36"/>
          <w:lang w:val="en-US" w:eastAsia="zh-CN"/>
        </w:rPr>
        <w:t>、</w:t>
      </w:r>
      <w:r w:rsidRPr="00DE0DA4">
        <w:rPr>
          <w:b/>
          <w:color w:val="000000"/>
          <w:kern w:val="2"/>
          <w:sz w:val="36"/>
          <w:szCs w:val="36"/>
          <w:lang w:val="en-US" w:eastAsia="zh-CN"/>
        </w:rPr>
        <w:t>Ⅱ</w:t>
      </w:r>
      <w:r w:rsidR="00323E26" w:rsidRPr="00DE0DA4">
        <w:rPr>
          <w:rFonts w:eastAsia="黑体"/>
          <w:b/>
          <w:color w:val="000000"/>
          <w:kern w:val="2"/>
          <w:sz w:val="36"/>
          <w:szCs w:val="36"/>
          <w:lang w:val="en-US" w:eastAsia="zh-CN"/>
        </w:rPr>
        <w:t>类博士后聘</w:t>
      </w:r>
      <w:r w:rsidR="00323715" w:rsidRPr="00DE0DA4">
        <w:rPr>
          <w:rFonts w:eastAsia="黑体"/>
          <w:b/>
          <w:color w:val="000000"/>
          <w:kern w:val="2"/>
          <w:sz w:val="36"/>
          <w:szCs w:val="36"/>
          <w:lang w:val="en-US" w:eastAsia="zh-CN"/>
        </w:rPr>
        <w:t>期考核表</w:t>
      </w:r>
    </w:p>
    <w:p w:rsidR="00323715" w:rsidRPr="00DE0DA4" w:rsidRDefault="00323715" w:rsidP="00323715">
      <w:pPr>
        <w:spacing w:line="520" w:lineRule="exact"/>
        <w:ind w:firstLineChars="200" w:firstLine="723"/>
        <w:jc w:val="center"/>
        <w:rPr>
          <w:rFonts w:eastAsia="黑体"/>
          <w:b/>
          <w:color w:val="000000"/>
          <w:kern w:val="2"/>
          <w:sz w:val="36"/>
          <w:szCs w:val="36"/>
          <w:lang w:val="en-US" w:eastAsia="zh-CN"/>
        </w:rPr>
      </w:pPr>
    </w:p>
    <w:tbl>
      <w:tblPr>
        <w:tblW w:w="10349" w:type="dxa"/>
        <w:jc w:val="center"/>
        <w:tblLayout w:type="fixed"/>
        <w:tblCellMar>
          <w:left w:w="28" w:type="dxa"/>
          <w:right w:w="28" w:type="dxa"/>
        </w:tblCellMar>
        <w:tblLook w:val="04A0" w:firstRow="1" w:lastRow="0" w:firstColumn="1" w:lastColumn="0" w:noHBand="0" w:noVBand="1"/>
      </w:tblPr>
      <w:tblGrid>
        <w:gridCol w:w="461"/>
        <w:gridCol w:w="279"/>
        <w:gridCol w:w="146"/>
        <w:gridCol w:w="218"/>
        <w:gridCol w:w="768"/>
        <w:gridCol w:w="49"/>
        <w:gridCol w:w="661"/>
        <w:gridCol w:w="289"/>
        <w:gridCol w:w="1985"/>
        <w:gridCol w:w="697"/>
        <w:gridCol w:w="431"/>
        <w:gridCol w:w="560"/>
        <w:gridCol w:w="574"/>
        <w:gridCol w:w="567"/>
        <w:gridCol w:w="283"/>
        <w:gridCol w:w="425"/>
        <w:gridCol w:w="284"/>
        <w:gridCol w:w="148"/>
        <w:gridCol w:w="520"/>
        <w:gridCol w:w="41"/>
        <w:gridCol w:w="431"/>
        <w:gridCol w:w="532"/>
      </w:tblGrid>
      <w:tr w:rsidR="006A3DF0" w:rsidRPr="00DE0DA4" w:rsidTr="00B92D74">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323715">
            <w:pPr>
              <w:rPr>
                <w:rFonts w:eastAsia="仿宋_GB2312"/>
                <w:color w:val="000000"/>
                <w:sz w:val="22"/>
                <w:szCs w:val="22"/>
                <w:lang w:eastAsia="zh-CN"/>
              </w:rPr>
            </w:pPr>
            <w:r w:rsidRPr="00DE0DA4">
              <w:rPr>
                <w:rFonts w:eastAsia="仿宋_GB2312"/>
                <w:color w:val="000000"/>
                <w:sz w:val="22"/>
                <w:szCs w:val="22"/>
                <w:lang w:eastAsia="zh-CN"/>
              </w:rPr>
              <w:t>所</w:t>
            </w:r>
            <w:r w:rsidR="00323715" w:rsidRPr="00DE0DA4">
              <w:rPr>
                <w:rFonts w:eastAsia="仿宋_GB2312"/>
                <w:color w:val="000000"/>
                <w:sz w:val="22"/>
                <w:szCs w:val="22"/>
                <w:lang w:eastAsia="zh-CN"/>
              </w:rPr>
              <w:t>在</w:t>
            </w:r>
            <w:r w:rsidRPr="00DE0DA4">
              <w:rPr>
                <w:rFonts w:eastAsia="仿宋_GB2312"/>
                <w:color w:val="000000"/>
                <w:sz w:val="22"/>
                <w:szCs w:val="22"/>
                <w:lang w:eastAsia="zh-CN"/>
              </w:rPr>
              <w:t>学院：</w:t>
            </w:r>
            <w:r w:rsidR="005073A5" w:rsidRPr="00DE0DA4">
              <w:rPr>
                <w:rFonts w:eastAsia="仿宋_GB2312"/>
                <w:color w:val="000000"/>
                <w:sz w:val="22"/>
                <w:szCs w:val="22"/>
                <w:lang w:eastAsia="zh-CN"/>
              </w:rPr>
              <w:t>土木与交通学院</w:t>
            </w:r>
          </w:p>
        </w:tc>
        <w:tc>
          <w:tcPr>
            <w:tcW w:w="549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A3DF0" w:rsidRPr="00DE0DA4" w:rsidRDefault="006A3DF0" w:rsidP="00B77EE3">
            <w:pPr>
              <w:rPr>
                <w:rFonts w:eastAsia="仿宋_GB2312"/>
                <w:color w:val="000000"/>
                <w:sz w:val="22"/>
                <w:szCs w:val="22"/>
                <w:lang w:eastAsia="zh-CN"/>
              </w:rPr>
            </w:pPr>
            <w:r w:rsidRPr="00DE0DA4">
              <w:rPr>
                <w:rFonts w:eastAsia="仿宋_GB2312"/>
                <w:color w:val="000000"/>
                <w:sz w:val="22"/>
                <w:szCs w:val="22"/>
                <w:lang w:eastAsia="zh-CN"/>
              </w:rPr>
              <w:t>姓名：</w:t>
            </w:r>
            <w:r w:rsidR="005073A5" w:rsidRPr="00DE0DA4">
              <w:rPr>
                <w:rFonts w:eastAsia="仿宋_GB2312"/>
                <w:color w:val="000000"/>
                <w:sz w:val="22"/>
                <w:szCs w:val="22"/>
                <w:lang w:eastAsia="zh-CN"/>
              </w:rPr>
              <w:t>韩泽军</w:t>
            </w:r>
          </w:p>
        </w:tc>
      </w:tr>
      <w:tr w:rsidR="006A3DF0" w:rsidRPr="00DE0DA4" w:rsidTr="00B92D74">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B77EE3">
            <w:pPr>
              <w:rPr>
                <w:rFonts w:eastAsia="仿宋_GB2312"/>
                <w:color w:val="000000"/>
                <w:sz w:val="22"/>
                <w:szCs w:val="22"/>
                <w:lang w:eastAsia="zh-CN"/>
              </w:rPr>
            </w:pPr>
            <w:r w:rsidRPr="00DE0DA4">
              <w:rPr>
                <w:rFonts w:eastAsia="仿宋_GB2312"/>
                <w:color w:val="000000"/>
                <w:sz w:val="22"/>
                <w:szCs w:val="22"/>
                <w:lang w:eastAsia="zh-CN"/>
              </w:rPr>
              <w:t>合作导师：</w:t>
            </w:r>
            <w:r w:rsidR="005073A5" w:rsidRPr="00DE0DA4">
              <w:rPr>
                <w:rFonts w:eastAsia="仿宋_GB2312"/>
                <w:color w:val="000000"/>
                <w:sz w:val="22"/>
                <w:szCs w:val="22"/>
                <w:lang w:eastAsia="zh-CN"/>
              </w:rPr>
              <w:t>周小文</w:t>
            </w:r>
          </w:p>
        </w:tc>
        <w:tc>
          <w:tcPr>
            <w:tcW w:w="549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A3DF0" w:rsidRPr="00DE0DA4" w:rsidRDefault="006A3DF0" w:rsidP="00B77EE3">
            <w:pPr>
              <w:rPr>
                <w:rFonts w:eastAsia="仿宋_GB2312"/>
                <w:color w:val="000000"/>
                <w:sz w:val="22"/>
                <w:szCs w:val="22"/>
                <w:lang w:eastAsia="zh-CN"/>
              </w:rPr>
            </w:pPr>
            <w:r w:rsidRPr="00DE0DA4">
              <w:rPr>
                <w:rFonts w:eastAsia="仿宋_GB2312"/>
                <w:color w:val="000000"/>
                <w:sz w:val="22"/>
                <w:szCs w:val="22"/>
                <w:lang w:eastAsia="zh-CN"/>
              </w:rPr>
              <w:t>研究学科方向：</w:t>
            </w:r>
            <w:r w:rsidR="005073A5" w:rsidRPr="00DE0DA4">
              <w:rPr>
                <w:rFonts w:eastAsia="仿宋_GB2312"/>
                <w:color w:val="000000"/>
                <w:sz w:val="22"/>
                <w:szCs w:val="22"/>
                <w:lang w:eastAsia="zh-CN"/>
              </w:rPr>
              <w:t>结构</w:t>
            </w:r>
            <w:r w:rsidR="005073A5" w:rsidRPr="00DE0DA4">
              <w:rPr>
                <w:rFonts w:eastAsia="仿宋_GB2312"/>
                <w:color w:val="000000"/>
                <w:sz w:val="22"/>
                <w:szCs w:val="22"/>
                <w:lang w:eastAsia="zh-CN"/>
              </w:rPr>
              <w:t>-</w:t>
            </w:r>
            <w:r w:rsidR="005073A5" w:rsidRPr="00DE0DA4">
              <w:rPr>
                <w:rFonts w:eastAsia="仿宋_GB2312"/>
                <w:color w:val="000000"/>
                <w:sz w:val="22"/>
                <w:szCs w:val="22"/>
                <w:lang w:eastAsia="zh-CN"/>
              </w:rPr>
              <w:t>地基相互作用</w:t>
            </w:r>
          </w:p>
        </w:tc>
      </w:tr>
      <w:tr w:rsidR="006A3DF0" w:rsidRPr="00DE0DA4" w:rsidTr="00B92D74">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323715">
            <w:pPr>
              <w:rPr>
                <w:rFonts w:eastAsia="仿宋_GB2312"/>
                <w:color w:val="000000"/>
                <w:sz w:val="22"/>
                <w:szCs w:val="22"/>
                <w:lang w:val="en-US" w:eastAsia="zh-CN"/>
              </w:rPr>
            </w:pPr>
            <w:r w:rsidRPr="00DE0DA4">
              <w:rPr>
                <w:rFonts w:eastAsia="仿宋_GB2312"/>
                <w:color w:val="000000"/>
                <w:sz w:val="22"/>
                <w:szCs w:val="22"/>
                <w:lang w:val="en-US" w:eastAsia="zh-CN"/>
              </w:rPr>
              <w:t>合同起止时间：</w:t>
            </w:r>
            <w:r w:rsidR="00B96C62" w:rsidRPr="00DE0DA4">
              <w:rPr>
                <w:rFonts w:eastAsia="仿宋_GB2312"/>
                <w:color w:val="000000"/>
                <w:sz w:val="21"/>
                <w:szCs w:val="21"/>
                <w:lang w:val="en-US" w:eastAsia="zh-CN"/>
              </w:rPr>
              <w:t>201</w:t>
            </w:r>
            <w:r w:rsidR="00D608E3" w:rsidRPr="00DE0DA4">
              <w:rPr>
                <w:rFonts w:eastAsia="仿宋_GB2312"/>
                <w:color w:val="000000"/>
                <w:sz w:val="21"/>
                <w:szCs w:val="21"/>
                <w:lang w:val="en-US" w:eastAsia="zh-CN"/>
              </w:rPr>
              <w:t>4</w:t>
            </w:r>
            <w:r w:rsidR="00323715" w:rsidRPr="00DE0DA4">
              <w:rPr>
                <w:sz w:val="21"/>
                <w:szCs w:val="21"/>
                <w:lang w:eastAsia="zh-CN"/>
              </w:rPr>
              <w:t>年</w:t>
            </w:r>
            <w:r w:rsidR="00B96C62" w:rsidRPr="00DE0DA4">
              <w:rPr>
                <w:sz w:val="21"/>
                <w:szCs w:val="21"/>
                <w:lang w:eastAsia="zh-CN"/>
              </w:rPr>
              <w:t>11</w:t>
            </w:r>
            <w:r w:rsidR="00323715" w:rsidRPr="00DE0DA4">
              <w:rPr>
                <w:sz w:val="21"/>
                <w:szCs w:val="21"/>
                <w:lang w:eastAsia="zh-CN"/>
              </w:rPr>
              <w:t>月至</w:t>
            </w:r>
            <w:r w:rsidR="00B96C62" w:rsidRPr="00DE0DA4">
              <w:rPr>
                <w:sz w:val="21"/>
                <w:szCs w:val="21"/>
                <w:lang w:eastAsia="zh-CN"/>
              </w:rPr>
              <w:t>2016</w:t>
            </w:r>
            <w:r w:rsidR="00323715" w:rsidRPr="00DE0DA4">
              <w:rPr>
                <w:sz w:val="21"/>
                <w:szCs w:val="21"/>
                <w:lang w:eastAsia="zh-CN"/>
              </w:rPr>
              <w:t>年</w:t>
            </w:r>
            <w:r w:rsidR="00B96C62" w:rsidRPr="00DE0DA4">
              <w:rPr>
                <w:sz w:val="21"/>
                <w:szCs w:val="21"/>
                <w:lang w:eastAsia="zh-CN"/>
              </w:rPr>
              <w:t>11</w:t>
            </w:r>
            <w:r w:rsidR="00323715" w:rsidRPr="00DE0DA4">
              <w:rPr>
                <w:sz w:val="21"/>
                <w:szCs w:val="21"/>
                <w:lang w:eastAsia="zh-CN"/>
              </w:rPr>
              <w:t>月</w:t>
            </w:r>
          </w:p>
        </w:tc>
        <w:tc>
          <w:tcPr>
            <w:tcW w:w="549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A3DF0" w:rsidRPr="00DE0DA4" w:rsidRDefault="00323E26" w:rsidP="00323715">
            <w:pPr>
              <w:rPr>
                <w:rFonts w:eastAsia="仿宋_GB2312"/>
                <w:color w:val="000000"/>
                <w:sz w:val="22"/>
                <w:szCs w:val="22"/>
                <w:lang w:val="en-US" w:eastAsia="zh-CN"/>
              </w:rPr>
            </w:pPr>
            <w:r w:rsidRPr="00DE0DA4">
              <w:rPr>
                <w:rFonts w:eastAsia="仿宋_GB2312"/>
                <w:color w:val="000000"/>
                <w:sz w:val="22"/>
                <w:szCs w:val="22"/>
                <w:lang w:val="en-US" w:eastAsia="zh-CN"/>
              </w:rPr>
              <w:t>聘</w:t>
            </w:r>
            <w:r w:rsidR="00323715" w:rsidRPr="00DE0DA4">
              <w:rPr>
                <w:rFonts w:eastAsia="仿宋_GB2312"/>
                <w:color w:val="000000"/>
                <w:sz w:val="22"/>
                <w:szCs w:val="22"/>
                <w:lang w:val="en-US" w:eastAsia="zh-CN"/>
              </w:rPr>
              <w:t>期考核</w:t>
            </w:r>
            <w:r w:rsidR="006A3DF0" w:rsidRPr="00DE0DA4">
              <w:rPr>
                <w:rFonts w:eastAsia="仿宋_GB2312"/>
                <w:color w:val="000000"/>
                <w:sz w:val="22"/>
                <w:szCs w:val="22"/>
                <w:lang w:val="en-US" w:eastAsia="zh-CN"/>
              </w:rPr>
              <w:t>起止时间：</w:t>
            </w:r>
            <w:r w:rsidR="00D608E3" w:rsidRPr="00DE0DA4">
              <w:rPr>
                <w:rFonts w:eastAsia="仿宋_GB2312"/>
                <w:color w:val="000000"/>
                <w:sz w:val="21"/>
                <w:szCs w:val="21"/>
                <w:lang w:val="en-US" w:eastAsia="zh-CN"/>
              </w:rPr>
              <w:t>2014</w:t>
            </w:r>
            <w:r w:rsidR="00D608E3" w:rsidRPr="00DE0DA4">
              <w:rPr>
                <w:sz w:val="21"/>
                <w:szCs w:val="21"/>
                <w:lang w:eastAsia="zh-CN"/>
              </w:rPr>
              <w:t>年</w:t>
            </w:r>
            <w:r w:rsidR="00D608E3" w:rsidRPr="00DE0DA4">
              <w:rPr>
                <w:sz w:val="21"/>
                <w:szCs w:val="21"/>
                <w:lang w:eastAsia="zh-CN"/>
              </w:rPr>
              <w:t>11</w:t>
            </w:r>
            <w:r w:rsidR="00D608E3" w:rsidRPr="00DE0DA4">
              <w:rPr>
                <w:sz w:val="21"/>
                <w:szCs w:val="21"/>
                <w:lang w:eastAsia="zh-CN"/>
              </w:rPr>
              <w:t>月至</w:t>
            </w:r>
            <w:r w:rsidR="00D608E3" w:rsidRPr="00DE0DA4">
              <w:rPr>
                <w:sz w:val="21"/>
                <w:szCs w:val="21"/>
                <w:lang w:eastAsia="zh-CN"/>
              </w:rPr>
              <w:t>2016</w:t>
            </w:r>
            <w:r w:rsidR="00D608E3" w:rsidRPr="00DE0DA4">
              <w:rPr>
                <w:sz w:val="21"/>
                <w:szCs w:val="21"/>
                <w:lang w:eastAsia="zh-CN"/>
              </w:rPr>
              <w:t>年</w:t>
            </w:r>
            <w:r w:rsidR="00D608E3" w:rsidRPr="00DE0DA4">
              <w:rPr>
                <w:sz w:val="21"/>
                <w:szCs w:val="21"/>
                <w:lang w:eastAsia="zh-CN"/>
              </w:rPr>
              <w:t>11</w:t>
            </w:r>
            <w:r w:rsidR="00D608E3" w:rsidRPr="00DE0DA4">
              <w:rPr>
                <w:sz w:val="21"/>
                <w:szCs w:val="21"/>
                <w:lang w:eastAsia="zh-CN"/>
              </w:rPr>
              <w:t>月</w:t>
            </w:r>
          </w:p>
        </w:tc>
      </w:tr>
      <w:tr w:rsidR="006A3DF0" w:rsidRPr="00DE0DA4" w:rsidTr="00B92D74">
        <w:trPr>
          <w:trHeight w:val="467"/>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B77EE3">
            <w:pPr>
              <w:rPr>
                <w:rFonts w:eastAsia="仿宋_GB2312"/>
                <w:b/>
                <w:bCs/>
                <w:color w:val="000000"/>
                <w:sz w:val="22"/>
                <w:szCs w:val="22"/>
                <w:lang w:val="en-US" w:eastAsia="zh-CN"/>
              </w:rPr>
            </w:pPr>
            <w:r w:rsidRPr="00DE0DA4">
              <w:rPr>
                <w:rFonts w:eastAsia="仿宋_GB2312"/>
                <w:b/>
                <w:bCs/>
                <w:color w:val="000000"/>
                <w:sz w:val="22"/>
                <w:szCs w:val="22"/>
                <w:lang w:val="en-US" w:eastAsia="zh-CN"/>
              </w:rPr>
              <w:t>一、</w:t>
            </w:r>
            <w:r w:rsidRPr="00DE0DA4">
              <w:rPr>
                <w:rFonts w:eastAsia="仿宋_GB2312"/>
                <w:color w:val="000000"/>
                <w:sz w:val="22"/>
                <w:szCs w:val="22"/>
                <w:lang w:val="en-US" w:eastAsia="zh-CN"/>
              </w:rPr>
              <w:t xml:space="preserve"> </w:t>
            </w:r>
            <w:r w:rsidRPr="00DE0DA4">
              <w:rPr>
                <w:rFonts w:eastAsia="仿宋_GB2312"/>
                <w:b/>
                <w:bCs/>
                <w:color w:val="000000"/>
                <w:sz w:val="22"/>
                <w:szCs w:val="22"/>
                <w:lang w:val="en-US" w:eastAsia="zh-CN"/>
              </w:rPr>
              <w:t>主要工作内容</w:t>
            </w:r>
          </w:p>
        </w:tc>
      </w:tr>
      <w:tr w:rsidR="006A3DF0" w:rsidRPr="00DE0DA4" w:rsidTr="00B92D74">
        <w:trPr>
          <w:trHeight w:val="407"/>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DE0DA4" w:rsidRDefault="006A3DF0" w:rsidP="00B77EE3">
            <w:pPr>
              <w:rPr>
                <w:rFonts w:eastAsia="仿宋_GB2312"/>
                <w:b/>
                <w:color w:val="000000"/>
                <w:sz w:val="22"/>
                <w:szCs w:val="22"/>
                <w:lang w:val="en-US" w:eastAsia="zh-CN"/>
              </w:rPr>
            </w:pPr>
            <w:r w:rsidRPr="00DE0DA4">
              <w:rPr>
                <w:rFonts w:eastAsia="仿宋_GB2312"/>
                <w:b/>
                <w:bCs/>
                <w:color w:val="000000"/>
                <w:sz w:val="22"/>
                <w:szCs w:val="22"/>
                <w:lang w:val="en-US" w:eastAsia="zh-CN"/>
              </w:rPr>
              <w:t>（一）</w:t>
            </w:r>
            <w:r w:rsidRPr="00DE0DA4">
              <w:rPr>
                <w:rFonts w:eastAsia="仿宋_GB2312"/>
                <w:color w:val="000000"/>
                <w:sz w:val="22"/>
                <w:szCs w:val="22"/>
                <w:lang w:val="en-US" w:eastAsia="zh-CN"/>
              </w:rPr>
              <w:t xml:space="preserve"> </w:t>
            </w:r>
            <w:r w:rsidRPr="00DE0DA4">
              <w:rPr>
                <w:rFonts w:eastAsia="仿宋_GB2312"/>
                <w:b/>
                <w:bCs/>
                <w:color w:val="000000"/>
                <w:sz w:val="22"/>
                <w:szCs w:val="22"/>
                <w:lang w:val="en-US" w:eastAsia="zh-CN"/>
              </w:rPr>
              <w:t>科研</w:t>
            </w:r>
          </w:p>
        </w:tc>
      </w:tr>
      <w:tr w:rsidR="006A3DF0" w:rsidRPr="00DE0DA4" w:rsidTr="00B92D74">
        <w:trPr>
          <w:trHeight w:val="346"/>
          <w:jc w:val="center"/>
        </w:trPr>
        <w:tc>
          <w:tcPr>
            <w:tcW w:w="10349" w:type="dxa"/>
            <w:gridSpan w:val="22"/>
            <w:tcBorders>
              <w:top w:val="nil"/>
              <w:left w:val="single" w:sz="4" w:space="0" w:color="auto"/>
              <w:bottom w:val="single" w:sz="4" w:space="0" w:color="auto"/>
              <w:right w:val="single" w:sz="4" w:space="0" w:color="auto"/>
            </w:tcBorders>
            <w:shd w:val="clear" w:color="auto" w:fill="auto"/>
            <w:noWrap/>
            <w:vAlign w:val="center"/>
            <w:hideMark/>
          </w:tcPr>
          <w:p w:rsidR="006A3DF0" w:rsidRPr="00DE0DA4" w:rsidRDefault="006A3DF0" w:rsidP="00B77EE3">
            <w:pPr>
              <w:jc w:val="center"/>
              <w:rPr>
                <w:rFonts w:eastAsia="仿宋_GB2312"/>
                <w:color w:val="000000"/>
                <w:sz w:val="22"/>
                <w:szCs w:val="22"/>
                <w:lang w:val="en-US" w:eastAsia="zh-CN"/>
              </w:rPr>
            </w:pPr>
            <w:r w:rsidRPr="00DE0DA4">
              <w:rPr>
                <w:rFonts w:eastAsia="仿宋_GB2312"/>
                <w:b/>
                <w:color w:val="000000"/>
                <w:sz w:val="22"/>
                <w:szCs w:val="22"/>
                <w:lang w:val="en-US" w:eastAsia="zh-CN"/>
              </w:rPr>
              <w:t>以华南理工大学为项目承担单位的科研项目情况</w:t>
            </w:r>
            <w:r w:rsidRPr="00DE0DA4">
              <w:rPr>
                <w:rFonts w:eastAsia="仿宋_GB2312"/>
                <w:b/>
                <w:color w:val="000000"/>
                <w:sz w:val="22"/>
                <w:szCs w:val="22"/>
                <w:lang w:val="en-US" w:eastAsia="zh-CN"/>
              </w:rPr>
              <w:t xml:space="preserve">  </w:t>
            </w:r>
            <w:r w:rsidRPr="00DE0DA4">
              <w:rPr>
                <w:rFonts w:eastAsia="仿宋_GB2312"/>
                <w:color w:val="000000"/>
                <w:sz w:val="22"/>
                <w:szCs w:val="22"/>
                <w:lang w:val="en-US" w:eastAsia="zh-CN"/>
              </w:rPr>
              <w:t xml:space="preserve">   </w:t>
            </w:r>
            <w:r w:rsidRPr="00DE0DA4">
              <w:rPr>
                <w:rFonts w:eastAsia="仿宋_GB2312"/>
                <w:color w:val="000000"/>
                <w:sz w:val="22"/>
                <w:szCs w:val="22"/>
                <w:lang w:val="en-US" w:eastAsia="zh-CN"/>
              </w:rPr>
              <w:t>（经费单位：万元）</w:t>
            </w:r>
          </w:p>
        </w:tc>
      </w:tr>
      <w:tr w:rsidR="006A3DF0" w:rsidRPr="00DE0DA4" w:rsidTr="00544340">
        <w:trPr>
          <w:trHeight w:val="822"/>
          <w:jc w:val="center"/>
        </w:trPr>
        <w:tc>
          <w:tcPr>
            <w:tcW w:w="7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A3DF0" w:rsidRPr="00DE0DA4" w:rsidRDefault="006A3DF0" w:rsidP="00B77EE3">
            <w:pPr>
              <w:jc w:val="center"/>
              <w:rPr>
                <w:rFonts w:eastAsia="仿宋_GB2312"/>
                <w:color w:val="000000"/>
                <w:sz w:val="20"/>
                <w:szCs w:val="20"/>
                <w:lang w:val="en-US" w:eastAsia="zh-CN"/>
              </w:rPr>
            </w:pPr>
            <w:r w:rsidRPr="00DE0DA4">
              <w:rPr>
                <w:rFonts w:eastAsia="仿宋_GB2312"/>
                <w:color w:val="000000"/>
                <w:sz w:val="20"/>
                <w:szCs w:val="20"/>
                <w:lang w:val="en-US" w:eastAsia="zh-CN"/>
              </w:rPr>
              <w:t>类别</w:t>
            </w:r>
          </w:p>
        </w:tc>
        <w:tc>
          <w:tcPr>
            <w:tcW w:w="364" w:type="dxa"/>
            <w:gridSpan w:val="2"/>
            <w:tcBorders>
              <w:top w:val="nil"/>
              <w:left w:val="nil"/>
              <w:bottom w:val="single" w:sz="4" w:space="0" w:color="auto"/>
              <w:right w:val="single" w:sz="4" w:space="0" w:color="auto"/>
            </w:tcBorders>
            <w:shd w:val="clear" w:color="auto" w:fill="auto"/>
            <w:noWrap/>
            <w:vAlign w:val="center"/>
            <w:hideMark/>
          </w:tcPr>
          <w:p w:rsidR="006A3DF0" w:rsidRPr="00DE0DA4" w:rsidRDefault="006A3DF0" w:rsidP="00B77EE3">
            <w:pPr>
              <w:jc w:val="center"/>
              <w:rPr>
                <w:rFonts w:eastAsia="仿宋_GB2312"/>
                <w:color w:val="000000"/>
                <w:sz w:val="20"/>
                <w:szCs w:val="20"/>
                <w:lang w:val="en-US" w:eastAsia="zh-CN"/>
              </w:rPr>
            </w:pPr>
            <w:r w:rsidRPr="00DE0DA4">
              <w:rPr>
                <w:rFonts w:eastAsia="仿宋_GB2312"/>
                <w:color w:val="000000"/>
                <w:sz w:val="20"/>
                <w:szCs w:val="20"/>
                <w:lang w:val="en-US" w:eastAsia="zh-CN"/>
              </w:rPr>
              <w:t>序号</w:t>
            </w:r>
          </w:p>
        </w:tc>
        <w:tc>
          <w:tcPr>
            <w:tcW w:w="1478" w:type="dxa"/>
            <w:gridSpan w:val="3"/>
            <w:tcBorders>
              <w:top w:val="nil"/>
              <w:left w:val="nil"/>
              <w:bottom w:val="single" w:sz="4" w:space="0" w:color="auto"/>
              <w:right w:val="single" w:sz="4" w:space="0" w:color="auto"/>
            </w:tcBorders>
            <w:shd w:val="clear" w:color="auto" w:fill="auto"/>
            <w:noWrap/>
            <w:vAlign w:val="center"/>
            <w:hideMark/>
          </w:tcPr>
          <w:p w:rsidR="006A3DF0" w:rsidRPr="00DE0DA4" w:rsidRDefault="006A3DF0" w:rsidP="00B77EE3">
            <w:pPr>
              <w:jc w:val="center"/>
              <w:rPr>
                <w:rFonts w:eastAsia="仿宋_GB2312"/>
                <w:color w:val="000000"/>
                <w:sz w:val="20"/>
                <w:szCs w:val="20"/>
                <w:lang w:val="en-US" w:eastAsia="zh-CN"/>
              </w:rPr>
            </w:pPr>
            <w:r w:rsidRPr="00DE0DA4">
              <w:rPr>
                <w:rFonts w:eastAsia="仿宋_GB2312"/>
                <w:color w:val="000000"/>
                <w:sz w:val="20"/>
                <w:szCs w:val="20"/>
                <w:lang w:val="en-US" w:eastAsia="zh-CN"/>
              </w:rPr>
              <w:t>起止年月</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rsidR="006A3DF0" w:rsidRPr="00DE0DA4" w:rsidRDefault="006A3DF0" w:rsidP="00B77EE3">
            <w:pPr>
              <w:jc w:val="center"/>
              <w:rPr>
                <w:rFonts w:eastAsia="仿宋_GB2312"/>
                <w:color w:val="000000"/>
                <w:sz w:val="20"/>
                <w:szCs w:val="20"/>
                <w:lang w:val="en-US" w:eastAsia="zh-CN"/>
              </w:rPr>
            </w:pPr>
            <w:r w:rsidRPr="00DE0DA4">
              <w:rPr>
                <w:rFonts w:eastAsia="仿宋_GB2312"/>
                <w:color w:val="000000"/>
                <w:sz w:val="20"/>
                <w:szCs w:val="20"/>
                <w:lang w:val="en-US" w:eastAsia="zh-CN"/>
              </w:rPr>
              <w:t>项目名称</w:t>
            </w:r>
          </w:p>
        </w:tc>
        <w:tc>
          <w:tcPr>
            <w:tcW w:w="1984" w:type="dxa"/>
            <w:gridSpan w:val="4"/>
            <w:tcBorders>
              <w:top w:val="nil"/>
              <w:left w:val="nil"/>
              <w:bottom w:val="single" w:sz="4" w:space="0" w:color="auto"/>
              <w:right w:val="single" w:sz="4" w:space="0" w:color="auto"/>
            </w:tcBorders>
            <w:shd w:val="clear" w:color="auto" w:fill="auto"/>
            <w:noWrap/>
            <w:vAlign w:val="center"/>
            <w:hideMark/>
          </w:tcPr>
          <w:p w:rsidR="006A3DF0" w:rsidRPr="00DE0DA4" w:rsidRDefault="00E9759A" w:rsidP="00E9759A">
            <w:pPr>
              <w:jc w:val="center"/>
              <w:rPr>
                <w:rFonts w:eastAsia="仿宋_GB2312"/>
                <w:color w:val="000000"/>
                <w:sz w:val="20"/>
                <w:szCs w:val="20"/>
                <w:lang w:val="en-US" w:eastAsia="zh-CN"/>
              </w:rPr>
            </w:pPr>
            <w:r w:rsidRPr="00DE0DA4">
              <w:rPr>
                <w:rFonts w:eastAsia="仿宋_GB2312"/>
                <w:color w:val="000000"/>
                <w:sz w:val="20"/>
                <w:szCs w:val="20"/>
                <w:lang w:val="en-US" w:eastAsia="zh-CN"/>
              </w:rPr>
              <w:t>项目来源、级别</w:t>
            </w:r>
          </w:p>
        </w:tc>
        <w:tc>
          <w:tcPr>
            <w:tcW w:w="709" w:type="dxa"/>
            <w:gridSpan w:val="2"/>
            <w:tcBorders>
              <w:top w:val="nil"/>
              <w:left w:val="nil"/>
              <w:bottom w:val="single" w:sz="4" w:space="0" w:color="auto"/>
              <w:right w:val="single" w:sz="4" w:space="0" w:color="auto"/>
            </w:tcBorders>
            <w:shd w:val="clear" w:color="auto" w:fill="auto"/>
            <w:vAlign w:val="center"/>
          </w:tcPr>
          <w:p w:rsidR="006A3DF0" w:rsidRPr="00DE0DA4" w:rsidRDefault="00E9759A" w:rsidP="00E9759A">
            <w:pPr>
              <w:jc w:val="center"/>
              <w:rPr>
                <w:rFonts w:eastAsia="仿宋_GB2312"/>
                <w:color w:val="000000"/>
                <w:sz w:val="20"/>
                <w:szCs w:val="20"/>
                <w:lang w:val="en-US" w:eastAsia="zh-CN"/>
              </w:rPr>
            </w:pPr>
            <w:r w:rsidRPr="00DE0DA4">
              <w:rPr>
                <w:rFonts w:eastAsia="仿宋_GB2312"/>
                <w:color w:val="000000"/>
                <w:sz w:val="20"/>
                <w:szCs w:val="20"/>
                <w:lang w:val="en-US" w:eastAsia="zh-CN"/>
              </w:rPr>
              <w:t>经费</w:t>
            </w:r>
            <w:r w:rsidR="00544340">
              <w:rPr>
                <w:rFonts w:eastAsia="仿宋_GB2312"/>
                <w:color w:val="000000"/>
                <w:sz w:val="20"/>
                <w:szCs w:val="20"/>
                <w:lang w:val="en-US" w:eastAsia="zh-CN"/>
              </w:rPr>
              <w:br/>
            </w:r>
            <w:r w:rsidRPr="00DE0DA4">
              <w:rPr>
                <w:rFonts w:eastAsia="仿宋_GB2312"/>
                <w:color w:val="000000"/>
                <w:sz w:val="20"/>
                <w:szCs w:val="20"/>
                <w:lang w:val="en-US" w:eastAsia="zh-CN"/>
              </w:rPr>
              <w:t>额度</w:t>
            </w:r>
          </w:p>
        </w:tc>
        <w:tc>
          <w:tcPr>
            <w:tcW w:w="709"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DE0DA4" w:rsidRDefault="006A3DF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已到</w:t>
            </w:r>
            <w:r w:rsidR="00544340">
              <w:rPr>
                <w:rFonts w:eastAsia="仿宋_GB2312"/>
                <w:color w:val="000000"/>
                <w:sz w:val="20"/>
                <w:szCs w:val="20"/>
                <w:lang w:val="en-US" w:eastAsia="zh-CN"/>
              </w:rPr>
              <w:br/>
            </w:r>
            <w:r w:rsidRPr="00DE0DA4">
              <w:rPr>
                <w:rFonts w:eastAsia="仿宋_GB2312"/>
                <w:color w:val="000000"/>
                <w:sz w:val="20"/>
                <w:szCs w:val="20"/>
                <w:lang w:val="en-US" w:eastAsia="zh-CN"/>
              </w:rPr>
              <w:t>经费</w:t>
            </w:r>
          </w:p>
        </w:tc>
        <w:tc>
          <w:tcPr>
            <w:tcW w:w="963" w:type="dxa"/>
            <w:gridSpan w:val="2"/>
            <w:tcBorders>
              <w:top w:val="single" w:sz="4" w:space="0" w:color="auto"/>
              <w:left w:val="nil"/>
              <w:bottom w:val="single" w:sz="4" w:space="0" w:color="auto"/>
              <w:right w:val="single" w:sz="4" w:space="0" w:color="auto"/>
            </w:tcBorders>
            <w:shd w:val="clear" w:color="auto" w:fill="auto"/>
            <w:vAlign w:val="center"/>
          </w:tcPr>
          <w:p w:rsidR="006A3DF0" w:rsidRPr="00DE0DA4" w:rsidRDefault="00E9759A" w:rsidP="00B77EE3">
            <w:pPr>
              <w:jc w:val="center"/>
              <w:rPr>
                <w:rFonts w:eastAsia="仿宋_GB2312"/>
                <w:color w:val="000000"/>
                <w:sz w:val="20"/>
                <w:szCs w:val="20"/>
                <w:lang w:val="en-US" w:eastAsia="zh-CN"/>
              </w:rPr>
            </w:pPr>
            <w:r w:rsidRPr="00DE0DA4">
              <w:rPr>
                <w:rFonts w:eastAsia="仿宋_GB2312"/>
                <w:color w:val="000000"/>
                <w:sz w:val="20"/>
                <w:szCs w:val="20"/>
                <w:lang w:val="en-US" w:eastAsia="zh-CN"/>
              </w:rPr>
              <w:t>主持或</w:t>
            </w:r>
            <w:r w:rsidR="00544340">
              <w:rPr>
                <w:rFonts w:eastAsia="仿宋_GB2312"/>
                <w:color w:val="000000"/>
                <w:sz w:val="20"/>
                <w:szCs w:val="20"/>
                <w:lang w:val="en-US" w:eastAsia="zh-CN"/>
              </w:rPr>
              <w:br/>
            </w:r>
            <w:r w:rsidRPr="00DE0DA4">
              <w:rPr>
                <w:rFonts w:eastAsia="仿宋_GB2312"/>
                <w:color w:val="000000"/>
                <w:sz w:val="20"/>
                <w:szCs w:val="20"/>
                <w:lang w:val="en-US" w:eastAsia="zh-CN"/>
              </w:rPr>
              <w:t>参加</w:t>
            </w:r>
          </w:p>
        </w:tc>
      </w:tr>
      <w:tr w:rsidR="00EB3071" w:rsidRPr="00DE0DA4" w:rsidTr="00544340">
        <w:trPr>
          <w:trHeight w:val="312"/>
          <w:jc w:val="center"/>
        </w:trPr>
        <w:tc>
          <w:tcPr>
            <w:tcW w:w="740" w:type="dxa"/>
            <w:gridSpan w:val="2"/>
            <w:vMerge w:val="restart"/>
            <w:tcBorders>
              <w:top w:val="single" w:sz="4" w:space="0" w:color="auto"/>
              <w:left w:val="single" w:sz="4" w:space="0" w:color="auto"/>
              <w:right w:val="single" w:sz="4" w:space="0" w:color="auto"/>
            </w:tcBorders>
            <w:vAlign w:val="center"/>
            <w:hideMark/>
          </w:tcPr>
          <w:p w:rsidR="00EB3071" w:rsidRPr="00DE0DA4" w:rsidRDefault="00EB3071" w:rsidP="00EB3071">
            <w:pPr>
              <w:jc w:val="center"/>
              <w:rPr>
                <w:rFonts w:eastAsia="仿宋_GB2312"/>
                <w:color w:val="000000"/>
                <w:sz w:val="20"/>
                <w:szCs w:val="20"/>
                <w:lang w:val="en-US" w:eastAsia="zh-CN"/>
              </w:rPr>
            </w:pPr>
            <w:r w:rsidRPr="00DE0DA4">
              <w:rPr>
                <w:rFonts w:eastAsia="仿宋_GB2312"/>
                <w:color w:val="000000"/>
                <w:sz w:val="20"/>
                <w:szCs w:val="20"/>
                <w:lang w:val="en-US" w:eastAsia="zh-CN"/>
              </w:rPr>
              <w:t>纵向</w:t>
            </w:r>
          </w:p>
        </w:tc>
        <w:tc>
          <w:tcPr>
            <w:tcW w:w="364" w:type="dxa"/>
            <w:gridSpan w:val="2"/>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1478" w:type="dxa"/>
            <w:gridSpan w:val="3"/>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2016.1</w:t>
            </w:r>
            <w:r w:rsidR="008A1FC7" w:rsidRPr="00DE0DA4">
              <w:rPr>
                <w:rFonts w:eastAsia="仿宋_GB2312"/>
                <w:color w:val="000000"/>
                <w:sz w:val="20"/>
                <w:szCs w:val="20"/>
                <w:lang w:val="en-US" w:eastAsia="zh-CN"/>
              </w:rPr>
              <w:t>~</w:t>
            </w:r>
            <w:r w:rsidRPr="00DE0DA4">
              <w:rPr>
                <w:rFonts w:eastAsia="仿宋_GB2312"/>
                <w:color w:val="000000"/>
                <w:sz w:val="20"/>
                <w:szCs w:val="20"/>
                <w:lang w:val="en-US" w:eastAsia="zh-CN"/>
              </w:rPr>
              <w:t>2018.12</w:t>
            </w:r>
          </w:p>
        </w:tc>
        <w:tc>
          <w:tcPr>
            <w:tcW w:w="3402" w:type="dxa"/>
            <w:gridSpan w:val="4"/>
            <w:tcBorders>
              <w:top w:val="single" w:sz="4" w:space="0" w:color="auto"/>
              <w:left w:val="single" w:sz="4" w:space="0" w:color="auto"/>
              <w:bottom w:val="single" w:sz="4" w:space="0" w:color="000000"/>
              <w:right w:val="single" w:sz="4" w:space="0" w:color="000000"/>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结构与复杂层状地</w:t>
            </w:r>
            <w:bookmarkStart w:id="0" w:name="_GoBack"/>
            <w:bookmarkEnd w:id="0"/>
            <w:r w:rsidRPr="00DE0DA4">
              <w:rPr>
                <w:rFonts w:eastAsia="仿宋_GB2312"/>
                <w:color w:val="000000"/>
                <w:sz w:val="20"/>
                <w:szCs w:val="20"/>
                <w:lang w:val="en-US" w:eastAsia="zh-CN"/>
              </w:rPr>
              <w:t>基动力相互作用的研究</w:t>
            </w:r>
          </w:p>
        </w:tc>
        <w:tc>
          <w:tcPr>
            <w:tcW w:w="1984" w:type="dxa"/>
            <w:gridSpan w:val="4"/>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国家自然科学基金委员会、国家级</w:t>
            </w:r>
          </w:p>
        </w:tc>
        <w:tc>
          <w:tcPr>
            <w:tcW w:w="709" w:type="dxa"/>
            <w:gridSpan w:val="2"/>
            <w:tcBorders>
              <w:top w:val="nil"/>
              <w:left w:val="single" w:sz="4" w:space="0" w:color="auto"/>
              <w:bottom w:val="single" w:sz="4" w:space="0" w:color="000000"/>
              <w:right w:val="single" w:sz="4" w:space="0" w:color="auto"/>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23.46</w:t>
            </w:r>
          </w:p>
        </w:tc>
        <w:tc>
          <w:tcPr>
            <w:tcW w:w="709" w:type="dxa"/>
            <w:gridSpan w:val="3"/>
            <w:tcBorders>
              <w:top w:val="single" w:sz="4" w:space="0" w:color="auto"/>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12.0</w:t>
            </w: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EB3071" w:rsidRPr="00DE0DA4" w:rsidRDefault="00EB3071"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主持</w:t>
            </w:r>
          </w:p>
        </w:tc>
      </w:tr>
      <w:tr w:rsidR="00EB3071" w:rsidRPr="00DE0DA4" w:rsidTr="00544340">
        <w:trPr>
          <w:trHeight w:val="312"/>
          <w:jc w:val="center"/>
        </w:trPr>
        <w:tc>
          <w:tcPr>
            <w:tcW w:w="740" w:type="dxa"/>
            <w:gridSpan w:val="2"/>
            <w:vMerge/>
            <w:tcBorders>
              <w:left w:val="single" w:sz="4" w:space="0" w:color="auto"/>
              <w:right w:val="single" w:sz="4" w:space="0" w:color="auto"/>
            </w:tcBorders>
            <w:vAlign w:val="center"/>
            <w:hideMark/>
          </w:tcPr>
          <w:p w:rsidR="00EB3071" w:rsidRPr="00DE0DA4" w:rsidRDefault="00EB3071" w:rsidP="00EB3071">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2</w:t>
            </w:r>
          </w:p>
        </w:tc>
        <w:tc>
          <w:tcPr>
            <w:tcW w:w="1478" w:type="dxa"/>
            <w:gridSpan w:val="3"/>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2015.7</w:t>
            </w:r>
            <w:r w:rsidR="008A1FC7" w:rsidRPr="00DE0DA4">
              <w:rPr>
                <w:rFonts w:eastAsia="仿宋_GB2312"/>
                <w:color w:val="000000"/>
                <w:sz w:val="20"/>
                <w:szCs w:val="20"/>
                <w:lang w:val="en-US" w:eastAsia="zh-CN"/>
              </w:rPr>
              <w:t>~</w:t>
            </w:r>
            <w:r w:rsidRPr="00DE0DA4">
              <w:rPr>
                <w:rFonts w:eastAsia="仿宋_GB2312"/>
                <w:color w:val="000000"/>
                <w:sz w:val="20"/>
                <w:szCs w:val="20"/>
                <w:lang w:val="en-US" w:eastAsia="zh-CN"/>
              </w:rPr>
              <w:t>2016.11</w:t>
            </w:r>
          </w:p>
        </w:tc>
        <w:tc>
          <w:tcPr>
            <w:tcW w:w="3402" w:type="dxa"/>
            <w:gridSpan w:val="4"/>
            <w:tcBorders>
              <w:top w:val="single" w:sz="4" w:space="0" w:color="auto"/>
              <w:left w:val="single" w:sz="4" w:space="0" w:color="auto"/>
              <w:bottom w:val="single" w:sz="4" w:space="0" w:color="000000"/>
              <w:right w:val="single" w:sz="4" w:space="0" w:color="000000"/>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复杂层状地基应力响应的求解与分析</w:t>
            </w:r>
          </w:p>
        </w:tc>
        <w:tc>
          <w:tcPr>
            <w:tcW w:w="1984" w:type="dxa"/>
            <w:gridSpan w:val="4"/>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中国博士后科学基金会、省部级</w:t>
            </w:r>
          </w:p>
        </w:tc>
        <w:tc>
          <w:tcPr>
            <w:tcW w:w="709" w:type="dxa"/>
            <w:gridSpan w:val="2"/>
            <w:tcBorders>
              <w:top w:val="nil"/>
              <w:left w:val="single" w:sz="4" w:space="0" w:color="auto"/>
              <w:bottom w:val="single" w:sz="4" w:space="0" w:color="000000"/>
              <w:right w:val="single" w:sz="4" w:space="0" w:color="auto"/>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8.0</w:t>
            </w:r>
          </w:p>
        </w:tc>
        <w:tc>
          <w:tcPr>
            <w:tcW w:w="709" w:type="dxa"/>
            <w:gridSpan w:val="3"/>
            <w:tcBorders>
              <w:top w:val="single" w:sz="4" w:space="0" w:color="auto"/>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8.0</w:t>
            </w: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EB3071" w:rsidRPr="00DE0DA4" w:rsidRDefault="00EB3071"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主持</w:t>
            </w:r>
          </w:p>
        </w:tc>
      </w:tr>
      <w:tr w:rsidR="00EB3071" w:rsidRPr="00DE0DA4" w:rsidTr="00544340">
        <w:trPr>
          <w:trHeight w:val="312"/>
          <w:jc w:val="center"/>
        </w:trPr>
        <w:tc>
          <w:tcPr>
            <w:tcW w:w="740" w:type="dxa"/>
            <w:gridSpan w:val="2"/>
            <w:vMerge/>
            <w:tcBorders>
              <w:left w:val="single" w:sz="4" w:space="0" w:color="auto"/>
              <w:right w:val="single" w:sz="4" w:space="0" w:color="auto"/>
            </w:tcBorders>
            <w:vAlign w:val="center"/>
            <w:hideMark/>
          </w:tcPr>
          <w:p w:rsidR="00EB3071" w:rsidRPr="00DE0DA4" w:rsidRDefault="00EB3071" w:rsidP="00EB3071">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3</w:t>
            </w:r>
          </w:p>
        </w:tc>
        <w:tc>
          <w:tcPr>
            <w:tcW w:w="1478" w:type="dxa"/>
            <w:gridSpan w:val="3"/>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2016.1</w:t>
            </w:r>
            <w:r w:rsidR="008A1FC7" w:rsidRPr="00DE0DA4">
              <w:rPr>
                <w:rFonts w:eastAsia="仿宋_GB2312"/>
                <w:color w:val="000000"/>
                <w:sz w:val="20"/>
                <w:szCs w:val="20"/>
                <w:lang w:val="en-US" w:eastAsia="zh-CN"/>
              </w:rPr>
              <w:t>~</w:t>
            </w:r>
            <w:r w:rsidRPr="00DE0DA4">
              <w:rPr>
                <w:rFonts w:eastAsia="仿宋_GB2312"/>
                <w:color w:val="000000"/>
                <w:sz w:val="20"/>
                <w:szCs w:val="20"/>
                <w:lang w:val="en-US" w:eastAsia="zh-CN"/>
              </w:rPr>
              <w:t>2017.4</w:t>
            </w:r>
          </w:p>
        </w:tc>
        <w:tc>
          <w:tcPr>
            <w:tcW w:w="3402" w:type="dxa"/>
            <w:gridSpan w:val="4"/>
            <w:tcBorders>
              <w:top w:val="single" w:sz="4" w:space="0" w:color="auto"/>
              <w:left w:val="single" w:sz="4" w:space="0" w:color="auto"/>
              <w:bottom w:val="single" w:sz="4" w:space="0" w:color="000000"/>
              <w:right w:val="single" w:sz="4" w:space="0" w:color="000000"/>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横观各向同性层状地基上相邻基础动力相互作用分析</w:t>
            </w:r>
          </w:p>
        </w:tc>
        <w:tc>
          <w:tcPr>
            <w:tcW w:w="1984" w:type="dxa"/>
            <w:gridSpan w:val="4"/>
            <w:tcBorders>
              <w:top w:val="nil"/>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中国博士后科学基金会、省部级</w:t>
            </w:r>
          </w:p>
        </w:tc>
        <w:tc>
          <w:tcPr>
            <w:tcW w:w="709" w:type="dxa"/>
            <w:gridSpan w:val="2"/>
            <w:tcBorders>
              <w:top w:val="nil"/>
              <w:left w:val="single" w:sz="4" w:space="0" w:color="auto"/>
              <w:bottom w:val="single" w:sz="4" w:space="0" w:color="000000"/>
              <w:right w:val="single" w:sz="4" w:space="0" w:color="auto"/>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15.0</w:t>
            </w:r>
          </w:p>
        </w:tc>
        <w:tc>
          <w:tcPr>
            <w:tcW w:w="709" w:type="dxa"/>
            <w:gridSpan w:val="3"/>
            <w:tcBorders>
              <w:top w:val="single" w:sz="4" w:space="0" w:color="auto"/>
              <w:left w:val="single" w:sz="4" w:space="0" w:color="auto"/>
              <w:bottom w:val="single" w:sz="4" w:space="0" w:color="000000"/>
              <w:right w:val="single" w:sz="4" w:space="0" w:color="auto"/>
            </w:tcBorders>
            <w:vAlign w:val="center"/>
            <w:hideMark/>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15.0</w:t>
            </w: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EB3071" w:rsidRPr="00DE0DA4" w:rsidRDefault="00EB3071"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主持</w:t>
            </w:r>
          </w:p>
        </w:tc>
      </w:tr>
      <w:tr w:rsidR="00EB3071" w:rsidRPr="00DE0DA4" w:rsidTr="00544340">
        <w:trPr>
          <w:trHeight w:val="312"/>
          <w:jc w:val="center"/>
        </w:trPr>
        <w:tc>
          <w:tcPr>
            <w:tcW w:w="740" w:type="dxa"/>
            <w:gridSpan w:val="2"/>
            <w:vMerge/>
            <w:tcBorders>
              <w:left w:val="single" w:sz="4" w:space="0" w:color="auto"/>
              <w:right w:val="single" w:sz="4" w:space="0" w:color="auto"/>
            </w:tcBorders>
            <w:vAlign w:val="center"/>
          </w:tcPr>
          <w:p w:rsidR="00EB3071" w:rsidRPr="00DE0DA4" w:rsidRDefault="00EB3071" w:rsidP="00EB3071">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4</w:t>
            </w:r>
          </w:p>
        </w:tc>
        <w:tc>
          <w:tcPr>
            <w:tcW w:w="1478" w:type="dxa"/>
            <w:gridSpan w:val="3"/>
            <w:tcBorders>
              <w:top w:val="nil"/>
              <w:left w:val="single" w:sz="4" w:space="0" w:color="auto"/>
              <w:bottom w:val="single" w:sz="4" w:space="0" w:color="000000"/>
              <w:right w:val="single" w:sz="4" w:space="0" w:color="auto"/>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2015.1</w:t>
            </w:r>
            <w:r w:rsidR="008A1FC7" w:rsidRPr="00DE0DA4">
              <w:rPr>
                <w:rFonts w:eastAsia="仿宋_GB2312"/>
                <w:color w:val="000000"/>
                <w:sz w:val="20"/>
                <w:szCs w:val="20"/>
                <w:lang w:val="en-US" w:eastAsia="zh-CN"/>
              </w:rPr>
              <w:t>~</w:t>
            </w:r>
            <w:r w:rsidRPr="00DE0DA4">
              <w:rPr>
                <w:rFonts w:eastAsia="仿宋_GB2312"/>
                <w:color w:val="000000"/>
                <w:sz w:val="20"/>
                <w:szCs w:val="20"/>
                <w:lang w:val="en-US" w:eastAsia="zh-CN"/>
              </w:rPr>
              <w:t>2016.12</w:t>
            </w:r>
          </w:p>
        </w:tc>
        <w:tc>
          <w:tcPr>
            <w:tcW w:w="3402" w:type="dxa"/>
            <w:gridSpan w:val="4"/>
            <w:tcBorders>
              <w:top w:val="single" w:sz="4" w:space="0" w:color="auto"/>
              <w:left w:val="single" w:sz="4" w:space="0" w:color="auto"/>
              <w:bottom w:val="single" w:sz="4" w:space="0" w:color="000000"/>
              <w:right w:val="single" w:sz="4" w:space="0" w:color="000000"/>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横观各向同性层状地基动力响应的求解与分析</w:t>
            </w:r>
          </w:p>
        </w:tc>
        <w:tc>
          <w:tcPr>
            <w:tcW w:w="1984" w:type="dxa"/>
            <w:gridSpan w:val="4"/>
            <w:tcBorders>
              <w:top w:val="nil"/>
              <w:left w:val="single" w:sz="4" w:space="0" w:color="auto"/>
              <w:bottom w:val="single" w:sz="4" w:space="0" w:color="000000"/>
              <w:right w:val="single" w:sz="4" w:space="0" w:color="auto"/>
            </w:tcBorders>
            <w:vAlign w:val="center"/>
          </w:tcPr>
          <w:p w:rsidR="00EB3071" w:rsidRPr="00DE0DA4" w:rsidRDefault="00DC3FF0" w:rsidP="00EB3071">
            <w:pPr>
              <w:rPr>
                <w:rFonts w:eastAsia="仿宋_GB2312"/>
                <w:color w:val="000000"/>
                <w:sz w:val="20"/>
                <w:szCs w:val="20"/>
                <w:lang w:val="en-US" w:eastAsia="zh-CN"/>
              </w:rPr>
            </w:pPr>
            <w:r w:rsidRPr="00DE0DA4">
              <w:rPr>
                <w:rFonts w:eastAsia="仿宋_GB2312"/>
                <w:color w:val="000000"/>
                <w:sz w:val="20"/>
                <w:szCs w:val="20"/>
                <w:lang w:val="en-US" w:eastAsia="zh-CN"/>
              </w:rPr>
              <w:t>中央高校基本科研业务面上项目</w:t>
            </w:r>
            <w:r w:rsidR="00EB3071" w:rsidRPr="00DE0DA4">
              <w:rPr>
                <w:rFonts w:eastAsia="仿宋_GB2312"/>
                <w:color w:val="000000"/>
                <w:sz w:val="20"/>
                <w:szCs w:val="20"/>
                <w:lang w:val="en-US" w:eastAsia="zh-CN"/>
              </w:rPr>
              <w:t>、校级</w:t>
            </w:r>
          </w:p>
        </w:tc>
        <w:tc>
          <w:tcPr>
            <w:tcW w:w="709" w:type="dxa"/>
            <w:gridSpan w:val="2"/>
            <w:tcBorders>
              <w:top w:val="nil"/>
              <w:left w:val="single" w:sz="4" w:space="0" w:color="auto"/>
              <w:bottom w:val="single" w:sz="4" w:space="0" w:color="000000"/>
              <w:right w:val="single" w:sz="4" w:space="0" w:color="auto"/>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9.0</w:t>
            </w:r>
          </w:p>
        </w:tc>
        <w:tc>
          <w:tcPr>
            <w:tcW w:w="709" w:type="dxa"/>
            <w:gridSpan w:val="3"/>
            <w:tcBorders>
              <w:top w:val="single" w:sz="4" w:space="0" w:color="auto"/>
              <w:left w:val="single" w:sz="4" w:space="0" w:color="auto"/>
              <w:bottom w:val="single" w:sz="4" w:space="0" w:color="000000"/>
              <w:right w:val="single" w:sz="4" w:space="0" w:color="auto"/>
            </w:tcBorders>
            <w:vAlign w:val="center"/>
          </w:tcPr>
          <w:p w:rsidR="00EB3071" w:rsidRPr="00DE0DA4" w:rsidRDefault="00EB3071" w:rsidP="00EB3071">
            <w:pPr>
              <w:rPr>
                <w:rFonts w:eastAsia="仿宋_GB2312"/>
                <w:color w:val="000000"/>
                <w:sz w:val="20"/>
                <w:szCs w:val="20"/>
                <w:lang w:val="en-US" w:eastAsia="zh-CN"/>
              </w:rPr>
            </w:pPr>
            <w:r w:rsidRPr="00DE0DA4">
              <w:rPr>
                <w:rFonts w:eastAsia="仿宋_GB2312"/>
                <w:color w:val="000000"/>
                <w:sz w:val="20"/>
                <w:szCs w:val="20"/>
                <w:lang w:val="en-US" w:eastAsia="zh-CN"/>
              </w:rPr>
              <w:t>9.0</w:t>
            </w: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EB3071" w:rsidRPr="00DE0DA4" w:rsidRDefault="00EB3071"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主持</w:t>
            </w:r>
          </w:p>
        </w:tc>
      </w:tr>
      <w:tr w:rsidR="00544340" w:rsidRPr="00DE0DA4" w:rsidTr="00544340">
        <w:trPr>
          <w:trHeight w:val="312"/>
          <w:jc w:val="center"/>
        </w:trPr>
        <w:tc>
          <w:tcPr>
            <w:tcW w:w="740" w:type="dxa"/>
            <w:gridSpan w:val="2"/>
            <w:vMerge/>
            <w:tcBorders>
              <w:left w:val="single" w:sz="4" w:space="0" w:color="auto"/>
              <w:right w:val="single" w:sz="4" w:space="0" w:color="auto"/>
            </w:tcBorders>
            <w:vAlign w:val="center"/>
          </w:tcPr>
          <w:p w:rsidR="00544340" w:rsidRPr="00DE0DA4" w:rsidRDefault="00544340" w:rsidP="00544340">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5</w:t>
            </w:r>
          </w:p>
        </w:tc>
        <w:tc>
          <w:tcPr>
            <w:tcW w:w="1478" w:type="dxa"/>
            <w:gridSpan w:val="3"/>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2016.1~2016.12</w:t>
            </w:r>
          </w:p>
        </w:tc>
        <w:tc>
          <w:tcPr>
            <w:tcW w:w="3402" w:type="dxa"/>
            <w:gridSpan w:val="4"/>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条带基础与横观各向同性层状地基接触应力的求解与分析</w:t>
            </w:r>
          </w:p>
        </w:tc>
        <w:tc>
          <w:tcPr>
            <w:tcW w:w="1984" w:type="dxa"/>
            <w:gridSpan w:val="4"/>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华南理工大学博士后科研启动金、校级</w:t>
            </w:r>
          </w:p>
        </w:tc>
        <w:tc>
          <w:tcPr>
            <w:tcW w:w="709"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1.0</w:t>
            </w:r>
          </w:p>
        </w:tc>
        <w:tc>
          <w:tcPr>
            <w:tcW w:w="709" w:type="dxa"/>
            <w:gridSpan w:val="3"/>
            <w:tcBorders>
              <w:top w:val="single" w:sz="4" w:space="0" w:color="auto"/>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1.0</w:t>
            </w: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主持</w:t>
            </w:r>
          </w:p>
        </w:tc>
      </w:tr>
      <w:tr w:rsidR="00544340" w:rsidRPr="00DE0DA4" w:rsidTr="00544340">
        <w:trPr>
          <w:trHeight w:val="312"/>
          <w:jc w:val="center"/>
        </w:trPr>
        <w:tc>
          <w:tcPr>
            <w:tcW w:w="740" w:type="dxa"/>
            <w:gridSpan w:val="2"/>
            <w:vMerge/>
            <w:tcBorders>
              <w:left w:val="single" w:sz="4" w:space="0" w:color="auto"/>
              <w:bottom w:val="single" w:sz="4" w:space="0" w:color="auto"/>
              <w:right w:val="single" w:sz="4" w:space="0" w:color="auto"/>
            </w:tcBorders>
            <w:vAlign w:val="center"/>
            <w:hideMark/>
          </w:tcPr>
          <w:p w:rsidR="00544340" w:rsidRPr="00DE0DA4" w:rsidRDefault="00544340" w:rsidP="00544340">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1478" w:type="dxa"/>
            <w:gridSpan w:val="3"/>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3402" w:type="dxa"/>
            <w:gridSpan w:val="4"/>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rPr>
                <w:rFonts w:eastAsia="仿宋_GB2312"/>
                <w:color w:val="000000"/>
                <w:sz w:val="20"/>
                <w:szCs w:val="20"/>
                <w:lang w:val="en-US" w:eastAsia="zh-CN"/>
              </w:rPr>
            </w:pPr>
          </w:p>
        </w:tc>
        <w:tc>
          <w:tcPr>
            <w:tcW w:w="1984" w:type="dxa"/>
            <w:gridSpan w:val="4"/>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709"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709" w:type="dxa"/>
            <w:gridSpan w:val="3"/>
            <w:tcBorders>
              <w:top w:val="single" w:sz="4" w:space="0" w:color="auto"/>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jc w:val="center"/>
              <w:rPr>
                <w:rFonts w:eastAsia="仿宋_GB2312"/>
                <w:color w:val="000000"/>
                <w:sz w:val="20"/>
                <w:szCs w:val="20"/>
                <w:lang w:val="en-US" w:eastAsia="zh-CN"/>
              </w:rPr>
            </w:pPr>
          </w:p>
        </w:tc>
      </w:tr>
      <w:tr w:rsidR="00544340" w:rsidRPr="00DE0DA4" w:rsidTr="00544340">
        <w:trPr>
          <w:trHeight w:val="312"/>
          <w:jc w:val="center"/>
        </w:trPr>
        <w:tc>
          <w:tcPr>
            <w:tcW w:w="740" w:type="dxa"/>
            <w:gridSpan w:val="2"/>
            <w:vMerge w:val="restart"/>
            <w:tcBorders>
              <w:top w:val="single" w:sz="4" w:space="0" w:color="auto"/>
              <w:left w:val="single" w:sz="4" w:space="0" w:color="auto"/>
              <w:right w:val="single" w:sz="4" w:space="0" w:color="auto"/>
            </w:tcBorders>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横向</w:t>
            </w:r>
          </w:p>
        </w:tc>
        <w:tc>
          <w:tcPr>
            <w:tcW w:w="364" w:type="dxa"/>
            <w:gridSpan w:val="2"/>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1478" w:type="dxa"/>
            <w:gridSpan w:val="3"/>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2016.10~2016.12</w:t>
            </w:r>
          </w:p>
        </w:tc>
        <w:tc>
          <w:tcPr>
            <w:tcW w:w="3402" w:type="dxa"/>
            <w:gridSpan w:val="4"/>
            <w:tcBorders>
              <w:top w:val="single" w:sz="4" w:space="0" w:color="auto"/>
              <w:left w:val="single" w:sz="4" w:space="0" w:color="auto"/>
              <w:bottom w:val="single" w:sz="4" w:space="0" w:color="000000"/>
              <w:right w:val="single" w:sz="4" w:space="0" w:color="000000"/>
            </w:tcBorders>
            <w:vAlign w:val="center"/>
            <w:hideMark/>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乐昌峡水利枢纽大坝有限元分析与抗震性能预测项目</w:t>
            </w:r>
          </w:p>
        </w:tc>
        <w:tc>
          <w:tcPr>
            <w:tcW w:w="1984"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广东省地震试验中心</w:t>
            </w:r>
          </w:p>
        </w:tc>
        <w:tc>
          <w:tcPr>
            <w:tcW w:w="709"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29.5</w:t>
            </w:r>
          </w:p>
        </w:tc>
        <w:tc>
          <w:tcPr>
            <w:tcW w:w="709" w:type="dxa"/>
            <w:gridSpan w:val="3"/>
            <w:tcBorders>
              <w:top w:val="single" w:sz="4" w:space="0" w:color="auto"/>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29.5</w:t>
            </w: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参加</w:t>
            </w:r>
          </w:p>
        </w:tc>
      </w:tr>
      <w:tr w:rsidR="00544340" w:rsidRPr="00DE0DA4" w:rsidTr="00544340">
        <w:trPr>
          <w:trHeight w:val="312"/>
          <w:jc w:val="center"/>
        </w:trPr>
        <w:tc>
          <w:tcPr>
            <w:tcW w:w="740" w:type="dxa"/>
            <w:gridSpan w:val="2"/>
            <w:vMerge/>
            <w:tcBorders>
              <w:left w:val="single" w:sz="4" w:space="0" w:color="auto"/>
              <w:right w:val="single" w:sz="4" w:space="0" w:color="auto"/>
            </w:tcBorders>
            <w:vAlign w:val="center"/>
            <w:hideMark/>
          </w:tcPr>
          <w:p w:rsidR="00544340" w:rsidRPr="00DE0DA4" w:rsidRDefault="00544340" w:rsidP="00544340">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1478" w:type="dxa"/>
            <w:gridSpan w:val="3"/>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3402" w:type="dxa"/>
            <w:gridSpan w:val="4"/>
            <w:tcBorders>
              <w:top w:val="single" w:sz="4" w:space="0" w:color="auto"/>
              <w:left w:val="single" w:sz="4" w:space="0" w:color="auto"/>
              <w:bottom w:val="single" w:sz="4" w:space="0" w:color="000000"/>
              <w:right w:val="single" w:sz="4" w:space="0" w:color="000000"/>
            </w:tcBorders>
            <w:vAlign w:val="center"/>
            <w:hideMark/>
          </w:tcPr>
          <w:p w:rsidR="00544340" w:rsidRPr="00DE0DA4" w:rsidRDefault="00544340" w:rsidP="00544340">
            <w:pPr>
              <w:rPr>
                <w:rFonts w:eastAsia="仿宋_GB2312"/>
                <w:color w:val="000000"/>
                <w:sz w:val="20"/>
                <w:szCs w:val="20"/>
                <w:lang w:val="en-US" w:eastAsia="zh-CN"/>
              </w:rPr>
            </w:pPr>
          </w:p>
        </w:tc>
        <w:tc>
          <w:tcPr>
            <w:tcW w:w="1984"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709"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709" w:type="dxa"/>
            <w:gridSpan w:val="3"/>
            <w:tcBorders>
              <w:top w:val="single" w:sz="4" w:space="0" w:color="auto"/>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rPr>
                <w:rFonts w:eastAsia="仿宋_GB2312"/>
                <w:color w:val="000000"/>
                <w:sz w:val="20"/>
                <w:szCs w:val="20"/>
                <w:lang w:val="en-US" w:eastAsia="zh-CN"/>
              </w:rPr>
            </w:pPr>
          </w:p>
        </w:tc>
      </w:tr>
      <w:tr w:rsidR="00544340" w:rsidRPr="00DE0DA4" w:rsidTr="00544340">
        <w:trPr>
          <w:trHeight w:val="312"/>
          <w:jc w:val="center"/>
        </w:trPr>
        <w:tc>
          <w:tcPr>
            <w:tcW w:w="740" w:type="dxa"/>
            <w:gridSpan w:val="2"/>
            <w:vMerge/>
            <w:tcBorders>
              <w:left w:val="single" w:sz="4" w:space="0" w:color="auto"/>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1478" w:type="dxa"/>
            <w:gridSpan w:val="3"/>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3402" w:type="dxa"/>
            <w:gridSpan w:val="4"/>
            <w:tcBorders>
              <w:top w:val="single" w:sz="4" w:space="0" w:color="auto"/>
              <w:left w:val="single" w:sz="4" w:space="0" w:color="auto"/>
              <w:bottom w:val="single" w:sz="4" w:space="0" w:color="000000"/>
              <w:right w:val="single" w:sz="4" w:space="0" w:color="000000"/>
            </w:tcBorders>
            <w:vAlign w:val="center"/>
            <w:hideMark/>
          </w:tcPr>
          <w:p w:rsidR="00544340" w:rsidRPr="00DE0DA4" w:rsidRDefault="00544340" w:rsidP="00544340">
            <w:pPr>
              <w:rPr>
                <w:rFonts w:eastAsia="仿宋_GB2312"/>
                <w:color w:val="000000"/>
                <w:sz w:val="20"/>
                <w:szCs w:val="20"/>
                <w:lang w:val="en-US" w:eastAsia="zh-CN"/>
              </w:rPr>
            </w:pPr>
          </w:p>
        </w:tc>
        <w:tc>
          <w:tcPr>
            <w:tcW w:w="1984"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709"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709" w:type="dxa"/>
            <w:gridSpan w:val="3"/>
            <w:tcBorders>
              <w:top w:val="single" w:sz="4" w:space="0" w:color="auto"/>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rPr>
                <w:rFonts w:eastAsia="仿宋_GB2312"/>
                <w:color w:val="000000"/>
                <w:sz w:val="20"/>
                <w:szCs w:val="20"/>
                <w:lang w:val="en-US" w:eastAsia="zh-CN"/>
              </w:rPr>
            </w:pPr>
          </w:p>
        </w:tc>
      </w:tr>
      <w:tr w:rsidR="00544340" w:rsidRPr="00DE0DA4" w:rsidTr="00544340">
        <w:trPr>
          <w:trHeight w:val="312"/>
          <w:jc w:val="center"/>
        </w:trPr>
        <w:tc>
          <w:tcPr>
            <w:tcW w:w="740" w:type="dxa"/>
            <w:gridSpan w:val="2"/>
            <w:vMerge/>
            <w:tcBorders>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1478" w:type="dxa"/>
            <w:gridSpan w:val="3"/>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3402" w:type="dxa"/>
            <w:gridSpan w:val="4"/>
            <w:tcBorders>
              <w:top w:val="single" w:sz="4" w:space="0" w:color="auto"/>
              <w:left w:val="single" w:sz="4" w:space="0" w:color="auto"/>
              <w:bottom w:val="single" w:sz="4" w:space="0" w:color="000000"/>
              <w:right w:val="single" w:sz="4" w:space="0" w:color="000000"/>
            </w:tcBorders>
            <w:vAlign w:val="center"/>
            <w:hideMark/>
          </w:tcPr>
          <w:p w:rsidR="00544340" w:rsidRPr="00DE0DA4" w:rsidRDefault="00544340" w:rsidP="00544340">
            <w:pPr>
              <w:rPr>
                <w:rFonts w:eastAsia="仿宋_GB2312"/>
                <w:color w:val="000000"/>
                <w:sz w:val="20"/>
                <w:szCs w:val="20"/>
                <w:lang w:val="en-US" w:eastAsia="zh-CN"/>
              </w:rPr>
            </w:pPr>
          </w:p>
        </w:tc>
        <w:tc>
          <w:tcPr>
            <w:tcW w:w="1984"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709"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0"/>
                <w:szCs w:val="20"/>
                <w:lang w:val="en-US" w:eastAsia="zh-CN"/>
              </w:rPr>
            </w:pPr>
          </w:p>
        </w:tc>
        <w:tc>
          <w:tcPr>
            <w:tcW w:w="709" w:type="dxa"/>
            <w:gridSpan w:val="3"/>
            <w:tcBorders>
              <w:top w:val="single" w:sz="4" w:space="0" w:color="auto"/>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0"/>
                <w:szCs w:val="20"/>
                <w:lang w:val="en-US" w:eastAsia="zh-CN"/>
              </w:rPr>
            </w:pPr>
          </w:p>
        </w:tc>
        <w:tc>
          <w:tcPr>
            <w:tcW w:w="963" w:type="dxa"/>
            <w:gridSpan w:val="2"/>
            <w:tcBorders>
              <w:top w:val="single" w:sz="4" w:space="0" w:color="auto"/>
              <w:left w:val="single" w:sz="4" w:space="0" w:color="auto"/>
              <w:bottom w:val="single" w:sz="4" w:space="0" w:color="000000"/>
              <w:right w:val="single" w:sz="4" w:space="0" w:color="000000"/>
            </w:tcBorders>
            <w:vAlign w:val="center"/>
          </w:tcPr>
          <w:p w:rsidR="00544340" w:rsidRPr="00DE0DA4" w:rsidRDefault="00544340" w:rsidP="00544340">
            <w:pPr>
              <w:rPr>
                <w:rFonts w:eastAsia="仿宋_GB2312"/>
                <w:color w:val="000000"/>
                <w:sz w:val="20"/>
                <w:szCs w:val="20"/>
                <w:lang w:val="en-US" w:eastAsia="zh-CN"/>
              </w:rPr>
            </w:pPr>
          </w:p>
        </w:tc>
      </w:tr>
      <w:tr w:rsidR="00544340" w:rsidRPr="00DE0DA4" w:rsidTr="00B92D74">
        <w:trPr>
          <w:trHeight w:val="31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b/>
                <w:color w:val="000000"/>
                <w:sz w:val="22"/>
                <w:szCs w:val="22"/>
                <w:lang w:val="en-US" w:eastAsia="zh-CN"/>
              </w:rPr>
            </w:pPr>
            <w:r w:rsidRPr="00DE0DA4">
              <w:rPr>
                <w:rFonts w:eastAsia="仿宋_GB2312"/>
                <w:b/>
                <w:color w:val="000000"/>
                <w:sz w:val="22"/>
                <w:szCs w:val="22"/>
                <w:lang w:val="en-US" w:eastAsia="zh-CN"/>
              </w:rPr>
              <w:t>以华南理工大学为作者单位的发表论文情况</w:t>
            </w:r>
          </w:p>
        </w:tc>
      </w:tr>
      <w:tr w:rsidR="00544340" w:rsidRPr="00DE0DA4" w:rsidTr="00B92D74">
        <w:trPr>
          <w:trHeight w:val="1340"/>
          <w:jc w:val="center"/>
        </w:trPr>
        <w:tc>
          <w:tcPr>
            <w:tcW w:w="10349" w:type="dxa"/>
            <w:gridSpan w:val="22"/>
            <w:tcBorders>
              <w:top w:val="single" w:sz="4" w:space="0" w:color="auto"/>
              <w:left w:val="single" w:sz="4" w:space="0" w:color="auto"/>
              <w:bottom w:val="single" w:sz="4" w:space="0" w:color="auto"/>
              <w:right w:val="single" w:sz="4" w:space="0" w:color="000000"/>
            </w:tcBorders>
            <w:shd w:val="clear" w:color="auto" w:fill="auto"/>
            <w:hideMark/>
          </w:tcPr>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其中第一（通讯）作者论文统计情况：总数</w:t>
            </w:r>
            <w:r w:rsidRPr="00DE0DA4">
              <w:rPr>
                <w:rFonts w:eastAsia="仿宋_GB2312"/>
                <w:color w:val="000000"/>
                <w:sz w:val="20"/>
                <w:szCs w:val="20"/>
                <w:lang w:val="en-US" w:eastAsia="zh-CN"/>
              </w:rPr>
              <w:t xml:space="preserve"> 6 </w:t>
            </w:r>
            <w:r w:rsidRPr="00DE0DA4">
              <w:rPr>
                <w:rFonts w:eastAsia="仿宋_GB2312"/>
                <w:color w:val="000000"/>
                <w:sz w:val="20"/>
                <w:szCs w:val="20"/>
                <w:lang w:val="en-US" w:eastAsia="zh-CN"/>
              </w:rPr>
              <w:t>篇（期刊论文</w:t>
            </w:r>
            <w:r w:rsidRPr="00DE0DA4">
              <w:rPr>
                <w:rFonts w:eastAsia="仿宋_GB2312"/>
                <w:color w:val="000000"/>
                <w:sz w:val="20"/>
                <w:szCs w:val="20"/>
                <w:lang w:val="en-US" w:eastAsia="zh-CN"/>
              </w:rPr>
              <w:t xml:space="preserve"> 6 </w:t>
            </w:r>
            <w:r w:rsidRPr="00DE0DA4">
              <w:rPr>
                <w:rFonts w:eastAsia="仿宋_GB2312"/>
                <w:color w:val="000000"/>
                <w:sz w:val="20"/>
                <w:szCs w:val="20"/>
                <w:lang w:val="en-US" w:eastAsia="zh-CN"/>
              </w:rPr>
              <w:t>篇，</w:t>
            </w:r>
            <w:r w:rsidRPr="00DE0DA4">
              <w:rPr>
                <w:rFonts w:eastAsia="仿宋_GB2312"/>
                <w:color w:val="000000"/>
                <w:sz w:val="20"/>
                <w:szCs w:val="20"/>
                <w:lang w:val="en-US" w:eastAsia="zh-CN"/>
              </w:rPr>
              <w:t xml:space="preserve"> </w:t>
            </w:r>
            <w:r w:rsidRPr="00DE0DA4">
              <w:rPr>
                <w:rFonts w:eastAsia="仿宋_GB2312"/>
                <w:color w:val="000000"/>
                <w:sz w:val="20"/>
                <w:szCs w:val="20"/>
                <w:lang w:val="en-US" w:eastAsia="zh-CN"/>
              </w:rPr>
              <w:t>会议论文</w:t>
            </w:r>
            <w:r w:rsidRPr="00DE0DA4">
              <w:rPr>
                <w:rFonts w:eastAsia="仿宋_GB2312"/>
                <w:color w:val="000000"/>
                <w:sz w:val="20"/>
                <w:szCs w:val="20"/>
                <w:lang w:val="en-US" w:eastAsia="zh-CN"/>
              </w:rPr>
              <w:t xml:space="preserve"> 0 </w:t>
            </w:r>
            <w:r w:rsidRPr="00DE0DA4">
              <w:rPr>
                <w:rFonts w:eastAsia="仿宋_GB2312"/>
                <w:color w:val="000000"/>
                <w:sz w:val="20"/>
                <w:szCs w:val="20"/>
                <w:lang w:val="en-US" w:eastAsia="zh-CN"/>
              </w:rPr>
              <w:t>篇）</w:t>
            </w:r>
          </w:p>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收录情况：</w:t>
            </w:r>
            <w:r w:rsidRPr="00DE0DA4">
              <w:rPr>
                <w:rFonts w:eastAsia="仿宋_GB2312"/>
                <w:color w:val="000000"/>
                <w:sz w:val="20"/>
                <w:szCs w:val="20"/>
                <w:lang w:val="en-US" w:eastAsia="zh-CN"/>
              </w:rPr>
              <w:t>SCI</w:t>
            </w:r>
            <w:r w:rsidRPr="00DE0DA4">
              <w:rPr>
                <w:rFonts w:eastAsia="仿宋_GB2312"/>
                <w:color w:val="000000"/>
                <w:sz w:val="20"/>
                <w:szCs w:val="20"/>
                <w:lang w:val="en-US" w:eastAsia="zh-CN"/>
              </w:rPr>
              <w:t>收录</w:t>
            </w:r>
            <w:r w:rsidRPr="00DE0DA4">
              <w:rPr>
                <w:rFonts w:eastAsia="仿宋_GB2312"/>
                <w:color w:val="000000"/>
                <w:sz w:val="20"/>
                <w:szCs w:val="20"/>
                <w:lang w:val="en-US" w:eastAsia="zh-CN"/>
              </w:rPr>
              <w:t xml:space="preserve"> 2 </w:t>
            </w:r>
            <w:r w:rsidRPr="00DE0DA4">
              <w:rPr>
                <w:rFonts w:eastAsia="仿宋_GB2312"/>
                <w:color w:val="000000"/>
                <w:sz w:val="20"/>
                <w:szCs w:val="20"/>
                <w:lang w:val="en-US" w:eastAsia="zh-CN"/>
              </w:rPr>
              <w:t>篇；</w:t>
            </w:r>
            <w:r w:rsidRPr="00DE0DA4">
              <w:rPr>
                <w:rFonts w:eastAsia="仿宋_GB2312"/>
                <w:color w:val="000000"/>
                <w:sz w:val="20"/>
                <w:szCs w:val="20"/>
                <w:lang w:val="en-US" w:eastAsia="zh-CN"/>
              </w:rPr>
              <w:t>EI</w:t>
            </w:r>
            <w:r w:rsidRPr="00DE0DA4">
              <w:rPr>
                <w:rFonts w:eastAsia="仿宋_GB2312"/>
                <w:color w:val="000000"/>
                <w:sz w:val="20"/>
                <w:szCs w:val="20"/>
                <w:lang w:val="en-US" w:eastAsia="zh-CN"/>
              </w:rPr>
              <w:t>收录</w:t>
            </w:r>
            <w:r w:rsidRPr="00DE0DA4">
              <w:rPr>
                <w:rFonts w:eastAsia="仿宋_GB2312"/>
                <w:color w:val="000000"/>
                <w:sz w:val="20"/>
                <w:szCs w:val="20"/>
                <w:lang w:val="en-US" w:eastAsia="zh-CN"/>
              </w:rPr>
              <w:t xml:space="preserve"> 4 </w:t>
            </w:r>
            <w:r w:rsidRPr="00DE0DA4">
              <w:rPr>
                <w:rFonts w:eastAsia="仿宋_GB2312"/>
                <w:color w:val="000000"/>
                <w:sz w:val="20"/>
                <w:szCs w:val="20"/>
                <w:lang w:val="en-US" w:eastAsia="zh-CN"/>
              </w:rPr>
              <w:t>篇。</w:t>
            </w:r>
          </w:p>
          <w:p w:rsidR="00544340" w:rsidRPr="00DE0DA4" w:rsidRDefault="00544340" w:rsidP="00544340">
            <w:pPr>
              <w:rPr>
                <w:rFonts w:eastAsia="仿宋_GB2312"/>
                <w:color w:val="000000"/>
                <w:sz w:val="20"/>
                <w:szCs w:val="20"/>
                <w:lang w:val="en-US" w:eastAsia="zh-CN"/>
              </w:rPr>
            </w:pPr>
            <w:r w:rsidRPr="00DE0DA4">
              <w:rPr>
                <w:rFonts w:eastAsia="仿宋_GB2312"/>
                <w:color w:val="000000"/>
                <w:sz w:val="20"/>
                <w:szCs w:val="20"/>
                <w:lang w:val="en-US" w:eastAsia="zh-CN"/>
              </w:rPr>
              <w:t>（</w:t>
            </w:r>
            <w:r w:rsidRPr="00DE0DA4">
              <w:rPr>
                <w:rFonts w:eastAsia="仿宋_GB2312"/>
                <w:b/>
                <w:color w:val="000000"/>
                <w:sz w:val="20"/>
                <w:szCs w:val="20"/>
                <w:lang w:val="en-US" w:eastAsia="zh-CN"/>
              </w:rPr>
              <w:t>请在各自类别下按重要性排序填报</w:t>
            </w:r>
            <w:r w:rsidRPr="00DE0DA4">
              <w:rPr>
                <w:rFonts w:eastAsia="仿宋_GB2312"/>
                <w:color w:val="000000"/>
                <w:sz w:val="20"/>
                <w:szCs w:val="20"/>
                <w:lang w:val="en-US" w:eastAsia="zh-CN"/>
              </w:rPr>
              <w:t>）</w:t>
            </w:r>
          </w:p>
        </w:tc>
      </w:tr>
      <w:tr w:rsidR="00544340" w:rsidRPr="00DE0DA4" w:rsidTr="00CA6859">
        <w:trPr>
          <w:trHeight w:val="672"/>
          <w:jc w:val="center"/>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论文类别</w:t>
            </w: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序号</w:t>
            </w:r>
          </w:p>
        </w:tc>
        <w:tc>
          <w:tcPr>
            <w:tcW w:w="3970" w:type="dxa"/>
            <w:gridSpan w:val="6"/>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论文名称</w:t>
            </w:r>
          </w:p>
        </w:tc>
        <w:tc>
          <w:tcPr>
            <w:tcW w:w="2262"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发表</w:t>
            </w:r>
          </w:p>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载体</w:t>
            </w:r>
          </w:p>
        </w:tc>
        <w:tc>
          <w:tcPr>
            <w:tcW w:w="567" w:type="dxa"/>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本人</w:t>
            </w:r>
          </w:p>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排名</w:t>
            </w:r>
          </w:p>
        </w:tc>
        <w:tc>
          <w:tcPr>
            <w:tcW w:w="708"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是否通讯作者</w:t>
            </w:r>
          </w:p>
        </w:tc>
        <w:tc>
          <w:tcPr>
            <w:tcW w:w="993"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检索情况</w:t>
            </w:r>
          </w:p>
        </w:tc>
        <w:tc>
          <w:tcPr>
            <w:tcW w:w="963"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刊物</w:t>
            </w:r>
            <w:r w:rsidRPr="00DE0DA4">
              <w:rPr>
                <w:rFonts w:eastAsia="仿宋_GB2312"/>
                <w:color w:val="000000"/>
                <w:sz w:val="20"/>
                <w:szCs w:val="20"/>
                <w:lang w:val="en-US" w:eastAsia="zh-CN"/>
              </w:rPr>
              <w:t>JCR</w:t>
            </w:r>
            <w:r w:rsidRPr="00DE0DA4">
              <w:rPr>
                <w:rFonts w:eastAsia="仿宋_GB2312"/>
                <w:color w:val="000000"/>
                <w:sz w:val="20"/>
                <w:szCs w:val="20"/>
                <w:lang w:val="en-US" w:eastAsia="zh-CN"/>
              </w:rPr>
              <w:t>大类分区</w:t>
            </w:r>
          </w:p>
        </w:tc>
      </w:tr>
      <w:tr w:rsidR="00544340" w:rsidRPr="00DE0DA4" w:rsidTr="00CA6859">
        <w:trPr>
          <w:trHeight w:val="565"/>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期刊论文</w:t>
            </w: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3970" w:type="dxa"/>
            <w:gridSpan w:val="6"/>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Dynamic Impedance Functions for Arbitrary-Shaped Rigid Foundation Embedded in Anisotropic Multilayered Soil</w:t>
            </w:r>
          </w:p>
        </w:tc>
        <w:tc>
          <w:tcPr>
            <w:tcW w:w="2262"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Journal of Engineering Mechanics</w:t>
            </w:r>
          </w:p>
        </w:tc>
        <w:tc>
          <w:tcPr>
            <w:tcW w:w="567" w:type="dxa"/>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708"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w:t>
            </w:r>
          </w:p>
        </w:tc>
        <w:tc>
          <w:tcPr>
            <w:tcW w:w="993"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SCI</w:t>
            </w:r>
          </w:p>
        </w:tc>
        <w:tc>
          <w:tcPr>
            <w:tcW w:w="963"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3</w:t>
            </w:r>
          </w:p>
        </w:tc>
      </w:tr>
      <w:tr w:rsidR="00544340" w:rsidRPr="00DE0DA4" w:rsidTr="00CA6859">
        <w:trPr>
          <w:trHeight w:val="417"/>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2</w:t>
            </w:r>
          </w:p>
        </w:tc>
        <w:tc>
          <w:tcPr>
            <w:tcW w:w="3970" w:type="dxa"/>
            <w:gridSpan w:val="6"/>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Dynamic 3D Foundation–Soil–Foundation Interaction on Stratified Soil</w:t>
            </w:r>
          </w:p>
        </w:tc>
        <w:tc>
          <w:tcPr>
            <w:tcW w:w="2262"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International Journal of Structural Stability and Dynamics</w:t>
            </w:r>
          </w:p>
        </w:tc>
        <w:tc>
          <w:tcPr>
            <w:tcW w:w="567" w:type="dxa"/>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708"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w:t>
            </w:r>
          </w:p>
        </w:tc>
        <w:tc>
          <w:tcPr>
            <w:tcW w:w="993" w:type="dxa"/>
            <w:gridSpan w:val="4"/>
            <w:tcBorders>
              <w:top w:val="nil"/>
              <w:left w:val="nil"/>
              <w:bottom w:val="single" w:sz="4" w:space="0" w:color="auto"/>
              <w:right w:val="single" w:sz="4" w:space="0" w:color="auto"/>
            </w:tcBorders>
            <w:shd w:val="clear" w:color="auto" w:fill="auto"/>
            <w:vAlign w:val="center"/>
            <w:hideMark/>
          </w:tcPr>
          <w:p w:rsidR="00544340"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SCI</w:t>
            </w:r>
          </w:p>
          <w:p w:rsidR="00544340" w:rsidRPr="00DE0DA4" w:rsidRDefault="00544340" w:rsidP="00544340">
            <w:pPr>
              <w:jc w:val="center"/>
              <w:rPr>
                <w:rFonts w:eastAsia="仿宋_GB2312"/>
                <w:color w:val="000000"/>
                <w:sz w:val="20"/>
                <w:szCs w:val="20"/>
                <w:lang w:val="en-US" w:eastAsia="zh-CN"/>
              </w:rPr>
            </w:pPr>
            <w:r>
              <w:rPr>
                <w:rFonts w:eastAsia="仿宋_GB2312" w:hint="eastAsia"/>
                <w:color w:val="000000"/>
                <w:sz w:val="20"/>
                <w:szCs w:val="20"/>
                <w:lang w:val="en-US" w:eastAsia="zh-CN"/>
              </w:rPr>
              <w:t>(</w:t>
            </w:r>
            <w:r>
              <w:rPr>
                <w:rFonts w:eastAsia="仿宋_GB2312" w:hint="eastAsia"/>
                <w:color w:val="000000"/>
                <w:sz w:val="20"/>
                <w:szCs w:val="20"/>
                <w:lang w:val="en-US" w:eastAsia="zh-CN"/>
              </w:rPr>
              <w:t>待检索</w:t>
            </w:r>
            <w:r>
              <w:rPr>
                <w:rFonts w:eastAsia="仿宋_GB2312" w:hint="eastAsia"/>
                <w:color w:val="000000"/>
                <w:sz w:val="20"/>
                <w:szCs w:val="20"/>
                <w:lang w:val="en-US" w:eastAsia="zh-CN"/>
              </w:rPr>
              <w:t>)</w:t>
            </w:r>
          </w:p>
        </w:tc>
        <w:tc>
          <w:tcPr>
            <w:tcW w:w="963"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4</w:t>
            </w:r>
          </w:p>
        </w:tc>
      </w:tr>
      <w:tr w:rsidR="00544340" w:rsidRPr="00DE0DA4" w:rsidTr="00CA6859">
        <w:trPr>
          <w:trHeight w:val="417"/>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3</w:t>
            </w:r>
          </w:p>
        </w:tc>
        <w:tc>
          <w:tcPr>
            <w:tcW w:w="3970" w:type="dxa"/>
            <w:gridSpan w:val="6"/>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二维层状地基格林函数的求解</w:t>
            </w:r>
          </w:p>
        </w:tc>
        <w:tc>
          <w:tcPr>
            <w:tcW w:w="2262" w:type="dxa"/>
            <w:gridSpan w:val="4"/>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土木工程学报</w:t>
            </w:r>
          </w:p>
        </w:tc>
        <w:tc>
          <w:tcPr>
            <w:tcW w:w="567" w:type="dxa"/>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708"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w:t>
            </w:r>
          </w:p>
        </w:tc>
        <w:tc>
          <w:tcPr>
            <w:tcW w:w="993" w:type="dxa"/>
            <w:gridSpan w:val="4"/>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EI</w:t>
            </w:r>
          </w:p>
        </w:tc>
        <w:tc>
          <w:tcPr>
            <w:tcW w:w="963"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r>
      <w:tr w:rsidR="00544340" w:rsidRPr="00DE0DA4" w:rsidTr="00CA6859">
        <w:trPr>
          <w:trHeight w:val="492"/>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4</w:t>
            </w:r>
          </w:p>
        </w:tc>
        <w:tc>
          <w:tcPr>
            <w:tcW w:w="3970" w:type="dxa"/>
            <w:gridSpan w:val="6"/>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横观各向同性层状地基上埋置刚性条带基础</w:t>
            </w:r>
          </w:p>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动力刚度矩阵求解</w:t>
            </w:r>
          </w:p>
        </w:tc>
        <w:tc>
          <w:tcPr>
            <w:tcW w:w="2262" w:type="dxa"/>
            <w:gridSpan w:val="4"/>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岩土工程学报</w:t>
            </w:r>
          </w:p>
        </w:tc>
        <w:tc>
          <w:tcPr>
            <w:tcW w:w="567" w:type="dxa"/>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708"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w:t>
            </w:r>
          </w:p>
        </w:tc>
        <w:tc>
          <w:tcPr>
            <w:tcW w:w="993" w:type="dxa"/>
            <w:gridSpan w:val="4"/>
            <w:tcBorders>
              <w:top w:val="nil"/>
              <w:left w:val="nil"/>
              <w:bottom w:val="single" w:sz="4" w:space="0" w:color="auto"/>
              <w:right w:val="single" w:sz="4" w:space="0" w:color="auto"/>
            </w:tcBorders>
            <w:shd w:val="clear" w:color="auto" w:fill="auto"/>
            <w:vAlign w:val="center"/>
          </w:tcPr>
          <w:p w:rsidR="00544340"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EI</w:t>
            </w:r>
          </w:p>
          <w:p w:rsidR="00544340" w:rsidRPr="00DE0DA4" w:rsidRDefault="00544340" w:rsidP="00544340">
            <w:pPr>
              <w:jc w:val="center"/>
              <w:rPr>
                <w:rFonts w:eastAsia="仿宋_GB2312"/>
                <w:color w:val="000000"/>
                <w:sz w:val="20"/>
                <w:szCs w:val="20"/>
                <w:lang w:val="en-US" w:eastAsia="zh-CN"/>
              </w:rPr>
            </w:pPr>
            <w:r>
              <w:rPr>
                <w:rFonts w:eastAsia="仿宋_GB2312" w:hint="eastAsia"/>
                <w:color w:val="000000"/>
                <w:sz w:val="20"/>
                <w:szCs w:val="20"/>
                <w:lang w:val="en-US" w:eastAsia="zh-CN"/>
              </w:rPr>
              <w:t>(</w:t>
            </w:r>
            <w:r>
              <w:rPr>
                <w:rFonts w:eastAsia="仿宋_GB2312" w:hint="eastAsia"/>
                <w:color w:val="000000"/>
                <w:sz w:val="20"/>
                <w:szCs w:val="20"/>
                <w:lang w:val="en-US" w:eastAsia="zh-CN"/>
              </w:rPr>
              <w:t>待检索</w:t>
            </w:r>
            <w:r>
              <w:rPr>
                <w:rFonts w:eastAsia="仿宋_GB2312" w:hint="eastAsia"/>
                <w:color w:val="000000"/>
                <w:sz w:val="20"/>
                <w:szCs w:val="20"/>
                <w:lang w:val="en-US" w:eastAsia="zh-CN"/>
              </w:rPr>
              <w:t>)</w:t>
            </w:r>
          </w:p>
        </w:tc>
        <w:tc>
          <w:tcPr>
            <w:tcW w:w="963"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r>
      <w:tr w:rsidR="00544340" w:rsidRPr="00DE0DA4" w:rsidTr="00CA6859">
        <w:trPr>
          <w:trHeight w:val="492"/>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5</w:t>
            </w:r>
          </w:p>
        </w:tc>
        <w:tc>
          <w:tcPr>
            <w:tcW w:w="3970" w:type="dxa"/>
            <w:gridSpan w:val="6"/>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三维横观各向同性层状地基任意点格林函数求解</w:t>
            </w:r>
          </w:p>
        </w:tc>
        <w:tc>
          <w:tcPr>
            <w:tcW w:w="2262" w:type="dxa"/>
            <w:gridSpan w:val="4"/>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岩土工程学报</w:t>
            </w:r>
          </w:p>
        </w:tc>
        <w:tc>
          <w:tcPr>
            <w:tcW w:w="567" w:type="dxa"/>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708"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w:t>
            </w:r>
          </w:p>
        </w:tc>
        <w:tc>
          <w:tcPr>
            <w:tcW w:w="993" w:type="dxa"/>
            <w:gridSpan w:val="4"/>
            <w:tcBorders>
              <w:top w:val="nil"/>
              <w:left w:val="nil"/>
              <w:bottom w:val="single" w:sz="4" w:space="0" w:color="auto"/>
              <w:right w:val="single" w:sz="4" w:space="0" w:color="auto"/>
            </w:tcBorders>
            <w:shd w:val="clear" w:color="auto" w:fill="auto"/>
            <w:vAlign w:val="center"/>
          </w:tcPr>
          <w:p w:rsidR="00544340"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EI</w:t>
            </w:r>
          </w:p>
          <w:p w:rsidR="00544340" w:rsidRPr="00DE0DA4" w:rsidRDefault="00544340" w:rsidP="00544340">
            <w:pPr>
              <w:jc w:val="center"/>
              <w:rPr>
                <w:rFonts w:eastAsia="仿宋_GB2312"/>
                <w:color w:val="000000"/>
                <w:sz w:val="20"/>
                <w:szCs w:val="20"/>
                <w:lang w:val="en-US" w:eastAsia="zh-CN"/>
              </w:rPr>
            </w:pPr>
            <w:r>
              <w:rPr>
                <w:rFonts w:eastAsia="仿宋_GB2312" w:hint="eastAsia"/>
                <w:color w:val="000000"/>
                <w:sz w:val="20"/>
                <w:szCs w:val="20"/>
                <w:lang w:val="en-US" w:eastAsia="zh-CN"/>
              </w:rPr>
              <w:t>(</w:t>
            </w:r>
            <w:r>
              <w:rPr>
                <w:rFonts w:eastAsia="仿宋_GB2312" w:hint="eastAsia"/>
                <w:color w:val="000000"/>
                <w:sz w:val="20"/>
                <w:szCs w:val="20"/>
                <w:lang w:val="en-US" w:eastAsia="zh-CN"/>
              </w:rPr>
              <w:t>待检索</w:t>
            </w:r>
            <w:r>
              <w:rPr>
                <w:rFonts w:eastAsia="仿宋_GB2312" w:hint="eastAsia"/>
                <w:color w:val="000000"/>
                <w:sz w:val="20"/>
                <w:szCs w:val="20"/>
                <w:lang w:val="en-US" w:eastAsia="zh-CN"/>
              </w:rPr>
              <w:t>)</w:t>
            </w:r>
          </w:p>
        </w:tc>
        <w:tc>
          <w:tcPr>
            <w:tcW w:w="963"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r>
      <w:tr w:rsidR="00544340" w:rsidRPr="00DE0DA4" w:rsidTr="00CA6859">
        <w:trPr>
          <w:trHeight w:val="492"/>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6</w:t>
            </w:r>
          </w:p>
        </w:tc>
        <w:tc>
          <w:tcPr>
            <w:tcW w:w="3970" w:type="dxa"/>
            <w:gridSpan w:val="6"/>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横观各向同性层状地基动应力响应的求解与分析</w:t>
            </w:r>
          </w:p>
        </w:tc>
        <w:tc>
          <w:tcPr>
            <w:tcW w:w="2262" w:type="dxa"/>
            <w:gridSpan w:val="4"/>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岩土力学</w:t>
            </w:r>
          </w:p>
        </w:tc>
        <w:tc>
          <w:tcPr>
            <w:tcW w:w="567" w:type="dxa"/>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708"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是</w:t>
            </w:r>
          </w:p>
        </w:tc>
        <w:tc>
          <w:tcPr>
            <w:tcW w:w="993" w:type="dxa"/>
            <w:gridSpan w:val="4"/>
            <w:tcBorders>
              <w:top w:val="nil"/>
              <w:left w:val="nil"/>
              <w:bottom w:val="single" w:sz="4" w:space="0" w:color="auto"/>
              <w:right w:val="single" w:sz="4" w:space="0" w:color="auto"/>
            </w:tcBorders>
            <w:shd w:val="clear" w:color="auto" w:fill="auto"/>
            <w:vAlign w:val="center"/>
          </w:tcPr>
          <w:p w:rsidR="00544340"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EI</w:t>
            </w:r>
          </w:p>
          <w:p w:rsidR="00544340" w:rsidRPr="00DE0DA4" w:rsidRDefault="00544340" w:rsidP="00544340">
            <w:pPr>
              <w:jc w:val="center"/>
              <w:rPr>
                <w:rFonts w:eastAsia="仿宋_GB2312"/>
                <w:color w:val="000000"/>
                <w:sz w:val="20"/>
                <w:szCs w:val="20"/>
                <w:lang w:val="en-US" w:eastAsia="zh-CN"/>
              </w:rPr>
            </w:pPr>
            <w:r>
              <w:rPr>
                <w:rFonts w:eastAsia="仿宋_GB2312" w:hint="eastAsia"/>
                <w:color w:val="000000"/>
                <w:sz w:val="20"/>
                <w:szCs w:val="20"/>
                <w:lang w:val="en-US" w:eastAsia="zh-CN"/>
              </w:rPr>
              <w:t>(</w:t>
            </w:r>
            <w:r>
              <w:rPr>
                <w:rFonts w:eastAsia="仿宋_GB2312" w:hint="eastAsia"/>
                <w:color w:val="000000"/>
                <w:sz w:val="20"/>
                <w:szCs w:val="20"/>
                <w:lang w:val="en-US" w:eastAsia="zh-CN"/>
              </w:rPr>
              <w:t>已录用</w:t>
            </w:r>
            <w:r>
              <w:rPr>
                <w:rFonts w:eastAsia="仿宋_GB2312" w:hint="eastAsia"/>
                <w:color w:val="000000"/>
                <w:sz w:val="20"/>
                <w:szCs w:val="20"/>
                <w:lang w:val="en-US" w:eastAsia="zh-CN"/>
              </w:rPr>
              <w:t>)</w:t>
            </w:r>
          </w:p>
        </w:tc>
        <w:tc>
          <w:tcPr>
            <w:tcW w:w="963"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r>
      <w:tr w:rsidR="00544340" w:rsidRPr="00DE0DA4" w:rsidTr="00CA6859">
        <w:trPr>
          <w:trHeight w:val="422"/>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会议论文</w:t>
            </w: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1</w:t>
            </w:r>
          </w:p>
        </w:tc>
        <w:tc>
          <w:tcPr>
            <w:tcW w:w="3970" w:type="dxa"/>
            <w:gridSpan w:val="6"/>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2262"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567" w:type="dxa"/>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708"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993"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963"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r>
      <w:tr w:rsidR="00544340" w:rsidRPr="00DE0DA4" w:rsidTr="00CA6859">
        <w:trPr>
          <w:trHeight w:val="557"/>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p>
        </w:tc>
        <w:tc>
          <w:tcPr>
            <w:tcW w:w="3970" w:type="dxa"/>
            <w:gridSpan w:val="6"/>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2262"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567" w:type="dxa"/>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708"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993"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c>
          <w:tcPr>
            <w:tcW w:w="963" w:type="dxa"/>
            <w:gridSpan w:val="2"/>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0"/>
                <w:szCs w:val="20"/>
                <w:lang w:val="en-US" w:eastAsia="zh-CN"/>
              </w:rPr>
            </w:pPr>
          </w:p>
        </w:tc>
      </w:tr>
      <w:tr w:rsidR="00544340" w:rsidRPr="00DE0DA4" w:rsidTr="00B92D74">
        <w:trPr>
          <w:trHeight w:val="55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b/>
                <w:color w:val="000000"/>
                <w:sz w:val="22"/>
                <w:szCs w:val="22"/>
                <w:lang w:val="en-US" w:eastAsia="zh-CN"/>
              </w:rPr>
            </w:pPr>
            <w:r w:rsidRPr="00DE0DA4">
              <w:rPr>
                <w:rFonts w:eastAsia="仿宋_GB2312"/>
                <w:b/>
                <w:color w:val="000000"/>
                <w:sz w:val="22"/>
                <w:szCs w:val="22"/>
                <w:lang w:val="en-US" w:eastAsia="zh-CN"/>
              </w:rPr>
              <w:t>华南理工大学拥有所有权的授权发明专利情况</w:t>
            </w:r>
          </w:p>
        </w:tc>
      </w:tr>
      <w:tr w:rsidR="00544340" w:rsidRPr="00DE0DA4" w:rsidTr="00B92D74">
        <w:trPr>
          <w:trHeight w:val="784"/>
          <w:jc w:val="center"/>
        </w:trPr>
        <w:tc>
          <w:tcPr>
            <w:tcW w:w="74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序号</w:t>
            </w:r>
          </w:p>
        </w:tc>
        <w:tc>
          <w:tcPr>
            <w:tcW w:w="1132" w:type="dxa"/>
            <w:gridSpan w:val="3"/>
            <w:tcBorders>
              <w:top w:val="single" w:sz="4" w:space="0" w:color="auto"/>
              <w:left w:val="nil"/>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专利号码</w:t>
            </w:r>
          </w:p>
        </w:tc>
        <w:tc>
          <w:tcPr>
            <w:tcW w:w="999" w:type="dxa"/>
            <w:gridSpan w:val="3"/>
            <w:tcBorders>
              <w:top w:val="single" w:sz="4" w:space="0" w:color="auto"/>
              <w:left w:val="nil"/>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保护期</w:t>
            </w:r>
          </w:p>
        </w:tc>
        <w:tc>
          <w:tcPr>
            <w:tcW w:w="5954" w:type="dxa"/>
            <w:gridSpan w:val="10"/>
            <w:tcBorders>
              <w:top w:val="single" w:sz="4" w:space="0" w:color="auto"/>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专利名称</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授权</w:t>
            </w:r>
          </w:p>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国家</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color w:val="000000"/>
                <w:sz w:val="20"/>
                <w:szCs w:val="20"/>
                <w:lang w:val="en-US" w:eastAsia="zh-CN"/>
              </w:rPr>
            </w:pPr>
            <w:r w:rsidRPr="00DE0DA4">
              <w:rPr>
                <w:rFonts w:eastAsia="仿宋_GB2312"/>
                <w:color w:val="000000"/>
                <w:sz w:val="20"/>
                <w:szCs w:val="20"/>
                <w:lang w:val="en-US" w:eastAsia="zh-CN"/>
              </w:rPr>
              <w:t>本人排序</w:t>
            </w:r>
          </w:p>
        </w:tc>
      </w:tr>
      <w:tr w:rsidR="00544340" w:rsidRPr="00DE0DA4" w:rsidTr="00B92D74">
        <w:trPr>
          <w:trHeight w:val="312"/>
          <w:jc w:val="center"/>
        </w:trPr>
        <w:tc>
          <w:tcPr>
            <w:tcW w:w="740" w:type="dxa"/>
            <w:gridSpan w:val="2"/>
            <w:tcBorders>
              <w:top w:val="nil"/>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999" w:type="dxa"/>
            <w:gridSpan w:val="3"/>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5954" w:type="dxa"/>
            <w:gridSpan w:val="10"/>
            <w:tcBorders>
              <w:top w:val="single" w:sz="4" w:space="0" w:color="auto"/>
              <w:left w:val="single" w:sz="4" w:space="0" w:color="auto"/>
              <w:bottom w:val="single" w:sz="4" w:space="0" w:color="auto"/>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992" w:type="dxa"/>
            <w:gridSpan w:val="3"/>
            <w:tcBorders>
              <w:top w:val="nil"/>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r>
      <w:tr w:rsidR="00544340" w:rsidRPr="00DE0DA4" w:rsidTr="00B92D74">
        <w:trPr>
          <w:trHeight w:val="312"/>
          <w:jc w:val="center"/>
        </w:trPr>
        <w:tc>
          <w:tcPr>
            <w:tcW w:w="740" w:type="dxa"/>
            <w:gridSpan w:val="2"/>
            <w:tcBorders>
              <w:top w:val="nil"/>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999" w:type="dxa"/>
            <w:gridSpan w:val="3"/>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5954" w:type="dxa"/>
            <w:gridSpan w:val="10"/>
            <w:tcBorders>
              <w:top w:val="single" w:sz="4" w:space="0" w:color="auto"/>
              <w:left w:val="single" w:sz="4" w:space="0" w:color="auto"/>
              <w:bottom w:val="single" w:sz="4" w:space="0" w:color="auto"/>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992" w:type="dxa"/>
            <w:gridSpan w:val="3"/>
            <w:tcBorders>
              <w:top w:val="nil"/>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r>
      <w:tr w:rsidR="00544340" w:rsidRPr="00DE0DA4" w:rsidTr="00B92D74">
        <w:trPr>
          <w:trHeight w:val="51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b/>
                <w:color w:val="000000"/>
                <w:sz w:val="22"/>
                <w:szCs w:val="22"/>
                <w:lang w:val="en-US" w:eastAsia="zh-CN"/>
              </w:rPr>
            </w:pPr>
            <w:r w:rsidRPr="00DE0DA4">
              <w:rPr>
                <w:rFonts w:eastAsia="仿宋_GB2312"/>
                <w:b/>
                <w:color w:val="000000"/>
                <w:sz w:val="22"/>
                <w:szCs w:val="22"/>
                <w:lang w:val="en-US" w:eastAsia="zh-CN"/>
              </w:rPr>
              <w:t>其他科研成果、科研获奖情况等</w:t>
            </w:r>
          </w:p>
        </w:tc>
      </w:tr>
      <w:tr w:rsidR="00544340" w:rsidRPr="00DE0DA4" w:rsidTr="00B92D74">
        <w:trPr>
          <w:trHeight w:val="51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340" w:rsidRPr="00DE0DA4" w:rsidRDefault="00544340" w:rsidP="00544340">
            <w:pPr>
              <w:rPr>
                <w:rFonts w:eastAsia="仿宋_GB2312"/>
                <w:color w:val="000000"/>
                <w:sz w:val="22"/>
                <w:szCs w:val="22"/>
                <w:lang w:val="en-US" w:eastAsia="zh-CN"/>
              </w:rPr>
            </w:pPr>
            <w:r w:rsidRPr="00DE0DA4">
              <w:rPr>
                <w:rFonts w:eastAsia="仿宋_GB2312"/>
                <w:color w:val="000000"/>
                <w:sz w:val="22"/>
                <w:szCs w:val="22"/>
                <w:lang w:val="en-US" w:eastAsia="zh-CN"/>
              </w:rPr>
              <w:t>与他人合作发表学术论文：</w:t>
            </w:r>
          </w:p>
          <w:p w:rsidR="00544340" w:rsidRPr="00DE0DA4" w:rsidRDefault="00544340" w:rsidP="00544340">
            <w:pPr>
              <w:pStyle w:val="a7"/>
              <w:numPr>
                <w:ilvl w:val="0"/>
                <w:numId w:val="3"/>
              </w:numPr>
              <w:ind w:firstLineChars="0"/>
              <w:jc w:val="both"/>
              <w:rPr>
                <w:rFonts w:eastAsia="仿宋_GB2312"/>
                <w:color w:val="000000"/>
                <w:sz w:val="22"/>
                <w:szCs w:val="22"/>
                <w:lang w:val="en-US" w:eastAsia="zh-CN"/>
              </w:rPr>
            </w:pPr>
            <w:r w:rsidRPr="00DE0DA4">
              <w:rPr>
                <w:rFonts w:eastAsia="仿宋_GB2312"/>
                <w:color w:val="000000"/>
                <w:sz w:val="22"/>
                <w:szCs w:val="22"/>
                <w:lang w:val="en-US" w:eastAsia="zh-CN"/>
              </w:rPr>
              <w:t xml:space="preserve">Gao Lin, </w:t>
            </w:r>
            <w:r w:rsidRPr="00DE0DA4">
              <w:rPr>
                <w:rFonts w:eastAsia="仿宋_GB2312"/>
                <w:b/>
                <w:color w:val="000000"/>
                <w:sz w:val="22"/>
                <w:szCs w:val="22"/>
                <w:lang w:val="en-US" w:eastAsia="zh-CN"/>
              </w:rPr>
              <w:t>Zejun Han</w:t>
            </w:r>
            <w:r w:rsidRPr="00DE0DA4">
              <w:rPr>
                <w:rFonts w:eastAsia="仿宋_GB2312"/>
                <w:color w:val="000000"/>
                <w:sz w:val="22"/>
                <w:szCs w:val="22"/>
                <w:lang w:val="en-US" w:eastAsia="zh-CN"/>
              </w:rPr>
              <w:t xml:space="preserve"> &amp; Jianbo Li. General formulation and solution procedure for harmonic response of rigid foundation on isotropic as well as anisotropic multilayered half-space, Soil Dynamics and Earthquake Engineering, 2015, 70:48-59 (SCI/EI</w:t>
            </w:r>
            <w:r w:rsidRPr="00DE0DA4">
              <w:rPr>
                <w:rFonts w:eastAsia="仿宋_GB2312"/>
                <w:color w:val="000000"/>
                <w:sz w:val="22"/>
                <w:szCs w:val="22"/>
                <w:lang w:val="en-US" w:eastAsia="zh-CN"/>
              </w:rPr>
              <w:t>检索</w:t>
            </w:r>
            <w:r w:rsidRPr="00DE0DA4">
              <w:rPr>
                <w:rFonts w:eastAsia="仿宋_GB2312"/>
                <w:color w:val="000000"/>
                <w:sz w:val="22"/>
                <w:szCs w:val="22"/>
                <w:lang w:val="en-US" w:eastAsia="zh-CN"/>
              </w:rPr>
              <w:t>)</w:t>
            </w:r>
          </w:p>
          <w:p w:rsidR="00544340" w:rsidRPr="00DE0DA4" w:rsidRDefault="00544340" w:rsidP="00544340">
            <w:pPr>
              <w:pStyle w:val="a7"/>
              <w:numPr>
                <w:ilvl w:val="0"/>
                <w:numId w:val="3"/>
              </w:numPr>
              <w:ind w:firstLineChars="0"/>
              <w:jc w:val="both"/>
              <w:rPr>
                <w:rFonts w:eastAsia="仿宋_GB2312"/>
                <w:color w:val="000000"/>
                <w:sz w:val="22"/>
                <w:szCs w:val="22"/>
                <w:lang w:val="en-US" w:eastAsia="zh-CN"/>
              </w:rPr>
            </w:pPr>
            <w:r w:rsidRPr="00DE0DA4">
              <w:rPr>
                <w:rFonts w:eastAsia="仿宋_GB2312"/>
                <w:color w:val="000000"/>
                <w:sz w:val="22"/>
                <w:szCs w:val="22"/>
                <w:lang w:val="en-US" w:eastAsia="zh-CN"/>
              </w:rPr>
              <w:t>王朋</w:t>
            </w:r>
            <w:r w:rsidRPr="00DE0DA4">
              <w:rPr>
                <w:rFonts w:eastAsia="仿宋_GB2312"/>
                <w:color w:val="000000"/>
                <w:sz w:val="22"/>
                <w:szCs w:val="22"/>
                <w:lang w:val="en-US" w:eastAsia="zh-CN"/>
              </w:rPr>
              <w:t xml:space="preserve">, </w:t>
            </w:r>
            <w:r w:rsidRPr="00DE0DA4">
              <w:rPr>
                <w:rFonts w:eastAsia="仿宋_GB2312"/>
                <w:b/>
                <w:color w:val="000000"/>
                <w:sz w:val="22"/>
                <w:szCs w:val="22"/>
                <w:lang w:val="en-US" w:eastAsia="zh-CN"/>
              </w:rPr>
              <w:t>韩泽军</w:t>
            </w:r>
            <w:r w:rsidRPr="00DE0DA4">
              <w:rPr>
                <w:rFonts w:eastAsia="仿宋_GB2312"/>
                <w:color w:val="000000"/>
                <w:sz w:val="22"/>
                <w:szCs w:val="22"/>
                <w:lang w:val="en-US" w:eastAsia="zh-CN"/>
              </w:rPr>
              <w:t xml:space="preserve">, </w:t>
            </w:r>
            <w:r w:rsidRPr="00DE0DA4">
              <w:rPr>
                <w:rFonts w:eastAsia="仿宋_GB2312"/>
                <w:color w:val="000000"/>
                <w:sz w:val="22"/>
                <w:szCs w:val="22"/>
                <w:lang w:val="en-US" w:eastAsia="zh-CN"/>
              </w:rPr>
              <w:t>胡志强</w:t>
            </w:r>
            <w:r w:rsidRPr="00DE0DA4">
              <w:rPr>
                <w:rFonts w:eastAsia="仿宋_GB2312"/>
                <w:color w:val="000000"/>
                <w:sz w:val="22"/>
                <w:szCs w:val="22"/>
                <w:lang w:val="en-US" w:eastAsia="zh-CN"/>
              </w:rPr>
              <w:t xml:space="preserve">. </w:t>
            </w:r>
            <w:r w:rsidRPr="00DE0DA4">
              <w:rPr>
                <w:rFonts w:eastAsia="仿宋_GB2312"/>
                <w:color w:val="000000"/>
                <w:sz w:val="22"/>
                <w:szCs w:val="22"/>
                <w:lang w:val="en-US" w:eastAsia="zh-CN"/>
              </w:rPr>
              <w:t>桩基础动阻抗函数计算方法研究</w:t>
            </w:r>
            <w:r w:rsidRPr="00DE0DA4">
              <w:rPr>
                <w:rFonts w:eastAsia="仿宋_GB2312"/>
                <w:color w:val="000000"/>
                <w:sz w:val="22"/>
                <w:szCs w:val="22"/>
                <w:lang w:val="en-US" w:eastAsia="zh-CN"/>
              </w:rPr>
              <w:t xml:space="preserve">. </w:t>
            </w:r>
            <w:r w:rsidRPr="00DE0DA4">
              <w:rPr>
                <w:rFonts w:eastAsia="仿宋_GB2312"/>
                <w:color w:val="000000"/>
                <w:sz w:val="22"/>
                <w:szCs w:val="22"/>
                <w:lang w:val="en-US" w:eastAsia="zh-CN"/>
              </w:rPr>
              <w:t>水利与建筑工程学报</w:t>
            </w:r>
            <w:r w:rsidRPr="00DE0DA4">
              <w:rPr>
                <w:rFonts w:eastAsia="仿宋_GB2312"/>
                <w:color w:val="000000"/>
                <w:sz w:val="22"/>
                <w:szCs w:val="22"/>
                <w:lang w:val="en-US" w:eastAsia="zh-CN"/>
              </w:rPr>
              <w:t>, 2016, 14(4):135-140. (</w:t>
            </w:r>
            <w:r w:rsidRPr="00DE0DA4">
              <w:rPr>
                <w:rFonts w:eastAsia="仿宋_GB2312"/>
                <w:color w:val="000000"/>
                <w:sz w:val="22"/>
                <w:szCs w:val="22"/>
                <w:lang w:val="en-US" w:eastAsia="zh-CN"/>
              </w:rPr>
              <w:t>中文核心期刊</w:t>
            </w:r>
            <w:r w:rsidRPr="00DE0DA4">
              <w:rPr>
                <w:rFonts w:eastAsia="仿宋_GB2312"/>
                <w:color w:val="000000"/>
                <w:sz w:val="22"/>
                <w:szCs w:val="22"/>
                <w:lang w:val="en-US" w:eastAsia="zh-CN"/>
              </w:rPr>
              <w:t>)</w:t>
            </w:r>
          </w:p>
          <w:p w:rsidR="00544340" w:rsidRPr="00DE0DA4" w:rsidRDefault="00544340" w:rsidP="00544340">
            <w:pPr>
              <w:jc w:val="both"/>
              <w:rPr>
                <w:rFonts w:eastAsia="仿宋_GB2312"/>
                <w:color w:val="000000"/>
                <w:sz w:val="22"/>
                <w:szCs w:val="22"/>
                <w:lang w:val="en-US" w:eastAsia="zh-CN"/>
              </w:rPr>
            </w:pPr>
          </w:p>
          <w:p w:rsidR="00544340" w:rsidRPr="00DE0DA4" w:rsidRDefault="00544340" w:rsidP="00544340">
            <w:pPr>
              <w:jc w:val="both"/>
              <w:rPr>
                <w:rFonts w:eastAsia="仿宋_GB2312"/>
                <w:color w:val="000000"/>
                <w:sz w:val="22"/>
                <w:szCs w:val="22"/>
                <w:lang w:val="en-US" w:eastAsia="zh-CN"/>
              </w:rPr>
            </w:pPr>
          </w:p>
        </w:tc>
      </w:tr>
      <w:tr w:rsidR="00544340" w:rsidRPr="00DE0DA4" w:rsidTr="00B92D74">
        <w:trPr>
          <w:trHeight w:val="2360"/>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hideMark/>
          </w:tcPr>
          <w:p w:rsidR="00544340" w:rsidRPr="00DE0DA4" w:rsidRDefault="00544340" w:rsidP="00544340">
            <w:pPr>
              <w:jc w:val="both"/>
              <w:rPr>
                <w:rFonts w:eastAsia="仿宋_GB2312"/>
                <w:color w:val="000000"/>
                <w:sz w:val="22"/>
                <w:szCs w:val="22"/>
                <w:lang w:val="en-US" w:eastAsia="zh-CN"/>
              </w:rPr>
            </w:pPr>
            <w:r w:rsidRPr="00DE0DA4">
              <w:rPr>
                <w:rFonts w:eastAsia="仿宋_GB2312"/>
                <w:color w:val="000000"/>
                <w:sz w:val="22"/>
                <w:szCs w:val="22"/>
                <w:lang w:val="en-US" w:eastAsia="zh-CN"/>
              </w:rPr>
              <w:t>简述科研工作内容</w:t>
            </w:r>
          </w:p>
          <w:p w:rsidR="00544340" w:rsidRPr="00DE0DA4" w:rsidRDefault="00544340" w:rsidP="00544340">
            <w:pPr>
              <w:jc w:val="both"/>
              <w:rPr>
                <w:rFonts w:eastAsia="仿宋_GB2312"/>
                <w:color w:val="000000"/>
                <w:sz w:val="22"/>
                <w:szCs w:val="22"/>
                <w:lang w:val="en-US" w:eastAsia="zh-CN"/>
              </w:rPr>
            </w:pPr>
            <w:r w:rsidRPr="00DE0DA4">
              <w:rPr>
                <w:rFonts w:eastAsia="仿宋_GB2312"/>
                <w:color w:val="000000"/>
                <w:sz w:val="22"/>
                <w:szCs w:val="22"/>
                <w:lang w:val="en-US" w:eastAsia="zh-CN"/>
              </w:rPr>
              <w:t>1</w:t>
            </w:r>
            <w:r w:rsidRPr="00DE0DA4">
              <w:rPr>
                <w:rFonts w:eastAsia="仿宋_GB2312"/>
                <w:color w:val="000000"/>
                <w:sz w:val="22"/>
                <w:szCs w:val="22"/>
                <w:lang w:val="en-US" w:eastAsia="zh-CN"/>
              </w:rPr>
              <w:t>、</w:t>
            </w:r>
            <w:r w:rsidRPr="00DE0DA4">
              <w:rPr>
                <w:rFonts w:eastAsia="仿宋_GB2312"/>
                <w:b/>
                <w:color w:val="000000"/>
                <w:sz w:val="22"/>
                <w:szCs w:val="22"/>
                <w:lang w:val="en-US" w:eastAsia="zh-CN"/>
              </w:rPr>
              <w:t>二维横观各向同性层状地基动力响应求解</w:t>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MACROBUTTON MTEditEquationSection2 </w:instrText>
            </w:r>
            <w:r w:rsidRPr="00DE0DA4">
              <w:rPr>
                <w:rFonts w:eastAsia="仿宋_GB2312"/>
                <w:vanish/>
                <w:color w:val="000000"/>
                <w:sz w:val="22"/>
                <w:szCs w:val="22"/>
                <w:lang w:val="en-US" w:eastAsia="zh-CN"/>
              </w:rPr>
              <w:instrText>Equation Chapter 2 Section 1</w:instrText>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SEQ MTEqn \r \h \* MERGEFORMAT </w:instrText>
            </w:r>
            <w:r w:rsidRPr="00DE0DA4">
              <w:rPr>
                <w:rFonts w:eastAsia="仿宋_GB2312"/>
                <w:color w:val="000000"/>
                <w:sz w:val="22"/>
                <w:szCs w:val="22"/>
                <w:lang w:val="en-US" w:eastAsia="zh-CN"/>
              </w:rPr>
              <w:fldChar w:fldCharType="end"/>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SEQ MTSec \r 1 \h \* MERGEFORMAT </w:instrText>
            </w:r>
            <w:r w:rsidRPr="00DE0DA4">
              <w:rPr>
                <w:rFonts w:eastAsia="仿宋_GB2312"/>
                <w:color w:val="000000"/>
                <w:sz w:val="22"/>
                <w:szCs w:val="22"/>
                <w:lang w:val="en-US" w:eastAsia="zh-CN"/>
              </w:rPr>
              <w:fldChar w:fldCharType="end"/>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SEQ MTChap \r 2 \h \* MERGEFORMAT </w:instrText>
            </w:r>
            <w:r w:rsidRPr="00DE0DA4">
              <w:rPr>
                <w:rFonts w:eastAsia="仿宋_GB2312"/>
                <w:color w:val="000000"/>
                <w:sz w:val="22"/>
                <w:szCs w:val="22"/>
                <w:lang w:val="en-US" w:eastAsia="zh-CN"/>
              </w:rPr>
              <w:fldChar w:fldCharType="end"/>
            </w:r>
            <w:r w:rsidRPr="00DE0DA4">
              <w:rPr>
                <w:rFonts w:eastAsia="仿宋_GB2312"/>
                <w:color w:val="000000"/>
                <w:sz w:val="22"/>
                <w:szCs w:val="22"/>
                <w:lang w:val="en-US" w:eastAsia="zh-CN"/>
              </w:rPr>
              <w:fldChar w:fldCharType="end"/>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针对横观各向同性层状地基，利用</w:t>
            </w:r>
            <w:r w:rsidRPr="00DE0DA4">
              <w:rPr>
                <w:rFonts w:eastAsia="仿宋_GB2312"/>
                <w:color w:val="000000"/>
                <w:sz w:val="22"/>
                <w:szCs w:val="22"/>
                <w:lang w:val="en-US" w:eastAsia="zh-CN"/>
              </w:rPr>
              <w:t>Hankel</w:t>
            </w:r>
            <w:r w:rsidRPr="00DE0DA4">
              <w:rPr>
                <w:rFonts w:eastAsia="仿宋_GB2312"/>
                <w:color w:val="000000"/>
                <w:sz w:val="22"/>
                <w:szCs w:val="22"/>
                <w:lang w:val="en-US" w:eastAsia="zh-CN"/>
              </w:rPr>
              <w:t>变换将频率</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空间域内的波动方程转换到频率</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波数域内，并解耦为平面内运动和出平面运动。针对横观各向同性层状地基的广义平面应变问题，引入对偶向量将二阶常微分方程降阶为一阶常微分方程，应用精细积分算法进行求解，最后分别利用</w:t>
            </w:r>
            <w:r w:rsidRPr="00DE0DA4">
              <w:rPr>
                <w:rFonts w:eastAsia="仿宋_GB2312"/>
                <w:color w:val="000000"/>
                <w:sz w:val="22"/>
                <w:szCs w:val="22"/>
                <w:lang w:val="en-US" w:eastAsia="zh-CN"/>
              </w:rPr>
              <w:t>Fourier</w:t>
            </w:r>
            <w:r w:rsidRPr="00DE0DA4">
              <w:rPr>
                <w:rFonts w:eastAsia="仿宋_GB2312"/>
                <w:color w:val="000000"/>
                <w:sz w:val="22"/>
                <w:szCs w:val="22"/>
                <w:lang w:val="en-US" w:eastAsia="zh-CN"/>
              </w:rPr>
              <w:t>逆变换得到各向同性层状地基表面广义平面应变问题在地基内任意点施加简谐荷载作用下地基表面或内部点的应力响应问题。数值算例验证了本文算法的准确性，并针对横观各向同性层状地基水平向和竖直向杨氏模量的比值、激励频率和阻尼比对应力响应的影响作了广泛的参数分析。</w:t>
            </w:r>
          </w:p>
          <w:p w:rsidR="00544340" w:rsidRPr="00DE0DA4" w:rsidRDefault="00544340" w:rsidP="00544340">
            <w:pPr>
              <w:jc w:val="both"/>
              <w:rPr>
                <w:rFonts w:eastAsia="仿宋_GB2312"/>
                <w:b/>
                <w:color w:val="000000"/>
                <w:sz w:val="22"/>
                <w:szCs w:val="22"/>
                <w:lang w:val="en-US" w:eastAsia="zh-CN"/>
              </w:rPr>
            </w:pPr>
            <w:r w:rsidRPr="00DE0DA4">
              <w:rPr>
                <w:rFonts w:eastAsia="仿宋_GB2312"/>
                <w:color w:val="000000"/>
                <w:sz w:val="22"/>
                <w:szCs w:val="22"/>
                <w:lang w:val="en-US" w:eastAsia="zh-CN"/>
              </w:rPr>
              <w:t>2</w:t>
            </w:r>
            <w:r w:rsidRPr="00DE0DA4">
              <w:rPr>
                <w:rFonts w:eastAsia="仿宋_GB2312"/>
                <w:color w:val="000000"/>
                <w:sz w:val="22"/>
                <w:szCs w:val="22"/>
                <w:lang w:val="en-US" w:eastAsia="zh-CN"/>
              </w:rPr>
              <w:t>、</w:t>
            </w:r>
            <w:r w:rsidRPr="00DE0DA4">
              <w:rPr>
                <w:rFonts w:eastAsia="仿宋_GB2312"/>
                <w:b/>
                <w:color w:val="000000"/>
                <w:sz w:val="22"/>
                <w:szCs w:val="22"/>
                <w:lang w:val="en-US" w:eastAsia="zh-CN"/>
              </w:rPr>
              <w:t>三维横观各向同性层状地基动力响应求解</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将第</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部分的算法进行扩展，针对横观各向同性层状地基的三维波动问题，提出了求解地基空间内任意点施加简谐荷载作用下地基表面或内部点的应力响应问题。数值算例验证了本文算法的精确性性，并针对横观各向同性层状地基水平向和竖直向杨氏模量的比值、激励频率、阻尼比以及层状地基的非均质特性对应力响应的影响作了广泛的参数分析。</w:t>
            </w:r>
          </w:p>
          <w:p w:rsidR="00544340" w:rsidRPr="00DE0DA4" w:rsidRDefault="00544340" w:rsidP="00544340">
            <w:pPr>
              <w:jc w:val="both"/>
              <w:rPr>
                <w:rFonts w:eastAsia="仿宋_GB2312"/>
                <w:color w:val="000000"/>
                <w:sz w:val="22"/>
                <w:szCs w:val="22"/>
                <w:lang w:val="en-US" w:eastAsia="zh-CN"/>
              </w:rPr>
            </w:pPr>
            <w:r w:rsidRPr="00DE0DA4">
              <w:rPr>
                <w:rFonts w:eastAsia="仿宋_GB2312"/>
                <w:color w:val="000000"/>
                <w:sz w:val="22"/>
                <w:szCs w:val="22"/>
                <w:lang w:val="en-US" w:eastAsia="zh-CN"/>
              </w:rPr>
              <w:lastRenderedPageBreak/>
              <w:t>3</w:t>
            </w:r>
            <w:r w:rsidRPr="00DE0DA4">
              <w:rPr>
                <w:rFonts w:eastAsia="仿宋_GB2312"/>
                <w:color w:val="000000"/>
                <w:sz w:val="22"/>
                <w:szCs w:val="22"/>
                <w:lang w:val="en-US" w:eastAsia="zh-CN"/>
              </w:rPr>
              <w:t>、</w:t>
            </w:r>
            <w:r w:rsidRPr="00DE0DA4">
              <w:rPr>
                <w:rFonts w:eastAsia="仿宋_GB2312"/>
                <w:b/>
                <w:color w:val="000000"/>
                <w:sz w:val="22"/>
                <w:szCs w:val="22"/>
                <w:lang w:val="en-US" w:eastAsia="zh-CN"/>
              </w:rPr>
              <w:t>基础</w:t>
            </w:r>
            <w:r w:rsidRPr="00DE0DA4">
              <w:rPr>
                <w:rFonts w:eastAsia="仿宋_GB2312"/>
                <w:b/>
                <w:color w:val="000000"/>
                <w:sz w:val="22"/>
                <w:szCs w:val="22"/>
                <w:lang w:val="en-US" w:eastAsia="zh-CN"/>
              </w:rPr>
              <w:t>-</w:t>
            </w:r>
            <w:r w:rsidRPr="00DE0DA4">
              <w:rPr>
                <w:rFonts w:eastAsia="仿宋_GB2312"/>
                <w:b/>
                <w:color w:val="000000"/>
                <w:sz w:val="22"/>
                <w:szCs w:val="22"/>
                <w:lang w:val="en-US" w:eastAsia="zh-CN"/>
              </w:rPr>
              <w:t>横观各向同性层状地基动力相互作用时域解</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利用本文提出的算法求解得到横观各向同性层状地基表面条带基础或三维基础动力刚度频域解，并结合</w:t>
            </w:r>
            <w:r w:rsidRPr="00DE0DA4">
              <w:rPr>
                <w:rFonts w:eastAsia="仿宋_GB2312"/>
                <w:color w:val="000000"/>
                <w:sz w:val="22"/>
                <w:szCs w:val="22"/>
                <w:lang w:val="en-US" w:eastAsia="zh-CN"/>
              </w:rPr>
              <w:t>Pade</w:t>
            </w:r>
            <w:r w:rsidRPr="00DE0DA4">
              <w:rPr>
                <w:rFonts w:eastAsia="仿宋_GB2312"/>
                <w:color w:val="000000"/>
                <w:sz w:val="22"/>
                <w:szCs w:val="22"/>
                <w:lang w:val="en-US" w:eastAsia="zh-CN"/>
              </w:rPr>
              <w:t>级数将频率</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空间域离散的基础动刚度拟合成连分式的表达形式，通过混合变量技术构造成层状地基时域内的运动方程，然后利用精细积分时程算法进行求解，最终得到层状地基上任意形状基础时域内动荷载作用下的动力响应。</w:t>
            </w:r>
          </w:p>
        </w:tc>
      </w:tr>
      <w:tr w:rsidR="00544340" w:rsidRPr="00DE0DA4" w:rsidTr="00B92D74">
        <w:trPr>
          <w:trHeight w:val="416"/>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hideMark/>
          </w:tcPr>
          <w:p w:rsidR="00544340" w:rsidRPr="00DE0DA4" w:rsidRDefault="00544340" w:rsidP="00544340">
            <w:pPr>
              <w:jc w:val="both"/>
              <w:rPr>
                <w:rFonts w:eastAsia="仿宋_GB2312"/>
                <w:color w:val="000000"/>
                <w:sz w:val="22"/>
                <w:szCs w:val="22"/>
                <w:lang w:val="en-US" w:eastAsia="zh-CN"/>
              </w:rPr>
            </w:pPr>
            <w:r w:rsidRPr="00DE0DA4">
              <w:rPr>
                <w:rFonts w:eastAsia="仿宋_GB2312"/>
                <w:b/>
                <w:bCs/>
                <w:color w:val="000000"/>
                <w:sz w:val="22"/>
                <w:szCs w:val="22"/>
                <w:lang w:val="en-US" w:eastAsia="zh-CN"/>
              </w:rPr>
              <w:lastRenderedPageBreak/>
              <w:t>（二）教学工作</w:t>
            </w:r>
          </w:p>
        </w:tc>
      </w:tr>
      <w:tr w:rsidR="00544340" w:rsidRPr="00DE0DA4" w:rsidTr="00544340">
        <w:trPr>
          <w:trHeight w:val="570"/>
          <w:jc w:val="center"/>
        </w:trPr>
        <w:tc>
          <w:tcPr>
            <w:tcW w:w="740" w:type="dxa"/>
            <w:gridSpan w:val="2"/>
            <w:tcBorders>
              <w:top w:val="nil"/>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序号</w:t>
            </w:r>
          </w:p>
        </w:tc>
        <w:tc>
          <w:tcPr>
            <w:tcW w:w="1181"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学年学期</w:t>
            </w:r>
          </w:p>
        </w:tc>
        <w:tc>
          <w:tcPr>
            <w:tcW w:w="3632" w:type="dxa"/>
            <w:gridSpan w:val="4"/>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课程教学</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实践环节名称</w:t>
            </w:r>
          </w:p>
        </w:tc>
        <w:tc>
          <w:tcPr>
            <w:tcW w:w="991" w:type="dxa"/>
            <w:gridSpan w:val="2"/>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学生</w:t>
            </w:r>
          </w:p>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人数</w:t>
            </w:r>
          </w:p>
        </w:tc>
        <w:tc>
          <w:tcPr>
            <w:tcW w:w="1424" w:type="dxa"/>
            <w:gridSpan w:val="3"/>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学时</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学分</w:t>
            </w:r>
          </w:p>
        </w:tc>
        <w:tc>
          <w:tcPr>
            <w:tcW w:w="1377" w:type="dxa"/>
            <w:gridSpan w:val="4"/>
            <w:tcBorders>
              <w:top w:val="nil"/>
              <w:left w:val="nil"/>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性质</w:t>
            </w:r>
          </w:p>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w:t>
            </w:r>
            <w:r w:rsidRPr="00DE0DA4">
              <w:rPr>
                <w:rFonts w:eastAsia="仿宋_GB2312"/>
                <w:color w:val="000000"/>
                <w:sz w:val="22"/>
                <w:szCs w:val="22"/>
                <w:lang w:val="en-US" w:eastAsia="zh-CN"/>
              </w:rPr>
              <w:t>课程或实践</w:t>
            </w:r>
            <w:r w:rsidRPr="00DE0DA4">
              <w:rPr>
                <w:rFonts w:eastAsia="仿宋_GB2312"/>
                <w:color w:val="000000"/>
                <w:sz w:val="22"/>
                <w:szCs w:val="22"/>
                <w:lang w:val="en-US" w:eastAsia="zh-CN"/>
              </w:rPr>
              <w:t>)</w:t>
            </w:r>
          </w:p>
        </w:tc>
        <w:tc>
          <w:tcPr>
            <w:tcW w:w="1004" w:type="dxa"/>
            <w:gridSpan w:val="3"/>
            <w:tcBorders>
              <w:top w:val="nil"/>
              <w:left w:val="nil"/>
              <w:bottom w:val="single" w:sz="4" w:space="0" w:color="auto"/>
              <w:right w:val="single" w:sz="4" w:space="0" w:color="auto"/>
            </w:tcBorders>
            <w:shd w:val="clear" w:color="auto" w:fill="auto"/>
            <w:vAlign w:val="center"/>
          </w:tcPr>
          <w:p w:rsidR="00544340" w:rsidRPr="00DE0DA4" w:rsidRDefault="00544340" w:rsidP="00544340">
            <w:pPr>
              <w:jc w:val="center"/>
              <w:rPr>
                <w:rFonts w:eastAsia="仿宋_GB2312"/>
                <w:color w:val="000000"/>
                <w:sz w:val="22"/>
                <w:szCs w:val="22"/>
                <w:lang w:val="en-US" w:eastAsia="zh-CN"/>
              </w:rPr>
            </w:pPr>
            <w:r w:rsidRPr="00DE0DA4">
              <w:rPr>
                <w:rFonts w:eastAsia="仿宋_GB2312"/>
                <w:color w:val="000000"/>
                <w:sz w:val="22"/>
                <w:szCs w:val="22"/>
                <w:lang w:val="en-US" w:eastAsia="zh-CN"/>
              </w:rPr>
              <w:t>类别</w:t>
            </w:r>
            <w:r w:rsidRPr="00DE0DA4">
              <w:rPr>
                <w:rFonts w:eastAsia="仿宋_GB2312"/>
                <w:color w:val="000000"/>
                <w:sz w:val="22"/>
                <w:szCs w:val="22"/>
                <w:lang w:val="en-US" w:eastAsia="zh-CN"/>
              </w:rPr>
              <w:t>*</w:t>
            </w:r>
          </w:p>
        </w:tc>
      </w:tr>
      <w:tr w:rsidR="00544340" w:rsidRPr="00DE0DA4" w:rsidTr="00544340">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544340" w:rsidRPr="00DE0DA4" w:rsidRDefault="00544340" w:rsidP="00544340">
            <w:pPr>
              <w:jc w:val="center"/>
              <w:rPr>
                <w:rFonts w:eastAsia="仿宋_GB2312"/>
                <w:color w:val="000000"/>
                <w:sz w:val="21"/>
                <w:szCs w:val="22"/>
                <w:lang w:val="en-US" w:eastAsia="zh-CN"/>
              </w:rPr>
            </w:pPr>
            <w:r w:rsidRPr="00DE0DA4">
              <w:rPr>
                <w:rFonts w:eastAsia="仿宋_GB2312"/>
                <w:color w:val="000000"/>
                <w:sz w:val="21"/>
                <w:szCs w:val="22"/>
                <w:lang w:val="en-US" w:eastAsia="zh-CN"/>
              </w:rPr>
              <w:t>1</w:t>
            </w:r>
          </w:p>
        </w:tc>
        <w:tc>
          <w:tcPr>
            <w:tcW w:w="1181"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jc w:val="center"/>
              <w:rPr>
                <w:rFonts w:eastAsia="仿宋_GB2312"/>
                <w:color w:val="000000"/>
                <w:sz w:val="21"/>
                <w:szCs w:val="22"/>
                <w:lang w:val="en-US" w:eastAsia="zh-CN"/>
              </w:rPr>
            </w:pPr>
            <w:r w:rsidRPr="00DE0DA4">
              <w:rPr>
                <w:rFonts w:eastAsia="仿宋_GB2312"/>
                <w:color w:val="000000"/>
                <w:sz w:val="21"/>
                <w:szCs w:val="22"/>
                <w:lang w:val="en-US" w:eastAsia="zh-CN"/>
              </w:rPr>
              <w:t>2015-2016</w:t>
            </w:r>
          </w:p>
        </w:tc>
        <w:tc>
          <w:tcPr>
            <w:tcW w:w="3632" w:type="dxa"/>
            <w:gridSpan w:val="4"/>
            <w:tcBorders>
              <w:top w:val="nil"/>
              <w:left w:val="single" w:sz="4" w:space="0" w:color="auto"/>
              <w:bottom w:val="single" w:sz="4" w:space="0" w:color="000000"/>
              <w:right w:val="single" w:sz="4" w:space="0" w:color="auto"/>
            </w:tcBorders>
            <w:vAlign w:val="center"/>
          </w:tcPr>
          <w:p w:rsidR="00544340" w:rsidRPr="00DE0DA4" w:rsidRDefault="00544340" w:rsidP="00544340">
            <w:pPr>
              <w:jc w:val="center"/>
              <w:rPr>
                <w:rFonts w:eastAsia="仿宋_GB2312"/>
                <w:color w:val="000000"/>
                <w:sz w:val="21"/>
                <w:szCs w:val="22"/>
                <w:lang w:val="en-US" w:eastAsia="zh-CN"/>
              </w:rPr>
            </w:pPr>
            <w:r w:rsidRPr="00DE0DA4">
              <w:rPr>
                <w:rFonts w:eastAsia="仿宋_GB2312"/>
                <w:color w:val="000000"/>
                <w:sz w:val="21"/>
                <w:szCs w:val="22"/>
                <w:lang w:val="en-US" w:eastAsia="zh-CN"/>
              </w:rPr>
              <w:t>水工结构动力学</w:t>
            </w:r>
          </w:p>
        </w:tc>
        <w:tc>
          <w:tcPr>
            <w:tcW w:w="991"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jc w:val="center"/>
              <w:rPr>
                <w:rFonts w:eastAsia="仿宋_GB2312"/>
                <w:color w:val="000000"/>
                <w:sz w:val="21"/>
                <w:szCs w:val="22"/>
                <w:lang w:val="en-US" w:eastAsia="zh-CN"/>
              </w:rPr>
            </w:pPr>
            <w:r>
              <w:rPr>
                <w:rFonts w:eastAsia="仿宋_GB2312" w:hint="eastAsia"/>
                <w:color w:val="000000"/>
                <w:sz w:val="21"/>
                <w:szCs w:val="22"/>
                <w:lang w:val="en-US" w:eastAsia="zh-CN"/>
              </w:rPr>
              <w:t>8</w:t>
            </w:r>
          </w:p>
        </w:tc>
        <w:tc>
          <w:tcPr>
            <w:tcW w:w="1424" w:type="dxa"/>
            <w:gridSpan w:val="3"/>
            <w:tcBorders>
              <w:top w:val="nil"/>
              <w:left w:val="single" w:sz="4" w:space="0" w:color="auto"/>
              <w:bottom w:val="single" w:sz="4" w:space="0" w:color="000000"/>
              <w:right w:val="single" w:sz="4" w:space="0" w:color="auto"/>
            </w:tcBorders>
            <w:vAlign w:val="center"/>
            <w:hideMark/>
          </w:tcPr>
          <w:p w:rsidR="00544340" w:rsidRPr="00DE0DA4" w:rsidRDefault="00544340" w:rsidP="00544340">
            <w:pPr>
              <w:jc w:val="center"/>
              <w:rPr>
                <w:rFonts w:eastAsia="仿宋_GB2312"/>
                <w:color w:val="000000"/>
                <w:sz w:val="21"/>
                <w:szCs w:val="22"/>
                <w:lang w:val="en-US" w:eastAsia="zh-CN"/>
              </w:rPr>
            </w:pPr>
            <w:r w:rsidRPr="00DE0DA4">
              <w:rPr>
                <w:rFonts w:eastAsia="仿宋_GB2312"/>
                <w:color w:val="000000"/>
                <w:sz w:val="21"/>
                <w:szCs w:val="22"/>
                <w:lang w:val="en-US" w:eastAsia="zh-CN"/>
              </w:rPr>
              <w:t>16/</w:t>
            </w:r>
            <w:r>
              <w:rPr>
                <w:rFonts w:eastAsia="仿宋_GB2312" w:hint="eastAsia"/>
                <w:color w:val="000000"/>
                <w:sz w:val="21"/>
                <w:szCs w:val="22"/>
                <w:lang w:val="en-US" w:eastAsia="zh-CN"/>
              </w:rPr>
              <w:t>2.0</w:t>
            </w:r>
          </w:p>
        </w:tc>
        <w:tc>
          <w:tcPr>
            <w:tcW w:w="1377"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jc w:val="center"/>
              <w:rPr>
                <w:rFonts w:eastAsia="仿宋_GB2312"/>
                <w:color w:val="000000"/>
                <w:sz w:val="21"/>
                <w:szCs w:val="22"/>
                <w:lang w:val="en-US" w:eastAsia="zh-CN"/>
              </w:rPr>
            </w:pPr>
            <w:r w:rsidRPr="00DE0DA4">
              <w:rPr>
                <w:rFonts w:eastAsia="仿宋_GB2312"/>
                <w:color w:val="000000"/>
                <w:sz w:val="21"/>
                <w:szCs w:val="22"/>
                <w:lang w:val="en-US" w:eastAsia="zh-CN"/>
              </w:rPr>
              <w:t>课程</w:t>
            </w:r>
          </w:p>
        </w:tc>
        <w:tc>
          <w:tcPr>
            <w:tcW w:w="1004" w:type="dxa"/>
            <w:gridSpan w:val="3"/>
            <w:tcBorders>
              <w:top w:val="nil"/>
              <w:left w:val="single" w:sz="4" w:space="0" w:color="auto"/>
              <w:bottom w:val="single" w:sz="4" w:space="0" w:color="000000"/>
              <w:right w:val="single" w:sz="4" w:space="0" w:color="auto"/>
            </w:tcBorders>
            <w:vAlign w:val="center"/>
          </w:tcPr>
          <w:p w:rsidR="00544340" w:rsidRPr="00DE0DA4" w:rsidRDefault="00544340" w:rsidP="00544340">
            <w:pPr>
              <w:jc w:val="center"/>
              <w:rPr>
                <w:rFonts w:eastAsia="仿宋_GB2312"/>
                <w:color w:val="000000"/>
                <w:sz w:val="21"/>
                <w:szCs w:val="22"/>
                <w:lang w:val="en-US" w:eastAsia="zh-CN"/>
              </w:rPr>
            </w:pPr>
            <w:r w:rsidRPr="00DE0DA4">
              <w:rPr>
                <w:rFonts w:eastAsia="仿宋_GB2312"/>
                <w:color w:val="000000"/>
                <w:sz w:val="21"/>
                <w:szCs w:val="22"/>
                <w:lang w:val="en-US" w:eastAsia="zh-CN"/>
              </w:rPr>
              <w:t>硕士生</w:t>
            </w:r>
          </w:p>
        </w:tc>
      </w:tr>
      <w:tr w:rsidR="00544340" w:rsidRPr="00DE0DA4" w:rsidTr="00544340">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1181"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3632" w:type="dxa"/>
            <w:gridSpan w:val="4"/>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991"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1424" w:type="dxa"/>
            <w:gridSpan w:val="3"/>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1377" w:type="dxa"/>
            <w:gridSpan w:val="4"/>
            <w:tcBorders>
              <w:top w:val="nil"/>
              <w:left w:val="single" w:sz="4" w:space="0" w:color="auto"/>
              <w:bottom w:val="single" w:sz="4" w:space="0" w:color="000000"/>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p>
        </w:tc>
        <w:tc>
          <w:tcPr>
            <w:tcW w:w="1004" w:type="dxa"/>
            <w:gridSpan w:val="3"/>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r>
      <w:tr w:rsidR="00544340" w:rsidRPr="00DE0DA4" w:rsidTr="00544340">
        <w:trPr>
          <w:trHeight w:val="312"/>
          <w:jc w:val="center"/>
        </w:trPr>
        <w:tc>
          <w:tcPr>
            <w:tcW w:w="740"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1181" w:type="dxa"/>
            <w:gridSpan w:val="4"/>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3632" w:type="dxa"/>
            <w:gridSpan w:val="4"/>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991" w:type="dxa"/>
            <w:gridSpan w:val="2"/>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1424" w:type="dxa"/>
            <w:gridSpan w:val="3"/>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1377" w:type="dxa"/>
            <w:gridSpan w:val="4"/>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c>
          <w:tcPr>
            <w:tcW w:w="1004" w:type="dxa"/>
            <w:gridSpan w:val="3"/>
            <w:tcBorders>
              <w:top w:val="nil"/>
              <w:left w:val="single" w:sz="4" w:space="0" w:color="auto"/>
              <w:bottom w:val="single" w:sz="4" w:space="0" w:color="000000"/>
              <w:right w:val="single" w:sz="4" w:space="0" w:color="auto"/>
            </w:tcBorders>
            <w:vAlign w:val="center"/>
          </w:tcPr>
          <w:p w:rsidR="00544340" w:rsidRPr="00DE0DA4" w:rsidRDefault="00544340" w:rsidP="00544340">
            <w:pPr>
              <w:rPr>
                <w:rFonts w:eastAsia="仿宋_GB2312"/>
                <w:color w:val="000000"/>
                <w:sz w:val="22"/>
                <w:szCs w:val="22"/>
                <w:lang w:val="en-US" w:eastAsia="zh-CN"/>
              </w:rPr>
            </w:pPr>
          </w:p>
        </w:tc>
      </w:tr>
      <w:tr w:rsidR="00544340" w:rsidRPr="00DE0DA4" w:rsidTr="00B92D74">
        <w:trPr>
          <w:trHeight w:val="33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340" w:rsidRPr="00DE0DA4" w:rsidRDefault="00544340" w:rsidP="00544340">
            <w:pPr>
              <w:jc w:val="center"/>
              <w:rPr>
                <w:rFonts w:eastAsia="仿宋_GB2312"/>
                <w:b/>
                <w:color w:val="000000"/>
                <w:sz w:val="22"/>
                <w:szCs w:val="22"/>
                <w:lang w:val="en-US" w:eastAsia="zh-CN"/>
              </w:rPr>
            </w:pPr>
            <w:r w:rsidRPr="00DE0DA4">
              <w:rPr>
                <w:rFonts w:eastAsia="仿宋_GB2312"/>
                <w:b/>
                <w:color w:val="000000"/>
                <w:sz w:val="22"/>
                <w:szCs w:val="22"/>
                <w:lang w:val="en-US" w:eastAsia="zh-CN"/>
              </w:rPr>
              <w:t>*</w:t>
            </w:r>
            <w:r w:rsidRPr="00DE0DA4">
              <w:rPr>
                <w:rFonts w:eastAsia="仿宋_GB2312"/>
                <w:b/>
                <w:color w:val="000000"/>
                <w:sz w:val="22"/>
                <w:szCs w:val="22"/>
                <w:lang w:val="en-US" w:eastAsia="zh-CN"/>
              </w:rPr>
              <w:t>注：类别指本科生教学、研究生教学或其他</w:t>
            </w:r>
          </w:p>
        </w:tc>
      </w:tr>
      <w:tr w:rsidR="00544340" w:rsidRPr="00DE0DA4" w:rsidTr="00B92D74">
        <w:trPr>
          <w:trHeight w:val="26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jc w:val="center"/>
              <w:rPr>
                <w:rFonts w:eastAsia="仿宋_GB2312"/>
                <w:b/>
                <w:color w:val="000000"/>
                <w:sz w:val="22"/>
                <w:szCs w:val="22"/>
                <w:lang w:val="en-US" w:eastAsia="zh-CN"/>
              </w:rPr>
            </w:pPr>
            <w:r w:rsidRPr="00DE0DA4">
              <w:rPr>
                <w:rFonts w:eastAsia="仿宋_GB2312"/>
                <w:b/>
                <w:color w:val="000000"/>
                <w:sz w:val="22"/>
                <w:szCs w:val="22"/>
                <w:lang w:val="en-US" w:eastAsia="zh-CN"/>
              </w:rPr>
              <w:t>其他教学相关的成果、项目与获奖情况等</w:t>
            </w:r>
          </w:p>
        </w:tc>
      </w:tr>
      <w:tr w:rsidR="00544340" w:rsidRPr="00DE0DA4" w:rsidTr="00B92D74">
        <w:trPr>
          <w:trHeight w:val="1266"/>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544340" w:rsidRPr="00DE0DA4" w:rsidRDefault="00544340" w:rsidP="00544340">
            <w:pPr>
              <w:jc w:val="both"/>
              <w:rPr>
                <w:rFonts w:eastAsia="仿宋_GB2312"/>
                <w:color w:val="000000"/>
                <w:sz w:val="22"/>
                <w:szCs w:val="22"/>
                <w:lang w:val="en-US" w:eastAsia="zh-CN"/>
              </w:rPr>
            </w:pPr>
            <w:r w:rsidRPr="00DE0DA4">
              <w:rPr>
                <w:rFonts w:eastAsia="仿宋_GB2312"/>
                <w:color w:val="000000"/>
                <w:sz w:val="22"/>
                <w:szCs w:val="22"/>
                <w:lang w:val="en-US" w:eastAsia="zh-CN"/>
              </w:rPr>
              <w:t>具体如下</w:t>
            </w:r>
            <w:r w:rsidRPr="00DE0DA4">
              <w:rPr>
                <w:rFonts w:eastAsia="仿宋_GB2312"/>
                <w:color w:val="000000"/>
                <w:sz w:val="22"/>
                <w:szCs w:val="22"/>
                <w:lang w:val="en-US" w:eastAsia="zh-CN"/>
              </w:rPr>
              <w:t>:</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(1)2014</w:t>
            </w:r>
            <w:r w:rsidRPr="00DE0DA4">
              <w:rPr>
                <w:rFonts w:eastAsia="仿宋_GB2312"/>
                <w:color w:val="000000"/>
                <w:sz w:val="22"/>
                <w:szCs w:val="22"/>
                <w:lang w:val="en-US" w:eastAsia="zh-CN"/>
              </w:rPr>
              <w:t>年辅助博士后导师周小文指导本科毕业论文</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人次</w:t>
            </w:r>
            <w:r w:rsidRPr="00DE0DA4">
              <w:rPr>
                <w:rFonts w:eastAsia="仿宋_GB2312"/>
                <w:color w:val="000000"/>
                <w:sz w:val="22"/>
                <w:szCs w:val="22"/>
                <w:lang w:val="en-US" w:eastAsia="zh-CN"/>
              </w:rPr>
              <w:t>;</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(2)2014</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11</w:t>
            </w:r>
            <w:r w:rsidRPr="00DE0DA4">
              <w:rPr>
                <w:rFonts w:eastAsia="仿宋_GB2312"/>
                <w:color w:val="000000"/>
                <w:sz w:val="22"/>
                <w:szCs w:val="22"/>
                <w:lang w:val="en-US" w:eastAsia="zh-CN"/>
              </w:rPr>
              <w:t>月带</w:t>
            </w:r>
            <w:r w:rsidRPr="00DE0DA4">
              <w:rPr>
                <w:rFonts w:eastAsia="仿宋_GB2312"/>
                <w:color w:val="000000"/>
                <w:sz w:val="22"/>
                <w:szCs w:val="22"/>
                <w:lang w:val="en-US" w:eastAsia="zh-CN"/>
              </w:rPr>
              <w:t>2011</w:t>
            </w:r>
            <w:r w:rsidRPr="00DE0DA4">
              <w:rPr>
                <w:rFonts w:eastAsia="仿宋_GB2312"/>
                <w:color w:val="000000"/>
                <w:sz w:val="22"/>
                <w:szCs w:val="22"/>
                <w:lang w:val="en-US" w:eastAsia="zh-CN"/>
              </w:rPr>
              <w:t>级水利水电工程本科生赴三峡水利枢纽开展生产实习</w:t>
            </w:r>
            <w:r w:rsidRPr="00DE0DA4">
              <w:rPr>
                <w:rFonts w:eastAsia="仿宋_GB2312"/>
                <w:color w:val="000000"/>
                <w:sz w:val="22"/>
                <w:szCs w:val="22"/>
                <w:lang w:val="en-US" w:eastAsia="zh-CN"/>
              </w:rPr>
              <w:t>;</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(3)2015</w:t>
            </w:r>
            <w:r w:rsidRPr="00DE0DA4">
              <w:rPr>
                <w:rFonts w:eastAsia="仿宋_GB2312"/>
                <w:color w:val="000000"/>
                <w:sz w:val="22"/>
                <w:szCs w:val="22"/>
                <w:lang w:val="en-US" w:eastAsia="zh-CN"/>
              </w:rPr>
              <w:t>年指导本科毕业设计</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论文</w:t>
            </w:r>
            <w:r w:rsidRPr="00DE0DA4">
              <w:rPr>
                <w:rFonts w:eastAsia="仿宋_GB2312"/>
                <w:color w:val="000000"/>
                <w:sz w:val="22"/>
                <w:szCs w:val="22"/>
                <w:lang w:val="en-US" w:eastAsia="zh-CN"/>
              </w:rPr>
              <w:t>)3</w:t>
            </w:r>
            <w:r w:rsidRPr="00DE0DA4">
              <w:rPr>
                <w:rFonts w:eastAsia="仿宋_GB2312"/>
                <w:color w:val="000000"/>
                <w:sz w:val="22"/>
                <w:szCs w:val="22"/>
                <w:lang w:val="en-US" w:eastAsia="zh-CN"/>
              </w:rPr>
              <w:t>人次</w:t>
            </w:r>
            <w:r w:rsidRPr="00DE0DA4">
              <w:rPr>
                <w:rFonts w:eastAsia="仿宋_GB2312"/>
                <w:color w:val="000000"/>
                <w:sz w:val="22"/>
                <w:szCs w:val="22"/>
                <w:lang w:val="en-US" w:eastAsia="zh-CN"/>
              </w:rPr>
              <w:t>;</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(4)2015</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11</w:t>
            </w:r>
            <w:r w:rsidRPr="00DE0DA4">
              <w:rPr>
                <w:rFonts w:eastAsia="仿宋_GB2312"/>
                <w:color w:val="000000"/>
                <w:sz w:val="22"/>
                <w:szCs w:val="22"/>
                <w:lang w:val="en-US" w:eastAsia="zh-CN"/>
              </w:rPr>
              <w:t>月带</w:t>
            </w:r>
            <w:r w:rsidRPr="00DE0DA4">
              <w:rPr>
                <w:rFonts w:eastAsia="仿宋_GB2312"/>
                <w:color w:val="000000"/>
                <w:sz w:val="22"/>
                <w:szCs w:val="22"/>
                <w:lang w:val="en-US" w:eastAsia="zh-CN"/>
              </w:rPr>
              <w:t>2012</w:t>
            </w:r>
            <w:r w:rsidRPr="00DE0DA4">
              <w:rPr>
                <w:rFonts w:eastAsia="仿宋_GB2312"/>
                <w:color w:val="000000"/>
                <w:sz w:val="22"/>
                <w:szCs w:val="22"/>
                <w:lang w:val="en-US" w:eastAsia="zh-CN"/>
              </w:rPr>
              <w:t>级水利水电工程本科生赴三峡水利枢纽开展生产实习</w:t>
            </w:r>
            <w:r w:rsidRPr="00DE0DA4">
              <w:rPr>
                <w:rFonts w:eastAsia="仿宋_GB2312"/>
                <w:color w:val="000000"/>
                <w:sz w:val="22"/>
                <w:szCs w:val="22"/>
                <w:lang w:val="en-US" w:eastAsia="zh-CN"/>
              </w:rPr>
              <w:t>;</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(5)2016</w:t>
            </w:r>
            <w:r w:rsidRPr="00DE0DA4">
              <w:rPr>
                <w:rFonts w:eastAsia="仿宋_GB2312"/>
                <w:color w:val="000000"/>
                <w:sz w:val="22"/>
                <w:szCs w:val="22"/>
                <w:lang w:val="en-US" w:eastAsia="zh-CN"/>
              </w:rPr>
              <w:t>年任</w:t>
            </w:r>
            <w:r w:rsidRPr="00DE0DA4">
              <w:rPr>
                <w:rFonts w:eastAsia="仿宋_GB2312"/>
                <w:color w:val="000000"/>
                <w:sz w:val="22"/>
                <w:szCs w:val="22"/>
                <w:lang w:val="en-US" w:eastAsia="zh-CN"/>
              </w:rPr>
              <w:t>2016</w:t>
            </w:r>
            <w:r w:rsidRPr="00DE0DA4">
              <w:rPr>
                <w:rFonts w:eastAsia="仿宋_GB2312"/>
                <w:color w:val="000000"/>
                <w:sz w:val="22"/>
                <w:szCs w:val="22"/>
                <w:lang w:val="en-US" w:eastAsia="zh-CN"/>
              </w:rPr>
              <w:t>级水利水电工程（</w:t>
            </w:r>
            <w:r w:rsidRPr="00DE0DA4">
              <w:rPr>
                <w:rFonts w:eastAsia="仿宋_GB2312"/>
                <w:color w:val="000000"/>
                <w:sz w:val="22"/>
                <w:szCs w:val="22"/>
                <w:lang w:val="en-US" w:eastAsia="zh-CN"/>
              </w:rPr>
              <w:t>59</w:t>
            </w:r>
            <w:r w:rsidRPr="00DE0DA4">
              <w:rPr>
                <w:rFonts w:eastAsia="仿宋_GB2312"/>
                <w:color w:val="000000"/>
                <w:sz w:val="22"/>
                <w:szCs w:val="22"/>
                <w:lang w:val="en-US" w:eastAsia="zh-CN"/>
              </w:rPr>
              <w:t>人）班主任。</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p>
          <w:p w:rsidR="00544340" w:rsidRPr="00DE0DA4" w:rsidRDefault="00544340" w:rsidP="00544340">
            <w:pPr>
              <w:spacing w:line="300" w:lineRule="auto"/>
              <w:ind w:firstLineChars="200" w:firstLine="400"/>
              <w:jc w:val="both"/>
              <w:rPr>
                <w:rFonts w:eastAsia="仿宋_GB2312"/>
                <w:color w:val="000000"/>
                <w:sz w:val="20"/>
                <w:szCs w:val="20"/>
                <w:lang w:val="en-US" w:eastAsia="zh-CN"/>
              </w:rPr>
            </w:pPr>
          </w:p>
          <w:p w:rsidR="00544340" w:rsidRPr="00DE0DA4" w:rsidRDefault="00544340" w:rsidP="00544340">
            <w:pPr>
              <w:jc w:val="both"/>
              <w:rPr>
                <w:rFonts w:eastAsia="仿宋_GB2312"/>
                <w:color w:val="000000"/>
                <w:sz w:val="20"/>
                <w:szCs w:val="20"/>
                <w:lang w:val="en-US" w:eastAsia="zh-CN"/>
              </w:rPr>
            </w:pPr>
          </w:p>
        </w:tc>
      </w:tr>
      <w:tr w:rsidR="00544340" w:rsidRPr="00DE0DA4" w:rsidTr="00B92D74">
        <w:trPr>
          <w:trHeight w:val="1124"/>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544340" w:rsidRPr="00DE0DA4" w:rsidRDefault="00544340" w:rsidP="00544340">
            <w:pPr>
              <w:jc w:val="both"/>
              <w:rPr>
                <w:rFonts w:eastAsia="仿宋_GB2312"/>
                <w:color w:val="000000"/>
                <w:sz w:val="22"/>
                <w:szCs w:val="22"/>
                <w:lang w:val="en-US" w:eastAsia="zh-CN"/>
              </w:rPr>
            </w:pPr>
            <w:r w:rsidRPr="00DE0DA4">
              <w:rPr>
                <w:rFonts w:eastAsia="仿宋_GB2312"/>
                <w:color w:val="000000"/>
                <w:sz w:val="22"/>
                <w:szCs w:val="22"/>
                <w:lang w:val="en-US" w:eastAsia="zh-CN"/>
              </w:rPr>
              <w:t>简述教学工作内容</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本人教授研究生课程</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门《水工结构动力学》，课程主要针对水工结构工程的动力计算开展，具体包括三大板块：</w:t>
            </w:r>
            <w:r w:rsidRPr="00DE0DA4">
              <w:rPr>
                <w:rFonts w:eastAsia="仿宋_GB2312"/>
                <w:color w:val="000000"/>
                <w:sz w:val="22"/>
                <w:szCs w:val="22"/>
                <w:lang w:val="en-US" w:eastAsia="zh-CN"/>
              </w:rPr>
              <w:t xml:space="preserve">(1) </w:t>
            </w:r>
            <w:r w:rsidRPr="00DE0DA4">
              <w:rPr>
                <w:rFonts w:eastAsia="仿宋_GB2312"/>
                <w:color w:val="000000"/>
                <w:sz w:val="22"/>
                <w:szCs w:val="22"/>
                <w:lang w:val="en-US" w:eastAsia="zh-CN"/>
              </w:rPr>
              <w:t>有限元方法理论及应用：了解有限元方法的研究内容和研究对象，从有限元方法的原理入手，讲解该方法中涉及的单元本构关系、弹性力学问题有限元引论等，让学生对该方法有深入的认识。</w:t>
            </w:r>
            <w:r w:rsidRPr="00DE0DA4">
              <w:rPr>
                <w:rFonts w:eastAsia="仿宋_GB2312"/>
                <w:color w:val="000000"/>
                <w:sz w:val="22"/>
                <w:szCs w:val="22"/>
                <w:lang w:val="en-US" w:eastAsia="zh-CN"/>
              </w:rPr>
              <w:t>(2) ANSYS</w:t>
            </w:r>
            <w:r w:rsidRPr="00DE0DA4">
              <w:rPr>
                <w:rFonts w:eastAsia="仿宋_GB2312"/>
                <w:color w:val="000000"/>
                <w:sz w:val="22"/>
                <w:szCs w:val="22"/>
                <w:lang w:val="en-US" w:eastAsia="zh-CN"/>
              </w:rPr>
              <w:t>大型有限元分析软件入门：初步了解</w:t>
            </w:r>
            <w:r w:rsidRPr="00DE0DA4">
              <w:rPr>
                <w:rFonts w:eastAsia="仿宋_GB2312"/>
                <w:color w:val="000000"/>
                <w:sz w:val="22"/>
                <w:szCs w:val="22"/>
                <w:lang w:val="en-US" w:eastAsia="zh-CN"/>
              </w:rPr>
              <w:t>ANSYS</w:t>
            </w:r>
            <w:r w:rsidRPr="00DE0DA4">
              <w:rPr>
                <w:rFonts w:eastAsia="仿宋_GB2312"/>
                <w:color w:val="000000"/>
                <w:sz w:val="22"/>
                <w:szCs w:val="22"/>
                <w:lang w:val="en-US" w:eastAsia="zh-CN"/>
              </w:rPr>
              <w:t>大型有限元分析软件的基本使用，学会简单模型的建立。</w:t>
            </w:r>
            <w:r w:rsidRPr="00DE0DA4">
              <w:rPr>
                <w:rFonts w:eastAsia="仿宋_GB2312"/>
                <w:color w:val="000000"/>
                <w:sz w:val="22"/>
                <w:szCs w:val="22"/>
                <w:lang w:val="en-US" w:eastAsia="zh-CN"/>
              </w:rPr>
              <w:t xml:space="preserve">(3) </w:t>
            </w:r>
            <w:r w:rsidRPr="00DE0DA4">
              <w:rPr>
                <w:rFonts w:eastAsia="仿宋_GB2312"/>
                <w:color w:val="000000"/>
                <w:sz w:val="22"/>
                <w:szCs w:val="22"/>
                <w:lang w:val="en-US" w:eastAsia="zh-CN"/>
              </w:rPr>
              <w:t>水工抗震工程实例：以台山核电厂一期工程</w:t>
            </w:r>
            <w:r w:rsidRPr="00DE0DA4">
              <w:rPr>
                <w:rFonts w:eastAsia="仿宋_GB2312"/>
                <w:color w:val="000000"/>
                <w:sz w:val="22"/>
                <w:szCs w:val="22"/>
                <w:lang w:val="en-US" w:eastAsia="zh-CN"/>
              </w:rPr>
              <w:t>HPX</w:t>
            </w:r>
            <w:r w:rsidRPr="00DE0DA4">
              <w:rPr>
                <w:rFonts w:eastAsia="仿宋_GB2312"/>
                <w:color w:val="000000"/>
                <w:sz w:val="22"/>
                <w:szCs w:val="22"/>
                <w:lang w:val="en-US" w:eastAsia="zh-CN"/>
              </w:rPr>
              <w:t>泵房地基安全及抗震适应性分析为例，讲解</w:t>
            </w:r>
            <w:r w:rsidRPr="00DE0DA4">
              <w:rPr>
                <w:rFonts w:eastAsia="仿宋_GB2312"/>
                <w:color w:val="000000"/>
                <w:sz w:val="22"/>
                <w:szCs w:val="22"/>
                <w:lang w:val="en-US" w:eastAsia="zh-CN"/>
              </w:rPr>
              <w:t>ANSYS</w:t>
            </w:r>
            <w:r w:rsidRPr="00DE0DA4">
              <w:rPr>
                <w:rFonts w:eastAsia="仿宋_GB2312"/>
                <w:color w:val="000000"/>
                <w:sz w:val="22"/>
                <w:szCs w:val="22"/>
                <w:lang w:val="en-US" w:eastAsia="zh-CN"/>
              </w:rPr>
              <w:t>软件在工程实例中的应用。</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p>
          <w:p w:rsidR="00544340" w:rsidRPr="00DE0DA4" w:rsidRDefault="00544340" w:rsidP="00544340">
            <w:pPr>
              <w:jc w:val="both"/>
              <w:rPr>
                <w:rFonts w:eastAsia="仿宋_GB2312"/>
                <w:color w:val="000000"/>
                <w:sz w:val="20"/>
                <w:szCs w:val="20"/>
                <w:lang w:val="en-US" w:eastAsia="zh-CN"/>
              </w:rPr>
            </w:pPr>
          </w:p>
        </w:tc>
      </w:tr>
      <w:tr w:rsidR="00544340" w:rsidRPr="00DE0DA4" w:rsidTr="00B92D74">
        <w:trPr>
          <w:trHeight w:val="55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544340" w:rsidRPr="00DE0DA4" w:rsidRDefault="00544340" w:rsidP="00544340">
            <w:pPr>
              <w:jc w:val="both"/>
              <w:rPr>
                <w:rFonts w:eastAsia="仿宋_GB2312"/>
                <w:color w:val="000000"/>
                <w:sz w:val="22"/>
                <w:szCs w:val="22"/>
                <w:lang w:val="en-US" w:eastAsia="zh-CN"/>
              </w:rPr>
            </w:pPr>
            <w:r w:rsidRPr="00DE0DA4">
              <w:rPr>
                <w:rFonts w:eastAsia="仿宋_GB2312"/>
                <w:b/>
                <w:bCs/>
                <w:color w:val="000000"/>
                <w:sz w:val="22"/>
                <w:szCs w:val="22"/>
                <w:lang w:val="en-US" w:eastAsia="zh-CN"/>
              </w:rPr>
              <w:lastRenderedPageBreak/>
              <w:t>（三）</w:t>
            </w:r>
            <w:r w:rsidRPr="00DE0DA4">
              <w:rPr>
                <w:rFonts w:eastAsia="仿宋_GB2312"/>
                <w:b/>
                <w:bCs/>
                <w:color w:val="000000"/>
                <w:sz w:val="22"/>
                <w:szCs w:val="22"/>
                <w:lang w:val="en-US" w:eastAsia="zh-CN"/>
              </w:rPr>
              <w:t xml:space="preserve"> </w:t>
            </w:r>
            <w:r w:rsidRPr="00DE0DA4">
              <w:rPr>
                <w:rFonts w:eastAsia="仿宋_GB2312"/>
                <w:b/>
                <w:bCs/>
                <w:color w:val="000000"/>
                <w:sz w:val="22"/>
                <w:szCs w:val="22"/>
                <w:lang w:val="en-US" w:eastAsia="zh-CN"/>
              </w:rPr>
              <w:t>其他学术性服务</w:t>
            </w:r>
          </w:p>
        </w:tc>
      </w:tr>
      <w:tr w:rsidR="00544340" w:rsidRPr="00DE0DA4" w:rsidTr="00B92D74">
        <w:trPr>
          <w:trHeight w:val="3172"/>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544340" w:rsidRPr="00DE0DA4" w:rsidRDefault="00544340" w:rsidP="00544340">
            <w:pPr>
              <w:adjustRightInd w:val="0"/>
              <w:jc w:val="both"/>
              <w:rPr>
                <w:rFonts w:eastAsia="仿宋_GB2312"/>
                <w:color w:val="000000"/>
                <w:sz w:val="22"/>
                <w:szCs w:val="22"/>
                <w:lang w:val="en-US" w:eastAsia="zh-CN"/>
              </w:rPr>
            </w:pPr>
            <w:r w:rsidRPr="00DE0DA4">
              <w:rPr>
                <w:rFonts w:eastAsia="仿宋_GB2312"/>
                <w:color w:val="000000"/>
                <w:sz w:val="22"/>
                <w:szCs w:val="22"/>
                <w:lang w:val="en-US" w:eastAsia="zh-CN"/>
              </w:rPr>
              <w:t>简述其他学术性服务内容</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2015</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6</w:t>
            </w:r>
            <w:r w:rsidRPr="00DE0DA4">
              <w:rPr>
                <w:rFonts w:eastAsia="仿宋_GB2312"/>
                <w:color w:val="000000"/>
                <w:sz w:val="22"/>
                <w:szCs w:val="22"/>
                <w:lang w:val="en-US" w:eastAsia="zh-CN"/>
              </w:rPr>
              <w:t>月</w:t>
            </w:r>
            <w:r w:rsidRPr="00DE0DA4">
              <w:rPr>
                <w:rFonts w:eastAsia="仿宋_GB2312"/>
                <w:color w:val="000000"/>
                <w:sz w:val="22"/>
                <w:szCs w:val="22"/>
                <w:lang w:val="en-US" w:eastAsia="zh-CN"/>
              </w:rPr>
              <w:t>4</w:t>
            </w:r>
            <w:r w:rsidRPr="00DE0DA4">
              <w:rPr>
                <w:rFonts w:eastAsia="仿宋_GB2312"/>
                <w:color w:val="000000"/>
                <w:sz w:val="22"/>
                <w:szCs w:val="22"/>
                <w:lang w:val="en-US" w:eastAsia="zh-CN"/>
              </w:rPr>
              <w:t>日，担任答辩秘书参加</w:t>
            </w:r>
            <w:r w:rsidRPr="00DE0DA4">
              <w:rPr>
                <w:rFonts w:eastAsia="仿宋_GB2312"/>
                <w:color w:val="000000"/>
                <w:sz w:val="22"/>
                <w:szCs w:val="22"/>
                <w:lang w:val="en-US" w:eastAsia="zh-CN"/>
              </w:rPr>
              <w:t>201</w:t>
            </w:r>
            <w:r>
              <w:rPr>
                <w:rFonts w:eastAsia="仿宋_GB2312" w:hint="eastAsia"/>
                <w:color w:val="000000"/>
                <w:sz w:val="22"/>
                <w:szCs w:val="22"/>
                <w:lang w:val="en-US" w:eastAsia="zh-CN"/>
              </w:rPr>
              <w:t>6</w:t>
            </w:r>
            <w:r w:rsidRPr="00DE0DA4">
              <w:rPr>
                <w:rFonts w:eastAsia="仿宋_GB2312"/>
                <w:color w:val="000000"/>
                <w:sz w:val="22"/>
                <w:szCs w:val="22"/>
                <w:lang w:val="en-US" w:eastAsia="zh-CN"/>
              </w:rPr>
              <w:t>届研究生毕业论文答辩会。</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2015</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7</w:t>
            </w:r>
            <w:r w:rsidRPr="00DE0DA4">
              <w:rPr>
                <w:rFonts w:eastAsia="仿宋_GB2312"/>
                <w:color w:val="000000"/>
                <w:sz w:val="22"/>
                <w:szCs w:val="22"/>
                <w:lang w:val="en-US" w:eastAsia="zh-CN"/>
              </w:rPr>
              <w:t>月</w:t>
            </w:r>
            <w:r w:rsidRPr="00DE0DA4">
              <w:rPr>
                <w:rFonts w:eastAsia="仿宋_GB2312"/>
                <w:color w:val="000000"/>
                <w:sz w:val="22"/>
                <w:szCs w:val="22"/>
                <w:lang w:val="en-US" w:eastAsia="zh-CN"/>
              </w:rPr>
              <w:t>17</w:t>
            </w:r>
            <w:r w:rsidRPr="00DE0DA4">
              <w:rPr>
                <w:rFonts w:eastAsia="仿宋_GB2312"/>
                <w:color w:val="000000"/>
                <w:sz w:val="22"/>
                <w:szCs w:val="22"/>
                <w:lang w:val="en-US" w:eastAsia="zh-CN"/>
              </w:rPr>
              <w:t>日赴上海参加</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第十二届土力学及岩土工程学术大会</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进行学术交流。</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2015</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11</w:t>
            </w:r>
            <w:r w:rsidRPr="00DE0DA4">
              <w:rPr>
                <w:rFonts w:eastAsia="仿宋_GB2312"/>
                <w:color w:val="000000"/>
                <w:sz w:val="22"/>
                <w:szCs w:val="22"/>
                <w:lang w:val="en-US" w:eastAsia="zh-CN"/>
              </w:rPr>
              <w:t>月</w:t>
            </w:r>
            <w:r w:rsidRPr="00DE0DA4">
              <w:rPr>
                <w:rFonts w:eastAsia="仿宋_GB2312"/>
                <w:color w:val="000000"/>
                <w:sz w:val="22"/>
                <w:szCs w:val="22"/>
                <w:lang w:val="en-US" w:eastAsia="zh-CN"/>
              </w:rPr>
              <w:t>5</w:t>
            </w:r>
            <w:r w:rsidRPr="00DE0DA4">
              <w:rPr>
                <w:rFonts w:eastAsia="仿宋_GB2312"/>
                <w:color w:val="000000"/>
                <w:sz w:val="22"/>
                <w:szCs w:val="22"/>
                <w:lang w:val="en-US" w:eastAsia="zh-CN"/>
              </w:rPr>
              <w:t>日赴北京参加</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第十一届全国振动理论及应用学术会议</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进行学术交流。</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2016</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9</w:t>
            </w:r>
            <w:r w:rsidRPr="00DE0DA4">
              <w:rPr>
                <w:rFonts w:eastAsia="仿宋_GB2312"/>
                <w:color w:val="000000"/>
                <w:sz w:val="22"/>
                <w:szCs w:val="22"/>
                <w:lang w:val="en-US" w:eastAsia="zh-CN"/>
              </w:rPr>
              <w:t>月参加</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第五期</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兴华人才工程</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团队</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建设。</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2016</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9</w:t>
            </w:r>
            <w:r w:rsidRPr="00DE0DA4">
              <w:rPr>
                <w:rFonts w:eastAsia="仿宋_GB2312"/>
                <w:color w:val="000000"/>
                <w:sz w:val="22"/>
                <w:szCs w:val="22"/>
                <w:lang w:val="en-US" w:eastAsia="zh-CN"/>
              </w:rPr>
              <w:t>月</w:t>
            </w:r>
            <w:r w:rsidRPr="00DE0DA4">
              <w:rPr>
                <w:rFonts w:eastAsia="仿宋_GB2312"/>
                <w:color w:val="000000"/>
                <w:sz w:val="22"/>
                <w:szCs w:val="22"/>
                <w:lang w:val="en-US" w:eastAsia="zh-CN"/>
              </w:rPr>
              <w:t>10</w:t>
            </w:r>
            <w:r w:rsidRPr="00DE0DA4">
              <w:rPr>
                <w:rFonts w:eastAsia="仿宋_GB2312"/>
                <w:color w:val="000000"/>
                <w:sz w:val="22"/>
                <w:szCs w:val="22"/>
                <w:lang w:val="en-US" w:eastAsia="zh-CN"/>
              </w:rPr>
              <w:t>日，担任答辩秘书参加陈凌伟同学的博士毕业论文答辩会。</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2016</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10</w:t>
            </w:r>
            <w:r w:rsidRPr="00DE0DA4">
              <w:rPr>
                <w:rFonts w:eastAsia="仿宋_GB2312"/>
                <w:color w:val="000000"/>
                <w:sz w:val="22"/>
                <w:szCs w:val="22"/>
                <w:lang w:val="en-US" w:eastAsia="zh-CN"/>
              </w:rPr>
              <w:t>月</w:t>
            </w:r>
            <w:r w:rsidRPr="00DE0DA4">
              <w:rPr>
                <w:rFonts w:eastAsia="仿宋_GB2312"/>
                <w:color w:val="000000"/>
                <w:sz w:val="22"/>
                <w:szCs w:val="22"/>
                <w:lang w:val="en-US" w:eastAsia="zh-CN"/>
              </w:rPr>
              <w:t>20</w:t>
            </w:r>
            <w:r w:rsidRPr="00DE0DA4">
              <w:rPr>
                <w:rFonts w:eastAsia="仿宋_GB2312"/>
                <w:color w:val="000000"/>
                <w:sz w:val="22"/>
                <w:szCs w:val="22"/>
                <w:lang w:val="en-US" w:eastAsia="zh-CN"/>
              </w:rPr>
              <w:t>日赴大连参加</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第二届全国岩土工程信息技术与应用学术交流会</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进行学术交流，会后前往大连理工大学建设工程学部林皋院士课题组进行学术交流。</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p>
        </w:tc>
      </w:tr>
      <w:tr w:rsidR="00544340" w:rsidRPr="00DE0DA4" w:rsidTr="00B92D74">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rPr>
                <w:rFonts w:eastAsia="仿宋_GB2312"/>
                <w:color w:val="000000"/>
                <w:sz w:val="22"/>
                <w:szCs w:val="22"/>
                <w:lang w:eastAsia="zh-CN"/>
              </w:rPr>
            </w:pPr>
            <w:r w:rsidRPr="00DE0DA4">
              <w:rPr>
                <w:rFonts w:eastAsia="仿宋_GB2312"/>
                <w:b/>
                <w:color w:val="000000"/>
                <w:sz w:val="22"/>
                <w:szCs w:val="22"/>
                <w:lang w:val="en-US" w:eastAsia="zh-CN"/>
              </w:rPr>
              <w:t>二、工作总结</w:t>
            </w:r>
          </w:p>
        </w:tc>
      </w:tr>
      <w:tr w:rsidR="00544340" w:rsidRPr="00DE0DA4" w:rsidTr="00B92D74">
        <w:trPr>
          <w:trHeight w:val="3676"/>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snapToGrid w:val="0"/>
              <w:spacing w:line="300" w:lineRule="auto"/>
              <w:ind w:leftChars="-31" w:left="-74" w:firstLineChars="50" w:firstLine="110"/>
              <w:rPr>
                <w:rFonts w:eastAsia="仿宋_GB2312"/>
                <w:color w:val="000000"/>
                <w:sz w:val="22"/>
                <w:szCs w:val="22"/>
                <w:lang w:val="en-US" w:eastAsia="zh-CN"/>
              </w:rPr>
            </w:pPr>
            <w:r w:rsidRPr="00DE0DA4">
              <w:rPr>
                <w:rFonts w:eastAsia="仿宋_GB2312"/>
                <w:color w:val="000000"/>
                <w:sz w:val="22"/>
                <w:szCs w:val="22"/>
                <w:lang w:val="en-US" w:eastAsia="zh-CN"/>
              </w:rPr>
              <w:t>本栏由考核对象本人填写，主要填写以下内容（不超过</w:t>
            </w:r>
            <w:r w:rsidRPr="00DE0DA4">
              <w:rPr>
                <w:rFonts w:eastAsia="仿宋_GB2312"/>
                <w:color w:val="000000"/>
                <w:sz w:val="22"/>
                <w:szCs w:val="22"/>
                <w:lang w:val="en-US" w:eastAsia="zh-CN"/>
              </w:rPr>
              <w:t>2000</w:t>
            </w:r>
            <w:r w:rsidRPr="00DE0DA4">
              <w:rPr>
                <w:rFonts w:eastAsia="仿宋_GB2312"/>
                <w:color w:val="000000"/>
                <w:sz w:val="22"/>
                <w:szCs w:val="22"/>
                <w:lang w:val="en-US" w:eastAsia="zh-CN"/>
              </w:rPr>
              <w:t>字）：</w:t>
            </w:r>
          </w:p>
          <w:p w:rsidR="00544340" w:rsidRPr="00DE0DA4" w:rsidRDefault="00544340" w:rsidP="00544340">
            <w:pPr>
              <w:numPr>
                <w:ilvl w:val="0"/>
                <w:numId w:val="2"/>
              </w:numPr>
              <w:snapToGrid w:val="0"/>
              <w:spacing w:line="300" w:lineRule="auto"/>
              <w:rPr>
                <w:rFonts w:eastAsia="仿宋_GB2312"/>
                <w:color w:val="000000"/>
                <w:sz w:val="22"/>
                <w:szCs w:val="22"/>
                <w:lang w:val="en-US" w:eastAsia="zh-CN"/>
              </w:rPr>
            </w:pPr>
            <w:r w:rsidRPr="00DE0DA4">
              <w:rPr>
                <w:rFonts w:eastAsia="仿宋_GB2312"/>
                <w:color w:val="000000"/>
                <w:sz w:val="22"/>
                <w:szCs w:val="22"/>
                <w:lang w:val="en-US" w:eastAsia="zh-CN"/>
              </w:rPr>
              <w:t>履行岗位职责、完成岗位工作目标和任务情况（包括科研、教学、学科建设、国际交流等）；</w:t>
            </w:r>
          </w:p>
          <w:p w:rsidR="00544340" w:rsidRPr="00DE0DA4" w:rsidRDefault="00544340" w:rsidP="00544340">
            <w:pPr>
              <w:widowControl w:val="0"/>
              <w:autoSpaceDE w:val="0"/>
              <w:autoSpaceDN w:val="0"/>
              <w:adjustRightInd w:val="0"/>
              <w:ind w:firstLineChars="200" w:firstLine="440"/>
              <w:rPr>
                <w:rFonts w:eastAsia="仿宋_GB2312"/>
                <w:color w:val="000000"/>
                <w:sz w:val="22"/>
                <w:szCs w:val="22"/>
                <w:lang w:val="en-US" w:eastAsia="zh-CN"/>
              </w:rPr>
            </w:pPr>
            <w:r w:rsidRPr="00DE0DA4">
              <w:rPr>
                <w:rFonts w:eastAsia="仿宋_GB2312"/>
                <w:sz w:val="22"/>
                <w:szCs w:val="22"/>
                <w:lang w:val="en-US" w:eastAsia="zh-CN"/>
              </w:rPr>
              <w:t>本人自二类博士后入站以来，在博士后导师和学院专业负责人的悉心指导和安排下，按照合同要求认真完成了各项工作：</w:t>
            </w:r>
          </w:p>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科研任务方面：在博士研究课题的基础上，依托博士后导师的研究方向和科研团队，将展开结构</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复杂层状地基动力相互作用方向的研究，博士后在站期间在国内</w:t>
            </w:r>
            <w:r w:rsidRPr="00DE0DA4">
              <w:rPr>
                <w:rFonts w:eastAsia="仿宋_GB2312"/>
                <w:color w:val="000000"/>
                <w:sz w:val="22"/>
                <w:szCs w:val="22"/>
                <w:lang w:val="en-US" w:eastAsia="zh-CN"/>
              </w:rPr>
              <w:t>EI</w:t>
            </w:r>
            <w:r w:rsidRPr="00DE0DA4">
              <w:rPr>
                <w:rFonts w:eastAsia="仿宋_GB2312"/>
                <w:color w:val="000000"/>
                <w:sz w:val="22"/>
                <w:szCs w:val="22"/>
                <w:lang w:val="en-US" w:eastAsia="zh-CN"/>
              </w:rPr>
              <w:t>级以上（</w:t>
            </w:r>
            <w:r w:rsidRPr="00DE0DA4">
              <w:rPr>
                <w:rFonts w:eastAsia="仿宋_GB2312"/>
                <w:color w:val="000000"/>
                <w:sz w:val="22"/>
                <w:szCs w:val="22"/>
                <w:lang w:val="en-US" w:eastAsia="zh-CN"/>
              </w:rPr>
              <w:t>C</w:t>
            </w:r>
            <w:r w:rsidRPr="00DE0DA4">
              <w:rPr>
                <w:rFonts w:eastAsia="仿宋_GB2312"/>
                <w:color w:val="000000"/>
                <w:sz w:val="22"/>
                <w:szCs w:val="22"/>
                <w:lang w:val="en-US" w:eastAsia="zh-CN"/>
              </w:rPr>
              <w:t>类以上）刊物上以第一作者发表学术论文</w:t>
            </w:r>
            <w:r w:rsidRPr="00DE0DA4">
              <w:rPr>
                <w:rFonts w:eastAsia="仿宋_GB2312"/>
                <w:color w:val="000000"/>
                <w:sz w:val="22"/>
                <w:szCs w:val="22"/>
                <w:lang w:val="en-US" w:eastAsia="zh-CN"/>
              </w:rPr>
              <w:t>6</w:t>
            </w:r>
            <w:r w:rsidRPr="00DE0DA4">
              <w:rPr>
                <w:rFonts w:eastAsia="仿宋_GB2312"/>
                <w:color w:val="000000"/>
                <w:sz w:val="22"/>
                <w:szCs w:val="22"/>
                <w:lang w:val="en-US" w:eastAsia="zh-CN"/>
              </w:rPr>
              <w:t>篇，其中在国外著名期刊</w:t>
            </w:r>
            <w:r w:rsidRPr="00DE0DA4">
              <w:rPr>
                <w:rFonts w:eastAsia="仿宋_GB2312"/>
                <w:color w:val="000000"/>
                <w:sz w:val="22"/>
                <w:szCs w:val="22"/>
                <w:lang w:val="en-US" w:eastAsia="zh-CN"/>
              </w:rPr>
              <w:t>SCI</w:t>
            </w:r>
            <w:r w:rsidRPr="00DE0DA4">
              <w:rPr>
                <w:rFonts w:eastAsia="仿宋_GB2312"/>
                <w:color w:val="000000"/>
                <w:sz w:val="22"/>
                <w:szCs w:val="22"/>
                <w:lang w:val="en-US" w:eastAsia="zh-CN"/>
              </w:rPr>
              <w:t>刊物上发表学术论文</w:t>
            </w:r>
            <w:r w:rsidRPr="00DE0DA4">
              <w:rPr>
                <w:rFonts w:eastAsia="仿宋_GB2312"/>
                <w:color w:val="000000"/>
                <w:sz w:val="22"/>
                <w:szCs w:val="22"/>
                <w:lang w:val="en-US" w:eastAsia="zh-CN"/>
              </w:rPr>
              <w:t>2</w:t>
            </w:r>
            <w:r w:rsidRPr="00DE0DA4">
              <w:rPr>
                <w:rFonts w:eastAsia="仿宋_GB2312"/>
                <w:color w:val="000000"/>
                <w:sz w:val="22"/>
                <w:szCs w:val="22"/>
                <w:lang w:val="en-US" w:eastAsia="zh-CN"/>
              </w:rPr>
              <w:t>篇（</w:t>
            </w:r>
            <w:r w:rsidRPr="00DE0DA4">
              <w:rPr>
                <w:rFonts w:eastAsia="仿宋_GB2312"/>
                <w:color w:val="000000"/>
                <w:sz w:val="22"/>
                <w:szCs w:val="22"/>
                <w:lang w:val="en-US" w:eastAsia="zh-CN"/>
              </w:rPr>
              <w:t>B</w:t>
            </w:r>
            <w:r w:rsidRPr="00DE0DA4">
              <w:rPr>
                <w:rFonts w:eastAsia="仿宋_GB2312"/>
                <w:color w:val="000000"/>
                <w:sz w:val="22"/>
                <w:szCs w:val="22"/>
                <w:lang w:val="en-US" w:eastAsia="zh-CN"/>
              </w:rPr>
              <w:t>类以上论文不少于</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篇），并形成有自主知识产权的结构</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复杂层状地基动力相互作用分析的计算程序。</w:t>
            </w:r>
          </w:p>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积极参与博士后导师的基金科研项目中，并申报国家自然科学基金的青年项目、中国博士后科学基金项目、中央高校科研基金和广东省自然科学基金项目等，到目前为止主持国家级项目</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项、省部级项目</w:t>
            </w:r>
            <w:r w:rsidRPr="00DE0DA4">
              <w:rPr>
                <w:rFonts w:eastAsia="仿宋_GB2312"/>
                <w:color w:val="000000"/>
                <w:sz w:val="22"/>
                <w:szCs w:val="22"/>
                <w:lang w:val="en-US" w:eastAsia="zh-CN"/>
              </w:rPr>
              <w:t>2</w:t>
            </w:r>
            <w:r w:rsidRPr="00DE0DA4">
              <w:rPr>
                <w:rFonts w:eastAsia="仿宋_GB2312"/>
                <w:color w:val="000000"/>
                <w:sz w:val="22"/>
                <w:szCs w:val="22"/>
                <w:lang w:val="en-US" w:eastAsia="zh-CN"/>
              </w:rPr>
              <w:t>项和校级项目</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项，分别为国家自然科学基金青年基金</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项、中国博士后基金面上项目</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项、中国博士后科学基金特别资助</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项和中央高校基本科研业务面上项目</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项。</w:t>
            </w:r>
          </w:p>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教学任务：在教学方面，</w:t>
            </w:r>
            <w:r w:rsidRPr="00DE0DA4">
              <w:rPr>
                <w:rFonts w:eastAsia="仿宋_GB2312"/>
                <w:color w:val="000000"/>
                <w:sz w:val="22"/>
                <w:szCs w:val="22"/>
                <w:lang w:val="en-US" w:eastAsia="zh-CN"/>
              </w:rPr>
              <w:t>2015-2016</w:t>
            </w:r>
            <w:r w:rsidRPr="00DE0DA4">
              <w:rPr>
                <w:rFonts w:eastAsia="仿宋_GB2312"/>
                <w:color w:val="000000"/>
                <w:sz w:val="22"/>
                <w:szCs w:val="22"/>
                <w:lang w:val="en-US" w:eastAsia="zh-CN"/>
              </w:rPr>
              <w:t>承担研究生课程</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门，带队</w:t>
            </w:r>
            <w:r w:rsidRPr="00DE0DA4">
              <w:rPr>
                <w:rFonts w:eastAsia="仿宋_GB2312"/>
                <w:color w:val="000000"/>
                <w:sz w:val="22"/>
                <w:szCs w:val="22"/>
                <w:lang w:val="en-US" w:eastAsia="zh-CN"/>
              </w:rPr>
              <w:t>2011</w:t>
            </w:r>
            <w:r w:rsidRPr="00DE0DA4">
              <w:rPr>
                <w:rFonts w:eastAsia="仿宋_GB2312"/>
                <w:color w:val="000000"/>
                <w:sz w:val="22"/>
                <w:szCs w:val="22"/>
                <w:lang w:val="en-US" w:eastAsia="zh-CN"/>
              </w:rPr>
              <w:t>级和</w:t>
            </w:r>
            <w:r w:rsidRPr="00DE0DA4">
              <w:rPr>
                <w:rFonts w:eastAsia="仿宋_GB2312"/>
                <w:color w:val="000000"/>
                <w:sz w:val="22"/>
                <w:szCs w:val="22"/>
                <w:lang w:val="en-US" w:eastAsia="zh-CN"/>
              </w:rPr>
              <w:t>2012</w:t>
            </w:r>
            <w:r w:rsidRPr="00DE0DA4">
              <w:rPr>
                <w:rFonts w:eastAsia="仿宋_GB2312"/>
                <w:color w:val="000000"/>
                <w:sz w:val="22"/>
                <w:szCs w:val="22"/>
                <w:lang w:val="en-US" w:eastAsia="zh-CN"/>
              </w:rPr>
              <w:t>级水利水电工程专业生产实习，辅助指导本科毕业论文</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人次，指导本科毕业设计（论文）</w:t>
            </w:r>
            <w:r w:rsidRPr="00DE0DA4">
              <w:rPr>
                <w:rFonts w:eastAsia="仿宋_GB2312"/>
                <w:color w:val="000000"/>
                <w:sz w:val="22"/>
                <w:szCs w:val="22"/>
                <w:lang w:val="en-US" w:eastAsia="zh-CN"/>
              </w:rPr>
              <w:t>3</w:t>
            </w:r>
            <w:r w:rsidRPr="00DE0DA4">
              <w:rPr>
                <w:rFonts w:eastAsia="仿宋_GB2312"/>
                <w:color w:val="000000"/>
                <w:sz w:val="22"/>
                <w:szCs w:val="22"/>
                <w:lang w:val="en-US" w:eastAsia="zh-CN"/>
              </w:rPr>
              <w:t>人次，担任</w:t>
            </w:r>
            <w:r w:rsidRPr="00DE0DA4">
              <w:rPr>
                <w:rFonts w:eastAsia="仿宋_GB2312"/>
                <w:color w:val="000000"/>
                <w:sz w:val="22"/>
                <w:szCs w:val="22"/>
                <w:lang w:val="en-US" w:eastAsia="zh-CN"/>
              </w:rPr>
              <w:t>2016</w:t>
            </w:r>
            <w:r w:rsidRPr="00DE0DA4">
              <w:rPr>
                <w:rFonts w:eastAsia="仿宋_GB2312"/>
                <w:color w:val="000000"/>
                <w:sz w:val="22"/>
                <w:szCs w:val="22"/>
                <w:lang w:val="en-US" w:eastAsia="zh-CN"/>
              </w:rPr>
              <w:t>级水利水电工程班主任职务。</w:t>
            </w:r>
          </w:p>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p>
          <w:p w:rsidR="00544340" w:rsidRPr="00DE0DA4" w:rsidRDefault="00544340" w:rsidP="00544340">
            <w:pPr>
              <w:numPr>
                <w:ilvl w:val="0"/>
                <w:numId w:val="2"/>
              </w:numPr>
              <w:snapToGrid w:val="0"/>
              <w:spacing w:line="300" w:lineRule="auto"/>
              <w:rPr>
                <w:rFonts w:eastAsia="仿宋_GB2312"/>
                <w:color w:val="000000"/>
                <w:sz w:val="22"/>
                <w:szCs w:val="22"/>
                <w:lang w:val="en-US" w:eastAsia="zh-CN"/>
              </w:rPr>
            </w:pPr>
            <w:r w:rsidRPr="00DE0DA4">
              <w:rPr>
                <w:rFonts w:eastAsia="仿宋_GB2312"/>
                <w:color w:val="000000"/>
                <w:sz w:val="22"/>
                <w:szCs w:val="22"/>
                <w:lang w:val="en-US" w:eastAsia="zh-CN"/>
              </w:rPr>
              <w:t>取得的重要成果的内容、意义和前景，并着重说明其突破和创新之处；</w:t>
            </w:r>
          </w:p>
          <w:p w:rsidR="00544340" w:rsidRPr="00DE0DA4" w:rsidRDefault="00544340" w:rsidP="00544340">
            <w:pPr>
              <w:snapToGrid w:val="0"/>
              <w:spacing w:line="300" w:lineRule="auto"/>
              <w:rPr>
                <w:rFonts w:eastAsia="仿宋_GB2312"/>
                <w:color w:val="000000"/>
                <w:sz w:val="22"/>
                <w:szCs w:val="22"/>
                <w:lang w:val="en-US" w:eastAsia="zh-CN"/>
              </w:rPr>
            </w:pPr>
            <w:r w:rsidRPr="00DE0DA4">
              <w:rPr>
                <w:rFonts w:eastAsia="仿宋_GB2312"/>
                <w:color w:val="000000"/>
                <w:sz w:val="22"/>
                <w:szCs w:val="22"/>
                <w:lang w:val="en-US" w:eastAsia="zh-CN"/>
              </w:rPr>
              <w:t>取得的重要成果的内容</w:t>
            </w:r>
          </w:p>
          <w:p w:rsidR="00544340" w:rsidRPr="00DE0DA4" w:rsidRDefault="00544340" w:rsidP="00544340">
            <w:pPr>
              <w:jc w:val="both"/>
              <w:rPr>
                <w:rFonts w:eastAsia="仿宋_GB2312"/>
                <w:color w:val="000000"/>
                <w:sz w:val="22"/>
                <w:szCs w:val="22"/>
                <w:lang w:val="en-US" w:eastAsia="zh-CN"/>
              </w:rPr>
            </w:pPr>
            <w:r w:rsidRPr="00DE0DA4">
              <w:rPr>
                <w:rFonts w:eastAsia="仿宋_GB2312"/>
                <w:color w:val="000000"/>
                <w:sz w:val="22"/>
                <w:szCs w:val="22"/>
                <w:lang w:val="en-US" w:eastAsia="zh-CN"/>
              </w:rPr>
              <w:t>（</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w:t>
            </w:r>
            <w:r w:rsidRPr="00DE0DA4">
              <w:rPr>
                <w:rFonts w:eastAsia="仿宋_GB2312"/>
                <w:b/>
                <w:color w:val="000000"/>
                <w:sz w:val="22"/>
                <w:szCs w:val="22"/>
                <w:lang w:val="en-US" w:eastAsia="zh-CN"/>
              </w:rPr>
              <w:t>二维横观各向同性层状地基动力响应求解</w:t>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MACROBUTTON MTEditEquationSection2 </w:instrText>
            </w:r>
            <w:r w:rsidRPr="00DE0DA4">
              <w:rPr>
                <w:rFonts w:eastAsia="仿宋_GB2312"/>
                <w:vanish/>
                <w:color w:val="000000"/>
                <w:sz w:val="22"/>
                <w:szCs w:val="22"/>
                <w:lang w:val="en-US" w:eastAsia="zh-CN"/>
              </w:rPr>
              <w:instrText>Equation Chapter 2 Section 1</w:instrText>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SEQ MTEqn \r \h \* MERGEFORMAT </w:instrText>
            </w:r>
            <w:r w:rsidRPr="00DE0DA4">
              <w:rPr>
                <w:rFonts w:eastAsia="仿宋_GB2312"/>
                <w:color w:val="000000"/>
                <w:sz w:val="22"/>
                <w:szCs w:val="22"/>
                <w:lang w:val="en-US" w:eastAsia="zh-CN"/>
              </w:rPr>
              <w:fldChar w:fldCharType="end"/>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SEQ MTSec \r 1 \h \* MERGEFORMAT </w:instrText>
            </w:r>
            <w:r w:rsidRPr="00DE0DA4">
              <w:rPr>
                <w:rFonts w:eastAsia="仿宋_GB2312"/>
                <w:color w:val="000000"/>
                <w:sz w:val="22"/>
                <w:szCs w:val="22"/>
                <w:lang w:val="en-US" w:eastAsia="zh-CN"/>
              </w:rPr>
              <w:fldChar w:fldCharType="end"/>
            </w:r>
            <w:r w:rsidRPr="00DE0DA4">
              <w:rPr>
                <w:rFonts w:eastAsia="仿宋_GB2312"/>
                <w:color w:val="000000"/>
                <w:sz w:val="22"/>
                <w:szCs w:val="22"/>
                <w:lang w:val="en-US" w:eastAsia="zh-CN"/>
              </w:rPr>
              <w:fldChar w:fldCharType="begin"/>
            </w:r>
            <w:r w:rsidRPr="00DE0DA4">
              <w:rPr>
                <w:rFonts w:eastAsia="仿宋_GB2312"/>
                <w:color w:val="000000"/>
                <w:sz w:val="22"/>
                <w:szCs w:val="22"/>
                <w:lang w:val="en-US" w:eastAsia="zh-CN"/>
              </w:rPr>
              <w:instrText xml:space="preserve"> SEQ MTChap \r 2 \h \* MERGEFORMAT </w:instrText>
            </w:r>
            <w:r w:rsidRPr="00DE0DA4">
              <w:rPr>
                <w:rFonts w:eastAsia="仿宋_GB2312"/>
                <w:color w:val="000000"/>
                <w:sz w:val="22"/>
                <w:szCs w:val="22"/>
                <w:lang w:val="en-US" w:eastAsia="zh-CN"/>
              </w:rPr>
              <w:fldChar w:fldCharType="end"/>
            </w:r>
            <w:r w:rsidRPr="00DE0DA4">
              <w:rPr>
                <w:rFonts w:eastAsia="仿宋_GB2312"/>
                <w:color w:val="000000"/>
                <w:sz w:val="22"/>
                <w:szCs w:val="22"/>
                <w:lang w:val="en-US" w:eastAsia="zh-CN"/>
              </w:rPr>
              <w:fldChar w:fldCharType="end"/>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建立求解二维横观各向同性层状地基表面或内部任意点在动荷载作用下应力响应的数值模型，数值算例验证了本文算法的准确性，并针对横观各向同性层状地基水平向和竖直向杨氏模量的比值、激励频率和阻尼比对应力响应的影响作了广泛的参数分析。</w:t>
            </w:r>
          </w:p>
          <w:p w:rsidR="00544340" w:rsidRPr="00DE0DA4" w:rsidRDefault="00544340" w:rsidP="00544340">
            <w:pPr>
              <w:jc w:val="both"/>
              <w:rPr>
                <w:rFonts w:eastAsia="仿宋_GB2312"/>
                <w:b/>
                <w:color w:val="000000"/>
                <w:sz w:val="22"/>
                <w:szCs w:val="22"/>
                <w:lang w:val="en-US" w:eastAsia="zh-CN"/>
              </w:rPr>
            </w:pPr>
            <w:r w:rsidRPr="00DE0DA4">
              <w:rPr>
                <w:rFonts w:eastAsia="仿宋_GB2312"/>
                <w:color w:val="000000"/>
                <w:sz w:val="22"/>
                <w:szCs w:val="22"/>
                <w:lang w:val="en-US" w:eastAsia="zh-CN"/>
              </w:rPr>
              <w:t>（</w:t>
            </w:r>
            <w:r w:rsidRPr="00DE0DA4">
              <w:rPr>
                <w:rFonts w:eastAsia="仿宋_GB2312"/>
                <w:color w:val="000000"/>
                <w:sz w:val="22"/>
                <w:szCs w:val="22"/>
                <w:lang w:val="en-US" w:eastAsia="zh-CN"/>
              </w:rPr>
              <w:t>2</w:t>
            </w:r>
            <w:r w:rsidRPr="00DE0DA4">
              <w:rPr>
                <w:rFonts w:eastAsia="仿宋_GB2312"/>
                <w:color w:val="000000"/>
                <w:sz w:val="22"/>
                <w:szCs w:val="22"/>
                <w:lang w:val="en-US" w:eastAsia="zh-CN"/>
              </w:rPr>
              <w:t>）</w:t>
            </w:r>
            <w:r w:rsidRPr="00DE0DA4">
              <w:rPr>
                <w:rFonts w:eastAsia="仿宋_GB2312"/>
                <w:b/>
                <w:color w:val="000000"/>
                <w:sz w:val="22"/>
                <w:szCs w:val="22"/>
                <w:lang w:val="en-US" w:eastAsia="zh-CN"/>
              </w:rPr>
              <w:t>三维横观各向同性层状地基动力响应求解</w:t>
            </w:r>
          </w:p>
          <w:p w:rsidR="00544340" w:rsidRPr="00DE0DA4" w:rsidRDefault="00544340" w:rsidP="00544340">
            <w:pPr>
              <w:spacing w:line="300" w:lineRule="auto"/>
              <w:ind w:firstLineChars="200" w:firstLine="440"/>
              <w:jc w:val="both"/>
              <w:rPr>
                <w:rFonts w:eastAsia="仿宋_GB2312"/>
                <w:color w:val="000000"/>
                <w:sz w:val="22"/>
                <w:szCs w:val="22"/>
                <w:lang w:val="en-US" w:eastAsia="zh-CN"/>
              </w:rPr>
            </w:pPr>
            <w:r w:rsidRPr="00DE0DA4">
              <w:rPr>
                <w:rFonts w:eastAsia="仿宋_GB2312"/>
                <w:color w:val="000000"/>
                <w:sz w:val="22"/>
                <w:szCs w:val="22"/>
                <w:lang w:val="en-US" w:eastAsia="zh-CN"/>
              </w:rPr>
              <w:t>将第</w:t>
            </w:r>
            <w:r w:rsidRPr="00DE0DA4">
              <w:rPr>
                <w:rFonts w:eastAsia="仿宋_GB2312"/>
                <w:color w:val="000000"/>
                <w:sz w:val="22"/>
                <w:szCs w:val="22"/>
                <w:lang w:val="en-US" w:eastAsia="zh-CN"/>
              </w:rPr>
              <w:t>1</w:t>
            </w:r>
            <w:r w:rsidRPr="00DE0DA4">
              <w:rPr>
                <w:rFonts w:eastAsia="仿宋_GB2312"/>
                <w:color w:val="000000"/>
                <w:sz w:val="22"/>
                <w:szCs w:val="22"/>
                <w:lang w:val="en-US" w:eastAsia="zh-CN"/>
              </w:rPr>
              <w:t>部分的算法进行扩展，针对横观各向同性层状地基的三维波动问题，提出了求解地基空间内任意点施加动荷载作用下地基表面或内部点的应力响应数值模型。数值算例验证了本文算法的精确性性，并针对</w:t>
            </w:r>
            <w:r w:rsidRPr="00DE0DA4">
              <w:rPr>
                <w:rFonts w:eastAsia="仿宋_GB2312"/>
                <w:color w:val="000000"/>
                <w:sz w:val="22"/>
                <w:szCs w:val="22"/>
                <w:lang w:val="en-US" w:eastAsia="zh-CN"/>
              </w:rPr>
              <w:lastRenderedPageBreak/>
              <w:t>横观各向同性层状地基水平向和竖直向杨氏模量的比值、激励频率、阻尼比以及层状地基的非均质特性对应力响应的影响作了广泛的参数分析。</w:t>
            </w:r>
          </w:p>
          <w:p w:rsidR="00544340" w:rsidRPr="00DE0DA4" w:rsidRDefault="00544340" w:rsidP="00544340">
            <w:pPr>
              <w:jc w:val="both"/>
              <w:rPr>
                <w:rFonts w:eastAsia="仿宋_GB2312"/>
                <w:color w:val="000000"/>
                <w:sz w:val="22"/>
                <w:szCs w:val="22"/>
                <w:lang w:val="en-US" w:eastAsia="zh-CN"/>
              </w:rPr>
            </w:pPr>
            <w:r w:rsidRPr="00DE0DA4">
              <w:rPr>
                <w:rFonts w:eastAsia="仿宋_GB2312"/>
                <w:color w:val="000000"/>
                <w:sz w:val="22"/>
                <w:szCs w:val="22"/>
                <w:lang w:val="en-US" w:eastAsia="zh-CN"/>
              </w:rPr>
              <w:t>（</w:t>
            </w:r>
            <w:r w:rsidRPr="00DE0DA4">
              <w:rPr>
                <w:rFonts w:eastAsia="仿宋_GB2312"/>
                <w:color w:val="000000"/>
                <w:sz w:val="22"/>
                <w:szCs w:val="22"/>
                <w:lang w:val="en-US" w:eastAsia="zh-CN"/>
              </w:rPr>
              <w:t>3</w:t>
            </w:r>
            <w:r w:rsidRPr="00DE0DA4">
              <w:rPr>
                <w:rFonts w:eastAsia="仿宋_GB2312"/>
                <w:color w:val="000000"/>
                <w:sz w:val="22"/>
                <w:szCs w:val="22"/>
                <w:lang w:val="en-US" w:eastAsia="zh-CN"/>
              </w:rPr>
              <w:t>）</w:t>
            </w:r>
            <w:r w:rsidRPr="00DE0DA4">
              <w:rPr>
                <w:rFonts w:eastAsia="仿宋_GB2312"/>
                <w:b/>
                <w:color w:val="000000"/>
                <w:sz w:val="22"/>
                <w:szCs w:val="22"/>
                <w:lang w:val="en-US" w:eastAsia="zh-CN"/>
              </w:rPr>
              <w:t>基础</w:t>
            </w:r>
            <w:r w:rsidRPr="00DE0DA4">
              <w:rPr>
                <w:rFonts w:eastAsia="仿宋_GB2312"/>
                <w:b/>
                <w:color w:val="000000"/>
                <w:sz w:val="22"/>
                <w:szCs w:val="22"/>
                <w:lang w:val="en-US" w:eastAsia="zh-CN"/>
              </w:rPr>
              <w:t>-</w:t>
            </w:r>
            <w:r w:rsidRPr="00DE0DA4">
              <w:rPr>
                <w:rFonts w:eastAsia="仿宋_GB2312"/>
                <w:b/>
                <w:color w:val="000000"/>
                <w:sz w:val="22"/>
                <w:szCs w:val="22"/>
                <w:lang w:val="en-US" w:eastAsia="zh-CN"/>
              </w:rPr>
              <w:t>横观各向同性层状地基动力相互作用时域解</w:t>
            </w:r>
          </w:p>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利用本文提出的算法求解得到横观各向同性层状地基表面条带基础或三维基础动力刚度频域解，并结合</w:t>
            </w:r>
            <w:r w:rsidRPr="00DE0DA4">
              <w:rPr>
                <w:rFonts w:eastAsia="仿宋_GB2312"/>
                <w:color w:val="000000"/>
                <w:sz w:val="22"/>
                <w:szCs w:val="22"/>
                <w:lang w:val="en-US" w:eastAsia="zh-CN"/>
              </w:rPr>
              <w:t>Pade</w:t>
            </w:r>
            <w:r w:rsidRPr="00DE0DA4">
              <w:rPr>
                <w:rFonts w:eastAsia="仿宋_GB2312"/>
                <w:color w:val="000000"/>
                <w:sz w:val="22"/>
                <w:szCs w:val="22"/>
                <w:lang w:val="en-US" w:eastAsia="zh-CN"/>
              </w:rPr>
              <w:t>级数将频率</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空间域离散的基础动刚度拟合成连分式的表达形式，通过混合变量技术构造成层状地基时域内的运动方程，然后利用精细积分时程算法进行求解，最终得到层状地基上任意形状基础时域内动荷载作用下的动力响应。</w:t>
            </w:r>
          </w:p>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研究表明，相邻基础之间的动力相互作用有显著的影响。为此，对结构</w:t>
            </w:r>
            <w:r w:rsidRPr="00DE0DA4">
              <w:rPr>
                <w:rFonts w:eastAsia="仿宋_GB2312"/>
                <w:color w:val="000000"/>
                <w:sz w:val="22"/>
                <w:szCs w:val="22"/>
                <w:lang w:val="en-US" w:eastAsia="zh-CN"/>
              </w:rPr>
              <w:t>-</w:t>
            </w:r>
            <w:r w:rsidRPr="00DE0DA4">
              <w:rPr>
                <w:rFonts w:eastAsia="仿宋_GB2312"/>
                <w:color w:val="000000"/>
                <w:sz w:val="22"/>
                <w:szCs w:val="22"/>
                <w:lang w:val="en-US" w:eastAsia="zh-CN"/>
              </w:rPr>
              <w:t>复杂层状地基动力相互作用问题进行更深入的研究，进一步揭示和反映复杂层状地基上相邻基础间动力相互作用的影响机制，所以具有重要的理论意义和工程应用价值，应用前景十分广阔。</w:t>
            </w:r>
          </w:p>
          <w:p w:rsidR="00544340" w:rsidRPr="00DE0DA4" w:rsidRDefault="00544340" w:rsidP="00544340">
            <w:pPr>
              <w:snapToGrid w:val="0"/>
              <w:spacing w:line="300" w:lineRule="auto"/>
              <w:rPr>
                <w:rFonts w:eastAsia="仿宋_GB2312"/>
                <w:color w:val="000000"/>
                <w:sz w:val="22"/>
                <w:szCs w:val="22"/>
                <w:lang w:val="en-US" w:eastAsia="zh-CN"/>
              </w:rPr>
            </w:pPr>
          </w:p>
          <w:p w:rsidR="00544340" w:rsidRPr="00DE0DA4" w:rsidRDefault="00544340" w:rsidP="00544340">
            <w:pPr>
              <w:ind w:right="80"/>
              <w:rPr>
                <w:rFonts w:eastAsia="仿宋_GB2312"/>
                <w:color w:val="000000"/>
                <w:sz w:val="22"/>
                <w:szCs w:val="22"/>
                <w:lang w:val="en-US" w:eastAsia="zh-CN"/>
              </w:rPr>
            </w:pPr>
            <w:r w:rsidRPr="00DE0DA4">
              <w:rPr>
                <w:rFonts w:eastAsia="仿宋_GB2312"/>
                <w:color w:val="000000"/>
                <w:sz w:val="22"/>
                <w:szCs w:val="22"/>
                <w:lang w:val="en-US" w:eastAsia="zh-CN"/>
              </w:rPr>
              <w:t>3</w:t>
            </w:r>
            <w:r w:rsidRPr="00DE0DA4">
              <w:rPr>
                <w:rFonts w:eastAsia="仿宋_GB2312"/>
                <w:color w:val="000000"/>
                <w:sz w:val="22"/>
                <w:szCs w:val="22"/>
                <w:lang w:val="en-US" w:eastAsia="zh-CN"/>
              </w:rPr>
              <w:t>．根据合同的工作目标及任务要求，对聘期工作进展进行自我评估（说明是超前、按计划还是滞后，</w:t>
            </w:r>
            <w:r w:rsidRPr="00DE0DA4">
              <w:rPr>
                <w:rFonts w:eastAsia="仿宋_GB2312"/>
                <w:color w:val="000000"/>
                <w:sz w:val="22"/>
                <w:szCs w:val="22"/>
                <w:u w:val="single"/>
                <w:lang w:val="en-US" w:eastAsia="zh-CN"/>
              </w:rPr>
              <w:t>如滞后请说明原因</w:t>
            </w:r>
            <w:r w:rsidRPr="00DE0DA4">
              <w:rPr>
                <w:rFonts w:eastAsia="仿宋_GB2312"/>
                <w:color w:val="000000"/>
                <w:sz w:val="22"/>
                <w:szCs w:val="22"/>
                <w:lang w:val="en-US" w:eastAsia="zh-CN"/>
              </w:rPr>
              <w:t>）</w:t>
            </w:r>
          </w:p>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sz w:val="22"/>
                <w:szCs w:val="22"/>
                <w:lang w:val="en-US" w:eastAsia="zh-CN"/>
              </w:rPr>
              <w:t>严格按照合同要求完成了各项考核任务，在科研方面超前完成任务，在教学方面与所签订的合同一致。</w:t>
            </w:r>
          </w:p>
          <w:p w:rsidR="00544340" w:rsidRPr="00DE0DA4" w:rsidRDefault="00544340" w:rsidP="00544340">
            <w:pPr>
              <w:rPr>
                <w:rFonts w:eastAsia="仿宋_GB2312"/>
                <w:color w:val="000000"/>
                <w:sz w:val="22"/>
                <w:szCs w:val="22"/>
                <w:lang w:eastAsia="zh-CN"/>
              </w:rPr>
            </w:pPr>
          </w:p>
          <w:p w:rsidR="00544340" w:rsidRPr="00DE0DA4" w:rsidRDefault="00544340" w:rsidP="00544340">
            <w:pPr>
              <w:rPr>
                <w:rFonts w:eastAsia="仿宋_GB2312"/>
                <w:color w:val="000000"/>
                <w:sz w:val="22"/>
                <w:szCs w:val="22"/>
                <w:lang w:eastAsia="zh-CN"/>
              </w:rPr>
            </w:pPr>
          </w:p>
          <w:p w:rsidR="00544340" w:rsidRPr="00DE0DA4" w:rsidRDefault="00544340" w:rsidP="00544340">
            <w:pPr>
              <w:rPr>
                <w:rFonts w:eastAsia="仿宋_GB2312"/>
                <w:color w:val="000000"/>
                <w:sz w:val="22"/>
                <w:szCs w:val="22"/>
                <w:lang w:eastAsia="zh-CN"/>
              </w:rPr>
            </w:pPr>
          </w:p>
          <w:p w:rsidR="00544340" w:rsidRPr="00DE0DA4" w:rsidRDefault="00544340" w:rsidP="00544340">
            <w:pPr>
              <w:rPr>
                <w:rFonts w:eastAsia="仿宋_GB2312"/>
                <w:color w:val="000000"/>
                <w:sz w:val="22"/>
                <w:szCs w:val="22"/>
                <w:lang w:eastAsia="zh-CN"/>
              </w:rPr>
            </w:pPr>
          </w:p>
        </w:tc>
      </w:tr>
      <w:tr w:rsidR="00544340" w:rsidRPr="00DE0DA4" w:rsidTr="00B92D74">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rPr>
                <w:rFonts w:eastAsia="仿宋_GB2312"/>
                <w:color w:val="000000"/>
                <w:sz w:val="22"/>
                <w:szCs w:val="22"/>
                <w:lang w:val="en-US" w:eastAsia="zh-CN"/>
              </w:rPr>
            </w:pPr>
            <w:r w:rsidRPr="00DE0DA4">
              <w:rPr>
                <w:rFonts w:eastAsia="仿宋_GB2312"/>
                <w:b/>
                <w:color w:val="000000"/>
                <w:sz w:val="22"/>
                <w:szCs w:val="22"/>
                <w:lang w:val="en-US" w:eastAsia="zh-CN"/>
              </w:rPr>
              <w:lastRenderedPageBreak/>
              <w:t>三、存在的问题与建议</w:t>
            </w:r>
          </w:p>
        </w:tc>
      </w:tr>
      <w:tr w:rsidR="00544340" w:rsidRPr="00DE0DA4" w:rsidTr="00B92D74">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无</w:t>
            </w:r>
          </w:p>
          <w:p w:rsidR="00544340" w:rsidRPr="00DE0DA4" w:rsidRDefault="00544340" w:rsidP="00544340">
            <w:pPr>
              <w:rPr>
                <w:rFonts w:eastAsia="仿宋_GB2312"/>
                <w:b/>
                <w:color w:val="000000"/>
                <w:sz w:val="22"/>
                <w:szCs w:val="22"/>
                <w:lang w:val="en-US" w:eastAsia="zh-CN"/>
              </w:rPr>
            </w:pPr>
          </w:p>
          <w:p w:rsidR="00544340" w:rsidRPr="00DE0DA4" w:rsidRDefault="00544340" w:rsidP="00544340">
            <w:pPr>
              <w:rPr>
                <w:rFonts w:eastAsia="仿宋_GB2312"/>
                <w:b/>
                <w:color w:val="000000"/>
                <w:sz w:val="22"/>
                <w:szCs w:val="22"/>
                <w:lang w:val="en-US" w:eastAsia="zh-CN"/>
              </w:rPr>
            </w:pPr>
          </w:p>
          <w:p w:rsidR="00544340" w:rsidRPr="00DE0DA4" w:rsidRDefault="00544340" w:rsidP="00544340">
            <w:pPr>
              <w:rPr>
                <w:rFonts w:eastAsia="仿宋_GB2312"/>
                <w:b/>
                <w:color w:val="000000"/>
                <w:sz w:val="22"/>
                <w:szCs w:val="22"/>
                <w:lang w:val="en-US" w:eastAsia="zh-CN"/>
              </w:rPr>
            </w:pPr>
          </w:p>
          <w:p w:rsidR="00544340" w:rsidRPr="00DE0DA4" w:rsidRDefault="00544340" w:rsidP="00544340">
            <w:pPr>
              <w:rPr>
                <w:rFonts w:eastAsia="仿宋_GB2312"/>
                <w:b/>
                <w:color w:val="000000"/>
                <w:sz w:val="22"/>
                <w:szCs w:val="22"/>
                <w:lang w:val="en-US" w:eastAsia="zh-CN"/>
              </w:rPr>
            </w:pPr>
          </w:p>
          <w:p w:rsidR="00544340" w:rsidRPr="00DE0DA4" w:rsidRDefault="00544340" w:rsidP="00544340">
            <w:pPr>
              <w:rPr>
                <w:rFonts w:eastAsia="仿宋_GB2312"/>
                <w:b/>
                <w:color w:val="000000"/>
                <w:sz w:val="22"/>
                <w:szCs w:val="22"/>
                <w:lang w:val="en-US" w:eastAsia="zh-CN"/>
              </w:rPr>
            </w:pPr>
          </w:p>
        </w:tc>
      </w:tr>
      <w:tr w:rsidR="00544340" w:rsidRPr="00DE0DA4" w:rsidTr="00B92D74">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544340" w:rsidRPr="00DE0DA4" w:rsidRDefault="00544340" w:rsidP="00544340">
            <w:pPr>
              <w:rPr>
                <w:rFonts w:eastAsia="仿宋_GB2312"/>
                <w:b/>
                <w:color w:val="000000"/>
                <w:sz w:val="22"/>
                <w:szCs w:val="22"/>
                <w:lang w:eastAsia="zh-CN"/>
              </w:rPr>
            </w:pPr>
            <w:r w:rsidRPr="00DE0DA4">
              <w:rPr>
                <w:rFonts w:eastAsia="仿宋_GB2312"/>
                <w:b/>
                <w:color w:val="000000"/>
                <w:sz w:val="22"/>
                <w:szCs w:val="22"/>
                <w:lang w:val="en-US" w:eastAsia="zh-CN"/>
              </w:rPr>
              <w:t>四、为进一步发挥博士后研究人员的作用，对学院</w:t>
            </w:r>
            <w:r w:rsidRPr="00DE0DA4">
              <w:rPr>
                <w:rFonts w:eastAsia="仿宋_GB2312"/>
                <w:b/>
                <w:color w:val="000000"/>
                <w:sz w:val="22"/>
                <w:szCs w:val="22"/>
                <w:lang w:val="en-US" w:eastAsia="zh-CN"/>
              </w:rPr>
              <w:t>/</w:t>
            </w:r>
            <w:r w:rsidRPr="00DE0DA4">
              <w:rPr>
                <w:rFonts w:eastAsia="仿宋_GB2312"/>
                <w:b/>
                <w:color w:val="000000"/>
                <w:sz w:val="22"/>
                <w:szCs w:val="22"/>
                <w:lang w:val="en-US" w:eastAsia="zh-CN"/>
              </w:rPr>
              <w:t>学校有何意见和建议</w:t>
            </w:r>
          </w:p>
        </w:tc>
      </w:tr>
      <w:tr w:rsidR="00544340" w:rsidRPr="00DE0DA4" w:rsidTr="008B3339">
        <w:trPr>
          <w:trHeight w:val="852"/>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snapToGrid w:val="0"/>
              <w:spacing w:line="300" w:lineRule="auto"/>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无</w:t>
            </w:r>
          </w:p>
          <w:p w:rsidR="00544340" w:rsidRPr="00DE0DA4" w:rsidRDefault="00544340" w:rsidP="00544340">
            <w:pPr>
              <w:rPr>
                <w:rFonts w:eastAsia="仿宋_GB2312"/>
                <w:color w:val="000000"/>
                <w:sz w:val="22"/>
                <w:szCs w:val="22"/>
                <w:lang w:val="en-US" w:eastAsia="zh-CN"/>
              </w:rPr>
            </w:pPr>
          </w:p>
          <w:p w:rsidR="00544340" w:rsidRPr="00DE0DA4" w:rsidRDefault="00544340" w:rsidP="00544340">
            <w:pPr>
              <w:rPr>
                <w:rFonts w:eastAsia="仿宋_GB2312"/>
                <w:color w:val="000000"/>
                <w:sz w:val="22"/>
                <w:szCs w:val="22"/>
                <w:lang w:val="en-US" w:eastAsia="zh-CN"/>
              </w:rPr>
            </w:pPr>
          </w:p>
          <w:p w:rsidR="00544340" w:rsidRPr="00DE0DA4" w:rsidRDefault="00544340" w:rsidP="00544340">
            <w:pPr>
              <w:rPr>
                <w:rFonts w:eastAsia="仿宋_GB2312"/>
                <w:color w:val="000000"/>
                <w:sz w:val="22"/>
                <w:szCs w:val="22"/>
                <w:lang w:val="en-US" w:eastAsia="zh-CN"/>
              </w:rPr>
            </w:pPr>
          </w:p>
          <w:p w:rsidR="00544340" w:rsidRPr="00DE0DA4" w:rsidRDefault="00544340" w:rsidP="00544340">
            <w:pPr>
              <w:rPr>
                <w:rFonts w:eastAsia="仿宋_GB2312"/>
                <w:color w:val="000000"/>
                <w:sz w:val="22"/>
                <w:szCs w:val="22"/>
                <w:lang w:val="en-US" w:eastAsia="zh-CN"/>
              </w:rPr>
            </w:pPr>
          </w:p>
          <w:p w:rsidR="00544340" w:rsidRPr="00DE0DA4" w:rsidRDefault="00544340" w:rsidP="00544340">
            <w:pPr>
              <w:rPr>
                <w:rFonts w:eastAsia="仿宋_GB2312"/>
                <w:color w:val="000000"/>
                <w:sz w:val="22"/>
                <w:szCs w:val="22"/>
                <w:lang w:val="en-US" w:eastAsia="zh-CN"/>
              </w:rPr>
            </w:pPr>
          </w:p>
        </w:tc>
      </w:tr>
      <w:tr w:rsidR="00544340" w:rsidRPr="00DE0DA4" w:rsidTr="00B92D74">
        <w:trPr>
          <w:trHeight w:val="379"/>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color w:val="000000"/>
                <w:sz w:val="22"/>
                <w:szCs w:val="22"/>
                <w:lang w:val="en-US" w:eastAsia="zh-CN"/>
              </w:rPr>
            </w:pPr>
            <w:r w:rsidRPr="00DE0DA4">
              <w:rPr>
                <w:rFonts w:eastAsia="仿宋_GB2312"/>
                <w:b/>
                <w:bCs/>
                <w:color w:val="000000"/>
                <w:sz w:val="22"/>
                <w:szCs w:val="22"/>
                <w:lang w:val="en-US" w:eastAsia="zh-CN"/>
              </w:rPr>
              <w:t>五、本人确认</w:t>
            </w:r>
          </w:p>
        </w:tc>
      </w:tr>
      <w:tr w:rsidR="00544340" w:rsidRPr="00DE0DA4" w:rsidTr="00B92D74">
        <w:trPr>
          <w:trHeight w:val="1588"/>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ind w:firstLineChars="200" w:firstLine="440"/>
              <w:rPr>
                <w:rFonts w:eastAsia="仿宋_GB2312"/>
                <w:color w:val="000000"/>
                <w:sz w:val="22"/>
                <w:szCs w:val="22"/>
                <w:lang w:val="en-US" w:eastAsia="zh-CN"/>
              </w:rPr>
            </w:pPr>
          </w:p>
          <w:p w:rsidR="00544340" w:rsidRPr="00DE0DA4" w:rsidRDefault="00544340" w:rsidP="00544340">
            <w:pPr>
              <w:ind w:firstLineChars="200" w:firstLine="440"/>
              <w:rPr>
                <w:rFonts w:eastAsia="仿宋_GB2312"/>
                <w:color w:val="000000"/>
                <w:sz w:val="22"/>
                <w:szCs w:val="22"/>
                <w:lang w:val="en-US" w:eastAsia="zh-CN"/>
              </w:rPr>
            </w:pPr>
            <w:r w:rsidRPr="00DE0DA4">
              <w:rPr>
                <w:rFonts w:eastAsia="仿宋_GB2312"/>
                <w:color w:val="000000"/>
                <w:sz w:val="22"/>
                <w:szCs w:val="22"/>
                <w:lang w:val="en-US" w:eastAsia="zh-CN"/>
              </w:rPr>
              <w:t>本人确认本报告填报的所有内容均客观真实，符合科学道德与行为规范要求，如有任何虚假情况，本人愿意承担相应后果。</w:t>
            </w:r>
          </w:p>
          <w:p w:rsidR="00544340" w:rsidRDefault="00544340" w:rsidP="00544340">
            <w:pPr>
              <w:rPr>
                <w:rFonts w:eastAsia="仿宋_GB2312"/>
                <w:color w:val="000000"/>
                <w:sz w:val="22"/>
                <w:szCs w:val="22"/>
                <w:lang w:val="en-US" w:eastAsia="zh-CN"/>
              </w:rPr>
            </w:pPr>
          </w:p>
          <w:p w:rsidR="00544340" w:rsidRPr="00DE0DA4" w:rsidRDefault="00544340" w:rsidP="00544340">
            <w:pPr>
              <w:rPr>
                <w:rFonts w:eastAsia="仿宋_GB2312"/>
                <w:color w:val="000000"/>
                <w:sz w:val="22"/>
                <w:szCs w:val="22"/>
                <w:lang w:val="en-US" w:eastAsia="zh-CN"/>
              </w:rPr>
            </w:pPr>
          </w:p>
          <w:p w:rsidR="00544340" w:rsidRPr="00DE0DA4" w:rsidRDefault="00544340" w:rsidP="00544340">
            <w:pPr>
              <w:ind w:firstLineChars="1650" w:firstLine="3630"/>
              <w:rPr>
                <w:rFonts w:eastAsia="仿宋_GB2312"/>
                <w:b/>
                <w:bCs/>
                <w:color w:val="000000"/>
                <w:sz w:val="22"/>
                <w:szCs w:val="22"/>
                <w:lang w:val="en-US" w:eastAsia="zh-CN"/>
              </w:rPr>
            </w:pPr>
            <w:r w:rsidRPr="00DE0DA4">
              <w:rPr>
                <w:rFonts w:eastAsia="仿宋_GB2312"/>
                <w:color w:val="000000"/>
                <w:sz w:val="22"/>
                <w:szCs w:val="22"/>
                <w:lang w:val="en-US" w:eastAsia="zh-CN"/>
              </w:rPr>
              <w:t>姓名（签名）：</w:t>
            </w:r>
            <w:r w:rsidRPr="00DE0DA4">
              <w:rPr>
                <w:rFonts w:eastAsia="仿宋_GB2312"/>
                <w:color w:val="000000"/>
                <w:sz w:val="22"/>
                <w:szCs w:val="22"/>
                <w:lang w:val="en-US" w:eastAsia="zh-CN"/>
              </w:rPr>
              <w:t xml:space="preserve">                               </w:t>
            </w:r>
            <w:r w:rsidRPr="00DE0DA4">
              <w:rPr>
                <w:rFonts w:eastAsia="仿宋_GB2312"/>
                <w:color w:val="000000"/>
                <w:sz w:val="22"/>
                <w:szCs w:val="22"/>
                <w:lang w:val="en-US" w:eastAsia="zh-CN"/>
              </w:rPr>
              <w:t>年</w:t>
            </w:r>
            <w:r w:rsidRPr="00DE0DA4">
              <w:rPr>
                <w:rFonts w:eastAsia="仿宋_GB2312"/>
                <w:color w:val="000000"/>
                <w:sz w:val="22"/>
                <w:szCs w:val="22"/>
                <w:lang w:val="en-US" w:eastAsia="zh-CN"/>
              </w:rPr>
              <w:t xml:space="preserve">    </w:t>
            </w:r>
            <w:r w:rsidRPr="00DE0DA4">
              <w:rPr>
                <w:rFonts w:eastAsia="仿宋_GB2312"/>
                <w:color w:val="000000"/>
                <w:sz w:val="22"/>
                <w:szCs w:val="22"/>
                <w:lang w:val="en-US" w:eastAsia="zh-CN"/>
              </w:rPr>
              <w:t>月</w:t>
            </w:r>
            <w:r w:rsidRPr="00DE0DA4">
              <w:rPr>
                <w:rFonts w:eastAsia="仿宋_GB2312"/>
                <w:color w:val="000000"/>
                <w:sz w:val="22"/>
                <w:szCs w:val="22"/>
                <w:lang w:val="en-US" w:eastAsia="zh-CN"/>
              </w:rPr>
              <w:t xml:space="preserve">    </w:t>
            </w:r>
            <w:r w:rsidRPr="00DE0DA4">
              <w:rPr>
                <w:rFonts w:eastAsia="仿宋_GB2312"/>
                <w:color w:val="000000"/>
                <w:sz w:val="22"/>
                <w:szCs w:val="22"/>
                <w:lang w:val="en-US" w:eastAsia="zh-CN"/>
              </w:rPr>
              <w:t>日</w:t>
            </w:r>
          </w:p>
        </w:tc>
      </w:tr>
      <w:tr w:rsidR="00544340" w:rsidRPr="00DE0DA4" w:rsidTr="00B92D74">
        <w:trPr>
          <w:trHeight w:val="379"/>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rPr>
                <w:rFonts w:eastAsia="仿宋_GB2312"/>
                <w:b/>
                <w:bCs/>
                <w:color w:val="000000"/>
                <w:sz w:val="22"/>
                <w:szCs w:val="22"/>
                <w:lang w:val="en-US" w:eastAsia="zh-CN"/>
              </w:rPr>
            </w:pPr>
            <w:r w:rsidRPr="00DE0DA4">
              <w:rPr>
                <w:rFonts w:eastAsia="仿宋_GB2312"/>
                <w:b/>
                <w:bCs/>
                <w:color w:val="000000"/>
                <w:sz w:val="22"/>
                <w:szCs w:val="22"/>
                <w:lang w:val="en-US" w:eastAsia="zh-CN"/>
              </w:rPr>
              <w:lastRenderedPageBreak/>
              <w:t>六、学院审核材料情况</w:t>
            </w:r>
          </w:p>
        </w:tc>
      </w:tr>
      <w:tr w:rsidR="00544340" w:rsidRPr="00DE0DA4" w:rsidTr="00B92D74">
        <w:trPr>
          <w:trHeight w:val="1731"/>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544340" w:rsidRPr="00DE0DA4" w:rsidRDefault="00544340" w:rsidP="00544340">
            <w:pPr>
              <w:ind w:firstLineChars="200" w:firstLine="440"/>
              <w:rPr>
                <w:rFonts w:eastAsia="仿宋_GB2312"/>
                <w:bCs/>
                <w:color w:val="000000"/>
                <w:sz w:val="22"/>
                <w:szCs w:val="22"/>
                <w:lang w:val="en-US" w:eastAsia="zh-CN"/>
              </w:rPr>
            </w:pPr>
          </w:p>
          <w:p w:rsidR="00544340" w:rsidRPr="00DE0DA4" w:rsidRDefault="00544340" w:rsidP="00544340">
            <w:pPr>
              <w:ind w:firstLineChars="200" w:firstLine="440"/>
              <w:rPr>
                <w:rFonts w:eastAsia="仿宋_GB2312"/>
                <w:bCs/>
                <w:color w:val="000000"/>
                <w:sz w:val="22"/>
                <w:szCs w:val="22"/>
                <w:lang w:val="en-US" w:eastAsia="zh-CN"/>
              </w:rPr>
            </w:pPr>
            <w:r w:rsidRPr="00DE0DA4">
              <w:rPr>
                <w:rFonts w:eastAsia="仿宋_GB2312"/>
                <w:bCs/>
                <w:color w:val="000000"/>
                <w:sz w:val="22"/>
                <w:szCs w:val="22"/>
                <w:lang w:val="en-US" w:eastAsia="zh-CN"/>
              </w:rPr>
              <w:t>Ⅰ</w:t>
            </w:r>
            <w:r w:rsidRPr="00DE0DA4">
              <w:rPr>
                <w:rFonts w:eastAsia="仿宋_GB2312"/>
                <w:bCs/>
                <w:color w:val="000000"/>
                <w:sz w:val="22"/>
                <w:szCs w:val="22"/>
                <w:lang w:val="en-US" w:eastAsia="zh-CN"/>
              </w:rPr>
              <w:t>类或</w:t>
            </w:r>
            <w:r w:rsidRPr="00DE0DA4">
              <w:rPr>
                <w:rFonts w:eastAsia="仿宋_GB2312"/>
                <w:bCs/>
                <w:color w:val="000000"/>
                <w:sz w:val="22"/>
                <w:szCs w:val="22"/>
                <w:lang w:val="en-US" w:eastAsia="zh-CN"/>
              </w:rPr>
              <w:t>Ⅱ</w:t>
            </w:r>
            <w:r w:rsidRPr="00DE0DA4">
              <w:rPr>
                <w:rFonts w:eastAsia="仿宋_GB2312"/>
                <w:bCs/>
                <w:color w:val="000000"/>
                <w:sz w:val="22"/>
                <w:szCs w:val="22"/>
                <w:lang w:val="en-US" w:eastAsia="zh-CN"/>
              </w:rPr>
              <w:t>类博士后</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姓名</w:t>
            </w:r>
            <w:r w:rsidRPr="00DE0DA4">
              <w:rPr>
                <w:rFonts w:eastAsia="仿宋_GB2312"/>
                <w:bCs/>
                <w:color w:val="000000"/>
                <w:sz w:val="22"/>
                <w:szCs w:val="22"/>
                <w:lang w:val="en-US" w:eastAsia="zh-CN"/>
              </w:rPr>
              <w:t xml:space="preserve">  </w:t>
            </w:r>
            <w:r>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提交的在岗工作报告所有内容已经学院审核，</w:t>
            </w:r>
            <w:r w:rsidRPr="00DE0DA4">
              <w:rPr>
                <w:rFonts w:eastAsia="仿宋_GB2312"/>
                <w:color w:val="000000"/>
                <w:sz w:val="22"/>
                <w:szCs w:val="22"/>
                <w:lang w:val="en-US" w:eastAsia="zh-CN"/>
              </w:rPr>
              <w:t>均客观真实，符合科学道德与行为规范要求</w:t>
            </w:r>
            <w:r w:rsidRPr="00DE0DA4">
              <w:rPr>
                <w:rFonts w:eastAsia="仿宋_GB2312"/>
                <w:bCs/>
                <w:color w:val="000000"/>
                <w:sz w:val="22"/>
                <w:szCs w:val="22"/>
                <w:lang w:val="en-US" w:eastAsia="zh-CN"/>
              </w:rPr>
              <w:t>。</w:t>
            </w:r>
          </w:p>
          <w:p w:rsidR="00544340" w:rsidRPr="00DE0DA4" w:rsidRDefault="00544340" w:rsidP="00544340">
            <w:pPr>
              <w:ind w:firstLineChars="200" w:firstLine="440"/>
              <w:rPr>
                <w:rFonts w:eastAsia="仿宋_GB2312"/>
                <w:color w:val="000000"/>
                <w:sz w:val="22"/>
                <w:szCs w:val="22"/>
                <w:lang w:val="en-US" w:eastAsia="zh-CN"/>
              </w:rPr>
            </w:pPr>
          </w:p>
          <w:p w:rsidR="00544340" w:rsidRPr="00DE0DA4" w:rsidRDefault="00544340" w:rsidP="00544340">
            <w:pPr>
              <w:rPr>
                <w:rFonts w:eastAsia="仿宋_GB2312"/>
                <w:color w:val="000000"/>
                <w:sz w:val="22"/>
                <w:szCs w:val="22"/>
                <w:lang w:val="en-US" w:eastAsia="zh-CN"/>
              </w:rPr>
            </w:pP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审核人（签名）：</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年</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月</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日</w:t>
            </w:r>
            <w:r w:rsidRPr="00DE0DA4">
              <w:rPr>
                <w:rFonts w:eastAsia="仿宋_GB2312"/>
                <w:color w:val="000000"/>
                <w:sz w:val="22"/>
                <w:szCs w:val="22"/>
                <w:lang w:val="en-US" w:eastAsia="zh-CN"/>
              </w:rPr>
              <w:t xml:space="preserve">       </w:t>
            </w:r>
          </w:p>
        </w:tc>
      </w:tr>
      <w:tr w:rsidR="00544340" w:rsidRPr="00DE0DA4"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360"/>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rPr>
                <w:rFonts w:eastAsia="仿宋_GB2312"/>
                <w:b/>
                <w:bCs/>
                <w:color w:val="000000"/>
                <w:sz w:val="22"/>
                <w:szCs w:val="22"/>
                <w:lang w:val="en-US" w:eastAsia="zh-CN"/>
              </w:rPr>
            </w:pPr>
            <w:r w:rsidRPr="00DE0DA4">
              <w:rPr>
                <w:rFonts w:eastAsia="仿宋_GB2312"/>
                <w:b/>
                <w:bCs/>
                <w:color w:val="000000"/>
                <w:sz w:val="22"/>
                <w:szCs w:val="22"/>
                <w:lang w:val="en-US" w:eastAsia="zh-CN"/>
              </w:rPr>
              <w:t>七、学院博士后考核专家委员会评估意见</w:t>
            </w:r>
          </w:p>
        </w:tc>
      </w:tr>
      <w:tr w:rsidR="00544340" w:rsidRPr="00DE0DA4"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5851"/>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rPr>
                <w:rFonts w:eastAsia="仿宋_GB2312"/>
                <w:b/>
                <w:lang w:eastAsia="zh-CN"/>
              </w:rPr>
            </w:pPr>
            <w:r w:rsidRPr="00DE0DA4">
              <w:rPr>
                <w:rFonts w:eastAsia="仿宋_GB2312"/>
                <w:b/>
                <w:lang w:eastAsia="zh-CN"/>
              </w:rPr>
              <w:t>全面评估意见：</w:t>
            </w:r>
            <w:r w:rsidRPr="00DE0DA4">
              <w:rPr>
                <w:rFonts w:eastAsia="仿宋_GB2312"/>
                <w:lang w:eastAsia="zh-CN"/>
              </w:rPr>
              <w:t>（包括业务水平、能力、工作成果、教学、科研、社会服务情况等，敬请务必指出存在的问题与建议）</w:t>
            </w: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rPr>
                <w:rFonts w:eastAsia="仿宋_GB2312"/>
                <w:b/>
                <w:lang w:eastAsia="zh-CN"/>
              </w:rPr>
            </w:pPr>
            <w:r w:rsidRPr="00DE0DA4">
              <w:rPr>
                <w:rFonts w:eastAsia="仿宋_GB2312"/>
                <w:b/>
                <w:lang w:eastAsia="zh-CN"/>
              </w:rPr>
              <w:t>考核结果：</w:t>
            </w:r>
          </w:p>
          <w:p w:rsidR="00544340" w:rsidRPr="00DE0DA4" w:rsidRDefault="00544340" w:rsidP="00544340">
            <w:pPr>
              <w:rPr>
                <w:rFonts w:eastAsia="仿宋_GB2312"/>
                <w:bCs/>
                <w:lang w:eastAsia="zh-CN"/>
              </w:rPr>
            </w:pPr>
            <w:r w:rsidRPr="00DE0DA4">
              <w:rPr>
                <w:rFonts w:eastAsia="仿宋_GB2312"/>
                <w:sz w:val="28"/>
                <w:szCs w:val="28"/>
                <w:lang w:eastAsia="zh-CN"/>
              </w:rPr>
              <w:t>优秀</w:t>
            </w:r>
            <w:r w:rsidRPr="00DE0DA4">
              <w:rPr>
                <w:rFonts w:eastAsia="仿宋_GB2312"/>
                <w:sz w:val="28"/>
                <w:szCs w:val="28"/>
                <w:lang w:eastAsia="zh-CN"/>
              </w:rPr>
              <w:t xml:space="preserve">  </w:t>
            </w:r>
            <w:r w:rsidRPr="00DE0DA4">
              <w:rPr>
                <w:rFonts w:eastAsia="仿宋"/>
                <w:sz w:val="28"/>
                <w:szCs w:val="28"/>
                <w:lang w:eastAsia="zh-CN"/>
              </w:rPr>
              <w:t>［］</w:t>
            </w:r>
            <w:r w:rsidRPr="00DE0DA4">
              <w:rPr>
                <w:rFonts w:eastAsia="仿宋_GB2312"/>
                <w:sz w:val="28"/>
                <w:szCs w:val="28"/>
                <w:lang w:eastAsia="zh-CN"/>
              </w:rPr>
              <w:t xml:space="preserve">      </w:t>
            </w:r>
            <w:r w:rsidRPr="00DE0DA4">
              <w:rPr>
                <w:rFonts w:eastAsia="仿宋_GB2312"/>
                <w:sz w:val="28"/>
                <w:szCs w:val="28"/>
                <w:lang w:eastAsia="zh-CN"/>
              </w:rPr>
              <w:t>良好</w:t>
            </w:r>
            <w:r w:rsidRPr="00DE0DA4">
              <w:rPr>
                <w:rFonts w:eastAsia="仿宋_GB2312"/>
                <w:sz w:val="28"/>
                <w:szCs w:val="28"/>
                <w:lang w:eastAsia="zh-CN"/>
              </w:rPr>
              <w:t xml:space="preserve">  </w:t>
            </w:r>
            <w:r w:rsidRPr="00DE0DA4">
              <w:rPr>
                <w:rFonts w:eastAsia="仿宋"/>
                <w:sz w:val="28"/>
                <w:szCs w:val="28"/>
                <w:lang w:eastAsia="zh-CN"/>
              </w:rPr>
              <w:t>［］</w:t>
            </w:r>
            <w:r w:rsidRPr="00DE0DA4">
              <w:rPr>
                <w:rFonts w:eastAsia="仿宋_GB2312"/>
                <w:sz w:val="28"/>
                <w:szCs w:val="28"/>
                <w:lang w:eastAsia="zh-CN"/>
              </w:rPr>
              <w:t xml:space="preserve">   </w:t>
            </w:r>
            <w:r w:rsidRPr="00DE0DA4">
              <w:rPr>
                <w:rFonts w:eastAsia="仿宋_GB2312"/>
                <w:sz w:val="28"/>
                <w:szCs w:val="28"/>
                <w:lang w:eastAsia="zh-CN"/>
              </w:rPr>
              <w:t>合格</w:t>
            </w:r>
            <w:r w:rsidRPr="00DE0DA4">
              <w:rPr>
                <w:rFonts w:eastAsia="仿宋_GB2312"/>
                <w:sz w:val="28"/>
                <w:szCs w:val="28"/>
                <w:lang w:eastAsia="zh-CN"/>
              </w:rPr>
              <w:t xml:space="preserve">   </w:t>
            </w:r>
            <w:r w:rsidRPr="00DE0DA4">
              <w:rPr>
                <w:rFonts w:eastAsia="仿宋"/>
                <w:sz w:val="28"/>
                <w:szCs w:val="28"/>
                <w:lang w:eastAsia="zh-CN"/>
              </w:rPr>
              <w:t>［］</w:t>
            </w:r>
            <w:r w:rsidRPr="00DE0DA4">
              <w:rPr>
                <w:rFonts w:eastAsia="仿宋_GB2312"/>
                <w:sz w:val="28"/>
                <w:szCs w:val="28"/>
                <w:lang w:eastAsia="zh-CN"/>
              </w:rPr>
              <w:t xml:space="preserve">    </w:t>
            </w:r>
            <w:r w:rsidRPr="00DE0DA4">
              <w:rPr>
                <w:rFonts w:eastAsia="仿宋_GB2312"/>
                <w:sz w:val="28"/>
                <w:szCs w:val="28"/>
                <w:lang w:eastAsia="zh-CN"/>
              </w:rPr>
              <w:t>不合格</w:t>
            </w:r>
            <w:r w:rsidRPr="00DE0DA4">
              <w:rPr>
                <w:rFonts w:eastAsia="仿宋_GB2312"/>
                <w:sz w:val="28"/>
                <w:szCs w:val="28"/>
                <w:lang w:eastAsia="zh-CN"/>
              </w:rPr>
              <w:t xml:space="preserve">   </w:t>
            </w:r>
            <w:r w:rsidRPr="00DE0DA4">
              <w:rPr>
                <w:rFonts w:eastAsia="仿宋"/>
                <w:sz w:val="28"/>
                <w:szCs w:val="28"/>
                <w:lang w:eastAsia="zh-CN"/>
              </w:rPr>
              <w:t>［］</w:t>
            </w:r>
            <w:r w:rsidRPr="00DE0DA4">
              <w:rPr>
                <w:rFonts w:eastAsia="仿宋_GB2312"/>
                <w:bCs/>
                <w:lang w:eastAsia="zh-CN"/>
              </w:rPr>
              <w:t xml:space="preserve"> </w:t>
            </w:r>
          </w:p>
          <w:p w:rsidR="00544340" w:rsidRPr="00DE0DA4" w:rsidRDefault="00544340" w:rsidP="00544340">
            <w:pPr>
              <w:snapToGrid w:val="0"/>
              <w:rPr>
                <w:rFonts w:eastAsia="仿宋_GB2312"/>
                <w:sz w:val="28"/>
                <w:szCs w:val="28"/>
                <w:lang w:eastAsia="zh-CN"/>
              </w:rPr>
            </w:pPr>
            <w:r w:rsidRPr="00DE0DA4">
              <w:rPr>
                <w:rFonts w:eastAsia="华文仿宋"/>
                <w:b/>
                <w:sz w:val="28"/>
                <w:szCs w:val="28"/>
                <w:lang w:eastAsia="zh-CN"/>
              </w:rPr>
              <w:t>学院博士后考核专家委员会组长</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544340" w:rsidRPr="00DE0DA4" w:rsidRDefault="00544340" w:rsidP="00544340">
            <w:pPr>
              <w:snapToGrid w:val="0"/>
              <w:rPr>
                <w:rFonts w:eastAsia="仿宋_GB2312"/>
                <w:sz w:val="28"/>
                <w:szCs w:val="28"/>
                <w:lang w:eastAsia="zh-CN"/>
              </w:rPr>
            </w:pPr>
            <w:r w:rsidRPr="00DE0DA4">
              <w:rPr>
                <w:rFonts w:eastAsia="华文仿宋"/>
                <w:b/>
                <w:sz w:val="28"/>
                <w:szCs w:val="28"/>
                <w:lang w:eastAsia="zh-CN"/>
              </w:rPr>
              <w:t>学院博士后考核专家委员会成员</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544340" w:rsidRPr="00DE0DA4" w:rsidRDefault="00544340" w:rsidP="00544340">
            <w:pP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ind w:firstLineChars="3900" w:firstLine="8580"/>
              <w:rPr>
                <w:rFonts w:eastAsia="仿宋_GB2312"/>
                <w:bCs/>
                <w:lang w:eastAsia="zh-CN"/>
              </w:rPr>
            </w:pPr>
            <w:r w:rsidRPr="00DE0DA4">
              <w:rPr>
                <w:rFonts w:eastAsia="仿宋_GB2312"/>
                <w:bCs/>
                <w:color w:val="000000"/>
                <w:sz w:val="22"/>
                <w:szCs w:val="22"/>
                <w:lang w:val="en-US" w:eastAsia="zh-CN"/>
              </w:rPr>
              <w:t>年</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月</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日</w:t>
            </w:r>
          </w:p>
        </w:tc>
      </w:tr>
      <w:tr w:rsidR="00544340" w:rsidRPr="00DE0DA4"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40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rPr>
                <w:rFonts w:eastAsia="仿宋_GB2312"/>
                <w:b/>
                <w:bCs/>
                <w:color w:val="000000"/>
                <w:sz w:val="22"/>
                <w:szCs w:val="22"/>
                <w:lang w:val="en-US" w:eastAsia="zh-CN"/>
              </w:rPr>
            </w:pPr>
            <w:r w:rsidRPr="00DE0DA4">
              <w:rPr>
                <w:rFonts w:eastAsia="仿宋_GB2312"/>
                <w:b/>
                <w:bCs/>
                <w:color w:val="000000"/>
                <w:sz w:val="22"/>
                <w:szCs w:val="22"/>
                <w:lang w:val="en-US" w:eastAsia="zh-CN"/>
              </w:rPr>
              <w:t>八、学院教学科研人员招聘工作小组意见</w:t>
            </w:r>
            <w:r w:rsidRPr="00DE0DA4">
              <w:rPr>
                <w:rFonts w:eastAsia="仿宋_GB2312"/>
                <w:bCs/>
                <w:color w:val="000000"/>
                <w:sz w:val="22"/>
                <w:szCs w:val="22"/>
                <w:lang w:val="en-US" w:eastAsia="zh-CN"/>
              </w:rPr>
              <w:t>（聘期考核结果合格及以下的不用填写。）</w:t>
            </w:r>
          </w:p>
        </w:tc>
      </w:tr>
      <w:tr w:rsidR="00544340" w:rsidRPr="00DE0DA4"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979"/>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rPr>
                <w:rFonts w:eastAsia="仿宋_GB2312"/>
                <w:b/>
                <w:lang w:eastAsia="zh-CN"/>
              </w:rPr>
            </w:pPr>
            <w:r w:rsidRPr="00DE0DA4">
              <w:rPr>
                <w:rFonts w:eastAsia="仿宋_GB2312"/>
                <w:b/>
                <w:lang w:eastAsia="zh-CN"/>
              </w:rPr>
              <w:t>评议意见：</w:t>
            </w:r>
            <w:r w:rsidRPr="00DE0DA4">
              <w:rPr>
                <w:rFonts w:eastAsia="仿宋_GB2312"/>
                <w:lang w:eastAsia="zh-CN"/>
              </w:rPr>
              <w:t>（包括个人品德修养、学术水平、发展潜力、团队合作精神等方面）</w:t>
            </w: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jc w:val="center"/>
              <w:rPr>
                <w:rFonts w:eastAsia="仿宋_GB2312"/>
                <w:bCs/>
                <w:lang w:eastAsia="zh-CN"/>
              </w:rPr>
            </w:pPr>
          </w:p>
          <w:p w:rsidR="00544340" w:rsidRPr="00DE0DA4" w:rsidRDefault="00544340" w:rsidP="00544340">
            <w:pPr>
              <w:rPr>
                <w:rFonts w:eastAsia="仿宋_GB2312"/>
                <w:b/>
                <w:lang w:eastAsia="zh-CN"/>
              </w:rPr>
            </w:pPr>
            <w:r w:rsidRPr="00DE0DA4">
              <w:rPr>
                <w:rFonts w:eastAsia="仿宋_GB2312"/>
                <w:b/>
                <w:lang w:eastAsia="zh-CN"/>
              </w:rPr>
              <w:t>评议结果：</w:t>
            </w:r>
          </w:p>
          <w:p w:rsidR="00544340" w:rsidRPr="00DE0DA4" w:rsidRDefault="00544340" w:rsidP="00544340">
            <w:pPr>
              <w:rPr>
                <w:rFonts w:eastAsia="仿宋_GB2312"/>
                <w:bCs/>
                <w:lang w:eastAsia="zh-CN"/>
              </w:rPr>
            </w:pPr>
            <w:r w:rsidRPr="00DE0DA4">
              <w:rPr>
                <w:rFonts w:eastAsia="仿宋_GB2312"/>
                <w:sz w:val="28"/>
                <w:szCs w:val="28"/>
                <w:lang w:eastAsia="zh-CN"/>
              </w:rPr>
              <w:t>通过</w:t>
            </w:r>
            <w:r w:rsidRPr="00DE0DA4">
              <w:rPr>
                <w:rFonts w:eastAsia="仿宋_GB2312"/>
                <w:sz w:val="28"/>
                <w:szCs w:val="28"/>
                <w:lang w:eastAsia="zh-CN"/>
              </w:rPr>
              <w:t xml:space="preserve">  </w:t>
            </w:r>
            <w:r w:rsidRPr="00DE0DA4">
              <w:rPr>
                <w:rFonts w:eastAsia="仿宋"/>
                <w:sz w:val="28"/>
                <w:szCs w:val="28"/>
                <w:lang w:eastAsia="zh-CN"/>
              </w:rPr>
              <w:t>［］</w:t>
            </w:r>
            <w:r w:rsidRPr="00DE0DA4">
              <w:rPr>
                <w:rFonts w:eastAsia="仿宋_GB2312"/>
                <w:sz w:val="28"/>
                <w:szCs w:val="28"/>
                <w:lang w:eastAsia="zh-CN"/>
              </w:rPr>
              <w:t xml:space="preserve">      </w:t>
            </w:r>
            <w:r w:rsidRPr="00DE0DA4">
              <w:rPr>
                <w:rFonts w:eastAsia="仿宋_GB2312"/>
                <w:sz w:val="28"/>
                <w:szCs w:val="28"/>
                <w:lang w:eastAsia="zh-CN"/>
              </w:rPr>
              <w:t>不通过</w:t>
            </w:r>
            <w:r w:rsidRPr="00DE0DA4">
              <w:rPr>
                <w:rFonts w:eastAsia="仿宋_GB2312"/>
                <w:sz w:val="28"/>
                <w:szCs w:val="28"/>
                <w:lang w:eastAsia="zh-CN"/>
              </w:rPr>
              <w:t xml:space="preserve">  </w:t>
            </w:r>
            <w:r w:rsidRPr="00DE0DA4">
              <w:rPr>
                <w:rFonts w:eastAsia="仿宋"/>
                <w:sz w:val="28"/>
                <w:szCs w:val="28"/>
                <w:lang w:eastAsia="zh-CN"/>
              </w:rPr>
              <w:t>［］</w:t>
            </w:r>
            <w:r w:rsidRPr="00DE0DA4">
              <w:rPr>
                <w:rFonts w:eastAsia="仿宋_GB2312"/>
                <w:sz w:val="28"/>
                <w:szCs w:val="28"/>
                <w:lang w:eastAsia="zh-CN"/>
              </w:rPr>
              <w:t xml:space="preserve">   </w:t>
            </w:r>
          </w:p>
          <w:p w:rsidR="00544340" w:rsidRPr="00DE0DA4" w:rsidRDefault="00544340" w:rsidP="00544340">
            <w:pPr>
              <w:snapToGrid w:val="0"/>
              <w:rPr>
                <w:rFonts w:eastAsia="仿宋_GB2312"/>
                <w:sz w:val="28"/>
                <w:szCs w:val="28"/>
                <w:lang w:eastAsia="zh-CN"/>
              </w:rPr>
            </w:pPr>
            <w:r w:rsidRPr="00DE0DA4">
              <w:rPr>
                <w:rFonts w:eastAsia="华文仿宋"/>
                <w:b/>
                <w:sz w:val="28"/>
                <w:szCs w:val="28"/>
                <w:lang w:eastAsia="zh-CN"/>
              </w:rPr>
              <w:t>学院教学科研人员招聘工作小组组长</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544340" w:rsidRPr="00DE0DA4" w:rsidRDefault="00544340" w:rsidP="00544340">
            <w:pPr>
              <w:snapToGrid w:val="0"/>
              <w:rPr>
                <w:rFonts w:eastAsia="仿宋_GB2312"/>
                <w:sz w:val="28"/>
                <w:szCs w:val="28"/>
                <w:lang w:eastAsia="zh-CN"/>
              </w:rPr>
            </w:pPr>
            <w:r w:rsidRPr="00DE0DA4">
              <w:rPr>
                <w:rFonts w:eastAsia="华文仿宋"/>
                <w:b/>
                <w:sz w:val="28"/>
                <w:szCs w:val="28"/>
                <w:lang w:eastAsia="zh-CN"/>
              </w:rPr>
              <w:lastRenderedPageBreak/>
              <w:t>学院教学科研人员招聘工作小组成员</w:t>
            </w:r>
            <w:r w:rsidRPr="00DE0DA4">
              <w:rPr>
                <w:rFonts w:eastAsia="仿宋_GB2312"/>
                <w:sz w:val="28"/>
                <w:szCs w:val="28"/>
                <w:lang w:eastAsia="zh-CN"/>
              </w:rPr>
              <w:t>(</w:t>
            </w:r>
            <w:r w:rsidRPr="00DE0DA4">
              <w:rPr>
                <w:rFonts w:eastAsia="仿宋_GB2312"/>
                <w:sz w:val="28"/>
                <w:szCs w:val="28"/>
                <w:lang w:eastAsia="zh-CN"/>
              </w:rPr>
              <w:t>签名</w:t>
            </w:r>
            <w:r w:rsidRPr="00DE0DA4">
              <w:rPr>
                <w:rFonts w:eastAsia="仿宋_GB2312"/>
                <w:sz w:val="28"/>
                <w:szCs w:val="28"/>
                <w:lang w:eastAsia="zh-CN"/>
              </w:rPr>
              <w:t>):</w:t>
            </w:r>
          </w:p>
          <w:p w:rsidR="00544340" w:rsidRPr="00DE0DA4" w:rsidRDefault="00544340" w:rsidP="00544340">
            <w:pP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rPr>
                <w:rFonts w:eastAsia="仿宋_GB2312"/>
                <w:bCs/>
                <w:lang w:eastAsia="zh-CN"/>
              </w:rPr>
            </w:pPr>
          </w:p>
          <w:p w:rsidR="00544340" w:rsidRPr="00DE0DA4" w:rsidRDefault="00544340" w:rsidP="00544340">
            <w:pPr>
              <w:snapToGrid w:val="0"/>
              <w:ind w:firstLineChars="3950" w:firstLine="8690"/>
              <w:rPr>
                <w:rFonts w:eastAsia="仿宋_GB2312"/>
                <w:sz w:val="28"/>
                <w:szCs w:val="28"/>
                <w:lang w:eastAsia="zh-CN"/>
              </w:rPr>
            </w:pPr>
            <w:r w:rsidRPr="00DE0DA4">
              <w:rPr>
                <w:rFonts w:eastAsia="仿宋_GB2312"/>
                <w:bCs/>
                <w:color w:val="000000"/>
                <w:sz w:val="22"/>
                <w:szCs w:val="22"/>
                <w:lang w:val="en-US" w:eastAsia="zh-CN"/>
              </w:rPr>
              <w:t>年</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月</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日</w:t>
            </w:r>
          </w:p>
        </w:tc>
      </w:tr>
      <w:tr w:rsidR="00544340" w:rsidRPr="00DE0DA4"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371"/>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rPr>
                <w:rFonts w:eastAsia="仿宋_GB2312"/>
                <w:b/>
                <w:bCs/>
                <w:color w:val="000000"/>
                <w:sz w:val="22"/>
                <w:szCs w:val="22"/>
                <w:lang w:val="en-US" w:eastAsia="zh-CN"/>
              </w:rPr>
            </w:pPr>
            <w:r w:rsidRPr="00DE0DA4">
              <w:rPr>
                <w:rFonts w:eastAsia="仿宋_GB2312"/>
                <w:b/>
                <w:bCs/>
                <w:color w:val="000000"/>
                <w:sz w:val="22"/>
                <w:szCs w:val="22"/>
                <w:lang w:val="en-US" w:eastAsia="zh-CN"/>
              </w:rPr>
              <w:lastRenderedPageBreak/>
              <w:t>九、学院党政联席会意见</w:t>
            </w:r>
          </w:p>
        </w:tc>
      </w:tr>
      <w:tr w:rsidR="00544340" w:rsidRPr="00DE0DA4"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6040"/>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ind w:firstLineChars="100" w:firstLine="280"/>
              <w:rPr>
                <w:rFonts w:eastAsia="仿宋_GB2312"/>
                <w:sz w:val="28"/>
                <w:szCs w:val="28"/>
                <w:lang w:eastAsia="zh-CN"/>
              </w:rPr>
            </w:pPr>
          </w:p>
          <w:p w:rsidR="00544340" w:rsidRPr="00DE0DA4" w:rsidRDefault="00544340" w:rsidP="00544340">
            <w:pPr>
              <w:ind w:firstLineChars="100" w:firstLine="240"/>
              <w:rPr>
                <w:rFonts w:eastAsia="仿宋_GB2312"/>
                <w:lang w:eastAsia="zh-CN"/>
              </w:rPr>
            </w:pPr>
          </w:p>
          <w:p w:rsidR="00544340" w:rsidRPr="00DE0DA4" w:rsidRDefault="00544340" w:rsidP="00544340">
            <w:pPr>
              <w:ind w:firstLineChars="100" w:firstLine="240"/>
              <w:rPr>
                <w:rFonts w:eastAsia="仿宋_GB2312"/>
                <w:lang w:eastAsia="zh-CN"/>
              </w:rPr>
            </w:pPr>
          </w:p>
          <w:p w:rsidR="00544340" w:rsidRPr="00DE0DA4" w:rsidRDefault="00544340" w:rsidP="00544340">
            <w:pPr>
              <w:ind w:firstLineChars="100" w:firstLine="240"/>
              <w:rPr>
                <w:rFonts w:eastAsia="仿宋_GB2312"/>
                <w:lang w:eastAsia="zh-CN"/>
              </w:rPr>
            </w:pPr>
          </w:p>
          <w:p w:rsidR="00544340" w:rsidRPr="00DE0DA4" w:rsidRDefault="00544340" w:rsidP="00544340">
            <w:pPr>
              <w:ind w:firstLineChars="100" w:firstLine="240"/>
              <w:rPr>
                <w:rFonts w:eastAsia="仿宋_GB2312"/>
                <w:lang w:eastAsia="zh-CN"/>
              </w:rPr>
            </w:pPr>
          </w:p>
          <w:p w:rsidR="00544340" w:rsidRPr="00DE0DA4" w:rsidRDefault="00544340" w:rsidP="00544340">
            <w:pPr>
              <w:ind w:firstLineChars="100" w:firstLine="240"/>
              <w:rPr>
                <w:rFonts w:eastAsia="仿宋_GB2312"/>
                <w:lang w:eastAsia="zh-CN"/>
              </w:rPr>
            </w:pPr>
          </w:p>
          <w:p w:rsidR="00544340" w:rsidRPr="00DE0DA4" w:rsidRDefault="00544340" w:rsidP="00544340">
            <w:pPr>
              <w:ind w:firstLineChars="100" w:firstLine="240"/>
              <w:rPr>
                <w:rFonts w:eastAsia="仿宋_GB2312"/>
                <w:lang w:eastAsia="zh-CN"/>
              </w:rPr>
            </w:pPr>
          </w:p>
          <w:p w:rsidR="00544340" w:rsidRPr="00DE0DA4" w:rsidRDefault="00544340" w:rsidP="00544340">
            <w:pPr>
              <w:rPr>
                <w:rFonts w:eastAsia="仿宋_GB2312"/>
                <w:lang w:eastAsia="zh-CN"/>
              </w:rPr>
            </w:pPr>
          </w:p>
          <w:p w:rsidR="00544340" w:rsidRPr="00DE0DA4" w:rsidRDefault="00544340" w:rsidP="00544340">
            <w:pPr>
              <w:ind w:firstLineChars="100" w:firstLine="240"/>
              <w:rPr>
                <w:rFonts w:eastAsia="仿宋_GB2312"/>
                <w:lang w:eastAsia="zh-CN"/>
              </w:rPr>
            </w:pPr>
          </w:p>
          <w:p w:rsidR="00544340" w:rsidRPr="00DE0DA4" w:rsidRDefault="00544340" w:rsidP="00544340">
            <w:pPr>
              <w:rPr>
                <w:rFonts w:eastAsia="仿宋_GB2312"/>
                <w:sz w:val="28"/>
                <w:szCs w:val="28"/>
                <w:lang w:eastAsia="zh-CN"/>
              </w:rPr>
            </w:pPr>
          </w:p>
          <w:p w:rsidR="00544340" w:rsidRPr="00DE0DA4" w:rsidRDefault="00544340" w:rsidP="00544340">
            <w:pPr>
              <w:rPr>
                <w:rFonts w:eastAsia="仿宋_GB2312"/>
                <w:sz w:val="28"/>
                <w:szCs w:val="28"/>
                <w:lang w:eastAsia="zh-CN"/>
              </w:rPr>
            </w:pPr>
          </w:p>
          <w:p w:rsidR="00544340" w:rsidRPr="00DE0DA4" w:rsidRDefault="00544340" w:rsidP="00544340">
            <w:pPr>
              <w:rPr>
                <w:rFonts w:eastAsia="仿宋_GB2312"/>
                <w:lang w:eastAsia="zh-CN"/>
              </w:rPr>
            </w:pPr>
          </w:p>
          <w:p w:rsidR="00544340" w:rsidRPr="00DE0DA4" w:rsidRDefault="00544340" w:rsidP="00544340">
            <w:pPr>
              <w:rPr>
                <w:rFonts w:eastAsia="仿宋_GB2312"/>
                <w:lang w:eastAsia="zh-CN"/>
              </w:rPr>
            </w:pPr>
          </w:p>
          <w:p w:rsidR="00544340" w:rsidRPr="00DE0DA4" w:rsidRDefault="00544340" w:rsidP="00544340">
            <w:pPr>
              <w:snapToGrid w:val="0"/>
              <w:spacing w:line="400" w:lineRule="atLeast"/>
              <w:ind w:firstLineChars="100" w:firstLine="280"/>
              <w:rPr>
                <w:rFonts w:eastAsia="仿宋_GB2312"/>
                <w:sz w:val="28"/>
                <w:szCs w:val="28"/>
                <w:lang w:eastAsia="zh-CN"/>
              </w:rPr>
            </w:pPr>
            <w:r w:rsidRPr="00DE0DA4">
              <w:rPr>
                <w:rFonts w:eastAsia="仿宋_GB2312"/>
                <w:sz w:val="28"/>
                <w:szCs w:val="28"/>
                <w:lang w:eastAsia="zh-CN"/>
              </w:rPr>
              <w:t>党委书记（签名）：</w:t>
            </w:r>
            <w:r w:rsidRPr="00DE0DA4">
              <w:rPr>
                <w:rFonts w:eastAsia="仿宋_GB2312"/>
                <w:sz w:val="28"/>
                <w:szCs w:val="28"/>
                <w:lang w:eastAsia="zh-CN"/>
              </w:rPr>
              <w:t xml:space="preserve">             </w:t>
            </w:r>
            <w:r w:rsidRPr="00DE0DA4">
              <w:rPr>
                <w:rFonts w:eastAsia="仿宋_GB2312"/>
                <w:sz w:val="28"/>
                <w:szCs w:val="28"/>
                <w:lang w:eastAsia="zh-CN"/>
              </w:rPr>
              <w:t>院长（签名）：</w:t>
            </w:r>
          </w:p>
          <w:p w:rsidR="00544340" w:rsidRPr="00DE0DA4" w:rsidRDefault="00544340" w:rsidP="00544340">
            <w:pPr>
              <w:snapToGrid w:val="0"/>
              <w:spacing w:line="400" w:lineRule="atLeast"/>
              <w:ind w:firstLineChars="100" w:firstLine="280"/>
              <w:rPr>
                <w:rFonts w:eastAsia="仿宋_GB2312"/>
                <w:sz w:val="28"/>
                <w:szCs w:val="28"/>
                <w:lang w:eastAsia="zh-CN"/>
              </w:rPr>
            </w:pPr>
            <w:r w:rsidRPr="00DE0DA4">
              <w:rPr>
                <w:rFonts w:eastAsia="仿宋_GB2312"/>
                <w:sz w:val="28"/>
                <w:szCs w:val="28"/>
                <w:lang w:eastAsia="zh-CN"/>
              </w:rPr>
              <w:t xml:space="preserve">                                                 </w:t>
            </w:r>
          </w:p>
          <w:p w:rsidR="00544340" w:rsidRPr="00DE0DA4" w:rsidRDefault="00544340" w:rsidP="00544340">
            <w:pPr>
              <w:snapToGrid w:val="0"/>
              <w:spacing w:line="400" w:lineRule="atLeast"/>
              <w:rPr>
                <w:rFonts w:eastAsia="仿宋_GB2312"/>
                <w:bCs/>
                <w:color w:val="000000"/>
                <w:sz w:val="22"/>
                <w:szCs w:val="22"/>
                <w:lang w:val="en-US" w:eastAsia="zh-CN"/>
              </w:rPr>
            </w:pPr>
            <w:r w:rsidRPr="00DE0DA4">
              <w:rPr>
                <w:rFonts w:eastAsia="仿宋_GB2312"/>
                <w:sz w:val="28"/>
                <w:szCs w:val="28"/>
                <w:lang w:eastAsia="zh-CN"/>
              </w:rPr>
              <w:t xml:space="preserve">                                             </w:t>
            </w:r>
            <w:r w:rsidRPr="00DE0DA4">
              <w:rPr>
                <w:rFonts w:eastAsia="仿宋_GB2312"/>
                <w:bCs/>
                <w:color w:val="000000"/>
                <w:sz w:val="22"/>
                <w:szCs w:val="22"/>
                <w:lang w:val="en-US" w:eastAsia="zh-CN"/>
              </w:rPr>
              <w:t>公章：</w:t>
            </w:r>
            <w:r w:rsidRPr="00DE0DA4">
              <w:rPr>
                <w:rFonts w:eastAsia="仿宋_GB2312"/>
                <w:bCs/>
                <w:color w:val="000000"/>
                <w:sz w:val="22"/>
                <w:szCs w:val="22"/>
                <w:lang w:val="en-US" w:eastAsia="zh-CN"/>
              </w:rPr>
              <w:t xml:space="preserve"> </w:t>
            </w:r>
          </w:p>
          <w:p w:rsidR="00544340" w:rsidRPr="00DE0DA4" w:rsidRDefault="00544340" w:rsidP="00544340">
            <w:pPr>
              <w:snapToGrid w:val="0"/>
              <w:spacing w:line="400" w:lineRule="atLeast"/>
              <w:jc w:val="right"/>
              <w:rPr>
                <w:rFonts w:eastAsia="仿宋_GB2312"/>
                <w:bCs/>
                <w:color w:val="000000"/>
                <w:sz w:val="22"/>
                <w:szCs w:val="22"/>
                <w:lang w:val="en-US" w:eastAsia="zh-CN"/>
              </w:rPr>
            </w:pP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年</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月</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日</w:t>
            </w:r>
          </w:p>
          <w:p w:rsidR="00544340" w:rsidRPr="00DE0DA4" w:rsidRDefault="00544340" w:rsidP="00544340">
            <w:pPr>
              <w:snapToGrid w:val="0"/>
              <w:spacing w:line="400" w:lineRule="atLeast"/>
              <w:jc w:val="right"/>
              <w:rPr>
                <w:rFonts w:eastAsia="仿宋_GB2312"/>
                <w:sz w:val="28"/>
                <w:szCs w:val="28"/>
              </w:rPr>
            </w:pPr>
          </w:p>
        </w:tc>
      </w:tr>
      <w:tr w:rsidR="00544340" w:rsidRPr="00DE0DA4" w:rsidTr="00356292">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287"/>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rPr>
                <w:rFonts w:eastAsia="仿宋_GB2312"/>
                <w:b/>
                <w:bCs/>
                <w:color w:val="000000"/>
                <w:sz w:val="22"/>
                <w:szCs w:val="22"/>
                <w:lang w:val="en-US" w:eastAsia="zh-CN"/>
              </w:rPr>
            </w:pPr>
            <w:r w:rsidRPr="00DE0DA4">
              <w:rPr>
                <w:rFonts w:eastAsia="仿宋_GB2312"/>
                <w:b/>
                <w:bCs/>
                <w:color w:val="000000"/>
                <w:sz w:val="22"/>
                <w:szCs w:val="22"/>
                <w:lang w:val="en-US" w:eastAsia="zh-CN"/>
              </w:rPr>
              <w:t>十、学校意见</w:t>
            </w:r>
          </w:p>
        </w:tc>
      </w:tr>
      <w:tr w:rsidR="00544340" w:rsidRPr="00DE0DA4" w:rsidTr="00B92D74">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3022"/>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544340" w:rsidRPr="00DE0DA4" w:rsidRDefault="00544340" w:rsidP="00544340">
            <w:pPr>
              <w:snapToGrid w:val="0"/>
              <w:spacing w:line="400" w:lineRule="atLeast"/>
              <w:rPr>
                <w:rFonts w:eastAsia="仿宋_GB2312"/>
                <w:sz w:val="28"/>
                <w:szCs w:val="28"/>
                <w:lang w:eastAsia="zh-CN"/>
              </w:rPr>
            </w:pPr>
          </w:p>
          <w:p w:rsidR="00544340" w:rsidRPr="00DE0DA4" w:rsidRDefault="00544340" w:rsidP="00544340">
            <w:pPr>
              <w:snapToGrid w:val="0"/>
              <w:spacing w:line="400" w:lineRule="atLeast"/>
              <w:rPr>
                <w:rFonts w:eastAsia="仿宋_GB2312"/>
                <w:sz w:val="28"/>
                <w:szCs w:val="28"/>
                <w:lang w:eastAsia="zh-CN"/>
              </w:rPr>
            </w:pPr>
          </w:p>
          <w:p w:rsidR="00544340" w:rsidRPr="00DE0DA4" w:rsidRDefault="00544340" w:rsidP="00544340">
            <w:pPr>
              <w:snapToGrid w:val="0"/>
              <w:spacing w:line="400" w:lineRule="atLeast"/>
              <w:rPr>
                <w:rFonts w:eastAsia="仿宋_GB2312"/>
                <w:sz w:val="28"/>
                <w:szCs w:val="28"/>
                <w:lang w:eastAsia="zh-CN"/>
              </w:rPr>
            </w:pPr>
          </w:p>
          <w:p w:rsidR="00544340" w:rsidRPr="00DE0DA4" w:rsidRDefault="00544340" w:rsidP="00544340">
            <w:pPr>
              <w:snapToGrid w:val="0"/>
              <w:spacing w:line="400" w:lineRule="atLeast"/>
              <w:rPr>
                <w:rFonts w:eastAsia="仿宋_GB2312"/>
                <w:sz w:val="28"/>
                <w:szCs w:val="28"/>
                <w:lang w:eastAsia="zh-CN"/>
              </w:rPr>
            </w:pPr>
          </w:p>
          <w:p w:rsidR="00544340" w:rsidRPr="00DE0DA4" w:rsidRDefault="00544340" w:rsidP="00544340">
            <w:pPr>
              <w:snapToGrid w:val="0"/>
              <w:spacing w:line="400" w:lineRule="atLeast"/>
              <w:rPr>
                <w:rFonts w:eastAsia="仿宋_GB2312"/>
                <w:sz w:val="28"/>
                <w:szCs w:val="28"/>
                <w:lang w:eastAsia="zh-CN"/>
              </w:rPr>
            </w:pPr>
          </w:p>
          <w:p w:rsidR="00544340" w:rsidRPr="00DE0DA4" w:rsidRDefault="00544340" w:rsidP="00544340">
            <w:pPr>
              <w:snapToGrid w:val="0"/>
              <w:spacing w:line="400" w:lineRule="atLeast"/>
              <w:ind w:firstLineChars="2850" w:firstLine="6270"/>
              <w:rPr>
                <w:rFonts w:eastAsia="仿宋_GB2312"/>
                <w:bCs/>
                <w:color w:val="000000"/>
                <w:sz w:val="22"/>
                <w:szCs w:val="22"/>
                <w:lang w:val="en-US" w:eastAsia="zh-CN"/>
              </w:rPr>
            </w:pPr>
            <w:r w:rsidRPr="00DE0DA4">
              <w:rPr>
                <w:rFonts w:eastAsia="仿宋_GB2312"/>
                <w:bCs/>
                <w:color w:val="000000"/>
                <w:sz w:val="22"/>
                <w:szCs w:val="22"/>
                <w:lang w:val="en-US" w:eastAsia="zh-CN"/>
              </w:rPr>
              <w:t>公章：</w:t>
            </w:r>
            <w:r w:rsidRPr="00DE0DA4">
              <w:rPr>
                <w:rFonts w:eastAsia="仿宋_GB2312"/>
                <w:bCs/>
                <w:color w:val="000000"/>
                <w:sz w:val="22"/>
                <w:szCs w:val="22"/>
                <w:lang w:val="en-US" w:eastAsia="zh-CN"/>
              </w:rPr>
              <w:t xml:space="preserve"> </w:t>
            </w:r>
          </w:p>
          <w:p w:rsidR="00544340" w:rsidRPr="00DE0DA4" w:rsidRDefault="00544340" w:rsidP="00544340">
            <w:pPr>
              <w:snapToGrid w:val="0"/>
              <w:spacing w:line="400" w:lineRule="atLeast"/>
              <w:rPr>
                <w:rFonts w:eastAsia="仿宋_GB2312"/>
                <w:sz w:val="28"/>
                <w:szCs w:val="28"/>
                <w:lang w:eastAsia="zh-CN"/>
              </w:rPr>
            </w:pP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年</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月</w:t>
            </w:r>
            <w:r w:rsidRPr="00DE0DA4">
              <w:rPr>
                <w:rFonts w:eastAsia="仿宋_GB2312"/>
                <w:bCs/>
                <w:color w:val="000000"/>
                <w:sz w:val="22"/>
                <w:szCs w:val="22"/>
                <w:lang w:val="en-US" w:eastAsia="zh-CN"/>
              </w:rPr>
              <w:t xml:space="preserve">   </w:t>
            </w:r>
            <w:r w:rsidRPr="00DE0DA4">
              <w:rPr>
                <w:rFonts w:eastAsia="仿宋_GB2312"/>
                <w:bCs/>
                <w:color w:val="000000"/>
                <w:sz w:val="22"/>
                <w:szCs w:val="22"/>
                <w:lang w:val="en-US" w:eastAsia="zh-CN"/>
              </w:rPr>
              <w:t>日</w:t>
            </w:r>
          </w:p>
        </w:tc>
      </w:tr>
    </w:tbl>
    <w:p w:rsidR="00DE2EB5" w:rsidRPr="00DE0DA4" w:rsidRDefault="00DE2EB5"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BD68F9" w:rsidRPr="00DE0DA4" w:rsidRDefault="00BD68F9" w:rsidP="006C3958">
      <w:pPr>
        <w:spacing w:line="360" w:lineRule="auto"/>
        <w:rPr>
          <w:rFonts w:eastAsiaTheme="minorEastAsia"/>
          <w:bCs/>
          <w:color w:val="000000"/>
          <w:sz w:val="28"/>
          <w:szCs w:val="30"/>
          <w:lang w:val="zh-CN" w:eastAsia="zh-CN"/>
        </w:rPr>
      </w:pPr>
    </w:p>
    <w:p w:rsidR="006A3DF0" w:rsidRPr="00DE0DA4" w:rsidRDefault="006A3DF0" w:rsidP="006A3DF0">
      <w:pPr>
        <w:spacing w:line="360" w:lineRule="auto"/>
        <w:jc w:val="center"/>
        <w:rPr>
          <w:bCs/>
          <w:color w:val="000000"/>
          <w:sz w:val="28"/>
          <w:szCs w:val="30"/>
          <w:lang w:val="zh-CN" w:eastAsia="zh-CN"/>
        </w:rPr>
      </w:pPr>
      <w:r w:rsidRPr="00DE0DA4">
        <w:rPr>
          <w:rFonts w:eastAsia="黑体"/>
          <w:bCs/>
          <w:color w:val="000000"/>
          <w:sz w:val="28"/>
          <w:szCs w:val="30"/>
          <w:lang w:val="zh-CN"/>
        </w:rPr>
        <w:t>填</w:t>
      </w:r>
      <w:r w:rsidRPr="00DE0DA4">
        <w:rPr>
          <w:bCs/>
          <w:color w:val="000000"/>
          <w:sz w:val="28"/>
          <w:szCs w:val="30"/>
          <w:lang w:val="en-US" w:eastAsia="zh-CN"/>
        </w:rPr>
        <w:t xml:space="preserve"> </w:t>
      </w:r>
      <w:r w:rsidRPr="00DE0DA4">
        <w:rPr>
          <w:rFonts w:eastAsia="黑体"/>
          <w:bCs/>
          <w:color w:val="000000"/>
          <w:sz w:val="28"/>
          <w:szCs w:val="30"/>
          <w:lang w:val="zh-CN"/>
        </w:rPr>
        <w:t>写</w:t>
      </w:r>
      <w:r w:rsidRPr="00DE0DA4">
        <w:rPr>
          <w:bCs/>
          <w:color w:val="000000"/>
          <w:sz w:val="28"/>
          <w:szCs w:val="30"/>
          <w:lang w:val="en-US" w:eastAsia="zh-CN"/>
        </w:rPr>
        <w:t xml:space="preserve"> </w:t>
      </w:r>
      <w:r w:rsidRPr="00DE0DA4">
        <w:rPr>
          <w:rFonts w:eastAsia="黑体"/>
          <w:bCs/>
          <w:color w:val="000000"/>
          <w:sz w:val="28"/>
          <w:szCs w:val="30"/>
          <w:lang w:val="zh-CN"/>
        </w:rPr>
        <w:t>说</w:t>
      </w:r>
      <w:r w:rsidRPr="00DE0DA4">
        <w:rPr>
          <w:bCs/>
          <w:color w:val="000000"/>
          <w:sz w:val="28"/>
          <w:szCs w:val="30"/>
          <w:lang w:val="en-US" w:eastAsia="zh-CN"/>
        </w:rPr>
        <w:t xml:space="preserve"> </w:t>
      </w:r>
      <w:r w:rsidRPr="00DE0DA4">
        <w:rPr>
          <w:rFonts w:eastAsia="黑体"/>
          <w:bCs/>
          <w:color w:val="000000"/>
          <w:sz w:val="28"/>
          <w:szCs w:val="30"/>
          <w:lang w:val="zh-CN"/>
        </w:rPr>
        <w:t>明</w:t>
      </w:r>
    </w:p>
    <w:p w:rsidR="006A3DF0" w:rsidRPr="00DE0DA4" w:rsidRDefault="006A3DF0" w:rsidP="006A3DF0">
      <w:pPr>
        <w:spacing w:line="360" w:lineRule="auto"/>
        <w:jc w:val="center"/>
        <w:rPr>
          <w:bCs/>
          <w:color w:val="000000"/>
          <w:sz w:val="28"/>
          <w:szCs w:val="30"/>
          <w:lang w:eastAsia="zh-CN"/>
        </w:rPr>
      </w:pPr>
    </w:p>
    <w:p w:rsidR="006A3DF0" w:rsidRPr="00DE0DA4" w:rsidRDefault="006A3DF0" w:rsidP="006A3DF0">
      <w:pPr>
        <w:numPr>
          <w:ilvl w:val="0"/>
          <w:numId w:val="1"/>
        </w:numPr>
        <w:spacing w:line="360" w:lineRule="auto"/>
        <w:ind w:leftChars="200" w:left="840"/>
        <w:rPr>
          <w:color w:val="000000"/>
          <w:lang w:eastAsia="zh-CN"/>
        </w:rPr>
      </w:pPr>
      <w:r w:rsidRPr="00DE0DA4">
        <w:rPr>
          <w:color w:val="000000"/>
          <w:lang w:val="en-US" w:eastAsia="zh-CN"/>
        </w:rPr>
        <w:t>请按照既定格式填写本</w:t>
      </w:r>
      <w:r w:rsidR="006C3958" w:rsidRPr="00DE0DA4">
        <w:rPr>
          <w:color w:val="000000"/>
          <w:lang w:val="en-US" w:eastAsia="zh-CN"/>
        </w:rPr>
        <w:t>表格</w:t>
      </w:r>
      <w:r w:rsidRPr="00DE0DA4">
        <w:rPr>
          <w:color w:val="000000"/>
          <w:lang w:val="en-US" w:eastAsia="zh-CN"/>
        </w:rPr>
        <w:t>，</w:t>
      </w:r>
      <w:r w:rsidR="00323715" w:rsidRPr="00DE0DA4">
        <w:rPr>
          <w:color w:val="000000"/>
          <w:u w:val="single"/>
          <w:lang w:val="en-US" w:eastAsia="zh-CN"/>
        </w:rPr>
        <w:t>考核表</w:t>
      </w:r>
      <w:r w:rsidR="00646BAD" w:rsidRPr="00DE0DA4">
        <w:rPr>
          <w:color w:val="000000"/>
          <w:u w:val="single"/>
          <w:lang w:val="en-US" w:eastAsia="zh-CN"/>
        </w:rPr>
        <w:t>须</w:t>
      </w:r>
      <w:r w:rsidRPr="00DE0DA4">
        <w:rPr>
          <w:color w:val="000000"/>
          <w:u w:val="single"/>
          <w:lang w:val="en-US" w:eastAsia="zh-CN"/>
        </w:rPr>
        <w:t>在学院公示</w:t>
      </w:r>
      <w:r w:rsidRPr="00DE0DA4">
        <w:rPr>
          <w:color w:val="000000"/>
          <w:lang w:val="en-US" w:eastAsia="zh-CN"/>
        </w:rPr>
        <w:t>。</w:t>
      </w:r>
    </w:p>
    <w:p w:rsidR="006A3DF0" w:rsidRPr="00DE0DA4" w:rsidRDefault="006C3958" w:rsidP="006A3DF0">
      <w:pPr>
        <w:numPr>
          <w:ilvl w:val="0"/>
          <w:numId w:val="1"/>
        </w:numPr>
        <w:spacing w:line="360" w:lineRule="auto"/>
        <w:ind w:leftChars="200" w:left="840"/>
        <w:rPr>
          <w:color w:val="000000"/>
          <w:lang w:eastAsia="zh-CN"/>
        </w:rPr>
      </w:pPr>
      <w:r w:rsidRPr="00DE0DA4">
        <w:rPr>
          <w:color w:val="000000"/>
          <w:lang w:val="en-US" w:eastAsia="zh-CN"/>
        </w:rPr>
        <w:t>表格</w:t>
      </w:r>
      <w:r w:rsidR="006A3DF0" w:rsidRPr="00DE0DA4">
        <w:rPr>
          <w:color w:val="000000"/>
          <w:lang w:val="en-US" w:eastAsia="zh-CN"/>
        </w:rPr>
        <w:t>内容主要包括科研、教学和其他学术性服务。</w:t>
      </w:r>
    </w:p>
    <w:p w:rsidR="006A3DF0" w:rsidRPr="00DE0DA4" w:rsidRDefault="006A3DF0" w:rsidP="006A3DF0">
      <w:pPr>
        <w:spacing w:line="360" w:lineRule="auto"/>
        <w:ind w:left="840"/>
        <w:rPr>
          <w:bCs/>
          <w:color w:val="000000"/>
          <w:lang w:val="en-US" w:eastAsia="zh-CN"/>
        </w:rPr>
      </w:pPr>
      <w:r w:rsidRPr="00DE0DA4">
        <w:rPr>
          <w:b/>
          <w:bCs/>
          <w:color w:val="000000"/>
          <w:lang w:val="en-US" w:eastAsia="zh-CN"/>
        </w:rPr>
        <w:t>科研：</w:t>
      </w:r>
      <w:r w:rsidRPr="00DE0DA4">
        <w:rPr>
          <w:bCs/>
          <w:color w:val="000000"/>
          <w:lang w:val="en-US" w:eastAsia="zh-CN"/>
        </w:rPr>
        <w:t>包括科研项目、学术成果以及科研相关奖励等情况。其中，科研项目指</w:t>
      </w:r>
      <w:r w:rsidRPr="00DE0DA4">
        <w:rPr>
          <w:bCs/>
          <w:color w:val="000000"/>
          <w:u w:val="single"/>
          <w:lang w:val="en-US" w:eastAsia="zh-CN"/>
        </w:rPr>
        <w:t>以华南理工大学为项目承担单位</w:t>
      </w:r>
      <w:r w:rsidRPr="00DE0DA4">
        <w:rPr>
          <w:bCs/>
          <w:color w:val="000000"/>
          <w:lang w:val="en-US" w:eastAsia="zh-CN"/>
        </w:rPr>
        <w:t>立项、在研、结题的主要科研项目（含横纵向）；学术成果指</w:t>
      </w:r>
      <w:r w:rsidRPr="00DE0DA4">
        <w:rPr>
          <w:bCs/>
          <w:color w:val="000000"/>
          <w:u w:val="single"/>
          <w:lang w:val="en-US" w:eastAsia="zh-CN"/>
        </w:rPr>
        <w:t>以华南理工大学为作者单位</w:t>
      </w:r>
      <w:r w:rsidRPr="00DE0DA4">
        <w:rPr>
          <w:bCs/>
          <w:color w:val="000000"/>
          <w:lang w:val="en-US" w:eastAsia="zh-CN"/>
        </w:rPr>
        <w:t>发表的期刊（会议）论文、授权的发明专利、学术专著等各种出版物。</w:t>
      </w:r>
    </w:p>
    <w:p w:rsidR="006A3DF0" w:rsidRPr="00DE0DA4" w:rsidRDefault="006A3DF0" w:rsidP="006A3DF0">
      <w:pPr>
        <w:spacing w:line="360" w:lineRule="auto"/>
        <w:ind w:left="840"/>
        <w:rPr>
          <w:bCs/>
          <w:color w:val="000000"/>
          <w:lang w:val="en-US" w:eastAsia="zh-CN"/>
        </w:rPr>
      </w:pPr>
      <w:r w:rsidRPr="00DE0DA4">
        <w:rPr>
          <w:b/>
          <w:bCs/>
          <w:color w:val="000000"/>
          <w:lang w:val="en-US" w:eastAsia="zh-CN"/>
        </w:rPr>
        <w:t>教学：</w:t>
      </w:r>
      <w:r w:rsidRPr="00DE0DA4">
        <w:rPr>
          <w:bCs/>
          <w:color w:val="000000"/>
          <w:lang w:val="en-US" w:eastAsia="zh-CN"/>
        </w:rPr>
        <w:t>包括教学工作、教学相关的研究与奖励等情况。其中，教学工作主要包括由学校安排的、在人才培养方案内的教师讲授的课程和承担的实践性教学（含实验、实习、课程设计、学生竞赛、课外指导、毕业设计（论文）等）、以及讲授学科前沿讲座的工作；教学相关的研究主要包括教学建设与研究项目、教学研究论文论著（教材）等。</w:t>
      </w:r>
    </w:p>
    <w:p w:rsidR="006A3DF0" w:rsidRPr="00DE0DA4" w:rsidRDefault="006A3DF0" w:rsidP="006A3DF0">
      <w:pPr>
        <w:spacing w:line="360" w:lineRule="auto"/>
        <w:ind w:left="840"/>
        <w:rPr>
          <w:bCs/>
          <w:color w:val="000000"/>
          <w:lang w:val="en-US" w:eastAsia="zh-CN"/>
        </w:rPr>
      </w:pPr>
      <w:r w:rsidRPr="00DE0DA4">
        <w:rPr>
          <w:b/>
          <w:bCs/>
          <w:color w:val="000000"/>
          <w:lang w:val="en-US" w:eastAsia="zh-CN"/>
        </w:rPr>
        <w:t>其他学术性服务：</w:t>
      </w:r>
      <w:r w:rsidRPr="00DE0DA4">
        <w:rPr>
          <w:bCs/>
          <w:color w:val="000000"/>
          <w:lang w:val="en-US" w:eastAsia="zh-CN"/>
        </w:rPr>
        <w:t>主要包括学科建设、国际交流等情况。其中，学科建设指参与学科建设规划与实施的情况和效果等，国际交流主要指</w:t>
      </w:r>
      <w:r w:rsidRPr="00DE0DA4">
        <w:rPr>
          <w:bCs/>
          <w:color w:val="000000"/>
          <w:u w:val="single"/>
          <w:lang w:val="en-US" w:eastAsia="zh-CN"/>
        </w:rPr>
        <w:t>以华南理工大学名义</w:t>
      </w:r>
      <w:r w:rsidRPr="00DE0DA4">
        <w:rPr>
          <w:bCs/>
          <w:color w:val="000000"/>
          <w:lang w:val="en-US" w:eastAsia="zh-CN"/>
        </w:rPr>
        <w:t>参与国际学术交流、组织国际学术会议等情况以及参与建设国际学术研究机构的情况。</w:t>
      </w:r>
    </w:p>
    <w:p w:rsidR="006A3DF0" w:rsidRPr="00DE0DA4" w:rsidRDefault="006A3DF0" w:rsidP="006A3DF0">
      <w:pPr>
        <w:numPr>
          <w:ilvl w:val="0"/>
          <w:numId w:val="1"/>
        </w:numPr>
        <w:spacing w:line="360" w:lineRule="auto"/>
        <w:ind w:leftChars="200" w:left="840"/>
        <w:rPr>
          <w:bCs/>
          <w:color w:val="000000"/>
          <w:lang w:val="en-US" w:eastAsia="zh-CN"/>
        </w:rPr>
      </w:pPr>
      <w:r w:rsidRPr="00DE0DA4">
        <w:rPr>
          <w:bCs/>
          <w:color w:val="000000"/>
          <w:lang w:val="en-US" w:eastAsia="zh-CN"/>
        </w:rPr>
        <w:t>本页</w:t>
      </w:r>
      <w:r w:rsidR="00646BAD" w:rsidRPr="00DE0DA4">
        <w:rPr>
          <w:bCs/>
          <w:color w:val="000000"/>
          <w:lang w:val="en-US" w:eastAsia="zh-CN"/>
        </w:rPr>
        <w:t>填写说明</w:t>
      </w:r>
      <w:r w:rsidRPr="00DE0DA4">
        <w:rPr>
          <w:bCs/>
          <w:color w:val="000000"/>
          <w:lang w:val="en-US" w:eastAsia="zh-CN"/>
        </w:rPr>
        <w:t>无需打印提交。</w:t>
      </w:r>
    </w:p>
    <w:p w:rsidR="006A3DF0" w:rsidRPr="00DE0DA4" w:rsidRDefault="006A3DF0" w:rsidP="006A3DF0">
      <w:pPr>
        <w:rPr>
          <w:color w:val="000000"/>
          <w:lang w:val="en-US" w:eastAsia="zh-CN"/>
        </w:rPr>
      </w:pPr>
    </w:p>
    <w:p w:rsidR="00EF66B8" w:rsidRPr="00DE0DA4" w:rsidRDefault="00EF66B8">
      <w:pPr>
        <w:rPr>
          <w:lang w:eastAsia="zh-CN"/>
        </w:rPr>
      </w:pPr>
    </w:p>
    <w:sectPr w:rsidR="00EF66B8" w:rsidRPr="00DE0DA4" w:rsidSect="00F2634D">
      <w:headerReference w:type="default" r:id="rId7"/>
      <w:footerReference w:type="default" r:id="rId8"/>
      <w:pgSz w:w="11906" w:h="16838"/>
      <w:pgMar w:top="1440" w:right="1800" w:bottom="1440" w:left="1800" w:header="851" w:footer="992" w:gutter="0"/>
      <w:pgNumType w:fmt="numberInDash"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3BE" w:rsidRDefault="009B63BE" w:rsidP="006D6265">
      <w:r>
        <w:separator/>
      </w:r>
    </w:p>
  </w:endnote>
  <w:endnote w:type="continuationSeparator" w:id="0">
    <w:p w:rsidR="009B63BE" w:rsidRDefault="009B63BE" w:rsidP="006D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2E6" w:rsidRDefault="0095167F">
    <w:pPr>
      <w:pStyle w:val="a5"/>
      <w:jc w:val="center"/>
    </w:pPr>
    <w:r>
      <w:fldChar w:fldCharType="begin"/>
    </w:r>
    <w:r w:rsidR="006A3DF0">
      <w:instrText xml:space="preserve"> PAGE   \* MERGEFORMAT </w:instrText>
    </w:r>
    <w:r>
      <w:fldChar w:fldCharType="separate"/>
    </w:r>
    <w:r w:rsidR="00544340" w:rsidRPr="00544340">
      <w:rPr>
        <w:noProof/>
        <w:lang w:val="zh-CN"/>
      </w:rPr>
      <w:t>-</w:t>
    </w:r>
    <w:r w:rsidR="00544340">
      <w:rPr>
        <w:noProof/>
      </w:rPr>
      <w:t xml:space="preserve"> 1 -</w:t>
    </w:r>
    <w:r>
      <w:fldChar w:fldCharType="end"/>
    </w:r>
  </w:p>
  <w:p w:rsidR="003502E6" w:rsidRDefault="009B6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3BE" w:rsidRDefault="009B63BE" w:rsidP="006D6265">
      <w:r>
        <w:separator/>
      </w:r>
    </w:p>
  </w:footnote>
  <w:footnote w:type="continuationSeparator" w:id="0">
    <w:p w:rsidR="009B63BE" w:rsidRDefault="009B63BE" w:rsidP="006D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5B2" w:rsidRDefault="009B63BE" w:rsidP="00927FF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00539"/>
    <w:multiLevelType w:val="hybridMultilevel"/>
    <w:tmpl w:val="1BF83D6A"/>
    <w:lvl w:ilvl="0" w:tplc="B45A67A8">
      <w:start w:val="1"/>
      <w:numFmt w:val="decimal"/>
      <w:lvlText w:val="%1．"/>
      <w:lvlJc w:val="left"/>
      <w:pPr>
        <w:ind w:left="360" w:hanging="360"/>
      </w:pPr>
      <w:rPr>
        <w:rFonts w:hint="default"/>
      </w:rPr>
    </w:lvl>
    <w:lvl w:ilvl="1" w:tplc="04090019" w:tentative="1">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1" w15:restartNumberingAfterBreak="0">
    <w:nsid w:val="75285A59"/>
    <w:multiLevelType w:val="hybridMultilevel"/>
    <w:tmpl w:val="1CCE7C06"/>
    <w:lvl w:ilvl="0" w:tplc="07BADB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756062"/>
    <w:multiLevelType w:val="hybridMultilevel"/>
    <w:tmpl w:val="C0B216DE"/>
    <w:lvl w:ilvl="0" w:tplc="0B16C4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3DF0"/>
    <w:rsid w:val="0004156E"/>
    <w:rsid w:val="00080FBB"/>
    <w:rsid w:val="000877FD"/>
    <w:rsid w:val="00087C8E"/>
    <w:rsid w:val="000931B4"/>
    <w:rsid w:val="000B0AB0"/>
    <w:rsid w:val="000F63ED"/>
    <w:rsid w:val="0012368F"/>
    <w:rsid w:val="00130550"/>
    <w:rsid w:val="001445B6"/>
    <w:rsid w:val="001519FC"/>
    <w:rsid w:val="00162B26"/>
    <w:rsid w:val="00162EA9"/>
    <w:rsid w:val="00173C65"/>
    <w:rsid w:val="001E3AF2"/>
    <w:rsid w:val="002039A8"/>
    <w:rsid w:val="00213D17"/>
    <w:rsid w:val="002305B4"/>
    <w:rsid w:val="0025200C"/>
    <w:rsid w:val="0026724A"/>
    <w:rsid w:val="0027026D"/>
    <w:rsid w:val="00294280"/>
    <w:rsid w:val="00296F2A"/>
    <w:rsid w:val="002B1703"/>
    <w:rsid w:val="002B6C39"/>
    <w:rsid w:val="002C4D1C"/>
    <w:rsid w:val="002E0B52"/>
    <w:rsid w:val="002F1677"/>
    <w:rsid w:val="002F3005"/>
    <w:rsid w:val="003068DD"/>
    <w:rsid w:val="00323715"/>
    <w:rsid w:val="00323E26"/>
    <w:rsid w:val="00356292"/>
    <w:rsid w:val="00386A47"/>
    <w:rsid w:val="003912C9"/>
    <w:rsid w:val="00391E72"/>
    <w:rsid w:val="003B7C76"/>
    <w:rsid w:val="003D2E11"/>
    <w:rsid w:val="003F160C"/>
    <w:rsid w:val="00414C69"/>
    <w:rsid w:val="00474570"/>
    <w:rsid w:val="004843C0"/>
    <w:rsid w:val="00493723"/>
    <w:rsid w:val="004D2567"/>
    <w:rsid w:val="005073A5"/>
    <w:rsid w:val="00522F20"/>
    <w:rsid w:val="00523E1F"/>
    <w:rsid w:val="00535603"/>
    <w:rsid w:val="00544340"/>
    <w:rsid w:val="00545283"/>
    <w:rsid w:val="00586E8F"/>
    <w:rsid w:val="00592995"/>
    <w:rsid w:val="005A7B56"/>
    <w:rsid w:val="005C4A75"/>
    <w:rsid w:val="005D4F30"/>
    <w:rsid w:val="006169DA"/>
    <w:rsid w:val="00632A2E"/>
    <w:rsid w:val="0063556E"/>
    <w:rsid w:val="00646BAD"/>
    <w:rsid w:val="00655BD9"/>
    <w:rsid w:val="00661211"/>
    <w:rsid w:val="006675F8"/>
    <w:rsid w:val="00682EA1"/>
    <w:rsid w:val="006A3DF0"/>
    <w:rsid w:val="006A4455"/>
    <w:rsid w:val="006A46A0"/>
    <w:rsid w:val="006B13CD"/>
    <w:rsid w:val="006C3958"/>
    <w:rsid w:val="006D6265"/>
    <w:rsid w:val="00713C43"/>
    <w:rsid w:val="00745E20"/>
    <w:rsid w:val="007537CB"/>
    <w:rsid w:val="007541A2"/>
    <w:rsid w:val="00756401"/>
    <w:rsid w:val="00763768"/>
    <w:rsid w:val="00763EBD"/>
    <w:rsid w:val="007726B0"/>
    <w:rsid w:val="00787537"/>
    <w:rsid w:val="007E010E"/>
    <w:rsid w:val="008118F5"/>
    <w:rsid w:val="00814932"/>
    <w:rsid w:val="00823A85"/>
    <w:rsid w:val="0083421B"/>
    <w:rsid w:val="00837F1C"/>
    <w:rsid w:val="00845357"/>
    <w:rsid w:val="0085226E"/>
    <w:rsid w:val="008611B0"/>
    <w:rsid w:val="008650AB"/>
    <w:rsid w:val="00873C0D"/>
    <w:rsid w:val="00896865"/>
    <w:rsid w:val="008A1FC7"/>
    <w:rsid w:val="008A3C37"/>
    <w:rsid w:val="008B3339"/>
    <w:rsid w:val="008D684A"/>
    <w:rsid w:val="008D79FB"/>
    <w:rsid w:val="00920C91"/>
    <w:rsid w:val="00936A0A"/>
    <w:rsid w:val="00937B75"/>
    <w:rsid w:val="0095167F"/>
    <w:rsid w:val="00997EAF"/>
    <w:rsid w:val="009B21D9"/>
    <w:rsid w:val="009B63BE"/>
    <w:rsid w:val="009B7C2C"/>
    <w:rsid w:val="009E5833"/>
    <w:rsid w:val="009F380F"/>
    <w:rsid w:val="00A120C1"/>
    <w:rsid w:val="00A83966"/>
    <w:rsid w:val="00A918B7"/>
    <w:rsid w:val="00A927C7"/>
    <w:rsid w:val="00AB6D58"/>
    <w:rsid w:val="00AF0828"/>
    <w:rsid w:val="00B338D1"/>
    <w:rsid w:val="00B61F6E"/>
    <w:rsid w:val="00B7139D"/>
    <w:rsid w:val="00B92D74"/>
    <w:rsid w:val="00B96C62"/>
    <w:rsid w:val="00B971DB"/>
    <w:rsid w:val="00BD68F9"/>
    <w:rsid w:val="00BF4527"/>
    <w:rsid w:val="00C3501D"/>
    <w:rsid w:val="00C3549F"/>
    <w:rsid w:val="00C47097"/>
    <w:rsid w:val="00C60699"/>
    <w:rsid w:val="00CA6859"/>
    <w:rsid w:val="00CD3E76"/>
    <w:rsid w:val="00CF0885"/>
    <w:rsid w:val="00CF338B"/>
    <w:rsid w:val="00D11AE9"/>
    <w:rsid w:val="00D37D53"/>
    <w:rsid w:val="00D43C5B"/>
    <w:rsid w:val="00D5039F"/>
    <w:rsid w:val="00D608E3"/>
    <w:rsid w:val="00D60EB0"/>
    <w:rsid w:val="00D662F9"/>
    <w:rsid w:val="00DC3FF0"/>
    <w:rsid w:val="00DC75AA"/>
    <w:rsid w:val="00DE0DA4"/>
    <w:rsid w:val="00DE2EB5"/>
    <w:rsid w:val="00E01289"/>
    <w:rsid w:val="00E061FF"/>
    <w:rsid w:val="00E169F2"/>
    <w:rsid w:val="00E73AA9"/>
    <w:rsid w:val="00E9759A"/>
    <w:rsid w:val="00EB3071"/>
    <w:rsid w:val="00EC661E"/>
    <w:rsid w:val="00EF66B8"/>
    <w:rsid w:val="00F52DDD"/>
    <w:rsid w:val="00F538CA"/>
    <w:rsid w:val="00F60601"/>
    <w:rsid w:val="00F60762"/>
    <w:rsid w:val="00F66EE4"/>
    <w:rsid w:val="00F66F92"/>
    <w:rsid w:val="00F94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0008F"/>
  <w15:docId w15:val="{21D22EBC-2766-4186-933D-1492CBED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6A3DF0"/>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D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3DF0"/>
    <w:rPr>
      <w:sz w:val="18"/>
      <w:szCs w:val="18"/>
      <w:lang w:val="en-GB" w:eastAsia="en-US"/>
    </w:rPr>
  </w:style>
  <w:style w:type="paragraph" w:styleId="a5">
    <w:name w:val="footer"/>
    <w:basedOn w:val="a"/>
    <w:link w:val="a6"/>
    <w:uiPriority w:val="99"/>
    <w:unhideWhenUsed/>
    <w:rsid w:val="006A3DF0"/>
    <w:pPr>
      <w:tabs>
        <w:tab w:val="center" w:pos="4153"/>
        <w:tab w:val="right" w:pos="8306"/>
      </w:tabs>
      <w:snapToGrid w:val="0"/>
    </w:pPr>
    <w:rPr>
      <w:sz w:val="18"/>
      <w:szCs w:val="18"/>
    </w:rPr>
  </w:style>
  <w:style w:type="character" w:customStyle="1" w:styleId="a6">
    <w:name w:val="页脚 字符"/>
    <w:basedOn w:val="a0"/>
    <w:link w:val="a5"/>
    <w:uiPriority w:val="99"/>
    <w:rsid w:val="006A3DF0"/>
    <w:rPr>
      <w:sz w:val="18"/>
      <w:szCs w:val="18"/>
      <w:lang w:val="en-GB" w:eastAsia="en-US"/>
    </w:rPr>
  </w:style>
  <w:style w:type="paragraph" w:styleId="a7">
    <w:name w:val="List Paragraph"/>
    <w:basedOn w:val="a"/>
    <w:uiPriority w:val="34"/>
    <w:qFormat/>
    <w:rsid w:val="00C3501D"/>
    <w:pPr>
      <w:ind w:firstLineChars="200" w:firstLine="420"/>
    </w:pPr>
  </w:style>
  <w:style w:type="character" w:customStyle="1" w:styleId="MTEquationSection">
    <w:name w:val="MTEquationSection"/>
    <w:rsid w:val="00E01289"/>
    <w:rPr>
      <w:vanish/>
      <w:color w:val="FF0000"/>
    </w:rPr>
  </w:style>
  <w:style w:type="paragraph" w:customStyle="1" w:styleId="Default">
    <w:name w:val="Default"/>
    <w:rsid w:val="009B21D9"/>
    <w:pPr>
      <w:widowControl w:val="0"/>
      <w:autoSpaceDE w:val="0"/>
      <w:autoSpaceDN w:val="0"/>
      <w:adjustRightInd w:val="0"/>
    </w:pPr>
    <w:rPr>
      <w:rFonts w:ascii="Cambria" w:hAnsi="Cambria" w:cs="Cambria"/>
      <w:color w:val="000000"/>
      <w:sz w:val="24"/>
      <w:szCs w:val="24"/>
    </w:rPr>
  </w:style>
  <w:style w:type="paragraph" w:styleId="a8">
    <w:name w:val="Balloon Text"/>
    <w:basedOn w:val="a"/>
    <w:link w:val="a9"/>
    <w:semiHidden/>
    <w:unhideWhenUsed/>
    <w:rsid w:val="00544340"/>
    <w:rPr>
      <w:sz w:val="18"/>
      <w:szCs w:val="18"/>
    </w:rPr>
  </w:style>
  <w:style w:type="character" w:customStyle="1" w:styleId="a9">
    <w:name w:val="批注框文本 字符"/>
    <w:basedOn w:val="a0"/>
    <w:link w:val="a8"/>
    <w:semiHidden/>
    <w:rsid w:val="00544340"/>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24442">
      <w:bodyDiv w:val="1"/>
      <w:marLeft w:val="0"/>
      <w:marRight w:val="0"/>
      <w:marTop w:val="0"/>
      <w:marBottom w:val="0"/>
      <w:divBdr>
        <w:top w:val="none" w:sz="0" w:space="0" w:color="auto"/>
        <w:left w:val="none" w:sz="0" w:space="0" w:color="auto"/>
        <w:bottom w:val="none" w:sz="0" w:space="0" w:color="auto"/>
        <w:right w:val="none" w:sz="0" w:space="0" w:color="auto"/>
      </w:divBdr>
      <w:divsChild>
        <w:div w:id="2108304084">
          <w:marLeft w:val="0"/>
          <w:marRight w:val="0"/>
          <w:marTop w:val="0"/>
          <w:marBottom w:val="150"/>
          <w:divBdr>
            <w:top w:val="none" w:sz="0" w:space="0" w:color="auto"/>
            <w:left w:val="none" w:sz="0" w:space="0" w:color="auto"/>
            <w:bottom w:val="none" w:sz="0" w:space="0" w:color="auto"/>
            <w:right w:val="none" w:sz="0" w:space="0" w:color="auto"/>
          </w:divBdr>
          <w:divsChild>
            <w:div w:id="1701515652">
              <w:marLeft w:val="0"/>
              <w:marRight w:val="0"/>
              <w:marTop w:val="0"/>
              <w:marBottom w:val="0"/>
              <w:divBdr>
                <w:top w:val="none" w:sz="0" w:space="0" w:color="auto"/>
                <w:left w:val="none" w:sz="0" w:space="0" w:color="auto"/>
                <w:bottom w:val="none" w:sz="0" w:space="0" w:color="auto"/>
                <w:right w:val="none" w:sz="0" w:space="0" w:color="auto"/>
              </w:divBdr>
              <w:divsChild>
                <w:div w:id="364331542">
                  <w:marLeft w:val="0"/>
                  <w:marRight w:val="0"/>
                  <w:marTop w:val="0"/>
                  <w:marBottom w:val="0"/>
                  <w:divBdr>
                    <w:top w:val="none" w:sz="0" w:space="0" w:color="auto"/>
                    <w:left w:val="none" w:sz="0" w:space="0" w:color="auto"/>
                    <w:bottom w:val="none" w:sz="0" w:space="0" w:color="auto"/>
                    <w:right w:val="none" w:sz="0" w:space="0" w:color="auto"/>
                  </w:divBdr>
                  <w:divsChild>
                    <w:div w:id="52135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49619">
      <w:bodyDiv w:val="1"/>
      <w:marLeft w:val="0"/>
      <w:marRight w:val="0"/>
      <w:marTop w:val="0"/>
      <w:marBottom w:val="0"/>
      <w:divBdr>
        <w:top w:val="none" w:sz="0" w:space="0" w:color="auto"/>
        <w:left w:val="none" w:sz="0" w:space="0" w:color="auto"/>
        <w:bottom w:val="none" w:sz="0" w:space="0" w:color="auto"/>
        <w:right w:val="none" w:sz="0" w:space="0" w:color="auto"/>
      </w:divBdr>
    </w:div>
    <w:div w:id="986473717">
      <w:bodyDiv w:val="1"/>
      <w:marLeft w:val="0"/>
      <w:marRight w:val="0"/>
      <w:marTop w:val="0"/>
      <w:marBottom w:val="0"/>
      <w:divBdr>
        <w:top w:val="none" w:sz="0" w:space="0" w:color="auto"/>
        <w:left w:val="none" w:sz="0" w:space="0" w:color="auto"/>
        <w:bottom w:val="none" w:sz="0" w:space="0" w:color="auto"/>
        <w:right w:val="none" w:sz="0" w:space="0" w:color="auto"/>
      </w:divBdr>
    </w:div>
    <w:div w:id="20380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958</Words>
  <Characters>5466</Characters>
  <Application>Microsoft Office Word</Application>
  <DocSecurity>0</DocSecurity>
  <Lines>45</Lines>
  <Paragraphs>12</Paragraphs>
  <ScaleCrop>false</ScaleCrop>
  <Company>Sky123.Org</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Han Zejun</cp:lastModifiedBy>
  <cp:revision>123</cp:revision>
  <cp:lastPrinted>2016-11-21T09:22:00Z</cp:lastPrinted>
  <dcterms:created xsi:type="dcterms:W3CDTF">2015-07-07T08:01:00Z</dcterms:created>
  <dcterms:modified xsi:type="dcterms:W3CDTF">2016-11-21T09:29:00Z</dcterms:modified>
</cp:coreProperties>
</file>