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BFA7D" w14:textId="0847620A" w:rsidR="00E13571" w:rsidRPr="00E13571" w:rsidRDefault="00E13571" w:rsidP="00E13571">
      <w:pPr>
        <w:widowControl/>
        <w:shd w:val="clear" w:color="auto" w:fill="FFFFFF"/>
        <w:spacing w:after="75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E13571">
        <w:rPr>
          <w:rFonts w:ascii="宋体" w:eastAsia="宋体" w:hAnsi="宋体" w:cs="Arial" w:hint="eastAsia"/>
          <w:b/>
          <w:bCs/>
          <w:color w:val="333333"/>
          <w:kern w:val="0"/>
          <w:sz w:val="36"/>
          <w:szCs w:val="36"/>
        </w:rPr>
        <w:t>江门融</w:t>
      </w:r>
      <w:proofErr w:type="gramStart"/>
      <w:r w:rsidRPr="00E13571">
        <w:rPr>
          <w:rFonts w:ascii="宋体" w:eastAsia="宋体" w:hAnsi="宋体" w:cs="Arial" w:hint="eastAsia"/>
          <w:b/>
          <w:bCs/>
          <w:color w:val="333333"/>
          <w:kern w:val="0"/>
          <w:sz w:val="36"/>
          <w:szCs w:val="36"/>
        </w:rPr>
        <w:t>浩水业</w:t>
      </w:r>
      <w:proofErr w:type="gramEnd"/>
      <w:r w:rsidRPr="00E13571">
        <w:rPr>
          <w:rFonts w:ascii="宋体" w:eastAsia="宋体" w:hAnsi="宋体" w:cs="Arial" w:hint="eastAsia"/>
          <w:b/>
          <w:bCs/>
          <w:color w:val="333333"/>
          <w:kern w:val="0"/>
          <w:sz w:val="36"/>
          <w:szCs w:val="36"/>
        </w:rPr>
        <w:t>股份有限公司201</w:t>
      </w:r>
      <w:r w:rsidR="00CE7547">
        <w:rPr>
          <w:rFonts w:ascii="宋体" w:eastAsia="宋体" w:hAnsi="宋体" w:cs="Arial" w:hint="eastAsia"/>
          <w:b/>
          <w:bCs/>
          <w:color w:val="333333"/>
          <w:kern w:val="0"/>
          <w:sz w:val="36"/>
          <w:szCs w:val="36"/>
        </w:rPr>
        <w:t>9</w:t>
      </w:r>
      <w:r w:rsidRPr="00E13571">
        <w:rPr>
          <w:rFonts w:ascii="宋体" w:eastAsia="宋体" w:hAnsi="宋体" w:cs="Arial" w:hint="eastAsia"/>
          <w:b/>
          <w:bCs/>
          <w:color w:val="333333"/>
          <w:kern w:val="0"/>
          <w:sz w:val="36"/>
          <w:szCs w:val="36"/>
        </w:rPr>
        <w:t>届校园招聘</w:t>
      </w:r>
      <w:r w:rsidRPr="00E13571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14:paraId="52957256" w14:textId="77777777" w:rsidR="00E13571" w:rsidRPr="00E13571" w:rsidRDefault="00E13571" w:rsidP="00E13571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</w:p>
    <w:p w14:paraId="03D215F2" w14:textId="786051E7" w:rsidR="00E13571" w:rsidRPr="00E13571" w:rsidRDefault="00E13571" w:rsidP="00E13571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13571">
        <w:rPr>
          <w:rFonts w:ascii="STKaiti" w:eastAsia="STKaiti" w:hAnsi="Arial" w:cs="Arial" w:hint="eastAsia"/>
          <w:b/>
          <w:bCs/>
          <w:color w:val="FF0000"/>
          <w:kern w:val="0"/>
          <w:sz w:val="30"/>
          <w:szCs w:val="30"/>
        </w:rPr>
        <w:t>公司简介：</w:t>
      </w:r>
      <w:r w:rsidRPr="00E13571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14:paraId="05D4DC90" w14:textId="2F443155" w:rsidR="00E13571" w:rsidRPr="00E13571" w:rsidRDefault="00E13571" w:rsidP="00E13571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13571">
        <w:rPr>
          <w:rFonts w:ascii="STKaiti" w:eastAsia="STKaiti" w:hAnsi="Arial" w:cs="Arial" w:hint="eastAsia"/>
          <w:b/>
          <w:bCs/>
          <w:color w:val="000000"/>
          <w:kern w:val="0"/>
          <w:sz w:val="30"/>
          <w:szCs w:val="30"/>
        </w:rPr>
        <w:t>江门地区水</w:t>
      </w:r>
      <w:proofErr w:type="gramStart"/>
      <w:r w:rsidRPr="00E13571">
        <w:rPr>
          <w:rFonts w:ascii="STKaiti" w:eastAsia="STKaiti" w:hAnsi="Arial" w:cs="Arial" w:hint="eastAsia"/>
          <w:b/>
          <w:bCs/>
          <w:color w:val="000000"/>
          <w:kern w:val="0"/>
          <w:sz w:val="30"/>
          <w:szCs w:val="30"/>
        </w:rPr>
        <w:t>务</w:t>
      </w:r>
      <w:proofErr w:type="gramEnd"/>
      <w:r w:rsidRPr="00E13571">
        <w:rPr>
          <w:rFonts w:ascii="STKaiti" w:eastAsia="STKaiti" w:hAnsi="Arial" w:cs="Arial" w:hint="eastAsia"/>
          <w:b/>
          <w:bCs/>
          <w:color w:val="000000"/>
          <w:kern w:val="0"/>
          <w:sz w:val="30"/>
          <w:szCs w:val="30"/>
        </w:rPr>
        <w:t>龙头企业</w:t>
      </w:r>
      <w:r w:rsidRPr="00E13571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14:paraId="6C8D345A" w14:textId="77740ED2" w:rsidR="00E13571" w:rsidRPr="00B12DC4" w:rsidRDefault="00BE211F" w:rsidP="00FA3648">
      <w:pPr>
        <w:widowControl/>
        <w:shd w:val="clear" w:color="auto" w:fill="FFFFFF"/>
        <w:spacing w:before="75" w:after="75"/>
        <w:ind w:firstLine="560"/>
        <w:jc w:val="left"/>
        <w:rPr>
          <w:rFonts w:ascii="STKaiti" w:eastAsia="STKaiti" w:hAnsi="Arial" w:cs="Arial"/>
          <w:color w:val="000000"/>
          <w:kern w:val="0"/>
          <w:sz w:val="28"/>
          <w:szCs w:val="28"/>
        </w:rPr>
      </w:pPr>
      <w:r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被誉为“中国第一侨乡”的江门市，</w:t>
      </w:r>
      <w:r w:rsidR="00E13571"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位于珠江三角洲核心区，</w:t>
      </w:r>
      <w:r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毗邻</w:t>
      </w:r>
      <w:r w:rsidR="00E13571"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港澳地区，与广州、深圳、香港、澳门以及中山、珠海、佛山珠三角等核心城市形成了一小时的生活圈。</w:t>
      </w:r>
      <w:r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江门地处粤港澳大</w:t>
      </w:r>
      <w:proofErr w:type="gramStart"/>
      <w:r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湾区承东</w:t>
      </w:r>
      <w:proofErr w:type="gramEnd"/>
      <w:r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启西的关键节点，腹地纵深广阔，是粤港澳大湾区中最具发展潜力的地区</w:t>
      </w:r>
      <w:r w:rsidR="00E13571"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。</w:t>
      </w:r>
      <w:r w:rsidR="00E13571" w:rsidRPr="00B12DC4">
        <w:rPr>
          <w:rFonts w:ascii="STKaiti" w:eastAsia="STKaiti" w:hAnsi="Arial" w:cs="Arial"/>
          <w:color w:val="000000"/>
          <w:kern w:val="0"/>
          <w:sz w:val="28"/>
          <w:szCs w:val="28"/>
        </w:rPr>
        <w:t xml:space="preserve"> </w:t>
      </w:r>
    </w:p>
    <w:p w14:paraId="001E5E48" w14:textId="335F9C16" w:rsidR="00E13571" w:rsidRPr="00B12DC4" w:rsidRDefault="00E13571" w:rsidP="00E13571">
      <w:pPr>
        <w:widowControl/>
        <w:spacing w:before="75" w:after="75"/>
        <w:ind w:firstLine="560"/>
        <w:jc w:val="left"/>
        <w:rPr>
          <w:rFonts w:ascii="STKaiti" w:eastAsia="STKaiti" w:hAnsi="Arial" w:cs="Arial"/>
          <w:color w:val="000000"/>
          <w:kern w:val="0"/>
          <w:sz w:val="28"/>
          <w:szCs w:val="28"/>
        </w:rPr>
      </w:pPr>
      <w:r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江门融</w:t>
      </w:r>
      <w:proofErr w:type="gramStart"/>
      <w:r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浩水业</w:t>
      </w:r>
      <w:proofErr w:type="gramEnd"/>
      <w:r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股份有限公司成立于</w:t>
      </w:r>
      <w:r w:rsidRPr="00B12DC4">
        <w:rPr>
          <w:rFonts w:ascii="STKaiti" w:eastAsia="STKaiti" w:hAnsi="Arial" w:cs="Arial"/>
          <w:color w:val="000000"/>
          <w:kern w:val="0"/>
          <w:sz w:val="28"/>
          <w:szCs w:val="28"/>
        </w:rPr>
        <w:t>2012</w:t>
      </w:r>
      <w:r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年</w:t>
      </w:r>
      <w:r w:rsidRPr="00B12DC4">
        <w:rPr>
          <w:rFonts w:ascii="STKaiti" w:eastAsia="STKaiti" w:hAnsi="Arial" w:cs="Arial"/>
          <w:color w:val="000000"/>
          <w:kern w:val="0"/>
          <w:sz w:val="28"/>
          <w:szCs w:val="28"/>
        </w:rPr>
        <w:t>1</w:t>
      </w:r>
      <w:r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月，是江门市国有独资企业，资产总额</w:t>
      </w:r>
      <w:r w:rsidRPr="00B12DC4">
        <w:rPr>
          <w:rFonts w:ascii="STKaiti" w:eastAsia="STKaiti" w:hAnsi="Arial" w:cs="Arial"/>
          <w:color w:val="000000"/>
          <w:kern w:val="0"/>
          <w:sz w:val="28"/>
          <w:szCs w:val="28"/>
        </w:rPr>
        <w:t>20</w:t>
      </w:r>
      <w:r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亿元。其前身为江门市自来水有限公司，始建于</w:t>
      </w:r>
      <w:r w:rsidRPr="00B12DC4">
        <w:rPr>
          <w:rFonts w:ascii="STKaiti" w:eastAsia="STKaiti" w:hAnsi="Arial" w:cs="Arial"/>
          <w:color w:val="000000"/>
          <w:kern w:val="0"/>
          <w:sz w:val="28"/>
          <w:szCs w:val="28"/>
        </w:rPr>
        <w:t>1958</w:t>
      </w:r>
      <w:r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年，为国家中型一类供水企业。经过多年的发展，公司已形成以供、排水为主业并大力拓展环保产业的水务企业格局。目前，公司</w:t>
      </w:r>
      <w:r w:rsidRPr="00F3718A">
        <w:rPr>
          <w:rFonts w:ascii="STKaiti" w:eastAsia="STKaiti" w:hAnsi="Arial" w:cs="Arial" w:hint="eastAsia"/>
          <w:b/>
          <w:color w:val="000000"/>
          <w:kern w:val="0"/>
          <w:sz w:val="28"/>
          <w:szCs w:val="28"/>
        </w:rPr>
        <w:t>下辖</w:t>
      </w:r>
      <w:r w:rsidR="005C2FBB" w:rsidRPr="00F3718A">
        <w:rPr>
          <w:rFonts w:ascii="STKaiti" w:eastAsia="STKaiti" w:hAnsi="Arial" w:cs="Arial" w:hint="eastAsia"/>
          <w:b/>
          <w:color w:val="000000"/>
          <w:kern w:val="0"/>
          <w:sz w:val="28"/>
          <w:szCs w:val="28"/>
        </w:rPr>
        <w:t>6</w:t>
      </w:r>
      <w:r w:rsidRPr="00F3718A">
        <w:rPr>
          <w:rFonts w:ascii="STKaiti" w:eastAsia="STKaiti" w:hAnsi="Arial" w:cs="Arial" w:hint="eastAsia"/>
          <w:b/>
          <w:color w:val="000000"/>
          <w:kern w:val="0"/>
          <w:sz w:val="28"/>
          <w:szCs w:val="28"/>
        </w:rPr>
        <w:t>座供水厂</w:t>
      </w:r>
      <w:r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，供水能力达到</w:t>
      </w:r>
      <w:r w:rsidRPr="00B12DC4">
        <w:rPr>
          <w:rFonts w:ascii="STKaiti" w:eastAsia="STKaiti" w:hAnsi="Arial" w:cs="Arial"/>
          <w:color w:val="000000"/>
          <w:kern w:val="0"/>
          <w:sz w:val="28"/>
          <w:szCs w:val="28"/>
        </w:rPr>
        <w:t>6</w:t>
      </w:r>
      <w:r w:rsidR="005C2FBB"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7</w:t>
      </w:r>
      <w:r w:rsidRPr="00B12DC4">
        <w:rPr>
          <w:rFonts w:ascii="STKaiti" w:eastAsia="STKaiti" w:hAnsi="Arial" w:cs="Arial"/>
          <w:color w:val="000000"/>
          <w:kern w:val="0"/>
          <w:sz w:val="28"/>
          <w:szCs w:val="28"/>
        </w:rPr>
        <w:t>.</w:t>
      </w:r>
      <w:r w:rsidR="005C2FBB"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68</w:t>
      </w:r>
      <w:r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万立方米</w:t>
      </w:r>
      <w:r w:rsidRPr="00B12DC4">
        <w:rPr>
          <w:rFonts w:ascii="STKaiti" w:eastAsia="STKaiti" w:hAnsi="Arial" w:cs="Arial"/>
          <w:color w:val="000000"/>
          <w:kern w:val="0"/>
          <w:sz w:val="28"/>
          <w:szCs w:val="28"/>
        </w:rPr>
        <w:t>/</w:t>
      </w:r>
      <w:r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日，已投入运行和在建的</w:t>
      </w:r>
      <w:r w:rsidRPr="00913164">
        <w:rPr>
          <w:rFonts w:ascii="STKaiti" w:eastAsia="STKaiti" w:hAnsi="Arial" w:cs="Arial" w:hint="eastAsia"/>
          <w:b/>
          <w:color w:val="000000"/>
          <w:kern w:val="0"/>
          <w:sz w:val="28"/>
          <w:szCs w:val="28"/>
        </w:rPr>
        <w:t>污水处理厂</w:t>
      </w:r>
      <w:r w:rsidRPr="00913164">
        <w:rPr>
          <w:rFonts w:ascii="STKaiti" w:eastAsia="STKaiti" w:hAnsi="Arial" w:cs="Arial"/>
          <w:b/>
          <w:color w:val="000000"/>
          <w:kern w:val="0"/>
          <w:sz w:val="28"/>
          <w:szCs w:val="28"/>
        </w:rPr>
        <w:t>9</w:t>
      </w:r>
      <w:r w:rsidRPr="00913164">
        <w:rPr>
          <w:rFonts w:ascii="STKaiti" w:eastAsia="STKaiti" w:hAnsi="Arial" w:cs="Arial" w:hint="eastAsia"/>
          <w:b/>
          <w:color w:val="000000"/>
          <w:kern w:val="0"/>
          <w:sz w:val="28"/>
          <w:szCs w:val="28"/>
        </w:rPr>
        <w:t>座</w:t>
      </w:r>
      <w:r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，污水处理能力</w:t>
      </w:r>
      <w:r w:rsidRPr="00B12DC4">
        <w:rPr>
          <w:rFonts w:ascii="STKaiti" w:eastAsia="STKaiti" w:hAnsi="Arial" w:cs="Arial"/>
          <w:color w:val="000000"/>
          <w:kern w:val="0"/>
          <w:sz w:val="28"/>
          <w:szCs w:val="28"/>
        </w:rPr>
        <w:t>37.7</w:t>
      </w:r>
      <w:r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万立方米</w:t>
      </w:r>
      <w:r w:rsidRPr="00B12DC4">
        <w:rPr>
          <w:rFonts w:ascii="STKaiti" w:eastAsia="STKaiti" w:hAnsi="Arial" w:cs="Arial"/>
          <w:color w:val="000000"/>
          <w:kern w:val="0"/>
          <w:sz w:val="28"/>
          <w:szCs w:val="28"/>
        </w:rPr>
        <w:t>/</w:t>
      </w:r>
      <w:r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日。</w:t>
      </w:r>
      <w:r w:rsidR="0048673F"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固体废物</w:t>
      </w:r>
      <w:r w:rsidR="00A65863"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处理项目</w:t>
      </w:r>
      <w:r w:rsidR="003A3F6C"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有</w:t>
      </w:r>
      <w:r w:rsidR="00054CC5" w:rsidRPr="00913164">
        <w:rPr>
          <w:rFonts w:ascii="STKaiti" w:eastAsia="STKaiti" w:hAnsi="Arial" w:cs="Arial" w:hint="eastAsia"/>
          <w:b/>
          <w:color w:val="000000"/>
          <w:kern w:val="0"/>
          <w:sz w:val="28"/>
          <w:szCs w:val="28"/>
        </w:rPr>
        <w:t>江门市卫生物料处置项目和江门市大</w:t>
      </w:r>
      <w:proofErr w:type="gramStart"/>
      <w:r w:rsidR="00054CC5" w:rsidRPr="00913164">
        <w:rPr>
          <w:rFonts w:ascii="STKaiti" w:eastAsia="STKaiti" w:hAnsi="Arial" w:cs="Arial" w:hint="eastAsia"/>
          <w:b/>
          <w:color w:val="000000"/>
          <w:kern w:val="0"/>
          <w:sz w:val="28"/>
          <w:szCs w:val="28"/>
        </w:rPr>
        <w:t>推车山</w:t>
      </w:r>
      <w:proofErr w:type="gramEnd"/>
      <w:r w:rsidR="00054CC5" w:rsidRPr="00913164">
        <w:rPr>
          <w:rFonts w:ascii="STKaiti" w:eastAsia="STKaiti" w:hAnsi="Arial" w:cs="Arial" w:hint="eastAsia"/>
          <w:b/>
          <w:color w:val="000000"/>
          <w:kern w:val="0"/>
          <w:sz w:val="28"/>
          <w:szCs w:val="28"/>
        </w:rPr>
        <w:t>生活垃圾填埋场</w:t>
      </w:r>
      <w:r w:rsidR="00054CC5"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运行管理、江门旗杆</w:t>
      </w:r>
      <w:proofErr w:type="gramStart"/>
      <w:r w:rsidR="00054CC5"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石生</w:t>
      </w:r>
      <w:proofErr w:type="gramEnd"/>
      <w:r w:rsidR="00054CC5"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活垃圾卫生填埋场（</w:t>
      </w:r>
      <w:r w:rsidR="00054CC5" w:rsidRPr="00B12DC4">
        <w:rPr>
          <w:rFonts w:ascii="STKaiti" w:eastAsia="STKaiti" w:hAnsi="Arial" w:cs="Arial"/>
          <w:color w:val="000000"/>
          <w:kern w:val="0"/>
          <w:sz w:val="28"/>
          <w:szCs w:val="28"/>
        </w:rPr>
        <w:t>BOT项目）运营监管</w:t>
      </w:r>
      <w:r w:rsidR="00957D1C"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，是</w:t>
      </w:r>
      <w:r w:rsidR="00957D1C" w:rsidRPr="002A4E2C">
        <w:rPr>
          <w:rFonts w:ascii="STKaiti" w:eastAsia="STKaiti" w:hAnsi="Arial" w:cs="Arial" w:hint="eastAsia"/>
          <w:b/>
          <w:color w:val="000000"/>
          <w:kern w:val="0"/>
          <w:sz w:val="28"/>
          <w:szCs w:val="28"/>
        </w:rPr>
        <w:t>江门五邑地区唯一具备医疗废物经营资质的环保企业</w:t>
      </w:r>
      <w:r w:rsidR="00054CC5" w:rsidRPr="00B12DC4">
        <w:rPr>
          <w:rFonts w:ascii="STKaiti" w:eastAsia="STKaiti" w:hAnsi="Arial" w:cs="Arial"/>
          <w:color w:val="000000"/>
          <w:kern w:val="0"/>
          <w:sz w:val="28"/>
          <w:szCs w:val="28"/>
        </w:rPr>
        <w:t>。</w:t>
      </w:r>
      <w:r w:rsidR="00AC05C1"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现</w:t>
      </w:r>
      <w:r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拥有员工</w:t>
      </w:r>
      <w:r w:rsidR="00B12DC4"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近</w:t>
      </w:r>
      <w:r w:rsidR="0062063D"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9</w:t>
      </w:r>
      <w:r w:rsidRPr="00B12DC4">
        <w:rPr>
          <w:rFonts w:ascii="STKaiti" w:eastAsia="STKaiti" w:hAnsi="Arial" w:cs="Arial"/>
          <w:color w:val="000000"/>
          <w:kern w:val="0"/>
          <w:sz w:val="28"/>
          <w:szCs w:val="28"/>
        </w:rPr>
        <w:t>00</w:t>
      </w:r>
      <w:r w:rsidR="00400E53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名</w:t>
      </w:r>
      <w:r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，其中各类技术人员</w:t>
      </w:r>
      <w:r w:rsidR="00992C5C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3</w:t>
      </w:r>
      <w:r w:rsidRPr="00B12DC4">
        <w:rPr>
          <w:rFonts w:ascii="STKaiti" w:eastAsia="STKaiti" w:hAnsi="Arial" w:cs="Arial"/>
          <w:color w:val="000000"/>
          <w:kern w:val="0"/>
          <w:sz w:val="28"/>
          <w:szCs w:val="28"/>
        </w:rPr>
        <w:t>00</w:t>
      </w:r>
      <w:r w:rsidRPr="00B12DC4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多名。公司经营管理规范，服务创新完善，技术力量雄厚，是江门地区规模最大、实力最强的水务企业。</w:t>
      </w:r>
      <w:r w:rsidRPr="00B12DC4">
        <w:rPr>
          <w:rFonts w:ascii="STKaiti" w:eastAsia="STKaiti" w:hAnsi="Arial" w:cs="Arial"/>
          <w:color w:val="000000"/>
          <w:kern w:val="0"/>
          <w:sz w:val="28"/>
          <w:szCs w:val="28"/>
        </w:rPr>
        <w:t xml:space="preserve"> </w:t>
      </w:r>
    </w:p>
    <w:p w14:paraId="28138DC1" w14:textId="77777777" w:rsidR="00E13571" w:rsidRPr="00E13571" w:rsidRDefault="00E13571" w:rsidP="00E13571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</w:p>
    <w:p w14:paraId="449BE762" w14:textId="43FF150D" w:rsidR="00E13571" w:rsidRPr="00E13571" w:rsidRDefault="00E13571" w:rsidP="00E13571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13571">
        <w:rPr>
          <w:rFonts w:ascii="STKaiti" w:eastAsia="STKaiti" w:hAnsi="Arial" w:cs="Arial" w:hint="eastAsia"/>
          <w:b/>
          <w:bCs/>
          <w:color w:val="000000"/>
          <w:kern w:val="0"/>
          <w:sz w:val="30"/>
          <w:szCs w:val="30"/>
        </w:rPr>
        <w:lastRenderedPageBreak/>
        <w:t>打造行业典范</w:t>
      </w:r>
      <w:r w:rsidRPr="00E13571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14:paraId="2C0869BA" w14:textId="77777777" w:rsidR="00E13571" w:rsidRPr="00E13571" w:rsidRDefault="00E13571" w:rsidP="00E13571">
      <w:pPr>
        <w:widowControl/>
        <w:spacing w:before="75" w:after="75"/>
        <w:ind w:firstLine="56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1357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秉承“让政府放心，让用户满意”的企业宗旨，公司专注于构建“人水和谐”的用水环境，以精细化的管理和服务推动企业创新发展，为确保安全、优质、高效供水和建设城市生态文明奠定了基础，也为企业的文明建设提供了保障。企业先后荣获全国模范职工之家、全国青年文明号、全国五四红旗团支部、全国五一巾帼标兵岗、全国城镇污水处理厂“优秀运营单位”、广东省文明单位、首届广东省百家和谐劳动关系先进企业、广东省建设系统思想政治工作优秀企业、广东省“环保诚信企业”等荣誉称号。</w:t>
      </w:r>
      <w:r w:rsidRPr="00E13571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14:paraId="59CCD737" w14:textId="77777777" w:rsidR="00E13571" w:rsidRPr="00E13571" w:rsidRDefault="00E13571" w:rsidP="00E13571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</w:p>
    <w:p w14:paraId="3AD1FCD0" w14:textId="3DF2D47A" w:rsidR="00E13571" w:rsidRPr="00E13571" w:rsidRDefault="00E13571" w:rsidP="00E13571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13571">
        <w:rPr>
          <w:rFonts w:ascii="STKaiti" w:eastAsia="STKaiti" w:hAnsi="Arial" w:cs="Arial" w:hint="eastAsia"/>
          <w:b/>
          <w:bCs/>
          <w:color w:val="000000"/>
          <w:kern w:val="0"/>
          <w:sz w:val="30"/>
          <w:szCs w:val="30"/>
        </w:rPr>
        <w:t>以人为本，服务民生</w:t>
      </w:r>
      <w:r w:rsidRPr="00E13571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14:paraId="24DC8830" w14:textId="77777777" w:rsidR="00E13571" w:rsidRPr="00E13571" w:rsidRDefault="00E13571" w:rsidP="00E13571">
      <w:pPr>
        <w:widowControl/>
        <w:spacing w:before="75" w:after="75"/>
        <w:ind w:firstLine="56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1357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水务建设关系国计民生。多年来公司致力于做</w:t>
      </w:r>
      <w:proofErr w:type="gramStart"/>
      <w:r w:rsidRPr="00E1357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强做</w:t>
      </w:r>
      <w:proofErr w:type="gramEnd"/>
      <w:r w:rsidRPr="00E1357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大企业的同时，坚持把社会效益放在首位，在为千家万户源源不断地输送安全优质“放心水”的同时，立志成为江门控制水污染、保护水环境、改善生态环境的依靠力量，为建设碧水蓝天，演绎生态文明而努力。目前，公司正朝着资本营运和</w:t>
      </w:r>
      <w:r w:rsidRPr="00E13571">
        <w:rPr>
          <w:rFonts w:ascii="Arial" w:eastAsia="宋体" w:hAnsi="Arial" w:cs="Arial"/>
          <w:color w:val="000000"/>
          <w:kern w:val="0"/>
          <w:sz w:val="28"/>
          <w:szCs w:val="28"/>
        </w:rPr>
        <w:t>IPO</w:t>
      </w:r>
      <w:r w:rsidRPr="00E1357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上市发展的道路迈进，我们将不懈努力，开创</w:t>
      </w:r>
      <w:proofErr w:type="gramStart"/>
      <w:r w:rsidRPr="00E1357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江门水业新</w:t>
      </w:r>
      <w:proofErr w:type="gramEnd"/>
      <w:r w:rsidRPr="00E1357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的辉煌，为社会创造更高的价值。</w:t>
      </w:r>
      <w:r w:rsidRPr="00E13571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14:paraId="764F01AB" w14:textId="3545F86E" w:rsidR="00E13571" w:rsidRPr="00E13571" w:rsidRDefault="00E13571" w:rsidP="00E13571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</w:p>
    <w:p w14:paraId="5F41FC1B" w14:textId="6647BE3A" w:rsidR="00E13571" w:rsidRPr="00E13571" w:rsidRDefault="00E13571" w:rsidP="000B0694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13571">
        <w:rPr>
          <w:rFonts w:ascii="STKaiti" w:eastAsia="STKaiti" w:hAnsi="Arial" w:cs="Arial" w:hint="eastAsia"/>
          <w:b/>
          <w:bCs/>
          <w:color w:val="FF0000"/>
          <w:kern w:val="0"/>
          <w:sz w:val="30"/>
          <w:szCs w:val="30"/>
        </w:rPr>
        <w:t>招聘岗位：</w:t>
      </w:r>
      <w:r w:rsidRPr="00E13571">
        <w:rPr>
          <w:rFonts w:ascii="Arial" w:eastAsia="宋体" w:hAnsi="Arial" w:cs="Arial"/>
          <w:kern w:val="0"/>
          <w:sz w:val="24"/>
          <w:szCs w:val="24"/>
        </w:rPr>
        <w:t xml:space="preserve"> </w:t>
      </w:r>
      <w:bookmarkStart w:id="0" w:name="_Hlk524539010"/>
    </w:p>
    <w:tbl>
      <w:tblPr>
        <w:tblW w:w="7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0"/>
        <w:gridCol w:w="2169"/>
        <w:gridCol w:w="3037"/>
      </w:tblGrid>
      <w:tr w:rsidR="000B0694" w:rsidRPr="000B0694" w14:paraId="46EB2653" w14:textId="77777777" w:rsidTr="000B0694">
        <w:trPr>
          <w:trHeight w:val="468"/>
          <w:jc w:val="center"/>
        </w:trPr>
        <w:tc>
          <w:tcPr>
            <w:tcW w:w="229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bookmarkEnd w:id="0"/>
          <w:p w14:paraId="392763FA" w14:textId="21EAFF7E" w:rsidR="000B0694" w:rsidRPr="000B0694" w:rsidRDefault="000B0694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B0694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21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512388D" w14:textId="0724F8E8" w:rsidR="000B0694" w:rsidRPr="000B0694" w:rsidRDefault="000B0694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B0694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30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E7FC667" w14:textId="7813C16B" w:rsidR="000B0694" w:rsidRPr="000B0694" w:rsidRDefault="000B0694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B0694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要求</w:t>
            </w:r>
          </w:p>
        </w:tc>
      </w:tr>
      <w:tr w:rsidR="000B0694" w:rsidRPr="000B0694" w14:paraId="1B8E65C9" w14:textId="77777777" w:rsidTr="000B0694">
        <w:trPr>
          <w:jc w:val="center"/>
        </w:trPr>
        <w:tc>
          <w:tcPr>
            <w:tcW w:w="2290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2A0DE0" w14:textId="28F023D4" w:rsidR="000B0694" w:rsidRPr="000B0694" w:rsidRDefault="000B0694" w:rsidP="004E6AD0">
            <w:pPr>
              <w:widowControl/>
              <w:spacing w:before="75" w:after="75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  <w:p w14:paraId="56632E67" w14:textId="1F9B3C88" w:rsidR="000B0694" w:rsidRPr="000B0694" w:rsidRDefault="000B0694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B0694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lastRenderedPageBreak/>
              <w:t>管理培训生（若干名）</w:t>
            </w:r>
          </w:p>
          <w:p w14:paraId="35F81211" w14:textId="216DEFF2" w:rsidR="000B0694" w:rsidRPr="000B0694" w:rsidRDefault="000B0694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AA96AC8" w14:textId="119AD5C8" w:rsidR="000B0694" w:rsidRPr="000B0694" w:rsidRDefault="000B0694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B0694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lastRenderedPageBreak/>
              <w:t>人力资源管理</w:t>
            </w:r>
          </w:p>
        </w:tc>
        <w:tc>
          <w:tcPr>
            <w:tcW w:w="3037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726B33" w14:textId="7C081C57" w:rsidR="000B0694" w:rsidRPr="000B0694" w:rsidRDefault="000B0694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  <w:p w14:paraId="5312FC75" w14:textId="5E3428C5" w:rsidR="000B0694" w:rsidRPr="000B0694" w:rsidRDefault="000B0694" w:rsidP="00072C9D">
            <w:pPr>
              <w:widowControl/>
              <w:spacing w:before="75" w:after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B0694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1.</w:t>
            </w:r>
            <w:r w:rsidRPr="000B0694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全日制本科及以上学历；</w:t>
            </w:r>
          </w:p>
          <w:p w14:paraId="3D694C30" w14:textId="120CEE74" w:rsidR="000B0694" w:rsidRPr="000B0694" w:rsidRDefault="000B0694" w:rsidP="00072C9D">
            <w:pPr>
              <w:widowControl/>
              <w:spacing w:before="75" w:after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B0694">
              <w:rPr>
                <w:rFonts w:ascii="Arial" w:eastAsia="宋体" w:hAnsi="Arial" w:cs="Arial"/>
                <w:kern w:val="0"/>
                <w:sz w:val="24"/>
                <w:szCs w:val="24"/>
              </w:rPr>
              <w:t>2.</w:t>
            </w:r>
            <w:r w:rsidRPr="000B0694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身体健康，愿意长期为本公司服务；</w:t>
            </w:r>
          </w:p>
          <w:p w14:paraId="0E0CEA49" w14:textId="1524864D" w:rsidR="000B0694" w:rsidRDefault="000B0694" w:rsidP="00072C9D">
            <w:pPr>
              <w:widowControl/>
              <w:spacing w:before="75" w:after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B0694">
              <w:rPr>
                <w:rFonts w:ascii="Arial" w:eastAsia="宋体" w:hAnsi="Arial" w:cs="Arial"/>
                <w:kern w:val="0"/>
                <w:sz w:val="24"/>
                <w:szCs w:val="24"/>
              </w:rPr>
              <w:t>3.</w:t>
            </w:r>
            <w:r w:rsidRPr="000B0694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具备良好的道德修养、扎实的专业知识；</w:t>
            </w:r>
          </w:p>
          <w:p w14:paraId="1BEAD8DD" w14:textId="3540E741" w:rsidR="000B0694" w:rsidRPr="000B0694" w:rsidRDefault="000B0694" w:rsidP="00072C9D">
            <w:pPr>
              <w:widowControl/>
              <w:spacing w:before="75" w:after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B0694">
              <w:rPr>
                <w:rFonts w:ascii="Arial" w:eastAsia="宋体" w:hAnsi="Arial" w:cs="Arial"/>
                <w:kern w:val="0"/>
                <w:sz w:val="24"/>
                <w:szCs w:val="24"/>
              </w:rPr>
              <w:t>4.</w:t>
            </w:r>
            <w:r w:rsidRPr="000B0694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能吃苦耐劳，责任心强，有良好的沟通协作能力。</w:t>
            </w:r>
          </w:p>
        </w:tc>
      </w:tr>
      <w:tr w:rsidR="000B0694" w:rsidRPr="000B0694" w14:paraId="15771F30" w14:textId="77777777" w:rsidTr="000B0694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516468CA" w14:textId="77777777" w:rsidR="000B0694" w:rsidRPr="000B0694" w:rsidRDefault="000B0694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33ADC29" w14:textId="210F6209" w:rsidR="000B0694" w:rsidRPr="000B0694" w:rsidRDefault="009D522F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0" w:type="auto"/>
            <w:vMerge/>
            <w:vAlign w:val="center"/>
            <w:hideMark/>
          </w:tcPr>
          <w:p w14:paraId="741CF1DA" w14:textId="77777777" w:rsidR="000B0694" w:rsidRPr="000B0694" w:rsidRDefault="000B0694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0B0694" w:rsidRPr="000B0694" w14:paraId="7F4739C9" w14:textId="77777777" w:rsidTr="000B0694">
        <w:trPr>
          <w:trHeight w:val="339"/>
          <w:jc w:val="center"/>
        </w:trPr>
        <w:tc>
          <w:tcPr>
            <w:tcW w:w="0" w:type="auto"/>
            <w:vMerge/>
            <w:vAlign w:val="center"/>
            <w:hideMark/>
          </w:tcPr>
          <w:p w14:paraId="78911B43" w14:textId="77777777" w:rsidR="000B0694" w:rsidRPr="000B0694" w:rsidRDefault="000B0694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7C3E1B" w14:textId="6412E797" w:rsidR="000B0694" w:rsidRPr="000B0694" w:rsidRDefault="000B0694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B0694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0" w:type="auto"/>
            <w:vMerge/>
            <w:vAlign w:val="center"/>
            <w:hideMark/>
          </w:tcPr>
          <w:p w14:paraId="67674176" w14:textId="77777777" w:rsidR="000B0694" w:rsidRPr="000B0694" w:rsidRDefault="000B0694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0B0694" w:rsidRPr="000B0694" w14:paraId="226F7F00" w14:textId="77777777" w:rsidTr="000B0694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6A80BFC4" w14:textId="77777777" w:rsidR="000B0694" w:rsidRPr="000B0694" w:rsidRDefault="000B0694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FA43523" w14:textId="35C0AFEC" w:rsidR="000B0694" w:rsidRPr="000B0694" w:rsidRDefault="000B0694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B0694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给排水工程</w:t>
            </w:r>
          </w:p>
        </w:tc>
        <w:tc>
          <w:tcPr>
            <w:tcW w:w="0" w:type="auto"/>
            <w:vMerge/>
            <w:vAlign w:val="center"/>
            <w:hideMark/>
          </w:tcPr>
          <w:p w14:paraId="599774FA" w14:textId="77777777" w:rsidR="000B0694" w:rsidRPr="000B0694" w:rsidRDefault="000B0694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E1481" w:rsidRPr="000B0694" w14:paraId="14DDA9AB" w14:textId="77777777" w:rsidTr="000B0694">
        <w:trPr>
          <w:jc w:val="center"/>
        </w:trPr>
        <w:tc>
          <w:tcPr>
            <w:tcW w:w="0" w:type="auto"/>
            <w:vMerge/>
            <w:vAlign w:val="center"/>
          </w:tcPr>
          <w:p w14:paraId="70F11AEF" w14:textId="77777777" w:rsidR="005E1481" w:rsidRPr="000B0694" w:rsidRDefault="005E1481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CA33B28" w14:textId="59F33E97" w:rsidR="005E1481" w:rsidRPr="000B0694" w:rsidRDefault="005E1481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0" w:type="auto"/>
            <w:vMerge/>
            <w:vAlign w:val="center"/>
          </w:tcPr>
          <w:p w14:paraId="4D2162F2" w14:textId="77777777" w:rsidR="005E1481" w:rsidRPr="000B0694" w:rsidRDefault="005E1481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0B0694" w:rsidRPr="000B0694" w14:paraId="150B05B8" w14:textId="77777777" w:rsidTr="000B0694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2A67F739" w14:textId="77777777" w:rsidR="000B0694" w:rsidRPr="000B0694" w:rsidRDefault="000B0694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996A4BD" w14:textId="3C29BFB6" w:rsidR="000B0694" w:rsidRPr="000B0694" w:rsidRDefault="000B0694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B0694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0" w:type="auto"/>
            <w:vMerge/>
            <w:vAlign w:val="center"/>
            <w:hideMark/>
          </w:tcPr>
          <w:p w14:paraId="533AE25E" w14:textId="77777777" w:rsidR="000B0694" w:rsidRPr="000B0694" w:rsidRDefault="000B0694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0B0694" w:rsidRPr="000B0694" w14:paraId="16D6C927" w14:textId="77777777" w:rsidTr="000B0694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62E727F4" w14:textId="77777777" w:rsidR="000B0694" w:rsidRPr="000B0694" w:rsidRDefault="000B0694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BAC4D37" w14:textId="28AC6DD4" w:rsidR="000B0694" w:rsidRPr="000B0694" w:rsidRDefault="000B0694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B0694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0" w:type="auto"/>
            <w:vMerge/>
            <w:vAlign w:val="center"/>
            <w:hideMark/>
          </w:tcPr>
          <w:p w14:paraId="5C1B1A8F" w14:textId="77777777" w:rsidR="000B0694" w:rsidRPr="000B0694" w:rsidRDefault="000B0694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418B4" w:rsidRPr="000B0694" w14:paraId="2A089F27" w14:textId="77777777" w:rsidTr="000B0694">
        <w:trPr>
          <w:jc w:val="center"/>
        </w:trPr>
        <w:tc>
          <w:tcPr>
            <w:tcW w:w="0" w:type="auto"/>
            <w:vMerge/>
            <w:vAlign w:val="center"/>
          </w:tcPr>
          <w:p w14:paraId="0C63DE6B" w14:textId="77777777" w:rsidR="00D418B4" w:rsidRPr="000B0694" w:rsidRDefault="00D418B4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E585EBF" w14:textId="44879DCC" w:rsidR="00D418B4" w:rsidRPr="000B0694" w:rsidRDefault="00D418B4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环境监测</w:t>
            </w:r>
          </w:p>
        </w:tc>
        <w:tc>
          <w:tcPr>
            <w:tcW w:w="0" w:type="auto"/>
            <w:vMerge/>
            <w:vAlign w:val="center"/>
          </w:tcPr>
          <w:p w14:paraId="4F37C836" w14:textId="77777777" w:rsidR="00D418B4" w:rsidRPr="000B0694" w:rsidRDefault="00D418B4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4F6ADA" w:rsidRPr="000B0694" w14:paraId="24EFD842" w14:textId="77777777" w:rsidTr="000B0694">
        <w:trPr>
          <w:jc w:val="center"/>
        </w:trPr>
        <w:tc>
          <w:tcPr>
            <w:tcW w:w="0" w:type="auto"/>
            <w:vMerge/>
            <w:vAlign w:val="center"/>
          </w:tcPr>
          <w:p w14:paraId="1D33B4DC" w14:textId="77777777" w:rsidR="004F6ADA" w:rsidRPr="000B0694" w:rsidRDefault="004F6ADA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3AE2EB7" w14:textId="70853115" w:rsidR="004F6ADA" w:rsidRDefault="004F6ADA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0" w:type="auto"/>
            <w:vMerge/>
            <w:vAlign w:val="center"/>
          </w:tcPr>
          <w:p w14:paraId="2C4317AB" w14:textId="77777777" w:rsidR="004F6ADA" w:rsidRPr="000B0694" w:rsidRDefault="004F6ADA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4F6ADA" w:rsidRPr="000B0694" w14:paraId="2B619431" w14:textId="77777777" w:rsidTr="000B0694">
        <w:trPr>
          <w:jc w:val="center"/>
        </w:trPr>
        <w:tc>
          <w:tcPr>
            <w:tcW w:w="0" w:type="auto"/>
            <w:vMerge/>
            <w:vAlign w:val="center"/>
          </w:tcPr>
          <w:p w14:paraId="55822E7D" w14:textId="77777777" w:rsidR="004F6ADA" w:rsidRPr="000B0694" w:rsidRDefault="004F6ADA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E3E58F5" w14:textId="4A57E7AF" w:rsidR="004F6ADA" w:rsidRDefault="004F6ADA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电气及其自动化</w:t>
            </w:r>
          </w:p>
        </w:tc>
        <w:tc>
          <w:tcPr>
            <w:tcW w:w="0" w:type="auto"/>
            <w:vMerge/>
            <w:vAlign w:val="center"/>
          </w:tcPr>
          <w:p w14:paraId="38E7B042" w14:textId="77777777" w:rsidR="004F6ADA" w:rsidRPr="000B0694" w:rsidRDefault="004F6ADA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0B0694" w:rsidRPr="000B0694" w14:paraId="6B4F2CA2" w14:textId="77777777" w:rsidTr="000B0694">
        <w:trPr>
          <w:trHeight w:val="439"/>
          <w:jc w:val="center"/>
        </w:trPr>
        <w:tc>
          <w:tcPr>
            <w:tcW w:w="0" w:type="auto"/>
            <w:vMerge/>
            <w:vAlign w:val="center"/>
            <w:hideMark/>
          </w:tcPr>
          <w:p w14:paraId="48EF918B" w14:textId="77777777" w:rsidR="000B0694" w:rsidRPr="000B0694" w:rsidRDefault="000B0694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6EB943" w14:textId="79FE2724" w:rsidR="000B0694" w:rsidRPr="000B0694" w:rsidRDefault="000B0694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B0694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测绘工程</w:t>
            </w:r>
          </w:p>
        </w:tc>
        <w:tc>
          <w:tcPr>
            <w:tcW w:w="0" w:type="auto"/>
            <w:vMerge/>
            <w:vAlign w:val="center"/>
            <w:hideMark/>
          </w:tcPr>
          <w:p w14:paraId="3DC5E0D5" w14:textId="77777777" w:rsidR="000B0694" w:rsidRPr="000B0694" w:rsidRDefault="000B0694" w:rsidP="000B0694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</w:tbl>
    <w:p w14:paraId="57703A36" w14:textId="77777777" w:rsidR="000B0694" w:rsidRPr="000B0694" w:rsidRDefault="000B0694" w:rsidP="000B0694">
      <w:pPr>
        <w:widowControl/>
        <w:spacing w:before="75" w:after="75"/>
        <w:jc w:val="center"/>
        <w:rPr>
          <w:rFonts w:ascii="Arial" w:eastAsia="宋体" w:hAnsi="Arial" w:cs="Arial"/>
          <w:kern w:val="0"/>
          <w:sz w:val="24"/>
          <w:szCs w:val="24"/>
        </w:rPr>
      </w:pPr>
    </w:p>
    <w:p w14:paraId="787DC263" w14:textId="40EB98E0" w:rsidR="00E13571" w:rsidRPr="00E13571" w:rsidRDefault="00E13571" w:rsidP="00E13571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</w:p>
    <w:p w14:paraId="448FAE87" w14:textId="2954B067" w:rsidR="00E13571" w:rsidRPr="00E13571" w:rsidRDefault="00E13571" w:rsidP="00E13571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13571">
        <w:rPr>
          <w:rFonts w:ascii="STKaiti" w:eastAsia="STKaiti" w:hAnsi="Arial" w:cs="Arial" w:hint="eastAsia"/>
          <w:b/>
          <w:bCs/>
          <w:color w:val="FF0000"/>
          <w:kern w:val="0"/>
          <w:sz w:val="30"/>
          <w:szCs w:val="30"/>
        </w:rPr>
        <w:t>薪酬福利</w:t>
      </w:r>
      <w:r w:rsidRPr="00E13571">
        <w:rPr>
          <w:rFonts w:ascii="STKaiti" w:eastAsia="STKaiti" w:hAnsi="Arial" w:cs="Arial" w:hint="eastAsia"/>
          <w:color w:val="000000"/>
          <w:kern w:val="0"/>
          <w:sz w:val="30"/>
          <w:szCs w:val="30"/>
        </w:rPr>
        <w:t>：</w:t>
      </w:r>
      <w:r w:rsidRPr="00E13571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14:paraId="17E103C1" w14:textId="1DBD7C8F" w:rsidR="00E13571" w:rsidRPr="00E13571" w:rsidRDefault="00E13571" w:rsidP="008064F5">
      <w:pPr>
        <w:widowControl/>
        <w:spacing w:before="75" w:after="75"/>
        <w:ind w:firstLine="561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13571">
        <w:rPr>
          <w:rFonts w:ascii="Arial" w:eastAsia="宋体" w:hAnsi="Arial" w:cs="Arial"/>
          <w:b/>
          <w:bCs/>
          <w:color w:val="000000"/>
          <w:kern w:val="0"/>
          <w:sz w:val="28"/>
          <w:szCs w:val="28"/>
        </w:rPr>
        <w:t>1.</w:t>
      </w:r>
      <w:r w:rsidRPr="00E13571">
        <w:rPr>
          <w:rFonts w:ascii="STKaiti" w:eastAsia="STKaiti" w:hAnsi="Arial" w:cs="Arial" w:hint="eastAsia"/>
          <w:b/>
          <w:bCs/>
          <w:color w:val="000000"/>
          <w:kern w:val="0"/>
          <w:sz w:val="28"/>
          <w:szCs w:val="28"/>
        </w:rPr>
        <w:t>薪酬结构</w:t>
      </w:r>
      <w:r w:rsidRPr="00E1357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：岗位工资</w:t>
      </w:r>
      <w:r w:rsidRPr="00E13571">
        <w:rPr>
          <w:rFonts w:ascii="Arial" w:eastAsia="宋体" w:hAnsi="Arial" w:cs="Arial"/>
          <w:color w:val="000000"/>
          <w:kern w:val="0"/>
          <w:sz w:val="28"/>
          <w:szCs w:val="28"/>
        </w:rPr>
        <w:t>+</w:t>
      </w:r>
      <w:r w:rsidRPr="00E1357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绩效工资</w:t>
      </w:r>
      <w:r w:rsidRPr="00E13571">
        <w:rPr>
          <w:rFonts w:ascii="Arial" w:eastAsia="宋体" w:hAnsi="Arial" w:cs="Arial"/>
          <w:color w:val="000000"/>
          <w:kern w:val="0"/>
          <w:sz w:val="28"/>
          <w:szCs w:val="28"/>
        </w:rPr>
        <w:t>+</w:t>
      </w:r>
      <w:r w:rsidRPr="00E1357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补贴，首年年薪</w:t>
      </w:r>
      <w:r w:rsidR="00660446" w:rsidRPr="001C651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7</w:t>
      </w:r>
      <w:r w:rsidRPr="00E13571">
        <w:rPr>
          <w:rFonts w:ascii="仿宋" w:eastAsia="仿宋" w:hAnsi="仿宋" w:cs="Arial"/>
          <w:color w:val="000000"/>
          <w:kern w:val="0"/>
          <w:sz w:val="28"/>
          <w:szCs w:val="28"/>
        </w:rPr>
        <w:t>-</w:t>
      </w:r>
      <w:r w:rsidR="00660446" w:rsidRPr="001C651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8</w:t>
      </w:r>
      <w:r w:rsidRPr="00E1357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万</w:t>
      </w:r>
      <w:r w:rsidR="00DA2C5A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，</w:t>
      </w:r>
      <w:r w:rsidR="00C841A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一年后年薪视工作</w:t>
      </w:r>
      <w:r w:rsidR="003228CC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能力可达</w:t>
      </w:r>
      <w:r w:rsidR="00AB23BD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8-18万。</w:t>
      </w:r>
    </w:p>
    <w:p w14:paraId="4248B5D4" w14:textId="41F130A5" w:rsidR="00E13571" w:rsidRPr="00E13571" w:rsidRDefault="00E13571" w:rsidP="008064F5">
      <w:pPr>
        <w:widowControl/>
        <w:spacing w:before="75" w:after="75"/>
        <w:ind w:firstLine="561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13571">
        <w:rPr>
          <w:rFonts w:ascii="Arial" w:eastAsia="宋体" w:hAnsi="Arial" w:cs="Arial"/>
          <w:b/>
          <w:bCs/>
          <w:color w:val="000000"/>
          <w:kern w:val="0"/>
          <w:sz w:val="28"/>
          <w:szCs w:val="28"/>
        </w:rPr>
        <w:t>2.</w:t>
      </w:r>
      <w:r w:rsidRPr="00E13571">
        <w:rPr>
          <w:rFonts w:ascii="STKaiti" w:eastAsia="STKaiti" w:hAnsi="Arial" w:cs="Arial" w:hint="eastAsia"/>
          <w:b/>
          <w:bCs/>
          <w:color w:val="000000"/>
          <w:kern w:val="0"/>
          <w:sz w:val="28"/>
          <w:szCs w:val="28"/>
        </w:rPr>
        <w:t>上班时间：</w:t>
      </w:r>
      <w:r w:rsidRPr="00E13571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14:paraId="5FCFEC3C" w14:textId="5CE4014E" w:rsidR="00E13571" w:rsidRPr="00E13571" w:rsidRDefault="00E13571" w:rsidP="008064F5">
      <w:pPr>
        <w:widowControl/>
        <w:spacing w:before="75" w:after="75"/>
        <w:ind w:firstLine="56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1357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一周五天工作制，法定节假日</w:t>
      </w:r>
      <w:proofErr w:type="gramStart"/>
      <w:r w:rsidRPr="00E1357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休假按</w:t>
      </w:r>
      <w:proofErr w:type="gramEnd"/>
      <w:r w:rsidRPr="00E1357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国家相关法律法规执行，特殊岗位需要值班。</w:t>
      </w:r>
      <w:r w:rsidRPr="00E13571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14:paraId="01C50B82" w14:textId="32130599" w:rsidR="00E13571" w:rsidRPr="00E13571" w:rsidRDefault="00E13571" w:rsidP="008064F5">
      <w:pPr>
        <w:widowControl/>
        <w:spacing w:before="75" w:after="75"/>
        <w:ind w:firstLine="561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13571">
        <w:rPr>
          <w:rFonts w:ascii="Arial" w:eastAsia="宋体" w:hAnsi="Arial" w:cs="Arial"/>
          <w:b/>
          <w:bCs/>
          <w:color w:val="000000"/>
          <w:kern w:val="0"/>
          <w:sz w:val="28"/>
          <w:szCs w:val="28"/>
        </w:rPr>
        <w:t>3.</w:t>
      </w:r>
      <w:r w:rsidRPr="00E13571">
        <w:rPr>
          <w:rFonts w:ascii="STKaiti" w:eastAsia="STKaiti" w:hAnsi="Arial" w:cs="Arial" w:hint="eastAsia"/>
          <w:b/>
          <w:bCs/>
          <w:color w:val="000000"/>
          <w:kern w:val="0"/>
          <w:sz w:val="28"/>
          <w:szCs w:val="28"/>
        </w:rPr>
        <w:t>我们为你提供：</w:t>
      </w:r>
      <w:r w:rsidRPr="00E13571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14:paraId="4EEE5F26" w14:textId="1ECA8684" w:rsidR="00E13571" w:rsidRPr="00E13571" w:rsidRDefault="00E13571" w:rsidP="008064F5">
      <w:pPr>
        <w:widowControl/>
        <w:spacing w:before="75" w:after="75"/>
        <w:ind w:firstLine="561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13571">
        <w:rPr>
          <w:rFonts w:ascii="STKaiti" w:eastAsia="STKaiti" w:hAnsi="Arial" w:cs="Arial" w:hint="eastAsia"/>
          <w:b/>
          <w:bCs/>
          <w:color w:val="000000"/>
          <w:kern w:val="0"/>
          <w:sz w:val="28"/>
          <w:szCs w:val="28"/>
        </w:rPr>
        <w:t>完善的人才培养体系：</w:t>
      </w:r>
      <w:r w:rsidRPr="00E1357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导师机制，系统</w:t>
      </w:r>
      <w:proofErr w:type="gramStart"/>
      <w:r w:rsidRPr="00E1357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的跟岗学习</w:t>
      </w:r>
      <w:proofErr w:type="gramEnd"/>
      <w:r w:rsidRPr="00E13571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 </w:t>
      </w:r>
      <w:r w:rsidRPr="00E1357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，快速提升。</w:t>
      </w:r>
      <w:r w:rsidRPr="00E13571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14:paraId="29C52220" w14:textId="77777777" w:rsidR="00E13571" w:rsidRPr="00E13571" w:rsidRDefault="00E13571" w:rsidP="00E13571">
      <w:pPr>
        <w:widowControl/>
        <w:spacing w:before="75" w:after="75"/>
        <w:ind w:firstLine="561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13571">
        <w:rPr>
          <w:rFonts w:ascii="STKaiti" w:eastAsia="STKaiti" w:hAnsi="Arial" w:cs="Arial" w:hint="eastAsia"/>
          <w:b/>
          <w:bCs/>
          <w:color w:val="000000"/>
          <w:kern w:val="0"/>
          <w:sz w:val="28"/>
          <w:szCs w:val="28"/>
        </w:rPr>
        <w:t>完善的福利保障：</w:t>
      </w:r>
      <w:proofErr w:type="gramStart"/>
      <w:r w:rsidRPr="00E1357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五险二</w:t>
      </w:r>
      <w:proofErr w:type="gramEnd"/>
      <w:r w:rsidRPr="00E1357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金、交通补贴、企业补充医疗保险、带薪年假、健康体检、员工宿舍、生日祝贺</w:t>
      </w:r>
      <w:r w:rsidRPr="00E13571">
        <w:rPr>
          <w:rFonts w:ascii="Arial" w:eastAsia="宋体" w:hAnsi="Arial" w:cs="Arial"/>
          <w:color w:val="000000"/>
          <w:kern w:val="0"/>
          <w:sz w:val="28"/>
          <w:szCs w:val="28"/>
        </w:rPr>
        <w:t>……</w:t>
      </w:r>
      <w:r w:rsidRPr="00E13571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14:paraId="41F7E18B" w14:textId="53FBB53F" w:rsidR="00E13571" w:rsidRPr="00E13571" w:rsidRDefault="00E13571" w:rsidP="00E13571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</w:p>
    <w:p w14:paraId="208DA36F" w14:textId="6B6709C8" w:rsidR="00E13571" w:rsidRPr="00E13571" w:rsidRDefault="00E13571" w:rsidP="00E13571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13571">
        <w:rPr>
          <w:rFonts w:ascii="STKaiti" w:eastAsia="STKaiti" w:hAnsi="Arial" w:cs="Arial" w:hint="eastAsia"/>
          <w:b/>
          <w:bCs/>
          <w:color w:val="FF0000"/>
          <w:kern w:val="0"/>
          <w:sz w:val="30"/>
          <w:szCs w:val="30"/>
        </w:rPr>
        <w:t>招聘流程：</w:t>
      </w:r>
      <w:r w:rsidRPr="00E13571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14:paraId="120AEBF3" w14:textId="2C2056D3" w:rsidR="00E13571" w:rsidRPr="00E13571" w:rsidRDefault="00E13571" w:rsidP="000E513F">
      <w:pPr>
        <w:widowControl/>
        <w:spacing w:before="75" w:after="75"/>
        <w:ind w:firstLine="561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13571">
        <w:rPr>
          <w:rFonts w:ascii="Arial" w:eastAsia="宋体" w:hAnsi="Arial" w:cs="Arial"/>
          <w:b/>
          <w:bCs/>
          <w:color w:val="000000"/>
          <w:kern w:val="0"/>
          <w:sz w:val="28"/>
          <w:szCs w:val="28"/>
        </w:rPr>
        <w:t>1.</w:t>
      </w:r>
      <w:r w:rsidRPr="00E13571">
        <w:rPr>
          <w:rFonts w:ascii="STKaiti" w:eastAsia="STKaiti" w:hAnsi="Arial" w:cs="Arial" w:hint="eastAsia"/>
          <w:b/>
          <w:bCs/>
          <w:color w:val="000000"/>
          <w:kern w:val="0"/>
          <w:sz w:val="28"/>
          <w:szCs w:val="28"/>
        </w:rPr>
        <w:t>投递简历</w:t>
      </w:r>
      <w:r w:rsidRPr="00E13571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14:paraId="480A95A1" w14:textId="77777777" w:rsidR="00E13571" w:rsidRPr="00E13571" w:rsidRDefault="00E13571" w:rsidP="00E13571">
      <w:pPr>
        <w:widowControl/>
        <w:spacing w:before="75" w:after="75"/>
        <w:ind w:firstLine="56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1357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简历投递专用邮箱：</w:t>
      </w:r>
      <w:r w:rsidRPr="00E13571">
        <w:rPr>
          <w:rFonts w:ascii="Arial" w:eastAsia="宋体" w:hAnsi="Arial" w:cs="Arial"/>
          <w:color w:val="000000"/>
          <w:kern w:val="0"/>
          <w:sz w:val="28"/>
          <w:szCs w:val="28"/>
        </w:rPr>
        <w:t>jmrhhr@163.com</w:t>
      </w:r>
      <w:r w:rsidRPr="00E1357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，邮件主题：“管理培训生</w:t>
      </w:r>
      <w:r w:rsidRPr="00E13571">
        <w:rPr>
          <w:rFonts w:ascii="Arial" w:eastAsia="宋体" w:hAnsi="Arial" w:cs="Arial"/>
          <w:color w:val="000000"/>
          <w:kern w:val="0"/>
          <w:sz w:val="28"/>
          <w:szCs w:val="28"/>
        </w:rPr>
        <w:t>+</w:t>
      </w:r>
      <w:r w:rsidRPr="00E1357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学校</w:t>
      </w:r>
      <w:r w:rsidRPr="00E13571">
        <w:rPr>
          <w:rFonts w:ascii="Arial" w:eastAsia="宋体" w:hAnsi="Arial" w:cs="Arial"/>
          <w:color w:val="000000"/>
          <w:kern w:val="0"/>
          <w:sz w:val="28"/>
          <w:szCs w:val="28"/>
        </w:rPr>
        <w:t>+</w:t>
      </w:r>
      <w:r w:rsidRPr="00E1357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专业</w:t>
      </w:r>
      <w:r w:rsidRPr="00E13571">
        <w:rPr>
          <w:rFonts w:ascii="Arial" w:eastAsia="宋体" w:hAnsi="Arial" w:cs="Arial"/>
          <w:color w:val="000000"/>
          <w:kern w:val="0"/>
          <w:sz w:val="28"/>
          <w:szCs w:val="28"/>
        </w:rPr>
        <w:t>+</w:t>
      </w:r>
      <w:r w:rsidRPr="00E1357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姓名”，请附电子版成绩单。</w:t>
      </w:r>
      <w:r w:rsidRPr="00E13571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14:paraId="591B1ED9" w14:textId="77777777" w:rsidR="00E13571" w:rsidRPr="00E13571" w:rsidRDefault="00E13571" w:rsidP="00E13571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</w:p>
    <w:p w14:paraId="15E376B1" w14:textId="7A6521C0" w:rsidR="00E13571" w:rsidRPr="00E13571" w:rsidRDefault="00E13571" w:rsidP="008064F5">
      <w:pPr>
        <w:widowControl/>
        <w:spacing w:before="75" w:after="75"/>
        <w:ind w:firstLine="561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13571">
        <w:rPr>
          <w:rFonts w:ascii="Arial" w:eastAsia="宋体" w:hAnsi="Arial" w:cs="Arial"/>
          <w:b/>
          <w:bCs/>
          <w:color w:val="000000"/>
          <w:kern w:val="0"/>
          <w:sz w:val="28"/>
          <w:szCs w:val="28"/>
        </w:rPr>
        <w:t>2.</w:t>
      </w:r>
      <w:r w:rsidRPr="00E13571">
        <w:rPr>
          <w:rFonts w:ascii="STKaiti" w:eastAsia="STKaiti" w:hAnsi="Arial" w:cs="Arial" w:hint="eastAsia"/>
          <w:b/>
          <w:bCs/>
          <w:color w:val="000000"/>
          <w:kern w:val="0"/>
          <w:sz w:val="28"/>
          <w:szCs w:val="28"/>
        </w:rPr>
        <w:t>宣讲会</w:t>
      </w:r>
      <w:r w:rsidRPr="00E13571">
        <w:rPr>
          <w:rFonts w:ascii="Arial" w:eastAsia="宋体" w:hAnsi="Arial" w:cs="Arial"/>
          <w:b/>
          <w:bCs/>
          <w:color w:val="000000"/>
          <w:kern w:val="0"/>
          <w:sz w:val="28"/>
          <w:szCs w:val="28"/>
        </w:rPr>
        <w:t>&amp;</w:t>
      </w:r>
      <w:r w:rsidRPr="00E13571">
        <w:rPr>
          <w:rFonts w:ascii="STKaiti" w:eastAsia="STKaiti" w:hAnsi="Arial" w:cs="Arial" w:hint="eastAsia"/>
          <w:b/>
          <w:bCs/>
          <w:color w:val="000000"/>
          <w:kern w:val="0"/>
          <w:sz w:val="28"/>
          <w:szCs w:val="28"/>
        </w:rPr>
        <w:t>初面</w:t>
      </w:r>
      <w:r w:rsidRPr="00E13571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14:paraId="524D1DC5" w14:textId="77777777" w:rsidR="00E13571" w:rsidRPr="00E13571" w:rsidRDefault="00E13571" w:rsidP="00E13571">
      <w:pPr>
        <w:widowControl/>
        <w:spacing w:before="75" w:after="75"/>
        <w:ind w:firstLine="56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1357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参加宣讲会的小伙伴请带纸质版简历，在宣讲会开始前已在网上投递简历的小伙伴，宣讲会结束后优先安排初面。</w:t>
      </w:r>
      <w:r w:rsidRPr="00E13571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14:paraId="737C001E" w14:textId="77777777" w:rsidR="00E13571" w:rsidRPr="00E13571" w:rsidRDefault="00E13571" w:rsidP="00E13571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</w:p>
    <w:p w14:paraId="405748FD" w14:textId="14CCCA39" w:rsidR="00E13571" w:rsidRPr="00E13571" w:rsidRDefault="00E13571" w:rsidP="008064F5">
      <w:pPr>
        <w:widowControl/>
        <w:spacing w:before="75" w:after="75"/>
        <w:ind w:firstLine="561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13571">
        <w:rPr>
          <w:rFonts w:ascii="Arial" w:eastAsia="宋体" w:hAnsi="Arial" w:cs="Arial"/>
          <w:b/>
          <w:bCs/>
          <w:color w:val="000000"/>
          <w:kern w:val="0"/>
          <w:sz w:val="28"/>
          <w:szCs w:val="28"/>
        </w:rPr>
        <w:t>3.</w:t>
      </w:r>
      <w:r w:rsidRPr="00E13571">
        <w:rPr>
          <w:rFonts w:ascii="STKaiti" w:eastAsia="STKaiti" w:hAnsi="Arial" w:cs="Arial" w:hint="eastAsia"/>
          <w:b/>
          <w:bCs/>
          <w:color w:val="000000"/>
          <w:kern w:val="0"/>
          <w:sz w:val="28"/>
          <w:szCs w:val="28"/>
        </w:rPr>
        <w:t>笔试</w:t>
      </w:r>
      <w:r w:rsidRPr="00E13571">
        <w:rPr>
          <w:rFonts w:ascii="Arial" w:eastAsia="宋体" w:hAnsi="Arial" w:cs="Arial"/>
          <w:b/>
          <w:bCs/>
          <w:color w:val="000000"/>
          <w:kern w:val="0"/>
          <w:sz w:val="28"/>
          <w:szCs w:val="28"/>
        </w:rPr>
        <w:t>&amp;</w:t>
      </w:r>
      <w:r w:rsidRPr="00E13571">
        <w:rPr>
          <w:rFonts w:ascii="STKaiti" w:eastAsia="STKaiti" w:hAnsi="Arial" w:cs="Arial" w:hint="eastAsia"/>
          <w:b/>
          <w:bCs/>
          <w:color w:val="000000"/>
          <w:kern w:val="0"/>
          <w:sz w:val="28"/>
          <w:szCs w:val="28"/>
        </w:rPr>
        <w:t>素质测试</w:t>
      </w:r>
      <w:r w:rsidRPr="00E13571">
        <w:rPr>
          <w:rFonts w:ascii="Arial" w:eastAsia="宋体" w:hAnsi="Arial" w:cs="Arial"/>
          <w:b/>
          <w:bCs/>
          <w:color w:val="000000"/>
          <w:kern w:val="0"/>
          <w:sz w:val="28"/>
          <w:szCs w:val="28"/>
        </w:rPr>
        <w:t>&amp;</w:t>
      </w:r>
      <w:r w:rsidRPr="00E13571">
        <w:rPr>
          <w:rFonts w:ascii="STKaiti" w:eastAsia="STKaiti" w:hAnsi="Arial" w:cs="Arial" w:hint="eastAsia"/>
          <w:b/>
          <w:bCs/>
          <w:color w:val="000000"/>
          <w:kern w:val="0"/>
          <w:sz w:val="28"/>
          <w:szCs w:val="28"/>
        </w:rPr>
        <w:t>终面</w:t>
      </w:r>
      <w:r w:rsidRPr="00E13571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14:paraId="6F97F8EF" w14:textId="77777777" w:rsidR="00E13571" w:rsidRPr="00E13571" w:rsidRDefault="00E13571" w:rsidP="00E13571">
      <w:pPr>
        <w:widowControl/>
        <w:spacing w:before="75" w:after="75"/>
        <w:ind w:firstLine="56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1357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通过初面的小伙伴，我司将通过邮件、电话等方式通知后续面试的时间、地点。</w:t>
      </w:r>
      <w:r w:rsidRPr="00E13571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14:paraId="3435DFA9" w14:textId="77777777" w:rsidR="00E13571" w:rsidRPr="00E13571" w:rsidRDefault="00E13571" w:rsidP="00E13571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</w:p>
    <w:p w14:paraId="480FB9C7" w14:textId="0F76AFC5" w:rsidR="00E13571" w:rsidRPr="00E13571" w:rsidRDefault="00E13571" w:rsidP="008064F5">
      <w:pPr>
        <w:widowControl/>
        <w:spacing w:before="75" w:after="75"/>
        <w:ind w:firstLine="561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13571">
        <w:rPr>
          <w:rFonts w:ascii="Arial" w:eastAsia="宋体" w:hAnsi="Arial" w:cs="Arial"/>
          <w:b/>
          <w:bCs/>
          <w:color w:val="000000"/>
          <w:kern w:val="0"/>
          <w:sz w:val="28"/>
          <w:szCs w:val="28"/>
        </w:rPr>
        <w:t>4.</w:t>
      </w:r>
      <w:r w:rsidRPr="00E13571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E13571">
        <w:rPr>
          <w:rFonts w:ascii="STKaiti" w:eastAsia="STKaiti" w:hAnsi="Arial" w:cs="Arial" w:hint="eastAsia"/>
          <w:b/>
          <w:bCs/>
          <w:color w:val="000000"/>
          <w:kern w:val="0"/>
          <w:sz w:val="28"/>
          <w:szCs w:val="28"/>
        </w:rPr>
        <w:t>发放</w:t>
      </w:r>
      <w:r w:rsidRPr="00E13571">
        <w:rPr>
          <w:rFonts w:ascii="Arial" w:eastAsia="宋体" w:hAnsi="Arial" w:cs="Arial"/>
          <w:b/>
          <w:bCs/>
          <w:color w:val="000000"/>
          <w:kern w:val="0"/>
          <w:sz w:val="28"/>
          <w:szCs w:val="28"/>
        </w:rPr>
        <w:t>offer</w:t>
      </w:r>
      <w:r w:rsidRPr="00E13571">
        <w:rPr>
          <w:rFonts w:ascii="STKaiti" w:eastAsia="STKaiti" w:hAnsi="Arial" w:cs="Arial" w:hint="eastAsia"/>
          <w:b/>
          <w:bCs/>
          <w:color w:val="000000"/>
          <w:kern w:val="0"/>
          <w:sz w:val="28"/>
          <w:szCs w:val="28"/>
        </w:rPr>
        <w:t>，签订就业协议</w:t>
      </w:r>
      <w:r w:rsidRPr="00E13571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14:paraId="1E56EB2D" w14:textId="77777777" w:rsidR="00E13571" w:rsidRPr="00E13571" w:rsidRDefault="00E13571" w:rsidP="00E13571">
      <w:pPr>
        <w:widowControl/>
        <w:spacing w:before="75" w:after="75"/>
        <w:ind w:firstLine="56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1357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通过终面的小伙伴，确定签约意向后，即可签订就业协议。</w:t>
      </w:r>
      <w:r w:rsidRPr="00E13571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14:paraId="2EBA2C70" w14:textId="39613EB2" w:rsidR="00E13571" w:rsidRPr="00E13571" w:rsidRDefault="00E13571" w:rsidP="00E13571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</w:p>
    <w:p w14:paraId="6DD9210E" w14:textId="057DF5AE" w:rsidR="008064F5" w:rsidRPr="009D4057" w:rsidRDefault="00E13571" w:rsidP="009D4057">
      <w:pPr>
        <w:widowControl/>
        <w:spacing w:before="75" w:after="75"/>
        <w:ind w:firstLine="601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13571">
        <w:rPr>
          <w:rFonts w:ascii="STKaiti" w:eastAsia="STKaiti" w:hAnsi="Arial" w:cs="Arial" w:hint="eastAsia"/>
          <w:b/>
          <w:bCs/>
          <w:kern w:val="0"/>
          <w:sz w:val="30"/>
          <w:szCs w:val="30"/>
        </w:rPr>
        <w:t>想要进一步认识融</w:t>
      </w:r>
      <w:proofErr w:type="gramStart"/>
      <w:r w:rsidRPr="00E13571">
        <w:rPr>
          <w:rFonts w:ascii="STKaiti" w:eastAsia="STKaiti" w:hAnsi="Arial" w:cs="Arial" w:hint="eastAsia"/>
          <w:b/>
          <w:bCs/>
          <w:kern w:val="0"/>
          <w:sz w:val="30"/>
          <w:szCs w:val="30"/>
        </w:rPr>
        <w:t>浩</w:t>
      </w:r>
      <w:proofErr w:type="gramEnd"/>
      <w:r w:rsidRPr="00E13571">
        <w:rPr>
          <w:rFonts w:ascii="STKaiti" w:eastAsia="STKaiti" w:hAnsi="Arial" w:cs="Arial" w:hint="eastAsia"/>
          <w:b/>
          <w:bCs/>
          <w:kern w:val="0"/>
          <w:sz w:val="30"/>
          <w:szCs w:val="30"/>
        </w:rPr>
        <w:t>吗？我们为你准备了绝佳的机会，参加融</w:t>
      </w:r>
      <w:proofErr w:type="gramStart"/>
      <w:r w:rsidRPr="00E13571">
        <w:rPr>
          <w:rFonts w:ascii="STKaiti" w:eastAsia="STKaiti" w:hAnsi="Arial" w:cs="Arial" w:hint="eastAsia"/>
          <w:b/>
          <w:bCs/>
          <w:kern w:val="0"/>
          <w:sz w:val="30"/>
          <w:szCs w:val="30"/>
        </w:rPr>
        <w:t>浩</w:t>
      </w:r>
      <w:proofErr w:type="gramEnd"/>
      <w:r w:rsidRPr="00E13571">
        <w:rPr>
          <w:rFonts w:ascii="STKaiti" w:eastAsia="STKaiti" w:hAnsi="Arial" w:cs="Arial" w:hint="eastAsia"/>
          <w:b/>
          <w:bCs/>
          <w:kern w:val="0"/>
          <w:sz w:val="30"/>
          <w:szCs w:val="30"/>
        </w:rPr>
        <w:t>专场宣讲会，与</w:t>
      </w:r>
      <w:r w:rsidRPr="00E13571">
        <w:rPr>
          <w:rFonts w:ascii="Arial" w:eastAsia="宋体" w:hAnsi="Arial" w:cs="Arial"/>
          <w:b/>
          <w:bCs/>
          <w:kern w:val="0"/>
          <w:sz w:val="30"/>
          <w:szCs w:val="30"/>
        </w:rPr>
        <w:t>HR</w:t>
      </w:r>
      <w:r w:rsidRPr="00E13571">
        <w:rPr>
          <w:rFonts w:ascii="STKaiti" w:eastAsia="STKaiti" w:hAnsi="Arial" w:cs="Arial" w:hint="eastAsia"/>
          <w:b/>
          <w:bCs/>
          <w:kern w:val="0"/>
          <w:sz w:val="30"/>
          <w:szCs w:val="30"/>
        </w:rPr>
        <w:t>面对面交流，深度了解工作内容和企业文化，甚至提前认识你未来的同事，更有机会获得精美礼品。我们将在宣讲会现场进行初面，帮助你快速开启在融</w:t>
      </w:r>
      <w:proofErr w:type="gramStart"/>
      <w:r w:rsidRPr="00E13571">
        <w:rPr>
          <w:rFonts w:ascii="STKaiti" w:eastAsia="STKaiti" w:hAnsi="Arial" w:cs="Arial" w:hint="eastAsia"/>
          <w:b/>
          <w:bCs/>
          <w:kern w:val="0"/>
          <w:sz w:val="30"/>
          <w:szCs w:val="30"/>
        </w:rPr>
        <w:t>浩</w:t>
      </w:r>
      <w:proofErr w:type="gramEnd"/>
      <w:r w:rsidRPr="00E13571">
        <w:rPr>
          <w:rFonts w:ascii="STKaiti" w:eastAsia="STKaiti" w:hAnsi="Arial" w:cs="Arial" w:hint="eastAsia"/>
          <w:b/>
          <w:bCs/>
          <w:kern w:val="0"/>
          <w:sz w:val="30"/>
          <w:szCs w:val="30"/>
        </w:rPr>
        <w:t>的职业旅程。期待当天与你见面！</w:t>
      </w:r>
      <w:r w:rsidRPr="00E13571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tbl>
      <w:tblPr>
        <w:tblStyle w:val="a9"/>
        <w:tblW w:w="8359" w:type="dxa"/>
        <w:tblLook w:val="04A0" w:firstRow="1" w:lastRow="0" w:firstColumn="1" w:lastColumn="0" w:noHBand="0" w:noVBand="1"/>
      </w:tblPr>
      <w:tblGrid>
        <w:gridCol w:w="2405"/>
        <w:gridCol w:w="2552"/>
        <w:gridCol w:w="3402"/>
      </w:tblGrid>
      <w:tr w:rsidR="00382AEB" w14:paraId="43847C02" w14:textId="77777777" w:rsidTr="000118EB">
        <w:tc>
          <w:tcPr>
            <w:tcW w:w="2405" w:type="dxa"/>
          </w:tcPr>
          <w:p w14:paraId="20DE13D0" w14:textId="4961AA41" w:rsidR="00382AEB" w:rsidRPr="000118EB" w:rsidRDefault="00382AEB" w:rsidP="000118EB">
            <w:pPr>
              <w:widowControl/>
              <w:spacing w:before="75" w:after="75"/>
              <w:jc w:val="center"/>
              <w:rPr>
                <w:rFonts w:ascii="STKaiti" w:eastAsia="STKaiti" w:hAnsi="Arial" w:cs="Arial"/>
                <w:b/>
                <w:bCs/>
                <w:kern w:val="0"/>
                <w:sz w:val="28"/>
                <w:szCs w:val="28"/>
              </w:rPr>
            </w:pPr>
            <w:r w:rsidRPr="000118EB">
              <w:rPr>
                <w:rFonts w:ascii="STKaiti" w:eastAsia="STKaiti" w:hAnsi="Arial" w:cs="Arial" w:hint="eastAsia"/>
                <w:b/>
                <w:bCs/>
                <w:kern w:val="0"/>
                <w:sz w:val="28"/>
                <w:szCs w:val="28"/>
              </w:rPr>
              <w:lastRenderedPageBreak/>
              <w:t>宣讲学校</w:t>
            </w:r>
          </w:p>
        </w:tc>
        <w:tc>
          <w:tcPr>
            <w:tcW w:w="2552" w:type="dxa"/>
          </w:tcPr>
          <w:p w14:paraId="02AADBEC" w14:textId="39DBDC84" w:rsidR="00382AEB" w:rsidRPr="000118EB" w:rsidRDefault="00382AEB" w:rsidP="000118EB">
            <w:pPr>
              <w:widowControl/>
              <w:spacing w:before="75" w:after="75"/>
              <w:jc w:val="center"/>
              <w:rPr>
                <w:rFonts w:ascii="STKaiti" w:eastAsia="STKaiti" w:hAnsi="Arial" w:cs="Arial"/>
                <w:b/>
                <w:bCs/>
                <w:kern w:val="0"/>
                <w:sz w:val="28"/>
                <w:szCs w:val="28"/>
              </w:rPr>
            </w:pPr>
            <w:r w:rsidRPr="000118EB">
              <w:rPr>
                <w:rFonts w:ascii="STKaiti" w:eastAsia="STKaiti" w:hAnsi="Arial" w:cs="Arial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3402" w:type="dxa"/>
          </w:tcPr>
          <w:p w14:paraId="6FC3998A" w14:textId="749DBCF2" w:rsidR="00382AEB" w:rsidRPr="000118EB" w:rsidRDefault="00382AEB" w:rsidP="000118EB">
            <w:pPr>
              <w:widowControl/>
              <w:spacing w:before="75" w:after="75"/>
              <w:jc w:val="center"/>
              <w:rPr>
                <w:rFonts w:ascii="STKaiti" w:eastAsia="STKaiti" w:hAnsi="Arial" w:cs="Arial"/>
                <w:b/>
                <w:bCs/>
                <w:kern w:val="0"/>
                <w:sz w:val="28"/>
                <w:szCs w:val="28"/>
              </w:rPr>
            </w:pPr>
            <w:r w:rsidRPr="000118EB">
              <w:rPr>
                <w:rFonts w:ascii="STKaiti" w:eastAsia="STKaiti" w:hAnsi="Arial" w:cs="Arial"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</w:tr>
      <w:tr w:rsidR="00382AEB" w14:paraId="5E9C19F5" w14:textId="77777777" w:rsidTr="000118EB">
        <w:tc>
          <w:tcPr>
            <w:tcW w:w="2405" w:type="dxa"/>
            <w:vAlign w:val="center"/>
          </w:tcPr>
          <w:p w14:paraId="4C9622E8" w14:textId="514F5B90" w:rsidR="00382AEB" w:rsidRPr="000118EB" w:rsidRDefault="00382AEB" w:rsidP="000118EB">
            <w:pPr>
              <w:widowControl/>
              <w:spacing w:before="75" w:after="75"/>
              <w:jc w:val="center"/>
              <w:rPr>
                <w:rFonts w:ascii="STKaiti" w:eastAsia="STKaiti" w:hAnsi="Arial" w:cs="Arial"/>
                <w:bCs/>
                <w:kern w:val="0"/>
                <w:sz w:val="28"/>
                <w:szCs w:val="28"/>
              </w:rPr>
            </w:pPr>
            <w:r w:rsidRPr="000118EB">
              <w:rPr>
                <w:rFonts w:ascii="STKaiti" w:eastAsia="STKaiti" w:hAnsi="Arial" w:cs="Arial" w:hint="eastAsia"/>
                <w:bCs/>
                <w:kern w:val="0"/>
                <w:sz w:val="28"/>
                <w:szCs w:val="28"/>
              </w:rPr>
              <w:t>暨南大学</w:t>
            </w:r>
          </w:p>
        </w:tc>
        <w:tc>
          <w:tcPr>
            <w:tcW w:w="2552" w:type="dxa"/>
            <w:vAlign w:val="center"/>
          </w:tcPr>
          <w:p w14:paraId="78275F85" w14:textId="22EBA34E" w:rsidR="000118EB" w:rsidRPr="000118EB" w:rsidRDefault="00382AEB" w:rsidP="000118EB">
            <w:pPr>
              <w:widowControl/>
              <w:spacing w:before="75" w:after="75"/>
              <w:jc w:val="center"/>
              <w:rPr>
                <w:rFonts w:ascii="STKaiti" w:eastAsia="STKaiti" w:hAnsi="Arial" w:cs="Arial"/>
                <w:bCs/>
                <w:kern w:val="0"/>
                <w:sz w:val="28"/>
                <w:szCs w:val="28"/>
              </w:rPr>
            </w:pPr>
            <w:r w:rsidRPr="000118EB">
              <w:rPr>
                <w:rFonts w:ascii="STKaiti" w:eastAsia="STKaiti" w:hAnsi="Arial" w:cs="Arial" w:hint="eastAsia"/>
                <w:bCs/>
                <w:kern w:val="0"/>
                <w:sz w:val="28"/>
                <w:szCs w:val="28"/>
              </w:rPr>
              <w:t>2018年10月11日</w:t>
            </w:r>
          </w:p>
          <w:p w14:paraId="36C5F161" w14:textId="007A8AB1" w:rsidR="00382AEB" w:rsidRPr="000118EB" w:rsidRDefault="00382AEB" w:rsidP="000118EB">
            <w:pPr>
              <w:widowControl/>
              <w:spacing w:before="75" w:after="75"/>
              <w:jc w:val="center"/>
              <w:rPr>
                <w:rFonts w:ascii="STKaiti" w:eastAsia="STKaiti" w:hAnsi="Arial" w:cs="Arial"/>
                <w:bCs/>
                <w:kern w:val="0"/>
                <w:sz w:val="28"/>
                <w:szCs w:val="28"/>
              </w:rPr>
            </w:pPr>
            <w:r w:rsidRPr="000118EB">
              <w:rPr>
                <w:rFonts w:ascii="STKaiti" w:eastAsia="STKaiti" w:hAnsi="Arial" w:cs="Arial" w:hint="eastAsia"/>
                <w:bCs/>
                <w:kern w:val="0"/>
                <w:sz w:val="28"/>
                <w:szCs w:val="28"/>
              </w:rPr>
              <w:t>14：30-1</w:t>
            </w:r>
            <w:r w:rsidR="00874B26" w:rsidRPr="000118EB">
              <w:rPr>
                <w:rFonts w:ascii="STKaiti" w:eastAsia="STKaiti" w:hAnsi="Arial" w:cs="Arial" w:hint="eastAsia"/>
                <w:bCs/>
                <w:kern w:val="0"/>
                <w:sz w:val="28"/>
                <w:szCs w:val="28"/>
              </w:rPr>
              <w:t>6</w:t>
            </w:r>
            <w:r w:rsidRPr="000118EB">
              <w:rPr>
                <w:rFonts w:ascii="STKaiti" w:eastAsia="STKaiti" w:hAnsi="Arial" w:cs="Arial" w:hint="eastAsia"/>
                <w:bCs/>
                <w:kern w:val="0"/>
                <w:sz w:val="28"/>
                <w:szCs w:val="28"/>
              </w:rPr>
              <w:t>：00</w:t>
            </w:r>
          </w:p>
        </w:tc>
        <w:tc>
          <w:tcPr>
            <w:tcW w:w="3402" w:type="dxa"/>
            <w:vAlign w:val="center"/>
          </w:tcPr>
          <w:p w14:paraId="62C9DA92" w14:textId="42DA4FAB" w:rsidR="00382AEB" w:rsidRPr="000118EB" w:rsidRDefault="00382AEB" w:rsidP="000118EB">
            <w:pPr>
              <w:widowControl/>
              <w:spacing w:before="75" w:after="75"/>
              <w:jc w:val="center"/>
              <w:rPr>
                <w:rFonts w:ascii="STKaiti" w:eastAsia="STKaiti" w:hAnsi="Arial" w:cs="Arial"/>
                <w:bCs/>
                <w:kern w:val="0"/>
                <w:sz w:val="28"/>
                <w:szCs w:val="28"/>
              </w:rPr>
            </w:pPr>
            <w:r w:rsidRPr="000118EB">
              <w:rPr>
                <w:rFonts w:ascii="STKaiti" w:eastAsia="STKaiti" w:hAnsi="Arial" w:cs="Arial" w:hint="eastAsia"/>
                <w:bCs/>
                <w:kern w:val="0"/>
                <w:sz w:val="28"/>
                <w:szCs w:val="28"/>
              </w:rPr>
              <w:t>石牌校区富力教学楼A205</w:t>
            </w:r>
          </w:p>
        </w:tc>
      </w:tr>
      <w:tr w:rsidR="00767425" w14:paraId="4EC0D503" w14:textId="77777777" w:rsidTr="000118EB">
        <w:tc>
          <w:tcPr>
            <w:tcW w:w="2405" w:type="dxa"/>
            <w:vAlign w:val="center"/>
          </w:tcPr>
          <w:p w14:paraId="56D58DCB" w14:textId="4DD59B4F" w:rsidR="00767425" w:rsidRPr="000118EB" w:rsidRDefault="00FE2D0F" w:rsidP="000118EB">
            <w:pPr>
              <w:widowControl/>
              <w:spacing w:before="75" w:after="75"/>
              <w:jc w:val="center"/>
              <w:rPr>
                <w:rFonts w:ascii="STKaiti" w:eastAsia="STKaiti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STKaiti" w:eastAsia="STKaiti" w:hAnsi="Arial" w:cs="Arial" w:hint="eastAsia"/>
                <w:bCs/>
                <w:kern w:val="0"/>
                <w:sz w:val="28"/>
                <w:szCs w:val="28"/>
              </w:rPr>
              <w:t>华南理工大学</w:t>
            </w:r>
          </w:p>
        </w:tc>
        <w:tc>
          <w:tcPr>
            <w:tcW w:w="2552" w:type="dxa"/>
            <w:vAlign w:val="center"/>
          </w:tcPr>
          <w:p w14:paraId="23090FE6" w14:textId="77777777" w:rsidR="00FE2D0F" w:rsidRPr="000118EB" w:rsidRDefault="00FE2D0F" w:rsidP="00FE2D0F">
            <w:pPr>
              <w:widowControl/>
              <w:spacing w:before="75" w:after="75"/>
              <w:jc w:val="center"/>
              <w:rPr>
                <w:rFonts w:ascii="STKaiti" w:eastAsia="STKaiti" w:hAnsi="Arial" w:cs="Arial"/>
                <w:bCs/>
                <w:kern w:val="0"/>
                <w:sz w:val="28"/>
                <w:szCs w:val="28"/>
              </w:rPr>
            </w:pPr>
            <w:r w:rsidRPr="000118EB">
              <w:rPr>
                <w:rFonts w:ascii="STKaiti" w:eastAsia="STKaiti" w:hAnsi="Arial" w:cs="Arial" w:hint="eastAsia"/>
                <w:bCs/>
                <w:kern w:val="0"/>
                <w:sz w:val="28"/>
                <w:szCs w:val="28"/>
              </w:rPr>
              <w:t>2018年10月11日</w:t>
            </w:r>
          </w:p>
          <w:p w14:paraId="59AD894C" w14:textId="1FC0F95B" w:rsidR="00767425" w:rsidRPr="000118EB" w:rsidRDefault="00FE2D0F" w:rsidP="00FE2D0F">
            <w:pPr>
              <w:widowControl/>
              <w:spacing w:before="75" w:after="75"/>
              <w:jc w:val="center"/>
              <w:rPr>
                <w:rFonts w:ascii="STKaiti" w:eastAsia="STKaiti" w:hAnsi="Arial" w:cs="Arial"/>
                <w:bCs/>
                <w:kern w:val="0"/>
                <w:sz w:val="28"/>
                <w:szCs w:val="28"/>
              </w:rPr>
            </w:pPr>
            <w:r w:rsidRPr="000118EB">
              <w:rPr>
                <w:rFonts w:ascii="STKaiti" w:eastAsia="STKaiti" w:hAnsi="Arial" w:cs="Arial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STKaiti" w:eastAsia="STKaiti" w:hAnsi="Arial" w:cs="Arial" w:hint="eastAsia"/>
                <w:bCs/>
                <w:kern w:val="0"/>
                <w:sz w:val="28"/>
                <w:szCs w:val="28"/>
              </w:rPr>
              <w:t>9</w:t>
            </w:r>
            <w:r w:rsidRPr="000118EB">
              <w:rPr>
                <w:rFonts w:ascii="STKaiti" w:eastAsia="STKaiti" w:hAnsi="Arial" w:cs="Arial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STKaiti" w:eastAsia="STKaiti" w:hAnsi="Arial" w:cs="Arial" w:hint="eastAsia"/>
                <w:bCs/>
                <w:kern w:val="0"/>
                <w:sz w:val="28"/>
                <w:szCs w:val="28"/>
              </w:rPr>
              <w:t>0</w:t>
            </w:r>
            <w:r w:rsidRPr="000118EB">
              <w:rPr>
                <w:rFonts w:ascii="STKaiti" w:eastAsia="STKaiti" w:hAnsi="Arial" w:cs="Arial" w:hint="eastAsia"/>
                <w:bCs/>
                <w:kern w:val="0"/>
                <w:sz w:val="28"/>
                <w:szCs w:val="28"/>
              </w:rPr>
              <w:t>0-</w:t>
            </w:r>
            <w:r>
              <w:rPr>
                <w:rFonts w:ascii="STKaiti" w:eastAsia="STKaiti" w:hAnsi="Arial" w:cs="Arial" w:hint="eastAsia"/>
                <w:bCs/>
                <w:kern w:val="0"/>
                <w:sz w:val="28"/>
                <w:szCs w:val="28"/>
              </w:rPr>
              <w:t>20</w:t>
            </w:r>
            <w:r w:rsidRPr="000118EB">
              <w:rPr>
                <w:rFonts w:ascii="STKaiti" w:eastAsia="STKaiti" w:hAnsi="Arial" w:cs="Arial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STKaiti" w:eastAsia="STKaiti" w:hAnsi="Arial" w:cs="Arial" w:hint="eastAsia"/>
                <w:bCs/>
                <w:kern w:val="0"/>
                <w:sz w:val="28"/>
                <w:szCs w:val="28"/>
              </w:rPr>
              <w:t>3</w:t>
            </w:r>
            <w:r w:rsidRPr="000118EB">
              <w:rPr>
                <w:rFonts w:ascii="STKaiti" w:eastAsia="STKaiti" w:hAnsi="Arial" w:cs="Arial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14:paraId="71791FAB" w14:textId="70ADC327" w:rsidR="00767425" w:rsidRPr="000118EB" w:rsidRDefault="00FE2D0F" w:rsidP="000118EB">
            <w:pPr>
              <w:widowControl/>
              <w:spacing w:before="75" w:after="75"/>
              <w:jc w:val="center"/>
              <w:rPr>
                <w:rFonts w:ascii="STKaiti" w:eastAsia="STKaiti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STKaiti" w:eastAsia="STKaiti" w:hAnsi="Arial" w:cs="Arial" w:hint="eastAsia"/>
                <w:bCs/>
                <w:kern w:val="0"/>
                <w:sz w:val="28"/>
                <w:szCs w:val="28"/>
              </w:rPr>
              <w:t>大学</w:t>
            </w:r>
            <w:bookmarkStart w:id="1" w:name="_GoBack"/>
            <w:bookmarkEnd w:id="1"/>
            <w:r>
              <w:rPr>
                <w:rFonts w:ascii="STKaiti" w:eastAsia="STKaiti" w:hAnsi="Arial" w:cs="Arial" w:hint="eastAsia"/>
                <w:bCs/>
                <w:kern w:val="0"/>
                <w:sz w:val="28"/>
                <w:szCs w:val="28"/>
              </w:rPr>
              <w:t>城校区</w:t>
            </w:r>
            <w:r w:rsidR="00695DC3" w:rsidRPr="00695DC3">
              <w:rPr>
                <w:rFonts w:ascii="STKaiti" w:eastAsia="STKaiti" w:hAnsi="Arial" w:cs="Arial" w:hint="eastAsia"/>
                <w:bCs/>
                <w:kern w:val="0"/>
                <w:sz w:val="28"/>
                <w:szCs w:val="28"/>
              </w:rPr>
              <w:t>A5-402</w:t>
            </w:r>
          </w:p>
        </w:tc>
      </w:tr>
    </w:tbl>
    <w:p w14:paraId="3C9A5C65" w14:textId="77777777" w:rsidR="008D5E46" w:rsidRDefault="008D5E46" w:rsidP="00E13571">
      <w:pPr>
        <w:widowControl/>
        <w:spacing w:before="75" w:after="75"/>
        <w:ind w:firstLine="601"/>
        <w:jc w:val="left"/>
        <w:rPr>
          <w:rFonts w:ascii="STKaiti" w:eastAsia="STKaiti" w:hAnsi="Arial" w:cs="Arial"/>
          <w:b/>
          <w:bCs/>
          <w:color w:val="FF0000"/>
          <w:kern w:val="0"/>
          <w:sz w:val="28"/>
          <w:szCs w:val="28"/>
        </w:rPr>
      </w:pPr>
    </w:p>
    <w:p w14:paraId="4DC25EF2" w14:textId="62AEFAD1" w:rsidR="00E13571" w:rsidRPr="00E13571" w:rsidRDefault="00E13571" w:rsidP="00E13571">
      <w:pPr>
        <w:widowControl/>
        <w:spacing w:before="75" w:after="75"/>
        <w:ind w:firstLine="601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13571">
        <w:rPr>
          <w:rFonts w:ascii="STKaiti" w:eastAsia="STKaiti" w:hAnsi="Arial" w:cs="Arial" w:hint="eastAsia"/>
          <w:b/>
          <w:bCs/>
          <w:color w:val="FF0000"/>
          <w:kern w:val="0"/>
          <w:sz w:val="28"/>
          <w:szCs w:val="28"/>
        </w:rPr>
        <w:t>联系方式：</w:t>
      </w:r>
      <w:r w:rsidRPr="00E13571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14:paraId="34C13944" w14:textId="60443CAB" w:rsidR="00E13571" w:rsidRPr="00E13571" w:rsidRDefault="00E13571" w:rsidP="00E13571">
      <w:pPr>
        <w:widowControl/>
        <w:spacing w:before="75" w:after="75"/>
        <w:ind w:firstLine="601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1357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咨询电话：</w:t>
      </w:r>
      <w:r w:rsidRPr="00E13571">
        <w:rPr>
          <w:rFonts w:ascii="Arial" w:eastAsia="宋体" w:hAnsi="Arial" w:cs="Arial"/>
          <w:color w:val="000000"/>
          <w:kern w:val="0"/>
          <w:sz w:val="28"/>
          <w:szCs w:val="28"/>
        </w:rPr>
        <w:t>0750-3286399</w:t>
      </w:r>
      <w:r w:rsidRPr="00E1357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（</w:t>
      </w:r>
      <w:r w:rsidR="008064F5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李</w:t>
      </w:r>
      <w:r w:rsidRPr="00E1357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小姐）</w:t>
      </w:r>
      <w:r w:rsidRPr="00E13571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14:paraId="73BEA6E3" w14:textId="77777777" w:rsidR="00E13571" w:rsidRPr="00E13571" w:rsidRDefault="00E13571" w:rsidP="00E13571">
      <w:pPr>
        <w:widowControl/>
        <w:spacing w:before="75"/>
        <w:ind w:firstLine="601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1357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地址：江门市蓬江区建设路</w:t>
      </w:r>
      <w:r w:rsidRPr="00E13571">
        <w:rPr>
          <w:rFonts w:ascii="Arial" w:eastAsia="宋体" w:hAnsi="Arial" w:cs="Arial"/>
          <w:color w:val="000000"/>
          <w:kern w:val="0"/>
          <w:sz w:val="28"/>
          <w:szCs w:val="28"/>
        </w:rPr>
        <w:t>44</w:t>
      </w:r>
      <w:r w:rsidRPr="00E13571">
        <w:rPr>
          <w:rFonts w:ascii="STKaiti" w:eastAsia="STKaiti" w:hAnsi="Arial" w:cs="Arial" w:hint="eastAsia"/>
          <w:color w:val="000000"/>
          <w:kern w:val="0"/>
          <w:sz w:val="28"/>
          <w:szCs w:val="28"/>
        </w:rPr>
        <w:t>号</w:t>
      </w:r>
      <w:r w:rsidRPr="00E13571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14:paraId="11BCB934" w14:textId="77777777" w:rsidR="002C55FB" w:rsidRPr="00E13571" w:rsidRDefault="002C55FB"/>
    <w:sectPr w:rsidR="002C55FB" w:rsidRPr="00E13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C200C" w14:textId="77777777" w:rsidR="0089491D" w:rsidRDefault="0089491D" w:rsidP="00440181">
      <w:r>
        <w:separator/>
      </w:r>
    </w:p>
  </w:endnote>
  <w:endnote w:type="continuationSeparator" w:id="0">
    <w:p w14:paraId="4BCBDBCF" w14:textId="77777777" w:rsidR="0089491D" w:rsidRDefault="0089491D" w:rsidP="0044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B24AF" w14:textId="77777777" w:rsidR="0089491D" w:rsidRDefault="0089491D" w:rsidP="00440181">
      <w:r>
        <w:separator/>
      </w:r>
    </w:p>
  </w:footnote>
  <w:footnote w:type="continuationSeparator" w:id="0">
    <w:p w14:paraId="4FE829C9" w14:textId="77777777" w:rsidR="0089491D" w:rsidRDefault="0089491D" w:rsidP="00440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378"/>
    <w:rsid w:val="000118EB"/>
    <w:rsid w:val="00054CC5"/>
    <w:rsid w:val="00072C9D"/>
    <w:rsid w:val="000B0694"/>
    <w:rsid w:val="000E513F"/>
    <w:rsid w:val="00110460"/>
    <w:rsid w:val="00154F8D"/>
    <w:rsid w:val="00194378"/>
    <w:rsid w:val="001C6511"/>
    <w:rsid w:val="001E6E28"/>
    <w:rsid w:val="00287CB6"/>
    <w:rsid w:val="002A3CF8"/>
    <w:rsid w:val="002A4E2C"/>
    <w:rsid w:val="002C55FB"/>
    <w:rsid w:val="003228CC"/>
    <w:rsid w:val="00381DA8"/>
    <w:rsid w:val="00382AEB"/>
    <w:rsid w:val="003A3F6C"/>
    <w:rsid w:val="00400E53"/>
    <w:rsid w:val="00440181"/>
    <w:rsid w:val="004437CF"/>
    <w:rsid w:val="00484602"/>
    <w:rsid w:val="0048673F"/>
    <w:rsid w:val="004A2146"/>
    <w:rsid w:val="004E6AD0"/>
    <w:rsid w:val="004F6ADA"/>
    <w:rsid w:val="00522990"/>
    <w:rsid w:val="005C2FBB"/>
    <w:rsid w:val="005E1481"/>
    <w:rsid w:val="0062063D"/>
    <w:rsid w:val="00660446"/>
    <w:rsid w:val="00695DC3"/>
    <w:rsid w:val="00727B6B"/>
    <w:rsid w:val="00767425"/>
    <w:rsid w:val="00800518"/>
    <w:rsid w:val="008064F5"/>
    <w:rsid w:val="00874B26"/>
    <w:rsid w:val="0089491D"/>
    <w:rsid w:val="008D5E46"/>
    <w:rsid w:val="009028A8"/>
    <w:rsid w:val="00913164"/>
    <w:rsid w:val="00951CE5"/>
    <w:rsid w:val="00957D1C"/>
    <w:rsid w:val="00992C5C"/>
    <w:rsid w:val="009D4057"/>
    <w:rsid w:val="009D522F"/>
    <w:rsid w:val="00A65863"/>
    <w:rsid w:val="00AB23BD"/>
    <w:rsid w:val="00AC05C1"/>
    <w:rsid w:val="00B12DC4"/>
    <w:rsid w:val="00BC2DFA"/>
    <w:rsid w:val="00BE211F"/>
    <w:rsid w:val="00C268A7"/>
    <w:rsid w:val="00C45B4C"/>
    <w:rsid w:val="00C77C0C"/>
    <w:rsid w:val="00C841A1"/>
    <w:rsid w:val="00CE7547"/>
    <w:rsid w:val="00CF0B2B"/>
    <w:rsid w:val="00D01A63"/>
    <w:rsid w:val="00D418B4"/>
    <w:rsid w:val="00D57289"/>
    <w:rsid w:val="00D60146"/>
    <w:rsid w:val="00DA2C5A"/>
    <w:rsid w:val="00E13571"/>
    <w:rsid w:val="00E334F3"/>
    <w:rsid w:val="00ED499D"/>
    <w:rsid w:val="00F3718A"/>
    <w:rsid w:val="00F57758"/>
    <w:rsid w:val="00FA3648"/>
    <w:rsid w:val="00FE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72E7E"/>
  <w15:chartTrackingRefBased/>
  <w15:docId w15:val="{DC1B092C-5294-4E69-9C75-4664CE30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57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13571"/>
    <w:rPr>
      <w:b/>
      <w:bCs/>
    </w:rPr>
  </w:style>
  <w:style w:type="paragraph" w:styleId="a5">
    <w:name w:val="header"/>
    <w:basedOn w:val="a"/>
    <w:link w:val="a6"/>
    <w:uiPriority w:val="99"/>
    <w:unhideWhenUsed/>
    <w:rsid w:val="00440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4018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40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40181"/>
    <w:rPr>
      <w:sz w:val="18"/>
      <w:szCs w:val="18"/>
    </w:rPr>
  </w:style>
  <w:style w:type="table" w:styleId="a9">
    <w:name w:val="Table Grid"/>
    <w:basedOn w:val="a1"/>
    <w:uiPriority w:val="39"/>
    <w:rsid w:val="00382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45239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LFQ</dc:creator>
  <cp:keywords/>
  <dc:description/>
  <cp:lastModifiedBy> </cp:lastModifiedBy>
  <cp:revision>27</cp:revision>
  <dcterms:created xsi:type="dcterms:W3CDTF">2018-09-14T04:10:00Z</dcterms:created>
  <dcterms:modified xsi:type="dcterms:W3CDTF">2018-09-27T09:21:00Z</dcterms:modified>
</cp:coreProperties>
</file>