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B50BDF" w14:textId="1D3EF3EC" w:rsidR="001A67DE" w:rsidRDefault="00001690">
      <w:pPr>
        <w:jc w:val="center"/>
        <w:rPr>
          <w:rFonts w:ascii="华文中宋" w:eastAsia="华文中宋" w:hAnsi="华文中宋" w:cs="华文中宋"/>
          <w:b/>
          <w:bCs/>
          <w:sz w:val="32"/>
          <w:szCs w:val="32"/>
        </w:rPr>
      </w:pPr>
      <w:r>
        <w:rPr>
          <w:rFonts w:ascii="华文中宋" w:eastAsia="华文中宋" w:hAnsi="华文中宋" w:cs="华文中宋" w:hint="eastAsia"/>
          <w:b/>
          <w:bCs/>
          <w:sz w:val="32"/>
          <w:szCs w:val="32"/>
        </w:rPr>
        <w:t>五山和大学城校区院级用房清查</w:t>
      </w:r>
      <w:r w:rsidR="006F2514">
        <w:rPr>
          <w:rFonts w:ascii="华文中宋" w:eastAsia="华文中宋" w:hAnsi="华文中宋" w:cs="华文中宋" w:hint="eastAsia"/>
          <w:b/>
          <w:bCs/>
          <w:sz w:val="32"/>
          <w:szCs w:val="32"/>
        </w:rPr>
        <w:t>优化</w:t>
      </w:r>
      <w:r>
        <w:rPr>
          <w:rFonts w:ascii="华文中宋" w:eastAsia="华文中宋" w:hAnsi="华文中宋" w:cs="华文中宋" w:hint="eastAsia"/>
          <w:b/>
          <w:bCs/>
          <w:sz w:val="32"/>
          <w:szCs w:val="32"/>
        </w:rPr>
        <w:t>工作</w:t>
      </w:r>
    </w:p>
    <w:p w14:paraId="2D952AD3" w14:textId="77777777" w:rsidR="001A67DE" w:rsidRDefault="00001690">
      <w:pPr>
        <w:jc w:val="center"/>
        <w:rPr>
          <w:rFonts w:ascii="华文中宋" w:eastAsia="华文中宋" w:hAnsi="华文中宋" w:cs="华文中宋"/>
          <w:b/>
          <w:bCs/>
          <w:sz w:val="32"/>
          <w:szCs w:val="32"/>
        </w:rPr>
      </w:pPr>
      <w:r>
        <w:rPr>
          <w:rFonts w:ascii="华文中宋" w:eastAsia="华文中宋" w:hAnsi="华文中宋" w:cs="华文中宋" w:hint="eastAsia"/>
          <w:b/>
          <w:bCs/>
          <w:sz w:val="32"/>
          <w:szCs w:val="32"/>
        </w:rPr>
        <w:t>及填报相关事项说明</w:t>
      </w:r>
    </w:p>
    <w:p w14:paraId="4E98BF10" w14:textId="77777777" w:rsidR="001A67DE" w:rsidRDefault="001A67DE">
      <w:pPr>
        <w:ind w:firstLineChars="228" w:firstLine="641"/>
        <w:rPr>
          <w:rFonts w:ascii="宋体" w:eastAsia="宋体" w:hAnsi="宋体"/>
          <w:b/>
          <w:bCs/>
          <w:sz w:val="28"/>
          <w:szCs w:val="28"/>
        </w:rPr>
      </w:pPr>
    </w:p>
    <w:p w14:paraId="54E69D8E" w14:textId="77777777" w:rsidR="001A67DE" w:rsidRDefault="00001690">
      <w:pPr>
        <w:ind w:firstLineChars="228" w:firstLine="641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一、公共用房清查总体要求</w:t>
      </w:r>
    </w:p>
    <w:p w14:paraId="2E373B23" w14:textId="77777777" w:rsidR="001A67DE" w:rsidRDefault="00001690">
      <w:pPr>
        <w:ind w:firstLineChars="228" w:firstLine="63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1.</w:t>
      </w:r>
      <w:r>
        <w:rPr>
          <w:rFonts w:ascii="宋体" w:eastAsia="宋体" w:hAnsi="宋体"/>
          <w:sz w:val="28"/>
          <w:szCs w:val="28"/>
        </w:rPr>
        <w:t>全面清查，不漏</w:t>
      </w:r>
      <w:proofErr w:type="gramStart"/>
      <w:r>
        <w:rPr>
          <w:rFonts w:ascii="宋体" w:eastAsia="宋体" w:hAnsi="宋体"/>
          <w:sz w:val="28"/>
          <w:szCs w:val="28"/>
        </w:rPr>
        <w:t>一</w:t>
      </w:r>
      <w:proofErr w:type="gramEnd"/>
      <w:r>
        <w:rPr>
          <w:rFonts w:ascii="宋体" w:eastAsia="宋体" w:hAnsi="宋体"/>
          <w:sz w:val="28"/>
          <w:szCs w:val="28"/>
        </w:rPr>
        <w:t>房。一个房间多个单位使用的，使用单位均要填报。一个建筑多个单位使用的，使用单位均要填写。</w:t>
      </w:r>
    </w:p>
    <w:p w14:paraId="17E46C6F" w14:textId="77777777" w:rsidR="001A67DE" w:rsidRDefault="00001690">
      <w:pPr>
        <w:ind w:firstLineChars="228" w:firstLine="63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2.</w:t>
      </w:r>
      <w:r>
        <w:rPr>
          <w:rFonts w:ascii="宋体" w:eastAsia="宋体" w:hAnsi="宋体"/>
          <w:sz w:val="28"/>
          <w:szCs w:val="28"/>
        </w:rPr>
        <w:t>临时建筑纳入本次清查和统计范围，列入使用台账。</w:t>
      </w:r>
    </w:p>
    <w:p w14:paraId="31209313" w14:textId="77777777" w:rsidR="001A67DE" w:rsidRDefault="00001690">
      <w:pPr>
        <w:ind w:firstLineChars="228" w:firstLine="63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3.</w:t>
      </w:r>
      <w:r>
        <w:rPr>
          <w:rFonts w:ascii="宋体" w:eastAsia="宋体" w:hAnsi="宋体"/>
          <w:sz w:val="28"/>
          <w:szCs w:val="28"/>
        </w:rPr>
        <w:t>实际占用使用但未列入相关单位使用台账的公共用房，学校</w:t>
      </w:r>
      <w:r>
        <w:rPr>
          <w:rFonts w:ascii="宋体" w:eastAsia="宋体" w:hAnsi="宋体" w:hint="eastAsia"/>
          <w:sz w:val="28"/>
          <w:szCs w:val="28"/>
        </w:rPr>
        <w:t>可</w:t>
      </w:r>
      <w:r>
        <w:rPr>
          <w:rFonts w:ascii="宋体" w:eastAsia="宋体" w:hAnsi="宋体"/>
          <w:sz w:val="28"/>
          <w:szCs w:val="28"/>
        </w:rPr>
        <w:t>视作空置房处置。</w:t>
      </w:r>
    </w:p>
    <w:p w14:paraId="49B714F2" w14:textId="77777777" w:rsidR="001A67DE" w:rsidRDefault="00001690">
      <w:pPr>
        <w:ind w:firstLineChars="228" w:firstLine="63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4.</w:t>
      </w:r>
      <w:r>
        <w:rPr>
          <w:rFonts w:ascii="宋体" w:eastAsia="宋体" w:hAnsi="宋体"/>
          <w:sz w:val="28"/>
          <w:szCs w:val="28"/>
        </w:rPr>
        <w:t>本次专项工作将编发工作简报，内容包括专项工作进度通报、公用</w:t>
      </w:r>
      <w:proofErr w:type="gramStart"/>
      <w:r>
        <w:rPr>
          <w:rFonts w:ascii="宋体" w:eastAsia="宋体" w:hAnsi="宋体"/>
          <w:sz w:val="28"/>
          <w:szCs w:val="28"/>
        </w:rPr>
        <w:t>房使用</w:t>
      </w:r>
      <w:proofErr w:type="gramEnd"/>
      <w:r>
        <w:rPr>
          <w:rFonts w:ascii="宋体" w:eastAsia="宋体" w:hAnsi="宋体"/>
          <w:sz w:val="28"/>
          <w:szCs w:val="28"/>
        </w:rPr>
        <w:t>和管理的先进案例及经验分享（校内二级单位、国内高校、境外高校等相关经验分享），以及不点名通报存在问题及案例等，欢迎各单位报送公共用房管理使用方面的优秀经验。</w:t>
      </w:r>
    </w:p>
    <w:p w14:paraId="0FAB67FA" w14:textId="77777777" w:rsidR="001A67DE" w:rsidRDefault="00001690">
      <w:pPr>
        <w:ind w:firstLineChars="228" w:firstLine="641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二、五山和大学城校区院级用房清查具体要求</w:t>
      </w:r>
      <w:bookmarkStart w:id="0" w:name="_Hlk133416429"/>
    </w:p>
    <w:p w14:paraId="3DC0900D" w14:textId="77777777" w:rsidR="001A67DE" w:rsidRDefault="00001690">
      <w:pPr>
        <w:ind w:firstLineChars="228" w:firstLine="63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</w:t>
      </w:r>
      <w:r>
        <w:rPr>
          <w:rFonts w:ascii="宋体" w:eastAsia="宋体" w:hAnsi="宋体" w:hint="eastAsia"/>
          <w:sz w:val="28"/>
          <w:szCs w:val="28"/>
        </w:rPr>
        <w:t>深入清查用房使用和管理过程中存在的问题和违规行为，</w:t>
      </w:r>
      <w:r>
        <w:rPr>
          <w:rFonts w:ascii="宋体" w:eastAsia="宋体" w:hAnsi="宋体"/>
          <w:sz w:val="28"/>
          <w:szCs w:val="28"/>
        </w:rPr>
        <w:t>自查自纠，即查即改</w:t>
      </w:r>
      <w:r>
        <w:rPr>
          <w:rFonts w:ascii="宋体" w:eastAsia="宋体" w:hAnsi="宋体" w:hint="eastAsia"/>
          <w:sz w:val="28"/>
          <w:szCs w:val="28"/>
        </w:rPr>
        <w:t>，重点聚焦以下问题：</w:t>
      </w:r>
    </w:p>
    <w:p w14:paraId="1F631F56" w14:textId="77777777" w:rsidR="001A67DE" w:rsidRDefault="00001690">
      <w:pPr>
        <w:ind w:firstLineChars="228" w:firstLine="63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 w:hint="eastAsia"/>
          <w:sz w:val="28"/>
          <w:szCs w:val="28"/>
        </w:rPr>
        <w:t>）实际使用但未入院级用房账册；</w:t>
      </w:r>
    </w:p>
    <w:p w14:paraId="38B5ED33" w14:textId="77777777" w:rsidR="001A67DE" w:rsidRDefault="00001690">
      <w:pPr>
        <w:ind w:firstLineChars="228" w:firstLine="63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 w:hint="eastAsia"/>
          <w:sz w:val="28"/>
          <w:szCs w:val="28"/>
        </w:rPr>
        <w:t>）私自减少本科实验室面积或随意变更本科教学实验室位置；</w:t>
      </w:r>
    </w:p>
    <w:p w14:paraId="365997E4" w14:textId="77777777" w:rsidR="001A67DE" w:rsidRDefault="00001690">
      <w:pPr>
        <w:ind w:firstLineChars="228" w:firstLine="63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 w:hint="eastAsia"/>
          <w:sz w:val="28"/>
          <w:szCs w:val="28"/>
        </w:rPr>
        <w:t>）未经学校批准私自将院级用房对外出租出借，或用于注</w:t>
      </w:r>
      <w:r>
        <w:rPr>
          <w:rFonts w:ascii="宋体" w:eastAsia="宋体" w:hAnsi="宋体" w:hint="eastAsia"/>
          <w:sz w:val="28"/>
          <w:szCs w:val="28"/>
        </w:rPr>
        <w:t>册营利或非营利性机构；</w:t>
      </w:r>
    </w:p>
    <w:p w14:paraId="2624E1EB" w14:textId="77777777" w:rsidR="001A67DE" w:rsidRDefault="00001690">
      <w:pPr>
        <w:ind w:firstLineChars="228" w:firstLine="63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 w:hint="eastAsia"/>
          <w:sz w:val="28"/>
          <w:szCs w:val="28"/>
        </w:rPr>
        <w:t>）院级用房闲置</w:t>
      </w:r>
      <w:r>
        <w:rPr>
          <w:rFonts w:ascii="宋体" w:eastAsia="宋体" w:hAnsi="宋体"/>
          <w:sz w:val="28"/>
          <w:szCs w:val="28"/>
        </w:rPr>
        <w:t>1</w:t>
      </w:r>
      <w:r>
        <w:rPr>
          <w:rFonts w:ascii="宋体" w:eastAsia="宋体" w:hAnsi="宋体"/>
          <w:sz w:val="28"/>
          <w:szCs w:val="28"/>
        </w:rPr>
        <w:t>年以上</w:t>
      </w:r>
      <w:r>
        <w:rPr>
          <w:rFonts w:ascii="宋体" w:eastAsia="宋体" w:hAnsi="宋体" w:hint="eastAsia"/>
          <w:sz w:val="28"/>
          <w:szCs w:val="28"/>
        </w:rPr>
        <w:t>；</w:t>
      </w:r>
    </w:p>
    <w:p w14:paraId="6FFBB0E9" w14:textId="77777777" w:rsidR="001A67DE" w:rsidRDefault="00001690">
      <w:pPr>
        <w:ind w:firstLineChars="228" w:firstLine="63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>5</w:t>
      </w:r>
      <w:r>
        <w:rPr>
          <w:rFonts w:ascii="宋体" w:eastAsia="宋体" w:hAnsi="宋体" w:hint="eastAsia"/>
          <w:sz w:val="28"/>
          <w:szCs w:val="28"/>
        </w:rPr>
        <w:t>）离退休或辞职离岗人员未按规定将原用房归还学院或私自</w:t>
      </w:r>
      <w:r>
        <w:rPr>
          <w:rFonts w:ascii="宋体" w:eastAsia="宋体" w:hAnsi="宋体" w:hint="eastAsia"/>
          <w:sz w:val="28"/>
          <w:szCs w:val="28"/>
        </w:rPr>
        <w:lastRenderedPageBreak/>
        <w:t>变更使用人；</w:t>
      </w:r>
    </w:p>
    <w:p w14:paraId="25BED1DB" w14:textId="77777777" w:rsidR="001A67DE" w:rsidRDefault="00001690">
      <w:pPr>
        <w:ind w:firstLineChars="228" w:firstLine="63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>6</w:t>
      </w:r>
      <w:r>
        <w:rPr>
          <w:rFonts w:ascii="宋体" w:eastAsia="宋体" w:hAnsi="宋体" w:hint="eastAsia"/>
          <w:sz w:val="28"/>
          <w:szCs w:val="28"/>
        </w:rPr>
        <w:t>）未经学校批准自行搭建临时建筑；</w:t>
      </w:r>
    </w:p>
    <w:p w14:paraId="2485981A" w14:textId="77777777" w:rsidR="001A67DE" w:rsidRDefault="00001690">
      <w:pPr>
        <w:ind w:firstLineChars="228" w:firstLine="63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>7</w:t>
      </w:r>
      <w:r>
        <w:rPr>
          <w:rFonts w:ascii="宋体" w:eastAsia="宋体" w:hAnsi="宋体" w:hint="eastAsia"/>
          <w:sz w:val="28"/>
          <w:szCs w:val="28"/>
        </w:rPr>
        <w:t>）其他违规行为。</w:t>
      </w:r>
    </w:p>
    <w:p w14:paraId="3428D33F" w14:textId="77777777" w:rsidR="001A67DE" w:rsidRDefault="00001690">
      <w:pPr>
        <w:ind w:firstLineChars="228" w:firstLine="63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2.</w:t>
      </w:r>
      <w:r>
        <w:rPr>
          <w:rFonts w:ascii="宋体" w:eastAsia="宋体" w:hAnsi="宋体" w:hint="eastAsia"/>
          <w:sz w:val="28"/>
          <w:szCs w:val="28"/>
        </w:rPr>
        <w:t>深入挖掘存量用房潜力，优化用房使用功能，切实提高用房使用效率，重点采取以下举措：</w:t>
      </w:r>
    </w:p>
    <w:p w14:paraId="1D3CDB66" w14:textId="77777777" w:rsidR="001A67DE" w:rsidRDefault="00001690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 w:hint="eastAsia"/>
          <w:sz w:val="28"/>
          <w:szCs w:val="28"/>
        </w:rPr>
        <w:t>）优化调整实验教学、科学研究、行政办公等各类用房布局及比例；</w:t>
      </w:r>
    </w:p>
    <w:p w14:paraId="42B9A4C8" w14:textId="77777777" w:rsidR="001A67DE" w:rsidRDefault="00001690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 w:hint="eastAsia"/>
          <w:sz w:val="28"/>
          <w:szCs w:val="28"/>
        </w:rPr>
        <w:t>）结合实际需求减少服务器或交换机房、计算机房、理论教学课室、会议室、资料室、图书馆、阅览室等用房；</w:t>
      </w:r>
    </w:p>
    <w:p w14:paraId="66F3667E" w14:textId="77777777" w:rsidR="001A67DE" w:rsidRDefault="00001690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 w:hint="eastAsia"/>
          <w:sz w:val="28"/>
          <w:szCs w:val="28"/>
        </w:rPr>
        <w:t>）科学规划本科教学实验课程，提高实验室课时饱满度和使用效率；</w:t>
      </w:r>
    </w:p>
    <w:p w14:paraId="22AFE7D0" w14:textId="77777777" w:rsidR="001A67DE" w:rsidRDefault="00001690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 w:hint="eastAsia"/>
          <w:sz w:val="28"/>
          <w:szCs w:val="28"/>
        </w:rPr>
        <w:t>）妥善处置院系内保安室、乒乓球室等用房。</w:t>
      </w:r>
    </w:p>
    <w:p w14:paraId="515CC997" w14:textId="77777777" w:rsidR="001A67DE" w:rsidRDefault="00001690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>5</w:t>
      </w:r>
      <w:r>
        <w:rPr>
          <w:rFonts w:ascii="宋体" w:eastAsia="宋体" w:hAnsi="宋体" w:hint="eastAsia"/>
          <w:sz w:val="28"/>
          <w:szCs w:val="28"/>
        </w:rPr>
        <w:t>）其他用房管理优化举措。</w:t>
      </w:r>
    </w:p>
    <w:bookmarkEnd w:id="0"/>
    <w:p w14:paraId="6FAE7414" w14:textId="77777777" w:rsidR="001A67DE" w:rsidRDefault="00001690">
      <w:pPr>
        <w:ind w:firstLineChars="228" w:firstLine="63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三、</w:t>
      </w:r>
      <w:r>
        <w:rPr>
          <w:rFonts w:ascii="宋体" w:eastAsia="宋体" w:hAnsi="宋体" w:hint="eastAsia"/>
          <w:b/>
          <w:bCs/>
          <w:sz w:val="28"/>
          <w:szCs w:val="28"/>
        </w:rPr>
        <w:t>五山和大学城校区填报相关事项说明</w:t>
      </w:r>
    </w:p>
    <w:p w14:paraId="12A81562" w14:textId="35271DF8" w:rsidR="001A67DE" w:rsidRDefault="00001690">
      <w:pPr>
        <w:ind w:firstLineChars="228" w:firstLine="63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1.</w:t>
      </w:r>
      <w:r>
        <w:rPr>
          <w:rFonts w:ascii="宋体" w:eastAsia="宋体" w:hAnsi="宋体"/>
          <w:sz w:val="28"/>
          <w:szCs w:val="28"/>
        </w:rPr>
        <w:t>各院系参照</w:t>
      </w:r>
      <w:r>
        <w:rPr>
          <w:rFonts w:ascii="宋体" w:eastAsia="宋体" w:hAnsi="宋体"/>
          <w:sz w:val="28"/>
          <w:szCs w:val="28"/>
        </w:rPr>
        <w:t>“2022</w:t>
      </w:r>
      <w:r>
        <w:rPr>
          <w:rFonts w:ascii="宋体" w:eastAsia="宋体" w:hAnsi="宋体"/>
          <w:sz w:val="28"/>
          <w:szCs w:val="28"/>
        </w:rPr>
        <w:t>年度院级用房使用费核算表</w:t>
      </w:r>
      <w:r>
        <w:rPr>
          <w:rFonts w:ascii="宋体" w:eastAsia="宋体" w:hAnsi="宋体"/>
          <w:sz w:val="28"/>
          <w:szCs w:val="28"/>
        </w:rPr>
        <w:t>”</w:t>
      </w:r>
      <w:r>
        <w:rPr>
          <w:rFonts w:ascii="宋体" w:eastAsia="宋体" w:hAnsi="宋体"/>
          <w:sz w:val="28"/>
          <w:szCs w:val="28"/>
        </w:rPr>
        <w:t>（单独发各院系）</w:t>
      </w:r>
      <w:r>
        <w:rPr>
          <w:rFonts w:ascii="宋体" w:eastAsia="宋体" w:hAnsi="宋体" w:hint="eastAsia"/>
          <w:sz w:val="28"/>
          <w:szCs w:val="28"/>
        </w:rPr>
        <w:t>填写</w:t>
      </w:r>
      <w:r>
        <w:rPr>
          <w:rFonts w:ascii="宋体" w:eastAsia="宋体" w:hAnsi="宋体"/>
          <w:sz w:val="28"/>
          <w:szCs w:val="28"/>
        </w:rPr>
        <w:t>“</w:t>
      </w:r>
      <w:r>
        <w:rPr>
          <w:rFonts w:ascii="宋体" w:eastAsia="宋体" w:hAnsi="宋体"/>
          <w:sz w:val="28"/>
          <w:szCs w:val="28"/>
        </w:rPr>
        <w:t>五山、大学城校区院级用房</w:t>
      </w:r>
      <w:r w:rsidR="0063480D">
        <w:rPr>
          <w:rFonts w:ascii="宋体" w:eastAsia="宋体" w:hAnsi="宋体"/>
          <w:sz w:val="28"/>
          <w:szCs w:val="28"/>
        </w:rPr>
        <w:t>清查</w:t>
      </w:r>
      <w:r>
        <w:rPr>
          <w:rFonts w:ascii="宋体" w:eastAsia="宋体" w:hAnsi="宋体"/>
          <w:sz w:val="28"/>
          <w:szCs w:val="28"/>
        </w:rPr>
        <w:t>优化工作台账</w:t>
      </w:r>
      <w:r>
        <w:rPr>
          <w:rFonts w:ascii="宋体" w:eastAsia="宋体" w:hAnsi="宋体"/>
          <w:sz w:val="28"/>
          <w:szCs w:val="28"/>
        </w:rPr>
        <w:t>”</w:t>
      </w:r>
      <w:r>
        <w:rPr>
          <w:rFonts w:ascii="宋体" w:eastAsia="宋体" w:hAnsi="宋体" w:hint="eastAsia"/>
          <w:sz w:val="28"/>
          <w:szCs w:val="28"/>
        </w:rPr>
        <w:t>。</w:t>
      </w:r>
    </w:p>
    <w:p w14:paraId="55491CA7" w14:textId="77777777" w:rsidR="001A67DE" w:rsidRDefault="00001690">
      <w:pPr>
        <w:ind w:firstLineChars="228" w:firstLine="63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2.</w:t>
      </w:r>
      <w:r>
        <w:rPr>
          <w:rFonts w:ascii="宋体" w:eastAsia="宋体" w:hAnsi="宋体" w:hint="eastAsia"/>
          <w:sz w:val="28"/>
          <w:szCs w:val="28"/>
        </w:rPr>
        <w:t>各院系对短期内难以整改优化到位的问题，须制定切实可行的整改优化方案，在</w:t>
      </w:r>
      <w:r>
        <w:rPr>
          <w:rFonts w:ascii="宋体" w:eastAsia="宋体" w:hAnsi="宋体"/>
          <w:sz w:val="28"/>
          <w:szCs w:val="28"/>
        </w:rPr>
        <w:t>“</w:t>
      </w:r>
      <w:r>
        <w:rPr>
          <w:rFonts w:ascii="宋体" w:eastAsia="宋体" w:hAnsi="宋体"/>
          <w:sz w:val="28"/>
          <w:szCs w:val="28"/>
        </w:rPr>
        <w:t>台账</w:t>
      </w:r>
      <w:r>
        <w:rPr>
          <w:rFonts w:ascii="宋体" w:eastAsia="宋体" w:hAnsi="宋体"/>
          <w:sz w:val="28"/>
          <w:szCs w:val="28"/>
        </w:rPr>
        <w:t>”</w:t>
      </w:r>
      <w:r>
        <w:rPr>
          <w:rFonts w:ascii="宋体" w:eastAsia="宋体" w:hAnsi="宋体" w:hint="eastAsia"/>
          <w:sz w:val="28"/>
          <w:szCs w:val="28"/>
        </w:rPr>
        <w:t>中明确整改优化措施和时限。</w:t>
      </w:r>
    </w:p>
    <w:p w14:paraId="70DD1A84" w14:textId="77777777" w:rsidR="001A67DE" w:rsidRDefault="00001690">
      <w:pPr>
        <w:ind w:firstLineChars="228" w:firstLine="641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四、清查及填报时间</w:t>
      </w:r>
    </w:p>
    <w:p w14:paraId="6D4F30B6" w14:textId="45952F55" w:rsidR="001A67DE" w:rsidRDefault="00A80062">
      <w:pPr>
        <w:ind w:firstLineChars="228" w:firstLine="63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各院系自查时段为</w:t>
      </w:r>
      <w:r w:rsidR="001B632F">
        <w:rPr>
          <w:rFonts w:ascii="宋体" w:eastAsia="宋体" w:hAnsi="宋体" w:hint="eastAsia"/>
          <w:sz w:val="28"/>
          <w:szCs w:val="28"/>
        </w:rPr>
        <w:t>即日起</w:t>
      </w:r>
      <w:r>
        <w:rPr>
          <w:rFonts w:ascii="宋体" w:eastAsia="宋体" w:hAnsi="宋体"/>
          <w:sz w:val="28"/>
          <w:szCs w:val="28"/>
        </w:rPr>
        <w:t>至</w:t>
      </w:r>
      <w:r w:rsidR="001B632F">
        <w:rPr>
          <w:rFonts w:ascii="宋体" w:eastAsia="宋体" w:hAnsi="宋体"/>
          <w:sz w:val="28"/>
          <w:szCs w:val="28"/>
        </w:rPr>
        <w:t>6</w:t>
      </w:r>
      <w:r>
        <w:rPr>
          <w:rFonts w:ascii="宋体" w:eastAsia="宋体" w:hAnsi="宋体"/>
          <w:sz w:val="28"/>
          <w:szCs w:val="28"/>
        </w:rPr>
        <w:t>月</w:t>
      </w:r>
      <w:r w:rsidR="001B632F">
        <w:rPr>
          <w:rFonts w:ascii="宋体" w:eastAsia="宋体" w:hAnsi="宋体"/>
          <w:sz w:val="28"/>
          <w:szCs w:val="28"/>
        </w:rPr>
        <w:t>5</w:t>
      </w:r>
      <w:r>
        <w:rPr>
          <w:rFonts w:ascii="宋体" w:eastAsia="宋体" w:hAnsi="宋体"/>
          <w:sz w:val="28"/>
          <w:szCs w:val="28"/>
        </w:rPr>
        <w:t>日，6月</w:t>
      </w:r>
      <w:r w:rsidR="001B632F">
        <w:rPr>
          <w:rFonts w:ascii="宋体" w:eastAsia="宋体" w:hAnsi="宋体"/>
          <w:sz w:val="28"/>
          <w:szCs w:val="28"/>
        </w:rPr>
        <w:t>6</w:t>
      </w:r>
      <w:r>
        <w:rPr>
          <w:rFonts w:ascii="宋体" w:eastAsia="宋体" w:hAnsi="宋体"/>
          <w:sz w:val="28"/>
          <w:szCs w:val="28"/>
        </w:rPr>
        <w:t>日之前</w:t>
      </w:r>
      <w:r w:rsidR="00BA362C">
        <w:rPr>
          <w:rFonts w:ascii="宋体" w:eastAsia="宋体" w:hAnsi="宋体" w:hint="eastAsia"/>
          <w:sz w:val="28"/>
          <w:szCs w:val="28"/>
        </w:rPr>
        <w:t>提交</w:t>
      </w:r>
      <w:r>
        <w:rPr>
          <w:rFonts w:ascii="宋体" w:eastAsia="宋体" w:hAnsi="宋体"/>
          <w:sz w:val="28"/>
          <w:szCs w:val="28"/>
        </w:rPr>
        <w:t>相应自查材料</w:t>
      </w:r>
      <w:r>
        <w:rPr>
          <w:rFonts w:ascii="宋体" w:eastAsia="宋体" w:hAnsi="宋体" w:hint="eastAsia"/>
          <w:sz w:val="28"/>
          <w:szCs w:val="28"/>
        </w:rPr>
        <w:t>。</w:t>
      </w:r>
    </w:p>
    <w:p w14:paraId="120CB294" w14:textId="77777777" w:rsidR="001A67DE" w:rsidRDefault="00001690">
      <w:pPr>
        <w:ind w:firstLineChars="228" w:firstLine="641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五、工作安排及提交材料</w:t>
      </w:r>
    </w:p>
    <w:p w14:paraId="0C2B8001" w14:textId="56840DA1" w:rsidR="001A67DE" w:rsidRDefault="00001690">
      <w:pPr>
        <w:ind w:firstLineChars="228" w:firstLine="63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五山</w:t>
      </w:r>
      <w:r w:rsidR="004F6D8B">
        <w:rPr>
          <w:rFonts w:ascii="宋体" w:eastAsia="宋体" w:hAnsi="宋体" w:hint="eastAsia"/>
          <w:sz w:val="28"/>
          <w:szCs w:val="28"/>
        </w:rPr>
        <w:t>和</w:t>
      </w:r>
      <w:r>
        <w:rPr>
          <w:rFonts w:ascii="宋体" w:eastAsia="宋体" w:hAnsi="宋体" w:hint="eastAsia"/>
          <w:sz w:val="28"/>
          <w:szCs w:val="28"/>
        </w:rPr>
        <w:t>大学城校区院</w:t>
      </w:r>
      <w:r w:rsidR="00A80062">
        <w:rPr>
          <w:rFonts w:ascii="宋体" w:eastAsia="宋体" w:hAnsi="宋体" w:hint="eastAsia"/>
          <w:sz w:val="28"/>
          <w:szCs w:val="28"/>
        </w:rPr>
        <w:t>系</w:t>
      </w:r>
      <w:r>
        <w:rPr>
          <w:rFonts w:ascii="宋体" w:eastAsia="宋体" w:hAnsi="宋体" w:hint="eastAsia"/>
          <w:sz w:val="28"/>
          <w:szCs w:val="28"/>
        </w:rPr>
        <w:t>提交加盖公章的纸质自查材料</w:t>
      </w:r>
      <w:r w:rsidR="00A63BD2">
        <w:rPr>
          <w:rFonts w:ascii="宋体" w:eastAsia="宋体" w:hAnsi="宋体" w:hint="eastAsia"/>
          <w:sz w:val="28"/>
          <w:szCs w:val="28"/>
        </w:rPr>
        <w:t>并</w:t>
      </w:r>
      <w:r>
        <w:rPr>
          <w:rFonts w:ascii="宋体" w:eastAsia="宋体" w:hAnsi="宋体" w:hint="eastAsia"/>
          <w:sz w:val="28"/>
          <w:szCs w:val="28"/>
        </w:rPr>
        <w:t>发送电子版至实验室与设备管理处。</w:t>
      </w:r>
    </w:p>
    <w:p w14:paraId="7BDA6E97" w14:textId="77777777" w:rsidR="001A67DE" w:rsidRDefault="00001690">
      <w:pPr>
        <w:ind w:firstLineChars="228" w:firstLine="63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联系人：邹居禄，电话</w:t>
      </w:r>
      <w:r>
        <w:rPr>
          <w:rFonts w:ascii="宋体" w:eastAsia="宋体" w:hAnsi="宋体"/>
          <w:sz w:val="28"/>
          <w:szCs w:val="28"/>
        </w:rPr>
        <w:t>87113556</w:t>
      </w:r>
      <w:r>
        <w:rPr>
          <w:rFonts w:ascii="宋体" w:eastAsia="宋体" w:hAnsi="宋体"/>
          <w:sz w:val="28"/>
          <w:szCs w:val="28"/>
        </w:rPr>
        <w:t>，邮箱：</w:t>
      </w:r>
      <w:r>
        <w:rPr>
          <w:rFonts w:ascii="宋体" w:eastAsia="宋体" w:hAnsi="宋体"/>
          <w:sz w:val="28"/>
          <w:szCs w:val="28"/>
        </w:rPr>
        <w:t>zoujl@scut.edu.cn</w:t>
      </w:r>
    </w:p>
    <w:p w14:paraId="05D19AF5" w14:textId="77777777" w:rsidR="001A67DE" w:rsidRDefault="00001690">
      <w:pPr>
        <w:ind w:firstLineChars="228" w:firstLine="641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六、沟通与联络</w:t>
      </w:r>
    </w:p>
    <w:p w14:paraId="55326578" w14:textId="77777777" w:rsidR="001A67DE" w:rsidRDefault="00001690">
      <w:pPr>
        <w:ind w:firstLineChars="228" w:firstLine="63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请各单位指定专人具体负责信息收集填报、工作联络。请相关老师</w:t>
      </w:r>
      <w:proofErr w:type="gramStart"/>
      <w:r>
        <w:rPr>
          <w:rFonts w:ascii="宋体" w:eastAsia="宋体" w:hAnsi="宋体" w:hint="eastAsia"/>
          <w:sz w:val="28"/>
          <w:szCs w:val="28"/>
        </w:rPr>
        <w:t>扫码进入</w:t>
      </w:r>
      <w:proofErr w:type="gramEnd"/>
      <w:r>
        <w:rPr>
          <w:rFonts w:ascii="宋体" w:eastAsia="宋体" w:hAnsi="宋体" w:hint="eastAsia"/>
          <w:sz w:val="28"/>
          <w:szCs w:val="28"/>
        </w:rPr>
        <w:t>工作群。</w:t>
      </w:r>
    </w:p>
    <w:p w14:paraId="096B9CD7" w14:textId="09F7537E" w:rsidR="001A67DE" w:rsidRDefault="00001690" w:rsidP="002C37EB">
      <w:pPr>
        <w:jc w:val="center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院级单位</w:t>
      </w:r>
      <w:proofErr w:type="gramStart"/>
      <w:r>
        <w:rPr>
          <w:rFonts w:ascii="宋体" w:eastAsia="宋体" w:hAnsi="宋体" w:hint="eastAsia"/>
          <w:sz w:val="28"/>
          <w:szCs w:val="28"/>
        </w:rPr>
        <w:t>工作群二维</w:t>
      </w:r>
      <w:proofErr w:type="gramEnd"/>
      <w:r>
        <w:rPr>
          <w:rFonts w:ascii="宋体" w:eastAsia="宋体" w:hAnsi="宋体" w:hint="eastAsia"/>
          <w:sz w:val="28"/>
          <w:szCs w:val="28"/>
        </w:rPr>
        <w:t>码</w:t>
      </w:r>
    </w:p>
    <w:p w14:paraId="704AC277" w14:textId="7B0DAF64" w:rsidR="002C37EB" w:rsidRDefault="002C37EB" w:rsidP="002C37EB">
      <w:pPr>
        <w:jc w:val="center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noProof/>
          <w:sz w:val="28"/>
          <w:szCs w:val="28"/>
        </w:rPr>
        <w:drawing>
          <wp:inline distT="0" distB="0" distL="0" distR="0" wp14:anchorId="1B84DC57" wp14:editId="0E6239CB">
            <wp:extent cx="5274310" cy="4190146"/>
            <wp:effectExtent l="0" t="0" r="2540" b="1270"/>
            <wp:docPr id="1" name="图片 1" descr="C:\Users\89519\AppData\Local\Temp\WeChat Files\971ea097063b88484960b977c9d4c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89519\AppData\Local\Temp\WeChat Files\971ea097063b88484960b977c9d4c4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90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2C37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423585" w14:textId="77777777" w:rsidR="00001690" w:rsidRDefault="00001690" w:rsidP="006F2514">
      <w:r>
        <w:separator/>
      </w:r>
    </w:p>
  </w:endnote>
  <w:endnote w:type="continuationSeparator" w:id="0">
    <w:p w14:paraId="7D18E899" w14:textId="77777777" w:rsidR="00001690" w:rsidRDefault="00001690" w:rsidP="006F2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18D896" w14:textId="77777777" w:rsidR="00001690" w:rsidRDefault="00001690" w:rsidP="006F2514">
      <w:r>
        <w:separator/>
      </w:r>
    </w:p>
  </w:footnote>
  <w:footnote w:type="continuationSeparator" w:id="0">
    <w:p w14:paraId="059D07D7" w14:textId="77777777" w:rsidR="00001690" w:rsidRDefault="00001690" w:rsidP="006F25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xN2VkZjlmZjNiMWY5MmY1Y2Y3YWU3MDgzNzRmM2MifQ=="/>
  </w:docVars>
  <w:rsids>
    <w:rsidRoot w:val="009B6338"/>
    <w:rsid w:val="00001690"/>
    <w:rsid w:val="0002625B"/>
    <w:rsid w:val="00083D2E"/>
    <w:rsid w:val="000E31B9"/>
    <w:rsid w:val="000E5DB5"/>
    <w:rsid w:val="001A67DE"/>
    <w:rsid w:val="001B632F"/>
    <w:rsid w:val="002C37EB"/>
    <w:rsid w:val="004F6D8B"/>
    <w:rsid w:val="00542224"/>
    <w:rsid w:val="00573661"/>
    <w:rsid w:val="005F6390"/>
    <w:rsid w:val="00613A4A"/>
    <w:rsid w:val="0063480D"/>
    <w:rsid w:val="006F2514"/>
    <w:rsid w:val="007D63B4"/>
    <w:rsid w:val="00837479"/>
    <w:rsid w:val="008A1C56"/>
    <w:rsid w:val="00930E43"/>
    <w:rsid w:val="009B6338"/>
    <w:rsid w:val="00A626BB"/>
    <w:rsid w:val="00A63BD2"/>
    <w:rsid w:val="00A80062"/>
    <w:rsid w:val="00BA362C"/>
    <w:rsid w:val="00C51084"/>
    <w:rsid w:val="0320613F"/>
    <w:rsid w:val="13D4308A"/>
    <w:rsid w:val="1C0F6CA1"/>
    <w:rsid w:val="26A22073"/>
    <w:rsid w:val="31397BCD"/>
    <w:rsid w:val="33AA4657"/>
    <w:rsid w:val="34E17D9F"/>
    <w:rsid w:val="47601A8D"/>
    <w:rsid w:val="4A3B725E"/>
    <w:rsid w:val="4D72678F"/>
    <w:rsid w:val="54696247"/>
    <w:rsid w:val="574875AC"/>
    <w:rsid w:val="63FC7E40"/>
    <w:rsid w:val="6640539D"/>
    <w:rsid w:val="67F02C03"/>
    <w:rsid w:val="6BD27C24"/>
    <w:rsid w:val="715B0250"/>
    <w:rsid w:val="789D79AA"/>
    <w:rsid w:val="7F0A4CC5"/>
    <w:rsid w:val="7F2D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8FBA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  <w14:ligatures w14:val="none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  <w14:ligatures w14:val="none"/>
    </w:rPr>
  </w:style>
  <w:style w:type="paragraph" w:styleId="a6">
    <w:name w:val="Balloon Text"/>
    <w:basedOn w:val="a"/>
    <w:link w:val="Char1"/>
    <w:uiPriority w:val="99"/>
    <w:semiHidden/>
    <w:unhideWhenUsed/>
    <w:rsid w:val="002C37E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C37E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  <w14:ligatures w14:val="none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  <w14:ligatures w14:val="none"/>
    </w:rPr>
  </w:style>
  <w:style w:type="paragraph" w:styleId="a6">
    <w:name w:val="Balloon Text"/>
    <w:basedOn w:val="a"/>
    <w:link w:val="Char1"/>
    <w:uiPriority w:val="99"/>
    <w:semiHidden/>
    <w:unhideWhenUsed/>
    <w:rsid w:val="002C37E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C37E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GA0627</dc:creator>
  <cp:lastModifiedBy>MSC</cp:lastModifiedBy>
  <cp:revision>18</cp:revision>
  <dcterms:created xsi:type="dcterms:W3CDTF">2023-04-26T07:05:00Z</dcterms:created>
  <dcterms:modified xsi:type="dcterms:W3CDTF">2023-05-04T02:23:00Z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065648E184704F21A722CF05EA1F0FFA_12</vt:lpwstr>
  </property>
</Properties>
</file>