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02" w:rsidRDefault="00AF0B94">
      <w:pPr>
        <w:spacing w:line="480" w:lineRule="exact"/>
        <w:rPr>
          <w:b/>
          <w:sz w:val="24"/>
        </w:rPr>
      </w:pPr>
      <w:r>
        <w:rPr>
          <w:rFonts w:hint="eastAsia"/>
          <w:b/>
          <w:sz w:val="24"/>
        </w:rPr>
        <w:t>附</w:t>
      </w:r>
      <w:r w:rsidR="00BD52B5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、论文预答辩分组安排</w:t>
      </w:r>
    </w:p>
    <w:p w:rsidR="00AB2802" w:rsidRDefault="00AF0B94">
      <w:pPr>
        <w:spacing w:line="480" w:lineRule="exact"/>
        <w:rPr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一</w:t>
      </w:r>
      <w:r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马克思主义基本原理方向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一组</w:t>
      </w:r>
    </w:p>
    <w:p w:rsidR="00AB2802" w:rsidRDefault="00AF0B94">
      <w:pPr>
        <w:spacing w:line="48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、专家组成员：</w:t>
      </w:r>
      <w:r w:rsidR="00BD52B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解丽霞教授</w:t>
      </w:r>
      <w:r w:rsidR="00BD52B5">
        <w:rPr>
          <w:rFonts w:hint="eastAsia"/>
          <w:sz w:val="24"/>
        </w:rPr>
        <w:t>（组长）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白新欢副教授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刘尚明副教授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杜宁宁副教授</w:t>
      </w:r>
      <w:r>
        <w:rPr>
          <w:rFonts w:hint="eastAsia"/>
          <w:sz w:val="24"/>
        </w:rPr>
        <w:t xml:space="preserve"> </w:t>
      </w:r>
    </w:p>
    <w:p w:rsidR="00AB2802" w:rsidRDefault="00AF0B94">
      <w:pPr>
        <w:spacing w:line="48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秘书：李敏宜</w:t>
      </w:r>
    </w:p>
    <w:p w:rsidR="00AB2802" w:rsidRDefault="00AF0B94">
      <w:pPr>
        <w:spacing w:line="48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2、预答辩报告时间：</w:t>
      </w:r>
      <w:r>
        <w:rPr>
          <w:rFonts w:ascii="宋体" w:hAnsi="宋体" w:hint="eastAsia"/>
          <w:b/>
          <w:sz w:val="24"/>
        </w:rPr>
        <w:t>2023年3月23日（星期四）下午14：00</w:t>
      </w:r>
    </w:p>
    <w:p w:rsidR="00AB2802" w:rsidRDefault="00AF0B94">
      <w:pPr>
        <w:spacing w:line="480" w:lineRule="exac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、预答辩报告地点：</w:t>
      </w:r>
      <w:r>
        <w:rPr>
          <w:rFonts w:hint="eastAsia"/>
          <w:b/>
          <w:sz w:val="24"/>
        </w:rPr>
        <w:t>马克思主义学院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号楼</w:t>
      </w:r>
      <w:r>
        <w:rPr>
          <w:rFonts w:hint="eastAsia"/>
          <w:b/>
          <w:sz w:val="24"/>
        </w:rPr>
        <w:t>102A</w:t>
      </w:r>
      <w:r>
        <w:rPr>
          <w:rFonts w:hint="eastAsia"/>
          <w:b/>
          <w:sz w:val="24"/>
        </w:rPr>
        <w:t>室</w:t>
      </w:r>
    </w:p>
    <w:p w:rsidR="00AB2802" w:rsidRDefault="00AF0B94">
      <w:pPr>
        <w:spacing w:line="48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、预答辩学生名单：</w:t>
      </w:r>
    </w:p>
    <w:tbl>
      <w:tblPr>
        <w:tblW w:w="7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"/>
        <w:gridCol w:w="1594"/>
        <w:gridCol w:w="3402"/>
        <w:gridCol w:w="1984"/>
      </w:tblGrid>
      <w:tr w:rsidR="00AB2802">
        <w:trPr>
          <w:trHeight w:hRule="exact" w:val="467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专业方向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</w:t>
            </w:r>
          </w:p>
        </w:tc>
      </w:tr>
      <w:tr w:rsidR="00AB2802">
        <w:trPr>
          <w:trHeight w:hRule="exact" w:val="546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郑少清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马克思主义基本原理</w:t>
            </w:r>
          </w:p>
        </w:tc>
        <w:tc>
          <w:tcPr>
            <w:tcW w:w="1984" w:type="dxa"/>
            <w:shd w:val="clear" w:color="auto" w:fill="auto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解丽霞</w:t>
            </w:r>
          </w:p>
        </w:tc>
      </w:tr>
      <w:tr w:rsidR="00AB2802">
        <w:trPr>
          <w:trHeight w:hRule="exact" w:val="555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:rsidR="00AB2802" w:rsidRDefault="00AF0B94">
            <w:pPr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白宇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马克思主义基本原理</w:t>
            </w:r>
          </w:p>
        </w:tc>
        <w:tc>
          <w:tcPr>
            <w:tcW w:w="1984" w:type="dxa"/>
            <w:shd w:val="clear" w:color="auto" w:fill="auto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解丽霞</w:t>
            </w:r>
          </w:p>
        </w:tc>
      </w:tr>
      <w:tr w:rsidR="00AB2802">
        <w:trPr>
          <w:trHeight w:hRule="exact" w:val="425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94" w:type="dxa"/>
            <w:shd w:val="clear" w:color="auto" w:fill="auto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杨惠媛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马克思主义基本原理      </w:t>
            </w:r>
          </w:p>
        </w:tc>
        <w:tc>
          <w:tcPr>
            <w:tcW w:w="1984" w:type="dxa"/>
            <w:shd w:val="clear" w:color="auto" w:fill="auto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白新欢</w:t>
            </w:r>
          </w:p>
        </w:tc>
      </w:tr>
      <w:tr w:rsidR="00AB2802">
        <w:trPr>
          <w:trHeight w:hRule="exact" w:val="441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:rsidR="00AB2802" w:rsidRDefault="00AF0B94">
            <w:pPr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94" w:type="dxa"/>
            <w:shd w:val="clear" w:color="auto" w:fill="auto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徐明月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 xml:space="preserve">马克思主义基本原理      </w:t>
            </w:r>
          </w:p>
        </w:tc>
        <w:tc>
          <w:tcPr>
            <w:tcW w:w="1984" w:type="dxa"/>
            <w:shd w:val="clear" w:color="auto" w:fill="auto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白新欢</w:t>
            </w:r>
          </w:p>
        </w:tc>
      </w:tr>
      <w:tr w:rsidR="00AB2802">
        <w:trPr>
          <w:trHeight w:hRule="exact" w:val="42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林子暄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马克思主义基本原理</w:t>
            </w:r>
          </w:p>
        </w:tc>
        <w:tc>
          <w:tcPr>
            <w:tcW w:w="1984" w:type="dxa"/>
            <w:shd w:val="clear" w:color="auto" w:fill="auto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刘尚明</w:t>
            </w:r>
          </w:p>
        </w:tc>
      </w:tr>
      <w:tr w:rsidR="00AB2802">
        <w:trPr>
          <w:trHeight w:hRule="exact" w:val="581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古楚依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马克思主义基本原理</w:t>
            </w:r>
          </w:p>
        </w:tc>
        <w:tc>
          <w:tcPr>
            <w:tcW w:w="1984" w:type="dxa"/>
            <w:shd w:val="clear" w:color="auto" w:fill="auto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刘尚明</w:t>
            </w:r>
          </w:p>
        </w:tc>
      </w:tr>
      <w:tr w:rsidR="00AB2802">
        <w:trPr>
          <w:trHeight w:hRule="exact" w:val="454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龙凤青</w:t>
            </w:r>
          </w:p>
        </w:tc>
        <w:tc>
          <w:tcPr>
            <w:tcW w:w="3402" w:type="dxa"/>
            <w:shd w:val="clear" w:color="auto" w:fill="auto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马克思主义基本原理</w:t>
            </w:r>
          </w:p>
        </w:tc>
        <w:tc>
          <w:tcPr>
            <w:tcW w:w="1984" w:type="dxa"/>
            <w:shd w:val="clear" w:color="auto" w:fill="auto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刘尚明</w:t>
            </w:r>
          </w:p>
        </w:tc>
      </w:tr>
      <w:tr w:rsidR="00AB2802">
        <w:trPr>
          <w:trHeight w:hRule="exact" w:val="454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94" w:type="dxa"/>
            <w:shd w:val="clear" w:color="auto" w:fill="auto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何雅琴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马克思主义基本原理</w:t>
            </w:r>
          </w:p>
        </w:tc>
        <w:tc>
          <w:tcPr>
            <w:tcW w:w="1984" w:type="dxa"/>
            <w:shd w:val="clear" w:color="auto" w:fill="auto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杜宁宁</w:t>
            </w:r>
          </w:p>
        </w:tc>
      </w:tr>
      <w:tr w:rsidR="00AB2802">
        <w:trPr>
          <w:trHeight w:hRule="exact" w:val="454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94" w:type="dxa"/>
            <w:shd w:val="clear" w:color="auto" w:fill="auto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严林冬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马克思主义基本原理</w:t>
            </w:r>
          </w:p>
        </w:tc>
        <w:tc>
          <w:tcPr>
            <w:tcW w:w="1984" w:type="dxa"/>
            <w:shd w:val="clear" w:color="auto" w:fill="auto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肖峰</w:t>
            </w:r>
          </w:p>
        </w:tc>
      </w:tr>
      <w:tr w:rsidR="00AB2802">
        <w:trPr>
          <w:trHeight w:hRule="exact" w:val="454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:rsidR="00AB2802" w:rsidRDefault="00AF0B94">
            <w:pPr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594" w:type="dxa"/>
            <w:shd w:val="clear" w:color="auto" w:fill="auto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马莲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马克思主义基本原理</w:t>
            </w:r>
          </w:p>
        </w:tc>
        <w:tc>
          <w:tcPr>
            <w:tcW w:w="1984" w:type="dxa"/>
            <w:shd w:val="clear" w:color="auto" w:fill="auto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肖峰</w:t>
            </w:r>
          </w:p>
        </w:tc>
      </w:tr>
    </w:tbl>
    <w:p w:rsidR="00AB2802" w:rsidRDefault="00AF0B94">
      <w:pPr>
        <w:spacing w:line="480" w:lineRule="exact"/>
        <w:rPr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二</w:t>
      </w:r>
      <w:r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马克思主义基本原理方向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二组</w:t>
      </w:r>
    </w:p>
    <w:p w:rsidR="00AB2802" w:rsidRDefault="00AF0B94">
      <w:pPr>
        <w:spacing w:line="48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、专家组成员：吴国林教授</w:t>
      </w:r>
      <w:r w:rsidR="00BD52B5">
        <w:rPr>
          <w:rFonts w:hint="eastAsia"/>
          <w:sz w:val="24"/>
        </w:rPr>
        <w:t>（组长）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周燕副教授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罗纲副教授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张倩副教授</w:t>
      </w:r>
      <w:r>
        <w:rPr>
          <w:rFonts w:hint="eastAsia"/>
          <w:sz w:val="24"/>
        </w:rPr>
        <w:t xml:space="preserve">  </w:t>
      </w:r>
    </w:p>
    <w:p w:rsidR="00AB2802" w:rsidRDefault="00AF0B94">
      <w:pPr>
        <w:spacing w:line="480" w:lineRule="exact"/>
        <w:rPr>
          <w:sz w:val="24"/>
        </w:rPr>
      </w:pPr>
      <w:r>
        <w:rPr>
          <w:rFonts w:ascii="宋体" w:hAnsi="宋体" w:cs="宋体" w:hint="eastAsia"/>
          <w:sz w:val="24"/>
        </w:rPr>
        <w:t>秘书：黄伟</w:t>
      </w:r>
    </w:p>
    <w:p w:rsidR="00AB2802" w:rsidRDefault="00AF0B94">
      <w:pPr>
        <w:spacing w:line="48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2、预答辩报告时间：</w:t>
      </w:r>
      <w:r>
        <w:rPr>
          <w:rFonts w:ascii="宋体" w:hAnsi="宋体" w:hint="eastAsia"/>
          <w:b/>
          <w:sz w:val="24"/>
        </w:rPr>
        <w:t>2023年3月23日（星期四）下午14：00</w:t>
      </w:r>
    </w:p>
    <w:p w:rsidR="00AB2802" w:rsidRDefault="00AF0B94">
      <w:pPr>
        <w:spacing w:line="480" w:lineRule="exac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、预答辩报告地点：</w:t>
      </w:r>
      <w:r>
        <w:rPr>
          <w:rFonts w:hint="eastAsia"/>
          <w:b/>
          <w:sz w:val="24"/>
        </w:rPr>
        <w:t>马克思主义学院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号楼</w:t>
      </w:r>
      <w:r>
        <w:rPr>
          <w:rFonts w:hint="eastAsia"/>
          <w:b/>
          <w:sz w:val="24"/>
        </w:rPr>
        <w:t>103</w:t>
      </w:r>
      <w:r>
        <w:rPr>
          <w:rFonts w:hint="eastAsia"/>
          <w:b/>
          <w:sz w:val="24"/>
        </w:rPr>
        <w:t>室</w:t>
      </w:r>
    </w:p>
    <w:p w:rsidR="00AB2802" w:rsidRDefault="00AF0B94">
      <w:pPr>
        <w:spacing w:line="48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、预答辩学生名单：</w:t>
      </w:r>
    </w:p>
    <w:tbl>
      <w:tblPr>
        <w:tblStyle w:val="a5"/>
        <w:tblW w:w="7938" w:type="dxa"/>
        <w:tblInd w:w="250" w:type="dxa"/>
        <w:tblLayout w:type="fixed"/>
        <w:tblLook w:val="04A0"/>
      </w:tblPr>
      <w:tblGrid>
        <w:gridCol w:w="992"/>
        <w:gridCol w:w="1560"/>
        <w:gridCol w:w="3402"/>
        <w:gridCol w:w="1984"/>
      </w:tblGrid>
      <w:tr w:rsidR="00AB2802">
        <w:tc>
          <w:tcPr>
            <w:tcW w:w="992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402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专业方向</w:t>
            </w:r>
          </w:p>
        </w:tc>
        <w:tc>
          <w:tcPr>
            <w:tcW w:w="1984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</w:t>
            </w:r>
          </w:p>
        </w:tc>
      </w:tr>
      <w:tr w:rsidR="00AB2802">
        <w:tc>
          <w:tcPr>
            <w:tcW w:w="992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vAlign w:val="bottom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孙江华</w:t>
            </w:r>
          </w:p>
        </w:tc>
        <w:tc>
          <w:tcPr>
            <w:tcW w:w="3402" w:type="dxa"/>
            <w:vAlign w:val="center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马克思主义基本原理</w:t>
            </w:r>
          </w:p>
        </w:tc>
        <w:tc>
          <w:tcPr>
            <w:tcW w:w="1984" w:type="dxa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吴国林</w:t>
            </w:r>
          </w:p>
        </w:tc>
      </w:tr>
      <w:tr w:rsidR="00AB2802">
        <w:tc>
          <w:tcPr>
            <w:tcW w:w="992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560" w:type="dxa"/>
            <w:vAlign w:val="bottom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王义真</w:t>
            </w:r>
          </w:p>
        </w:tc>
        <w:tc>
          <w:tcPr>
            <w:tcW w:w="3402" w:type="dxa"/>
            <w:vAlign w:val="center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马克思主义基本原理</w:t>
            </w:r>
          </w:p>
        </w:tc>
        <w:tc>
          <w:tcPr>
            <w:tcW w:w="1984" w:type="dxa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吴国林</w:t>
            </w:r>
          </w:p>
        </w:tc>
      </w:tr>
      <w:tr w:rsidR="00AB2802">
        <w:tc>
          <w:tcPr>
            <w:tcW w:w="992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560" w:type="dxa"/>
            <w:vAlign w:val="bottom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张玉雪</w:t>
            </w:r>
          </w:p>
        </w:tc>
        <w:tc>
          <w:tcPr>
            <w:tcW w:w="3402" w:type="dxa"/>
            <w:vAlign w:val="center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马克思主义基本原理</w:t>
            </w:r>
          </w:p>
        </w:tc>
        <w:tc>
          <w:tcPr>
            <w:tcW w:w="1984" w:type="dxa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陶韶菁</w:t>
            </w:r>
          </w:p>
        </w:tc>
      </w:tr>
      <w:tr w:rsidR="00AB2802">
        <w:tc>
          <w:tcPr>
            <w:tcW w:w="992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560" w:type="dxa"/>
            <w:vAlign w:val="bottom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景馨玉</w:t>
            </w:r>
          </w:p>
        </w:tc>
        <w:tc>
          <w:tcPr>
            <w:tcW w:w="3402" w:type="dxa"/>
            <w:vAlign w:val="center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马克思主义基本原理</w:t>
            </w:r>
          </w:p>
        </w:tc>
        <w:tc>
          <w:tcPr>
            <w:tcW w:w="1984" w:type="dxa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张倩</w:t>
            </w:r>
          </w:p>
        </w:tc>
      </w:tr>
      <w:tr w:rsidR="00AB2802">
        <w:tc>
          <w:tcPr>
            <w:tcW w:w="992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560" w:type="dxa"/>
            <w:vAlign w:val="bottom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王琴</w:t>
            </w:r>
          </w:p>
        </w:tc>
        <w:tc>
          <w:tcPr>
            <w:tcW w:w="3402" w:type="dxa"/>
            <w:vAlign w:val="center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马克思主义基本原理</w:t>
            </w:r>
          </w:p>
        </w:tc>
        <w:tc>
          <w:tcPr>
            <w:tcW w:w="1984" w:type="dxa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张倩</w:t>
            </w:r>
          </w:p>
        </w:tc>
      </w:tr>
      <w:tr w:rsidR="00AB2802">
        <w:trPr>
          <w:trHeight w:val="416"/>
        </w:trPr>
        <w:tc>
          <w:tcPr>
            <w:tcW w:w="992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6</w:t>
            </w:r>
          </w:p>
        </w:tc>
        <w:tc>
          <w:tcPr>
            <w:tcW w:w="1560" w:type="dxa"/>
            <w:vAlign w:val="bottom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谭洁萍</w:t>
            </w:r>
          </w:p>
        </w:tc>
        <w:tc>
          <w:tcPr>
            <w:tcW w:w="3402" w:type="dxa"/>
            <w:vAlign w:val="center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马克思主义基本原理</w:t>
            </w:r>
          </w:p>
        </w:tc>
        <w:tc>
          <w:tcPr>
            <w:tcW w:w="1984" w:type="dxa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罗纲</w:t>
            </w:r>
          </w:p>
        </w:tc>
      </w:tr>
      <w:tr w:rsidR="00AB2802">
        <w:trPr>
          <w:trHeight w:val="270"/>
        </w:trPr>
        <w:tc>
          <w:tcPr>
            <w:tcW w:w="992" w:type="dxa"/>
            <w:tcBorders>
              <w:bottom w:val="single" w:sz="4" w:space="0" w:color="auto"/>
            </w:tcBorders>
          </w:tcPr>
          <w:p w:rsidR="00AB2802" w:rsidRDefault="00AF0B94">
            <w:pPr>
              <w:spacing w:line="48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张倩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马克思主义基本原理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罗纲</w:t>
            </w:r>
          </w:p>
        </w:tc>
      </w:tr>
      <w:tr w:rsidR="00AB2802">
        <w:trPr>
          <w:trHeight w:val="15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2802" w:rsidRDefault="00AF0B94">
            <w:pPr>
              <w:spacing w:line="48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张玉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马克思主义基本原理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罗纲</w:t>
            </w:r>
          </w:p>
        </w:tc>
      </w:tr>
      <w:tr w:rsidR="00AB2802">
        <w:trPr>
          <w:trHeight w:val="30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2802" w:rsidRDefault="00AF0B94">
            <w:pPr>
              <w:spacing w:line="48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谢飘雁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马克思主义基本原理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齐磊磊</w:t>
            </w:r>
          </w:p>
        </w:tc>
      </w:tr>
      <w:tr w:rsidR="00AB2802">
        <w:trPr>
          <w:trHeight w:val="25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2802" w:rsidRDefault="00AF0B94">
            <w:pPr>
              <w:spacing w:line="48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/>
                <w:szCs w:val="21"/>
              </w:rPr>
              <w:t>杨乐群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马克思主义基本原理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齐磊磊</w:t>
            </w:r>
          </w:p>
        </w:tc>
      </w:tr>
      <w:tr w:rsidR="00AB2802">
        <w:trPr>
          <w:trHeight w:val="24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2802" w:rsidRDefault="00AF0B94">
            <w:pPr>
              <w:spacing w:line="48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陈松秀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马克思主义基本原理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B2802" w:rsidRDefault="00AF0B9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周燕</w:t>
            </w:r>
          </w:p>
        </w:tc>
      </w:tr>
    </w:tbl>
    <w:p w:rsidR="00AB2802" w:rsidRDefault="00AF0B94">
      <w:pPr>
        <w:spacing w:line="480" w:lineRule="exact"/>
        <w:ind w:firstLineChars="50" w:firstLine="120"/>
        <w:rPr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三</w:t>
      </w:r>
      <w:r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中国近现代史基本问题研究方向</w:t>
      </w:r>
    </w:p>
    <w:p w:rsidR="00AB2802" w:rsidRDefault="00AF0B94">
      <w:pPr>
        <w:spacing w:line="48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、专家组成员：周云教授</w:t>
      </w:r>
      <w:r w:rsidR="00BD52B5">
        <w:rPr>
          <w:rFonts w:hint="eastAsia"/>
          <w:sz w:val="24"/>
        </w:rPr>
        <w:t>（组长）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谭来兴副教授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钟健副教授</w:t>
      </w:r>
    </w:p>
    <w:p w:rsidR="00AB2802" w:rsidRDefault="00AF0B94">
      <w:pPr>
        <w:spacing w:line="480" w:lineRule="exact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秘书：王稼裕</w:t>
      </w:r>
      <w:bookmarkStart w:id="0" w:name="_GoBack"/>
      <w:bookmarkEnd w:id="0"/>
    </w:p>
    <w:p w:rsidR="00AB2802" w:rsidRDefault="00AF0B94">
      <w:pPr>
        <w:spacing w:line="480" w:lineRule="exac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sz w:val="24"/>
        </w:rPr>
        <w:t>2、预答辩报告时间：</w:t>
      </w:r>
      <w:r>
        <w:rPr>
          <w:rFonts w:ascii="宋体" w:hAnsi="宋体" w:hint="eastAsia"/>
          <w:b/>
          <w:sz w:val="24"/>
        </w:rPr>
        <w:t>2023年3月23日（星期四）上午10:00</w:t>
      </w:r>
    </w:p>
    <w:p w:rsidR="00AB2802" w:rsidRDefault="00AF0B94">
      <w:pPr>
        <w:spacing w:line="480" w:lineRule="exac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、预答辩报告地点：</w:t>
      </w:r>
      <w:r>
        <w:rPr>
          <w:rFonts w:hint="eastAsia"/>
          <w:b/>
          <w:sz w:val="24"/>
        </w:rPr>
        <w:t>马克思主义学院</w:t>
      </w:r>
      <w:r>
        <w:rPr>
          <w:rFonts w:hint="eastAsia"/>
          <w:b/>
          <w:sz w:val="24"/>
        </w:rPr>
        <w:t xml:space="preserve"> 5</w:t>
      </w:r>
      <w:r>
        <w:rPr>
          <w:rFonts w:hint="eastAsia"/>
          <w:b/>
          <w:sz w:val="24"/>
        </w:rPr>
        <w:t>号楼</w:t>
      </w:r>
      <w:r>
        <w:rPr>
          <w:rFonts w:hint="eastAsia"/>
          <w:b/>
          <w:sz w:val="24"/>
        </w:rPr>
        <w:t>201</w:t>
      </w:r>
    </w:p>
    <w:p w:rsidR="00AB2802" w:rsidRDefault="00AF0B94">
      <w:pPr>
        <w:spacing w:line="48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、预答辩学生名单：</w:t>
      </w:r>
    </w:p>
    <w:tbl>
      <w:tblPr>
        <w:tblW w:w="8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1"/>
        <w:gridCol w:w="1517"/>
        <w:gridCol w:w="3642"/>
        <w:gridCol w:w="1843"/>
      </w:tblGrid>
      <w:tr w:rsidR="00AB2802">
        <w:trPr>
          <w:trHeight w:val="285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专业方向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导师</w:t>
            </w:r>
          </w:p>
        </w:tc>
      </w:tr>
      <w:tr w:rsidR="00AB2802">
        <w:trPr>
          <w:trHeight w:val="285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张宇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AB2802" w:rsidRDefault="00AF0B94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中国近现代史基本问题研究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周云</w:t>
            </w:r>
          </w:p>
        </w:tc>
      </w:tr>
      <w:tr w:rsidR="00AB2802">
        <w:trPr>
          <w:trHeight w:val="285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孟鑫珂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AB2802" w:rsidRDefault="00AF0B94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中国近现代史基本问题研究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周云</w:t>
            </w:r>
          </w:p>
        </w:tc>
      </w:tr>
      <w:tr w:rsidR="00AB2802">
        <w:trPr>
          <w:trHeight w:val="285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张晓宁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中国近现代史基本问题研究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谭来兴</w:t>
            </w:r>
          </w:p>
        </w:tc>
      </w:tr>
      <w:tr w:rsidR="00AB2802">
        <w:trPr>
          <w:trHeight w:val="285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焦珊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中国近现代史基本问题研究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谭来兴</w:t>
            </w:r>
          </w:p>
        </w:tc>
      </w:tr>
    </w:tbl>
    <w:p w:rsidR="00AB2802" w:rsidRDefault="00AF0B94">
      <w:pPr>
        <w:spacing w:line="480" w:lineRule="exact"/>
        <w:rPr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四</w:t>
      </w:r>
      <w:r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马克思主义中国化研究方向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一组</w:t>
      </w:r>
    </w:p>
    <w:p w:rsidR="00AB2802" w:rsidRDefault="00AF0B94">
      <w:pPr>
        <w:spacing w:line="480" w:lineRule="exact"/>
        <w:ind w:left="120" w:hangingChars="50" w:hanging="120"/>
        <w:rPr>
          <w:rFonts w:ascii="宋体" w:hAnsi="宋体"/>
          <w:sz w:val="24"/>
          <w:highlight w:val="yellow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、专家组成员：</w:t>
      </w:r>
      <w:r>
        <w:rPr>
          <w:rFonts w:ascii="宋体" w:hAnsi="宋体" w:hint="eastAsia"/>
          <w:sz w:val="24"/>
        </w:rPr>
        <w:t>亢 升教授（组长） 李旭辉副教授  尹建华副教授 王玉龙副教授 关春兰副研究员</w:t>
      </w:r>
    </w:p>
    <w:p w:rsidR="00AB2802" w:rsidRDefault="00AF0B94">
      <w:pPr>
        <w:spacing w:line="480" w:lineRule="exact"/>
        <w:ind w:left="120" w:hangingChars="50" w:hanging="120"/>
        <w:rPr>
          <w:rFonts w:ascii="宋体" w:hAnsi="宋体"/>
          <w:sz w:val="24"/>
          <w:highlight w:val="yellow"/>
        </w:rPr>
      </w:pPr>
      <w:r>
        <w:rPr>
          <w:rFonts w:ascii="宋体" w:hAnsi="宋体" w:cs="宋体" w:hint="eastAsia"/>
          <w:sz w:val="24"/>
        </w:rPr>
        <w:t>秘书：余宁馨</w:t>
      </w:r>
    </w:p>
    <w:p w:rsidR="00AB2802" w:rsidRDefault="00AF0B94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2、预答辩报告时间：</w:t>
      </w:r>
      <w:r>
        <w:rPr>
          <w:rFonts w:ascii="宋体" w:hAnsi="宋体" w:hint="eastAsia"/>
          <w:b/>
          <w:sz w:val="24"/>
        </w:rPr>
        <w:t>2023年3月14日（星期二）上午9:00</w:t>
      </w:r>
    </w:p>
    <w:p w:rsidR="00AB2802" w:rsidRDefault="00AF0B94">
      <w:pPr>
        <w:spacing w:line="480" w:lineRule="exact"/>
        <w:rPr>
          <w:b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、预答辩报告地点：</w:t>
      </w:r>
      <w:r>
        <w:rPr>
          <w:rFonts w:hint="eastAsia"/>
          <w:b/>
          <w:sz w:val="24"/>
        </w:rPr>
        <w:t>马克思主义学院</w:t>
      </w:r>
      <w:r>
        <w:rPr>
          <w:rFonts w:hint="eastAsia"/>
          <w:b/>
          <w:sz w:val="24"/>
        </w:rPr>
        <w:t xml:space="preserve"> 5</w:t>
      </w:r>
      <w:r>
        <w:rPr>
          <w:rFonts w:hint="eastAsia"/>
          <w:b/>
          <w:sz w:val="24"/>
        </w:rPr>
        <w:t>号楼</w:t>
      </w:r>
      <w:r>
        <w:rPr>
          <w:rFonts w:hint="eastAsia"/>
          <w:b/>
          <w:sz w:val="24"/>
        </w:rPr>
        <w:t>201</w:t>
      </w:r>
    </w:p>
    <w:p w:rsidR="00AB2802" w:rsidRDefault="00AF0B94">
      <w:pPr>
        <w:spacing w:line="48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、预答辩学生名单：</w:t>
      </w:r>
    </w:p>
    <w:tbl>
      <w:tblPr>
        <w:tblW w:w="8655" w:type="dxa"/>
        <w:tblInd w:w="93" w:type="dxa"/>
        <w:tblLayout w:type="fixed"/>
        <w:tblLook w:val="04A0"/>
      </w:tblPr>
      <w:tblGrid>
        <w:gridCol w:w="1455"/>
        <w:gridCol w:w="2160"/>
        <w:gridCol w:w="3286"/>
        <w:gridCol w:w="1754"/>
      </w:tblGrid>
      <w:tr w:rsidR="00AB2802">
        <w:trPr>
          <w:trHeight w:val="28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专业方向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导师</w:t>
            </w:r>
          </w:p>
        </w:tc>
      </w:tr>
      <w:tr w:rsidR="00AB2802">
        <w:trPr>
          <w:trHeight w:val="18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02" w:rsidRDefault="00AF0B94">
            <w:pPr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刘亚兰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02" w:rsidRDefault="00AF0B94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马克思主义中国化研究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亢升</w:t>
            </w:r>
          </w:p>
        </w:tc>
      </w:tr>
    </w:tbl>
    <w:tbl>
      <w:tblPr>
        <w:tblStyle w:val="a5"/>
        <w:tblW w:w="8647" w:type="dxa"/>
        <w:tblInd w:w="108" w:type="dxa"/>
        <w:tblLayout w:type="fixed"/>
        <w:tblLook w:val="04A0"/>
      </w:tblPr>
      <w:tblGrid>
        <w:gridCol w:w="1418"/>
        <w:gridCol w:w="2126"/>
        <w:gridCol w:w="3260"/>
        <w:gridCol w:w="1843"/>
      </w:tblGrid>
      <w:tr w:rsidR="00AB2802">
        <w:trPr>
          <w:trHeight w:val="270"/>
        </w:trPr>
        <w:tc>
          <w:tcPr>
            <w:tcW w:w="1418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26" w:type="dxa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刘良梅</w:t>
            </w:r>
          </w:p>
        </w:tc>
        <w:tc>
          <w:tcPr>
            <w:tcW w:w="3260" w:type="dxa"/>
            <w:vAlign w:val="center"/>
          </w:tcPr>
          <w:p w:rsidR="00AB2802" w:rsidRDefault="00AF0B94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马克思主义中国化研究</w:t>
            </w:r>
          </w:p>
        </w:tc>
        <w:tc>
          <w:tcPr>
            <w:tcW w:w="1843" w:type="dxa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李旭辉</w:t>
            </w:r>
          </w:p>
        </w:tc>
      </w:tr>
      <w:tr w:rsidR="00AB2802">
        <w:trPr>
          <w:trHeight w:val="270"/>
        </w:trPr>
        <w:tc>
          <w:tcPr>
            <w:tcW w:w="1418" w:type="dxa"/>
            <w:vAlign w:val="center"/>
          </w:tcPr>
          <w:p w:rsidR="00AB2802" w:rsidRDefault="00AF0B94">
            <w:pPr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26" w:type="dxa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李英娣</w:t>
            </w:r>
          </w:p>
        </w:tc>
        <w:tc>
          <w:tcPr>
            <w:tcW w:w="3260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cs="Arial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马克思主义中国化研究</w:t>
            </w:r>
          </w:p>
        </w:tc>
        <w:tc>
          <w:tcPr>
            <w:tcW w:w="1843" w:type="dxa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王玉龙</w:t>
            </w:r>
          </w:p>
        </w:tc>
      </w:tr>
      <w:tr w:rsidR="00AB2802">
        <w:trPr>
          <w:trHeight w:val="270"/>
        </w:trPr>
        <w:tc>
          <w:tcPr>
            <w:tcW w:w="1418" w:type="dxa"/>
            <w:vAlign w:val="center"/>
          </w:tcPr>
          <w:p w:rsidR="00AB2802" w:rsidRDefault="00AF0B94">
            <w:pPr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26" w:type="dxa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程舒雨</w:t>
            </w:r>
          </w:p>
        </w:tc>
        <w:tc>
          <w:tcPr>
            <w:tcW w:w="3260" w:type="dxa"/>
            <w:vAlign w:val="center"/>
          </w:tcPr>
          <w:p w:rsidR="00AB2802" w:rsidRDefault="00AF0B94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马克思主义中国化研究</w:t>
            </w:r>
          </w:p>
        </w:tc>
        <w:tc>
          <w:tcPr>
            <w:tcW w:w="1843" w:type="dxa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尹建华</w:t>
            </w:r>
          </w:p>
        </w:tc>
      </w:tr>
      <w:tr w:rsidR="00AB2802">
        <w:trPr>
          <w:trHeight w:val="27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罗惠莹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B2802" w:rsidRDefault="00AF0B94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马克思主义中国化研究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关春兰</w:t>
            </w:r>
          </w:p>
        </w:tc>
      </w:tr>
    </w:tbl>
    <w:p w:rsidR="00AB2802" w:rsidRDefault="00AF0B94">
      <w:pPr>
        <w:spacing w:line="480" w:lineRule="exact"/>
        <w:rPr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五</w:t>
      </w:r>
      <w:r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马克思主义中国化研究方向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二组</w:t>
      </w:r>
    </w:p>
    <w:p w:rsidR="00AB2802" w:rsidRDefault="00AF0B94">
      <w:pPr>
        <w:spacing w:line="480" w:lineRule="exact"/>
        <w:ind w:left="120" w:hangingChars="50" w:hanging="1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、专家组成员：</w:t>
      </w:r>
      <w:r>
        <w:rPr>
          <w:rFonts w:ascii="宋体" w:hAnsi="宋体"/>
          <w:sz w:val="24"/>
        </w:rPr>
        <w:t>谢加书教授</w:t>
      </w:r>
      <w:r>
        <w:rPr>
          <w:rFonts w:ascii="宋体" w:hAnsi="宋体" w:hint="eastAsia"/>
          <w:sz w:val="24"/>
        </w:rPr>
        <w:t xml:space="preserve">（组长） 李怡教授  </w:t>
      </w:r>
      <w:r>
        <w:rPr>
          <w:rFonts w:ascii="宋体" w:hAnsi="宋体"/>
          <w:sz w:val="24"/>
        </w:rPr>
        <w:t>覃辉银教授</w:t>
      </w:r>
      <w:r w:rsidR="00BD52B5"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祝全永教授</w:t>
      </w:r>
    </w:p>
    <w:p w:rsidR="00AB2802" w:rsidRDefault="00AF0B94">
      <w:pPr>
        <w:spacing w:line="480" w:lineRule="exact"/>
        <w:ind w:left="120" w:hangingChars="50" w:hanging="12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秘书：黄柔雪</w:t>
      </w:r>
    </w:p>
    <w:p w:rsidR="00AB2802" w:rsidRDefault="00AF0B94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2、预答辩报告时间：</w:t>
      </w:r>
      <w:r>
        <w:rPr>
          <w:rFonts w:ascii="宋体" w:hAnsi="宋体" w:hint="eastAsia"/>
          <w:b/>
          <w:sz w:val="24"/>
        </w:rPr>
        <w:t>2023年3月16日（星期四）下午14：30</w:t>
      </w:r>
    </w:p>
    <w:p w:rsidR="00AB2802" w:rsidRDefault="00AF0B94">
      <w:pPr>
        <w:spacing w:line="480" w:lineRule="exact"/>
        <w:rPr>
          <w:b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、预答辩报告地点：</w:t>
      </w:r>
      <w:r>
        <w:rPr>
          <w:rFonts w:hint="eastAsia"/>
          <w:b/>
          <w:sz w:val="24"/>
        </w:rPr>
        <w:t>马克思主义学院</w:t>
      </w:r>
      <w:r>
        <w:rPr>
          <w:rFonts w:hint="eastAsia"/>
          <w:b/>
          <w:sz w:val="24"/>
        </w:rPr>
        <w:t xml:space="preserve"> 5</w:t>
      </w:r>
      <w:r>
        <w:rPr>
          <w:rFonts w:hint="eastAsia"/>
          <w:b/>
          <w:sz w:val="24"/>
        </w:rPr>
        <w:t>号楼</w:t>
      </w:r>
      <w:r>
        <w:rPr>
          <w:rFonts w:hint="eastAsia"/>
          <w:b/>
          <w:sz w:val="24"/>
        </w:rPr>
        <w:t>201</w:t>
      </w:r>
    </w:p>
    <w:p w:rsidR="00AB2802" w:rsidRDefault="00AF0B94">
      <w:pPr>
        <w:spacing w:line="48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、预答辩学生名单：</w:t>
      </w:r>
    </w:p>
    <w:tbl>
      <w:tblPr>
        <w:tblStyle w:val="a5"/>
        <w:tblW w:w="8647" w:type="dxa"/>
        <w:tblInd w:w="108" w:type="dxa"/>
        <w:tblLayout w:type="fixed"/>
        <w:tblLook w:val="04A0"/>
      </w:tblPr>
      <w:tblGrid>
        <w:gridCol w:w="1418"/>
        <w:gridCol w:w="2126"/>
        <w:gridCol w:w="3260"/>
        <w:gridCol w:w="1843"/>
      </w:tblGrid>
      <w:tr w:rsidR="00AB2802">
        <w:tc>
          <w:tcPr>
            <w:tcW w:w="1418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专业方向</w:t>
            </w:r>
          </w:p>
        </w:tc>
        <w:tc>
          <w:tcPr>
            <w:tcW w:w="1843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导师</w:t>
            </w:r>
          </w:p>
        </w:tc>
      </w:tr>
      <w:tr w:rsidR="00AB2802">
        <w:tc>
          <w:tcPr>
            <w:tcW w:w="1418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AB2802" w:rsidRDefault="00AF0B9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蔡幸龙</w:t>
            </w:r>
          </w:p>
        </w:tc>
        <w:tc>
          <w:tcPr>
            <w:tcW w:w="3260" w:type="dxa"/>
            <w:vAlign w:val="center"/>
          </w:tcPr>
          <w:p w:rsidR="00AB2802" w:rsidRDefault="00AF0B9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马克思主义中国化研究</w:t>
            </w:r>
          </w:p>
        </w:tc>
        <w:tc>
          <w:tcPr>
            <w:tcW w:w="1843" w:type="dxa"/>
            <w:vAlign w:val="center"/>
          </w:tcPr>
          <w:p w:rsidR="00AB2802" w:rsidRDefault="00AF0B9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谢加书</w:t>
            </w:r>
          </w:p>
        </w:tc>
      </w:tr>
      <w:tr w:rsidR="00AB2802">
        <w:tc>
          <w:tcPr>
            <w:tcW w:w="1418" w:type="dxa"/>
            <w:vAlign w:val="center"/>
          </w:tcPr>
          <w:p w:rsidR="00AB2802" w:rsidRDefault="00AF0B94">
            <w:pPr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邹群</w:t>
            </w:r>
          </w:p>
        </w:tc>
        <w:tc>
          <w:tcPr>
            <w:tcW w:w="3260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马克思主义中国化研究</w:t>
            </w:r>
          </w:p>
        </w:tc>
        <w:tc>
          <w:tcPr>
            <w:tcW w:w="1843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李怡</w:t>
            </w:r>
          </w:p>
        </w:tc>
      </w:tr>
      <w:tr w:rsidR="00AB2802">
        <w:trPr>
          <w:trHeight w:val="210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B2802" w:rsidRDefault="00AF0B9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钟茜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B2802" w:rsidRDefault="00AF0B9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马克思主义中国化研究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B2802" w:rsidRDefault="00AF0B9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覃辉银</w:t>
            </w:r>
          </w:p>
        </w:tc>
      </w:tr>
      <w:tr w:rsidR="00AB2802">
        <w:tc>
          <w:tcPr>
            <w:tcW w:w="1418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AB2802" w:rsidRDefault="00AF0B9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李桂峰</w:t>
            </w:r>
          </w:p>
        </w:tc>
        <w:tc>
          <w:tcPr>
            <w:tcW w:w="3260" w:type="dxa"/>
            <w:vAlign w:val="center"/>
          </w:tcPr>
          <w:p w:rsidR="00AB2802" w:rsidRDefault="00AF0B9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马克思主义中国化研究</w:t>
            </w:r>
          </w:p>
        </w:tc>
        <w:tc>
          <w:tcPr>
            <w:tcW w:w="1843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祝全永</w:t>
            </w:r>
          </w:p>
        </w:tc>
      </w:tr>
      <w:tr w:rsidR="00AB2802">
        <w:trPr>
          <w:trHeight w:val="416"/>
        </w:trPr>
        <w:tc>
          <w:tcPr>
            <w:tcW w:w="1418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AB2802" w:rsidRDefault="00AF0B94">
            <w:pPr>
              <w:widowControl/>
              <w:spacing w:line="480" w:lineRule="exact"/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陈凯慧</w:t>
            </w:r>
          </w:p>
        </w:tc>
        <w:tc>
          <w:tcPr>
            <w:tcW w:w="3260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马克思主义中国化研究</w:t>
            </w:r>
          </w:p>
        </w:tc>
        <w:tc>
          <w:tcPr>
            <w:tcW w:w="1843" w:type="dxa"/>
            <w:vAlign w:val="center"/>
          </w:tcPr>
          <w:p w:rsidR="00AB2802" w:rsidRDefault="00AF0B9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祝全永</w:t>
            </w:r>
          </w:p>
        </w:tc>
      </w:tr>
    </w:tbl>
    <w:p w:rsidR="00AB2802" w:rsidRDefault="00AF0B94">
      <w:pPr>
        <w:spacing w:line="480" w:lineRule="exact"/>
        <w:rPr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六</w:t>
      </w:r>
      <w:r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思想政治教育方向</w:t>
      </w:r>
    </w:p>
    <w:p w:rsidR="00AB2802" w:rsidRDefault="00AF0B94">
      <w:pPr>
        <w:spacing w:line="48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、专家组成员：刘社欣教授（组长）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张国启教授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王晓丽教授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黄建榕教授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张萌教授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彭小兰教授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杨超副教授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张锅红研究员</w:t>
      </w:r>
    </w:p>
    <w:p w:rsidR="00AB2802" w:rsidRDefault="00AF0B94">
      <w:pPr>
        <w:spacing w:line="480" w:lineRule="exact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秘书：郑惜静</w:t>
      </w:r>
    </w:p>
    <w:p w:rsidR="00AB2802" w:rsidRDefault="00AF0B94">
      <w:pPr>
        <w:spacing w:line="48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2、预答辩报告时间：</w:t>
      </w:r>
      <w:r>
        <w:rPr>
          <w:rFonts w:ascii="宋体" w:hAnsi="宋体" w:hint="eastAsia"/>
          <w:b/>
          <w:sz w:val="24"/>
        </w:rPr>
        <w:t>2023年3月23日（星期四）下午14：00</w:t>
      </w:r>
    </w:p>
    <w:p w:rsidR="00AB2802" w:rsidRDefault="00AF0B94">
      <w:pPr>
        <w:spacing w:line="480" w:lineRule="exact"/>
        <w:rPr>
          <w:b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、预答辩报告地点：</w:t>
      </w:r>
      <w:r>
        <w:rPr>
          <w:rFonts w:hint="eastAsia"/>
          <w:b/>
          <w:sz w:val="24"/>
        </w:rPr>
        <w:t>马克思主义学院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号楼</w:t>
      </w:r>
      <w:r>
        <w:rPr>
          <w:rFonts w:hint="eastAsia"/>
          <w:b/>
          <w:sz w:val="24"/>
        </w:rPr>
        <w:t>201</w:t>
      </w:r>
    </w:p>
    <w:p w:rsidR="00AB2802" w:rsidRDefault="00AF0B94">
      <w:pPr>
        <w:spacing w:line="48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、预答辩学生名单：</w:t>
      </w:r>
    </w:p>
    <w:tbl>
      <w:tblPr>
        <w:tblpPr w:leftFromText="180" w:rightFromText="180" w:vertAnchor="text" w:horzAnchor="margin" w:tblpX="108" w:tblpY="84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560"/>
        <w:gridCol w:w="3544"/>
        <w:gridCol w:w="2410"/>
      </w:tblGrid>
      <w:tr w:rsidR="00AB2802">
        <w:trPr>
          <w:trHeight w:hRule="exact" w:val="478"/>
        </w:trPr>
        <w:tc>
          <w:tcPr>
            <w:tcW w:w="816" w:type="dxa"/>
            <w:vAlign w:val="center"/>
          </w:tcPr>
          <w:p w:rsidR="00AB2802" w:rsidRDefault="00AF0B94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AB2802" w:rsidRDefault="00AF0B94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544" w:type="dxa"/>
            <w:vAlign w:val="center"/>
          </w:tcPr>
          <w:p w:rsidR="00AB2802" w:rsidRDefault="00AF0B94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专业方向</w:t>
            </w:r>
          </w:p>
        </w:tc>
        <w:tc>
          <w:tcPr>
            <w:tcW w:w="2410" w:type="dxa"/>
            <w:vAlign w:val="center"/>
          </w:tcPr>
          <w:p w:rsidR="00AB2802" w:rsidRDefault="00AF0B94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</w:tr>
      <w:tr w:rsidR="00AB2802">
        <w:trPr>
          <w:trHeight w:hRule="exact" w:val="471"/>
        </w:trPr>
        <w:tc>
          <w:tcPr>
            <w:tcW w:w="816" w:type="dxa"/>
            <w:vAlign w:val="center"/>
          </w:tcPr>
          <w:p w:rsidR="00AB2802" w:rsidRDefault="00AF0B94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60" w:type="dxa"/>
            <w:vAlign w:val="bottom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陈伟</w:t>
            </w:r>
          </w:p>
        </w:tc>
        <w:tc>
          <w:tcPr>
            <w:tcW w:w="3544" w:type="dxa"/>
            <w:vAlign w:val="center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思想政治教育</w:t>
            </w:r>
          </w:p>
        </w:tc>
        <w:tc>
          <w:tcPr>
            <w:tcW w:w="2410" w:type="dxa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刘社欣</w:t>
            </w:r>
          </w:p>
        </w:tc>
      </w:tr>
      <w:tr w:rsidR="00AB2802">
        <w:trPr>
          <w:trHeight w:hRule="exact" w:val="471"/>
        </w:trPr>
        <w:tc>
          <w:tcPr>
            <w:tcW w:w="816" w:type="dxa"/>
            <w:vAlign w:val="center"/>
          </w:tcPr>
          <w:p w:rsidR="00AB2802" w:rsidRDefault="00AF0B94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60" w:type="dxa"/>
            <w:vAlign w:val="bottom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钟莉莉</w:t>
            </w:r>
          </w:p>
        </w:tc>
        <w:tc>
          <w:tcPr>
            <w:tcW w:w="3544" w:type="dxa"/>
            <w:vAlign w:val="center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思想政治教育</w:t>
            </w:r>
          </w:p>
        </w:tc>
        <w:tc>
          <w:tcPr>
            <w:tcW w:w="2410" w:type="dxa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刘社欣</w:t>
            </w:r>
          </w:p>
        </w:tc>
      </w:tr>
      <w:tr w:rsidR="00AB2802">
        <w:trPr>
          <w:trHeight w:hRule="exact" w:val="471"/>
        </w:trPr>
        <w:tc>
          <w:tcPr>
            <w:tcW w:w="816" w:type="dxa"/>
            <w:vAlign w:val="center"/>
          </w:tcPr>
          <w:p w:rsidR="00AB2802" w:rsidRDefault="00AF0B94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60" w:type="dxa"/>
            <w:vAlign w:val="bottom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谭琴</w:t>
            </w:r>
          </w:p>
        </w:tc>
        <w:tc>
          <w:tcPr>
            <w:tcW w:w="3544" w:type="dxa"/>
            <w:vAlign w:val="center"/>
          </w:tcPr>
          <w:p w:rsidR="00AB2802" w:rsidRDefault="00AF0B94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思想政治教育</w:t>
            </w:r>
          </w:p>
        </w:tc>
        <w:tc>
          <w:tcPr>
            <w:tcW w:w="2410" w:type="dxa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张国启</w:t>
            </w:r>
          </w:p>
        </w:tc>
      </w:tr>
      <w:tr w:rsidR="00AB2802">
        <w:trPr>
          <w:trHeight w:hRule="exact" w:val="471"/>
        </w:trPr>
        <w:tc>
          <w:tcPr>
            <w:tcW w:w="816" w:type="dxa"/>
            <w:vAlign w:val="center"/>
          </w:tcPr>
          <w:p w:rsidR="00AB2802" w:rsidRDefault="00AF0B94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1560" w:type="dxa"/>
            <w:vAlign w:val="bottom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陈琳</w:t>
            </w:r>
          </w:p>
        </w:tc>
        <w:tc>
          <w:tcPr>
            <w:tcW w:w="3544" w:type="dxa"/>
            <w:vAlign w:val="center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思想政治教育</w:t>
            </w:r>
          </w:p>
        </w:tc>
        <w:tc>
          <w:tcPr>
            <w:tcW w:w="2410" w:type="dxa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张国启</w:t>
            </w:r>
          </w:p>
        </w:tc>
      </w:tr>
      <w:tr w:rsidR="00AB2802">
        <w:trPr>
          <w:trHeight w:hRule="exact" w:val="471"/>
        </w:trPr>
        <w:tc>
          <w:tcPr>
            <w:tcW w:w="816" w:type="dxa"/>
            <w:vAlign w:val="center"/>
          </w:tcPr>
          <w:p w:rsidR="00AB2802" w:rsidRDefault="00AF0B94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60" w:type="dxa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张晨</w:t>
            </w:r>
          </w:p>
          <w:p w:rsidR="00AB2802" w:rsidRDefault="00AB2802">
            <w:pPr>
              <w:jc w:val="center"/>
              <w:rPr>
                <w:rFonts w:cs="Arial"/>
              </w:rPr>
            </w:pPr>
          </w:p>
        </w:tc>
        <w:tc>
          <w:tcPr>
            <w:tcW w:w="3544" w:type="dxa"/>
            <w:vAlign w:val="center"/>
          </w:tcPr>
          <w:p w:rsidR="00AB2802" w:rsidRDefault="00AF0B94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思想政治教育</w:t>
            </w:r>
          </w:p>
        </w:tc>
        <w:tc>
          <w:tcPr>
            <w:tcW w:w="2410" w:type="dxa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ascii="宋体" w:hAnsi="宋体" w:hint="eastAsia"/>
                <w:sz w:val="24"/>
              </w:rPr>
              <w:t>黄建榕</w:t>
            </w:r>
          </w:p>
        </w:tc>
      </w:tr>
      <w:tr w:rsidR="00AB2802">
        <w:trPr>
          <w:trHeight w:hRule="exact" w:val="471"/>
        </w:trPr>
        <w:tc>
          <w:tcPr>
            <w:tcW w:w="816" w:type="dxa"/>
            <w:vAlign w:val="center"/>
          </w:tcPr>
          <w:p w:rsidR="00AB2802" w:rsidRDefault="00AF0B94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60" w:type="dxa"/>
            <w:vAlign w:val="bottom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闻鑫静</w:t>
            </w:r>
          </w:p>
        </w:tc>
        <w:tc>
          <w:tcPr>
            <w:tcW w:w="3544" w:type="dxa"/>
            <w:vAlign w:val="center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思想政治教育</w:t>
            </w:r>
          </w:p>
        </w:tc>
        <w:tc>
          <w:tcPr>
            <w:tcW w:w="2410" w:type="dxa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王晓丽</w:t>
            </w:r>
          </w:p>
        </w:tc>
      </w:tr>
      <w:tr w:rsidR="00AB2802">
        <w:trPr>
          <w:trHeight w:hRule="exact" w:val="471"/>
        </w:trPr>
        <w:tc>
          <w:tcPr>
            <w:tcW w:w="816" w:type="dxa"/>
            <w:vAlign w:val="center"/>
          </w:tcPr>
          <w:p w:rsidR="00AB2802" w:rsidRDefault="00AF0B94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60" w:type="dxa"/>
            <w:vAlign w:val="bottom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黄瑜媚</w:t>
            </w:r>
          </w:p>
        </w:tc>
        <w:tc>
          <w:tcPr>
            <w:tcW w:w="3544" w:type="dxa"/>
            <w:vAlign w:val="center"/>
          </w:tcPr>
          <w:p w:rsidR="00AB2802" w:rsidRDefault="00AF0B94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思想政治教育</w:t>
            </w:r>
          </w:p>
        </w:tc>
        <w:tc>
          <w:tcPr>
            <w:tcW w:w="2410" w:type="dxa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王晓丽</w:t>
            </w:r>
          </w:p>
        </w:tc>
      </w:tr>
      <w:tr w:rsidR="00AB2802">
        <w:trPr>
          <w:trHeight w:hRule="exact" w:val="471"/>
        </w:trPr>
        <w:tc>
          <w:tcPr>
            <w:tcW w:w="816" w:type="dxa"/>
            <w:vAlign w:val="center"/>
          </w:tcPr>
          <w:p w:rsidR="00AB2802" w:rsidRDefault="00AF0B94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60" w:type="dxa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吴媛</w:t>
            </w:r>
          </w:p>
          <w:p w:rsidR="00AB2802" w:rsidRDefault="00AB2802">
            <w:pPr>
              <w:jc w:val="center"/>
              <w:rPr>
                <w:rFonts w:cs="Arial"/>
              </w:rPr>
            </w:pPr>
          </w:p>
        </w:tc>
        <w:tc>
          <w:tcPr>
            <w:tcW w:w="3544" w:type="dxa"/>
            <w:vAlign w:val="center"/>
          </w:tcPr>
          <w:p w:rsidR="00AB2802" w:rsidRDefault="00AF0B94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思想政治教育</w:t>
            </w:r>
          </w:p>
        </w:tc>
        <w:tc>
          <w:tcPr>
            <w:tcW w:w="2410" w:type="dxa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张萌</w:t>
            </w:r>
          </w:p>
        </w:tc>
      </w:tr>
      <w:tr w:rsidR="00AB2802">
        <w:trPr>
          <w:trHeight w:hRule="exact" w:val="438"/>
        </w:trPr>
        <w:tc>
          <w:tcPr>
            <w:tcW w:w="816" w:type="dxa"/>
            <w:vAlign w:val="center"/>
          </w:tcPr>
          <w:p w:rsidR="00AB2802" w:rsidRDefault="00AF0B94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60" w:type="dxa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赖洁儿</w:t>
            </w:r>
          </w:p>
        </w:tc>
        <w:tc>
          <w:tcPr>
            <w:tcW w:w="3544" w:type="dxa"/>
            <w:vAlign w:val="center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思想政治教育</w:t>
            </w:r>
          </w:p>
        </w:tc>
        <w:tc>
          <w:tcPr>
            <w:tcW w:w="2410" w:type="dxa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彭小兰</w:t>
            </w:r>
          </w:p>
        </w:tc>
      </w:tr>
      <w:tr w:rsidR="00AB2802">
        <w:trPr>
          <w:trHeight w:hRule="exact" w:val="428"/>
        </w:trPr>
        <w:tc>
          <w:tcPr>
            <w:tcW w:w="816" w:type="dxa"/>
            <w:vAlign w:val="center"/>
          </w:tcPr>
          <w:p w:rsidR="00AB2802" w:rsidRDefault="00AF0B94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560" w:type="dxa"/>
            <w:vAlign w:val="bottom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崔嘉琦</w:t>
            </w:r>
          </w:p>
        </w:tc>
        <w:tc>
          <w:tcPr>
            <w:tcW w:w="3544" w:type="dxa"/>
            <w:vAlign w:val="center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思想政治教育</w:t>
            </w:r>
          </w:p>
        </w:tc>
        <w:tc>
          <w:tcPr>
            <w:tcW w:w="2410" w:type="dxa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杨超</w:t>
            </w:r>
          </w:p>
        </w:tc>
      </w:tr>
      <w:tr w:rsidR="00AB2802">
        <w:trPr>
          <w:trHeight w:hRule="exact" w:val="420"/>
        </w:trPr>
        <w:tc>
          <w:tcPr>
            <w:tcW w:w="816" w:type="dxa"/>
            <w:vAlign w:val="center"/>
          </w:tcPr>
          <w:p w:rsidR="00AB2802" w:rsidRDefault="00AF0B94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560" w:type="dxa"/>
            <w:vAlign w:val="bottom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刘舒玮</w:t>
            </w:r>
          </w:p>
        </w:tc>
        <w:tc>
          <w:tcPr>
            <w:tcW w:w="3544" w:type="dxa"/>
            <w:vAlign w:val="center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思想政治教育</w:t>
            </w:r>
          </w:p>
        </w:tc>
        <w:tc>
          <w:tcPr>
            <w:tcW w:w="2410" w:type="dxa"/>
          </w:tcPr>
          <w:p w:rsidR="00AB2802" w:rsidRDefault="00AF0B94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杨超</w:t>
            </w:r>
          </w:p>
        </w:tc>
      </w:tr>
    </w:tbl>
    <w:p w:rsidR="00BD52B5" w:rsidRDefault="00BD52B5" w:rsidP="00BD52B5">
      <w:pPr>
        <w:spacing w:line="480" w:lineRule="exact"/>
        <w:rPr>
          <w:b/>
          <w:sz w:val="24"/>
        </w:rPr>
      </w:pPr>
      <w:r>
        <w:rPr>
          <w:rFonts w:hint="eastAsia"/>
          <w:b/>
          <w:sz w:val="24"/>
        </w:rPr>
        <w:t>附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、预答辩流程</w:t>
      </w:r>
    </w:p>
    <w:p w:rsidR="00BD52B5" w:rsidRPr="00BD52B5" w:rsidRDefault="00BD52B5" w:rsidP="00BD52B5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D52B5">
        <w:rPr>
          <w:rFonts w:asciiTheme="minorEastAsia" w:eastAsiaTheme="minorEastAsia" w:hAnsiTheme="minorEastAsia"/>
          <w:sz w:val="24"/>
        </w:rPr>
        <w:t>论文预答辩会内容：</w:t>
      </w:r>
    </w:p>
    <w:p w:rsidR="00BD52B5" w:rsidRPr="00BD52B5" w:rsidRDefault="00BD52B5" w:rsidP="00BD52B5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D52B5">
        <w:rPr>
          <w:rFonts w:asciiTheme="minorEastAsia" w:eastAsiaTheme="minorEastAsia" w:hAnsiTheme="minorEastAsia"/>
          <w:sz w:val="24"/>
        </w:rPr>
        <w:t>1.研究生报告论文的主要内容（包括选题的目的、意义，前人工作情况，论文工作量，实验，主要数据和结论，新见解和创造性成果等）；</w:t>
      </w:r>
    </w:p>
    <w:p w:rsidR="00BD52B5" w:rsidRPr="00BD52B5" w:rsidRDefault="00BD52B5" w:rsidP="00BD52B5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D52B5">
        <w:rPr>
          <w:rFonts w:asciiTheme="minorEastAsia" w:eastAsiaTheme="minorEastAsia" w:hAnsiTheme="minorEastAsia"/>
          <w:sz w:val="24"/>
        </w:rPr>
        <w:t>2.委员与研究生进行问答，委员对论文发表意见和看法；</w:t>
      </w:r>
    </w:p>
    <w:p w:rsidR="00BD52B5" w:rsidRPr="00BD52B5" w:rsidRDefault="00BD52B5" w:rsidP="00BD52B5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D52B5">
        <w:rPr>
          <w:rFonts w:asciiTheme="minorEastAsia" w:eastAsiaTheme="minorEastAsia" w:hAnsiTheme="minorEastAsia"/>
          <w:sz w:val="24"/>
        </w:rPr>
        <w:t>3.导师介绍研究生的学习成绩、政治思想表现、品行和学术作风、综合意见；</w:t>
      </w:r>
    </w:p>
    <w:p w:rsidR="00BD52B5" w:rsidRPr="00BD52B5" w:rsidRDefault="00BD52B5" w:rsidP="00BD52B5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D52B5">
        <w:rPr>
          <w:rFonts w:asciiTheme="minorEastAsia" w:eastAsiaTheme="minorEastAsia" w:hAnsiTheme="minorEastAsia"/>
          <w:sz w:val="24"/>
        </w:rPr>
        <w:t>4.委员对论文提出修改意见，并作出是否同意论文预答辩通过的决定。</w:t>
      </w:r>
    </w:p>
    <w:p w:rsidR="00BD52B5" w:rsidRPr="00BD52B5" w:rsidRDefault="00BD52B5" w:rsidP="00BD52B5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D52B5">
        <w:rPr>
          <w:rFonts w:asciiTheme="minorEastAsia" w:eastAsiaTheme="minorEastAsia" w:hAnsiTheme="minorEastAsia"/>
          <w:sz w:val="24"/>
        </w:rPr>
        <w:t>论文预答辩如获得通过，由委员填写《学位论文预答辩意见书》；如未获通过，研究生应按委员提出的意见修改或重做论文后，重新进行预答辩。</w:t>
      </w:r>
    </w:p>
    <w:p w:rsidR="00AB2802" w:rsidRPr="00BD52B5" w:rsidRDefault="00AB2802"/>
    <w:sectPr w:rsidR="00AB2802" w:rsidRPr="00BD52B5" w:rsidSect="00AB2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8B6" w:rsidRDefault="00DD18B6" w:rsidP="00BD52B5">
      <w:r>
        <w:separator/>
      </w:r>
    </w:p>
  </w:endnote>
  <w:endnote w:type="continuationSeparator" w:id="1">
    <w:p w:rsidR="00DD18B6" w:rsidRDefault="00DD18B6" w:rsidP="00BD5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8B6" w:rsidRDefault="00DD18B6" w:rsidP="00BD52B5">
      <w:r>
        <w:separator/>
      </w:r>
    </w:p>
  </w:footnote>
  <w:footnote w:type="continuationSeparator" w:id="1">
    <w:p w:rsidR="00DD18B6" w:rsidRDefault="00DD18B6" w:rsidP="00BD5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g1ZGY1YzExNWYyZTZiMzk5Y2MzYmU1NWFjMmQ2MzcifQ=="/>
  </w:docVars>
  <w:rsids>
    <w:rsidRoot w:val="00A5579E"/>
    <w:rsid w:val="000071D6"/>
    <w:rsid w:val="0003281D"/>
    <w:rsid w:val="000426E8"/>
    <w:rsid w:val="00054CD4"/>
    <w:rsid w:val="00055E1A"/>
    <w:rsid w:val="00081B9F"/>
    <w:rsid w:val="000947E1"/>
    <w:rsid w:val="000962F5"/>
    <w:rsid w:val="000A1213"/>
    <w:rsid w:val="000B43AD"/>
    <w:rsid w:val="000B46DC"/>
    <w:rsid w:val="000C444A"/>
    <w:rsid w:val="000C5316"/>
    <w:rsid w:val="000F2C66"/>
    <w:rsid w:val="000F549F"/>
    <w:rsid w:val="000F74E8"/>
    <w:rsid w:val="0010716B"/>
    <w:rsid w:val="001139B6"/>
    <w:rsid w:val="001152A5"/>
    <w:rsid w:val="00120D5A"/>
    <w:rsid w:val="001228E2"/>
    <w:rsid w:val="0017340E"/>
    <w:rsid w:val="00176D9F"/>
    <w:rsid w:val="00194A52"/>
    <w:rsid w:val="001B298A"/>
    <w:rsid w:val="001E0C23"/>
    <w:rsid w:val="001E2E99"/>
    <w:rsid w:val="001E6C75"/>
    <w:rsid w:val="001F59D3"/>
    <w:rsid w:val="002044F7"/>
    <w:rsid w:val="0020599F"/>
    <w:rsid w:val="00211195"/>
    <w:rsid w:val="002226E2"/>
    <w:rsid w:val="00235F17"/>
    <w:rsid w:val="00265FAB"/>
    <w:rsid w:val="002661E2"/>
    <w:rsid w:val="00274B94"/>
    <w:rsid w:val="00274F01"/>
    <w:rsid w:val="00280AC7"/>
    <w:rsid w:val="00284F6D"/>
    <w:rsid w:val="00286B99"/>
    <w:rsid w:val="002A240A"/>
    <w:rsid w:val="002C527C"/>
    <w:rsid w:val="002D74B3"/>
    <w:rsid w:val="002E6D82"/>
    <w:rsid w:val="002F2A34"/>
    <w:rsid w:val="002F750D"/>
    <w:rsid w:val="003149EC"/>
    <w:rsid w:val="0031532D"/>
    <w:rsid w:val="00317D51"/>
    <w:rsid w:val="00352349"/>
    <w:rsid w:val="00374AB8"/>
    <w:rsid w:val="00376F0A"/>
    <w:rsid w:val="00380294"/>
    <w:rsid w:val="003867D3"/>
    <w:rsid w:val="00391752"/>
    <w:rsid w:val="00395BA5"/>
    <w:rsid w:val="00396FE1"/>
    <w:rsid w:val="003A28EA"/>
    <w:rsid w:val="003A4B5B"/>
    <w:rsid w:val="003B5289"/>
    <w:rsid w:val="003C23AD"/>
    <w:rsid w:val="003D06C4"/>
    <w:rsid w:val="003D602C"/>
    <w:rsid w:val="003E3110"/>
    <w:rsid w:val="003F0FB1"/>
    <w:rsid w:val="00410FFE"/>
    <w:rsid w:val="00427BAE"/>
    <w:rsid w:val="00430127"/>
    <w:rsid w:val="0043457C"/>
    <w:rsid w:val="00435C8F"/>
    <w:rsid w:val="00444F6E"/>
    <w:rsid w:val="00446766"/>
    <w:rsid w:val="004807B8"/>
    <w:rsid w:val="00497FAC"/>
    <w:rsid w:val="004B33BC"/>
    <w:rsid w:val="004C45D5"/>
    <w:rsid w:val="004E6CC7"/>
    <w:rsid w:val="004F7551"/>
    <w:rsid w:val="004F7A03"/>
    <w:rsid w:val="00501B7D"/>
    <w:rsid w:val="00501E0F"/>
    <w:rsid w:val="005242AC"/>
    <w:rsid w:val="005339DD"/>
    <w:rsid w:val="005528CA"/>
    <w:rsid w:val="00562AFB"/>
    <w:rsid w:val="00564290"/>
    <w:rsid w:val="00567D98"/>
    <w:rsid w:val="005754DB"/>
    <w:rsid w:val="00576B15"/>
    <w:rsid w:val="00594F65"/>
    <w:rsid w:val="00594F6A"/>
    <w:rsid w:val="00596537"/>
    <w:rsid w:val="005974FD"/>
    <w:rsid w:val="00597F47"/>
    <w:rsid w:val="005B581F"/>
    <w:rsid w:val="005B74D3"/>
    <w:rsid w:val="005D0B80"/>
    <w:rsid w:val="005D34A5"/>
    <w:rsid w:val="005E1552"/>
    <w:rsid w:val="00603D17"/>
    <w:rsid w:val="00605C29"/>
    <w:rsid w:val="006143D0"/>
    <w:rsid w:val="00656258"/>
    <w:rsid w:val="00664E88"/>
    <w:rsid w:val="0066791E"/>
    <w:rsid w:val="00685DE0"/>
    <w:rsid w:val="00691FF5"/>
    <w:rsid w:val="006B1957"/>
    <w:rsid w:val="006B637C"/>
    <w:rsid w:val="006C2574"/>
    <w:rsid w:val="006C6E5E"/>
    <w:rsid w:val="006E5EAB"/>
    <w:rsid w:val="006E7AAB"/>
    <w:rsid w:val="006F7A67"/>
    <w:rsid w:val="00714B8E"/>
    <w:rsid w:val="007261FF"/>
    <w:rsid w:val="00730D28"/>
    <w:rsid w:val="00740493"/>
    <w:rsid w:val="00752DB5"/>
    <w:rsid w:val="00757C86"/>
    <w:rsid w:val="007703C2"/>
    <w:rsid w:val="00783BFC"/>
    <w:rsid w:val="007A27D4"/>
    <w:rsid w:val="007A628E"/>
    <w:rsid w:val="007B008D"/>
    <w:rsid w:val="007D537C"/>
    <w:rsid w:val="007E6BE7"/>
    <w:rsid w:val="007F01FC"/>
    <w:rsid w:val="007F3921"/>
    <w:rsid w:val="00830898"/>
    <w:rsid w:val="00835C31"/>
    <w:rsid w:val="008623FE"/>
    <w:rsid w:val="00871BD4"/>
    <w:rsid w:val="00873E28"/>
    <w:rsid w:val="0088678B"/>
    <w:rsid w:val="008B501A"/>
    <w:rsid w:val="008B699D"/>
    <w:rsid w:val="008C183B"/>
    <w:rsid w:val="008D2F3E"/>
    <w:rsid w:val="008E182B"/>
    <w:rsid w:val="008E1C87"/>
    <w:rsid w:val="008F542F"/>
    <w:rsid w:val="00916662"/>
    <w:rsid w:val="00921C36"/>
    <w:rsid w:val="00925913"/>
    <w:rsid w:val="00927797"/>
    <w:rsid w:val="00940494"/>
    <w:rsid w:val="00941844"/>
    <w:rsid w:val="00957F99"/>
    <w:rsid w:val="00966A15"/>
    <w:rsid w:val="00971032"/>
    <w:rsid w:val="00972534"/>
    <w:rsid w:val="009734E2"/>
    <w:rsid w:val="009756C8"/>
    <w:rsid w:val="009A687D"/>
    <w:rsid w:val="009D07E7"/>
    <w:rsid w:val="009D7B80"/>
    <w:rsid w:val="009E22E9"/>
    <w:rsid w:val="009E38D1"/>
    <w:rsid w:val="00A034E6"/>
    <w:rsid w:val="00A05161"/>
    <w:rsid w:val="00A1544F"/>
    <w:rsid w:val="00A25EA3"/>
    <w:rsid w:val="00A474E9"/>
    <w:rsid w:val="00A5579E"/>
    <w:rsid w:val="00A648F6"/>
    <w:rsid w:val="00A825F1"/>
    <w:rsid w:val="00A87D7D"/>
    <w:rsid w:val="00A94B24"/>
    <w:rsid w:val="00AA3B05"/>
    <w:rsid w:val="00AB1430"/>
    <w:rsid w:val="00AB2802"/>
    <w:rsid w:val="00AE0BB2"/>
    <w:rsid w:val="00AE2A9F"/>
    <w:rsid w:val="00AF0B94"/>
    <w:rsid w:val="00AF7E4B"/>
    <w:rsid w:val="00B35044"/>
    <w:rsid w:val="00B46623"/>
    <w:rsid w:val="00B478AA"/>
    <w:rsid w:val="00B55460"/>
    <w:rsid w:val="00B6133F"/>
    <w:rsid w:val="00B64A9E"/>
    <w:rsid w:val="00B7577B"/>
    <w:rsid w:val="00B77274"/>
    <w:rsid w:val="00B8110F"/>
    <w:rsid w:val="00B93115"/>
    <w:rsid w:val="00BA0885"/>
    <w:rsid w:val="00BA7FDB"/>
    <w:rsid w:val="00BD52B5"/>
    <w:rsid w:val="00BF204F"/>
    <w:rsid w:val="00BF5A65"/>
    <w:rsid w:val="00BF5AF6"/>
    <w:rsid w:val="00BF7245"/>
    <w:rsid w:val="00C00817"/>
    <w:rsid w:val="00C078A6"/>
    <w:rsid w:val="00C1565A"/>
    <w:rsid w:val="00C31FB4"/>
    <w:rsid w:val="00C46B53"/>
    <w:rsid w:val="00C51C72"/>
    <w:rsid w:val="00C51F5C"/>
    <w:rsid w:val="00C53FAA"/>
    <w:rsid w:val="00C55208"/>
    <w:rsid w:val="00C66B1F"/>
    <w:rsid w:val="00C71105"/>
    <w:rsid w:val="00C9201B"/>
    <w:rsid w:val="00CA058B"/>
    <w:rsid w:val="00CB3934"/>
    <w:rsid w:val="00CB3CFA"/>
    <w:rsid w:val="00CB54CB"/>
    <w:rsid w:val="00CC47C9"/>
    <w:rsid w:val="00CC6739"/>
    <w:rsid w:val="00CE2342"/>
    <w:rsid w:val="00CF1D5B"/>
    <w:rsid w:val="00CF3513"/>
    <w:rsid w:val="00CF4E2C"/>
    <w:rsid w:val="00CF73A2"/>
    <w:rsid w:val="00D03AB5"/>
    <w:rsid w:val="00D06F37"/>
    <w:rsid w:val="00D134F7"/>
    <w:rsid w:val="00D30239"/>
    <w:rsid w:val="00D37223"/>
    <w:rsid w:val="00D533B7"/>
    <w:rsid w:val="00D636D5"/>
    <w:rsid w:val="00D70D2F"/>
    <w:rsid w:val="00D75F14"/>
    <w:rsid w:val="00D8372E"/>
    <w:rsid w:val="00D864FE"/>
    <w:rsid w:val="00D873EB"/>
    <w:rsid w:val="00D95160"/>
    <w:rsid w:val="00D965FB"/>
    <w:rsid w:val="00DA17E7"/>
    <w:rsid w:val="00DC4D02"/>
    <w:rsid w:val="00DD18B6"/>
    <w:rsid w:val="00DD4816"/>
    <w:rsid w:val="00DE30E2"/>
    <w:rsid w:val="00DE69CF"/>
    <w:rsid w:val="00DE6D57"/>
    <w:rsid w:val="00DF0665"/>
    <w:rsid w:val="00E11A92"/>
    <w:rsid w:val="00E26EAF"/>
    <w:rsid w:val="00E415AD"/>
    <w:rsid w:val="00E4522E"/>
    <w:rsid w:val="00E711F7"/>
    <w:rsid w:val="00E7510B"/>
    <w:rsid w:val="00E86A91"/>
    <w:rsid w:val="00E92BF6"/>
    <w:rsid w:val="00E97E48"/>
    <w:rsid w:val="00EA6AF7"/>
    <w:rsid w:val="00EB1361"/>
    <w:rsid w:val="00EB36C6"/>
    <w:rsid w:val="00EC1037"/>
    <w:rsid w:val="00EC1A9D"/>
    <w:rsid w:val="00EC27C8"/>
    <w:rsid w:val="00EE187A"/>
    <w:rsid w:val="00EE3274"/>
    <w:rsid w:val="00EE54F3"/>
    <w:rsid w:val="00EE7EF8"/>
    <w:rsid w:val="00F12167"/>
    <w:rsid w:val="00F17CBB"/>
    <w:rsid w:val="00F217AD"/>
    <w:rsid w:val="00F259D7"/>
    <w:rsid w:val="00F33A4B"/>
    <w:rsid w:val="00F36255"/>
    <w:rsid w:val="00F362C4"/>
    <w:rsid w:val="00F421BD"/>
    <w:rsid w:val="00F443E2"/>
    <w:rsid w:val="00F7508C"/>
    <w:rsid w:val="00F81703"/>
    <w:rsid w:val="00F8350C"/>
    <w:rsid w:val="00FA6519"/>
    <w:rsid w:val="00FC1BFE"/>
    <w:rsid w:val="00FC3540"/>
    <w:rsid w:val="00FD58E2"/>
    <w:rsid w:val="33F74D79"/>
    <w:rsid w:val="4B915DA3"/>
    <w:rsid w:val="51817F56"/>
    <w:rsid w:val="75696ED5"/>
    <w:rsid w:val="789C0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0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B2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B2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B28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AB280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AB28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B28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B6B5-2038-4B67-A95E-B6471729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314</cp:revision>
  <cp:lastPrinted>2019-12-04T03:05:00Z</cp:lastPrinted>
  <dcterms:created xsi:type="dcterms:W3CDTF">2019-11-26T07:25:00Z</dcterms:created>
  <dcterms:modified xsi:type="dcterms:W3CDTF">2023-03-10T00:37:00Z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67A01725353B4498B2BC14E70F8B9322</vt:lpwstr>
  </property>
</Properties>
</file>