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2778" w:rsidRDefault="00ED1960">
      <w:pPr>
        <w:rPr>
          <w:b/>
          <w:color w:val="000000" w:themeColor="text1"/>
          <w:sz w:val="30"/>
          <w:szCs w:val="30"/>
        </w:rPr>
      </w:pPr>
      <w:r>
        <w:rPr>
          <w:rFonts w:hint="eastAsia"/>
          <w:b/>
          <w:color w:val="000000" w:themeColor="text1"/>
          <w:sz w:val="30"/>
          <w:szCs w:val="30"/>
        </w:rPr>
        <w:t>附件</w:t>
      </w:r>
      <w:r>
        <w:rPr>
          <w:rFonts w:hint="eastAsia"/>
          <w:b/>
          <w:color w:val="000000" w:themeColor="text1"/>
          <w:sz w:val="30"/>
          <w:szCs w:val="30"/>
        </w:rPr>
        <w:t>4</w:t>
      </w:r>
      <w:r>
        <w:rPr>
          <w:rFonts w:hint="eastAsia"/>
          <w:b/>
          <w:color w:val="000000" w:themeColor="text1"/>
          <w:sz w:val="30"/>
          <w:szCs w:val="30"/>
        </w:rPr>
        <w:t>：</w:t>
      </w:r>
    </w:p>
    <w:p w:rsidR="00512778" w:rsidRDefault="00ED1960">
      <w:pPr>
        <w:spacing w:afterLines="50" w:after="156"/>
        <w:jc w:val="center"/>
        <w:rPr>
          <w:b/>
          <w:color w:val="000000" w:themeColor="text1"/>
          <w:sz w:val="30"/>
          <w:szCs w:val="30"/>
        </w:rPr>
      </w:pPr>
      <w:r>
        <w:rPr>
          <w:rFonts w:hint="eastAsia"/>
          <w:b/>
          <w:color w:val="000000" w:themeColor="text1"/>
          <w:sz w:val="30"/>
          <w:szCs w:val="30"/>
        </w:rPr>
        <w:t>眼镜店评分表</w:t>
      </w:r>
    </w:p>
    <w:tbl>
      <w:tblPr>
        <w:tblW w:w="8954" w:type="dxa"/>
        <w:jc w:val="center"/>
        <w:tblLook w:val="04A0" w:firstRow="1" w:lastRow="0" w:firstColumn="1" w:lastColumn="0" w:noHBand="0" w:noVBand="1"/>
      </w:tblPr>
      <w:tblGrid>
        <w:gridCol w:w="1135"/>
        <w:gridCol w:w="1294"/>
        <w:gridCol w:w="1080"/>
        <w:gridCol w:w="5445"/>
      </w:tblGrid>
      <w:tr w:rsidR="00512778" w:rsidTr="00632882">
        <w:trPr>
          <w:trHeight w:val="769"/>
          <w:jc w:val="center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2778" w:rsidRDefault="00ED1960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color w:val="000000" w:themeColor="text1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b/>
                <w:color w:val="000000" w:themeColor="text1"/>
                <w:kern w:val="0"/>
                <w:sz w:val="24"/>
              </w:rPr>
              <w:t>评审</w:t>
            </w:r>
          </w:p>
          <w:p w:rsidR="00512778" w:rsidRDefault="00ED1960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color w:val="000000" w:themeColor="text1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b/>
                <w:color w:val="000000" w:themeColor="text1"/>
                <w:kern w:val="0"/>
                <w:sz w:val="24"/>
              </w:rPr>
              <w:t>类别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2778" w:rsidRDefault="00ED1960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color w:val="000000" w:themeColor="text1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b/>
                <w:color w:val="000000" w:themeColor="text1"/>
                <w:kern w:val="0"/>
                <w:sz w:val="24"/>
              </w:rPr>
              <w:t>评审</w:t>
            </w:r>
          </w:p>
          <w:p w:rsidR="00512778" w:rsidRDefault="00ED1960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color w:val="000000" w:themeColor="text1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b/>
                <w:color w:val="000000" w:themeColor="text1"/>
                <w:kern w:val="0"/>
                <w:sz w:val="24"/>
              </w:rPr>
              <w:t>项目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2778" w:rsidRDefault="00ED1960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color w:val="000000" w:themeColor="text1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b/>
                <w:color w:val="000000" w:themeColor="text1"/>
                <w:kern w:val="0"/>
                <w:sz w:val="24"/>
              </w:rPr>
              <w:t>分值</w:t>
            </w:r>
            <w:r>
              <w:rPr>
                <w:rFonts w:asciiTheme="minorEastAsia" w:eastAsiaTheme="minorEastAsia" w:hAnsiTheme="minorEastAsia" w:cs="Courier New"/>
                <w:b/>
                <w:color w:val="000000" w:themeColor="text1"/>
                <w:kern w:val="0"/>
                <w:sz w:val="24"/>
              </w:rPr>
              <w:t>100</w:t>
            </w:r>
          </w:p>
        </w:tc>
        <w:tc>
          <w:tcPr>
            <w:tcW w:w="5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2778" w:rsidRDefault="00ED1960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color w:val="000000" w:themeColor="text1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b/>
                <w:color w:val="000000" w:themeColor="text1"/>
                <w:kern w:val="0"/>
                <w:sz w:val="24"/>
              </w:rPr>
              <w:t>评分标准</w:t>
            </w:r>
          </w:p>
        </w:tc>
      </w:tr>
      <w:tr w:rsidR="00512778" w:rsidTr="00632882">
        <w:trPr>
          <w:trHeight w:val="1321"/>
          <w:jc w:val="center"/>
        </w:trPr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2778" w:rsidRDefault="00ED1960" w:rsidP="00A8791D">
            <w:pPr>
              <w:widowControl/>
              <w:spacing w:line="360" w:lineRule="auto"/>
              <w:jc w:val="center"/>
              <w:rPr>
                <w:rFonts w:asciiTheme="minorEastAsia" w:eastAsiaTheme="minorEastAsia" w:hAnsiTheme="minorEastAsia" w:cs="宋体"/>
                <w:color w:val="000000" w:themeColor="text1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商务技术分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2778" w:rsidRDefault="00ED1960">
            <w:pPr>
              <w:widowControl/>
              <w:jc w:val="center"/>
              <w:rPr>
                <w:rFonts w:asciiTheme="minorEastAsia" w:eastAsiaTheme="minorEastAsia" w:hAnsiTheme="minorEastAsia" w:cs="宋体"/>
                <w:color w:val="000000" w:themeColor="text1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经营管理经验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2778" w:rsidRDefault="00ED1960">
            <w:pPr>
              <w:widowControl/>
              <w:jc w:val="center"/>
              <w:rPr>
                <w:rFonts w:asciiTheme="minorEastAsia" w:eastAsiaTheme="minorEastAsia" w:hAnsiTheme="minorEastAsia" w:cs="Courier New"/>
                <w:color w:val="000000" w:themeColor="text1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Courier New" w:hint="eastAsia"/>
                <w:color w:val="000000" w:themeColor="text1"/>
                <w:kern w:val="0"/>
                <w:sz w:val="24"/>
              </w:rPr>
              <w:t>10</w:t>
            </w:r>
            <w:r>
              <w:rPr>
                <w:rFonts w:asciiTheme="minorEastAsia" w:eastAsiaTheme="minorEastAsia" w:hAnsiTheme="minorEastAsia" w:cs="Courier New" w:hint="eastAsia"/>
                <w:color w:val="000000" w:themeColor="text1"/>
                <w:kern w:val="0"/>
                <w:sz w:val="24"/>
              </w:rPr>
              <w:t>分</w:t>
            </w:r>
          </w:p>
        </w:tc>
        <w:tc>
          <w:tcPr>
            <w:tcW w:w="5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2778" w:rsidRDefault="00ED1960">
            <w:pPr>
              <w:widowControl/>
              <w:spacing w:line="360" w:lineRule="auto"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经营眼镜行业的时间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5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年以上，得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10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分，</w:t>
            </w:r>
          </w:p>
          <w:p w:rsidR="00512778" w:rsidRDefault="00ED1960">
            <w:pPr>
              <w:widowControl/>
              <w:spacing w:line="360" w:lineRule="auto"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达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4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年，得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8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分，</w:t>
            </w:r>
          </w:p>
          <w:p w:rsidR="00512778" w:rsidRDefault="00ED1960">
            <w:pPr>
              <w:widowControl/>
              <w:spacing w:line="360" w:lineRule="auto"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达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3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年，得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6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分，</w:t>
            </w:r>
          </w:p>
          <w:p w:rsidR="00512778" w:rsidRDefault="00ED1960">
            <w:pPr>
              <w:widowControl/>
              <w:spacing w:line="360" w:lineRule="auto"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3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年以下不得分。（以营业执照为准）</w:t>
            </w:r>
          </w:p>
        </w:tc>
      </w:tr>
      <w:tr w:rsidR="00512778" w:rsidTr="00632882">
        <w:trPr>
          <w:trHeight w:val="1321"/>
          <w:jc w:val="center"/>
        </w:trPr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2778" w:rsidRDefault="00512778">
            <w:pPr>
              <w:widowControl/>
              <w:jc w:val="center"/>
              <w:rPr>
                <w:rFonts w:asciiTheme="minorEastAsia" w:eastAsiaTheme="minorEastAsia" w:hAnsiTheme="minorEastAsia" w:cs="宋体"/>
                <w:color w:val="000000" w:themeColor="text1"/>
                <w:kern w:val="0"/>
                <w:sz w:val="24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2778" w:rsidRDefault="00ED1960">
            <w:pPr>
              <w:widowControl/>
              <w:jc w:val="center"/>
              <w:rPr>
                <w:rFonts w:asciiTheme="minorEastAsia" w:eastAsiaTheme="minorEastAsia" w:hAnsiTheme="minorEastAsia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hint="eastAsia"/>
                <w:sz w:val="24"/>
                <w:szCs w:val="28"/>
              </w:rPr>
              <w:t>企业资质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2778" w:rsidRDefault="00ED1960">
            <w:pPr>
              <w:widowControl/>
              <w:jc w:val="center"/>
              <w:rPr>
                <w:rFonts w:asciiTheme="minorEastAsia" w:eastAsiaTheme="minorEastAsia" w:hAnsiTheme="minorEastAsia" w:cs="Courier New"/>
                <w:color w:val="000000" w:themeColor="text1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Courier New" w:hint="eastAsia"/>
                <w:color w:val="000000" w:themeColor="text1"/>
                <w:kern w:val="0"/>
                <w:sz w:val="24"/>
              </w:rPr>
              <w:t>10</w:t>
            </w:r>
            <w:r>
              <w:rPr>
                <w:rFonts w:asciiTheme="minorEastAsia" w:eastAsiaTheme="minorEastAsia" w:hAnsiTheme="minorEastAsia" w:cs="Courier New" w:hint="eastAsia"/>
                <w:color w:val="000000" w:themeColor="text1"/>
                <w:kern w:val="0"/>
                <w:sz w:val="24"/>
              </w:rPr>
              <w:t>分</w:t>
            </w:r>
          </w:p>
        </w:tc>
        <w:tc>
          <w:tcPr>
            <w:tcW w:w="5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2778" w:rsidRDefault="00ED1960">
            <w:pPr>
              <w:spacing w:line="360" w:lineRule="auto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提供近五年市场监督管理局出具的《产品质量监督抽查结果通知书》不少于</w:t>
            </w: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1</w:t>
            </w: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份，且检查结论为合格或未检出不合格者得</w:t>
            </w: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5</w:t>
            </w: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分；</w:t>
            </w:r>
            <w:r>
              <w:rPr>
                <w:rFonts w:asciiTheme="minorEastAsia" w:eastAsiaTheme="minorEastAsia" w:hAnsiTheme="minorEastAsia" w:cs="宋体"/>
                <w:kern w:val="0"/>
                <w:sz w:val="24"/>
              </w:rPr>
              <w:t xml:space="preserve"> </w:t>
            </w:r>
          </w:p>
          <w:p w:rsidR="00512778" w:rsidRDefault="00ED1960">
            <w:pPr>
              <w:spacing w:line="360" w:lineRule="auto"/>
              <w:rPr>
                <w:rFonts w:asciiTheme="minorEastAsia" w:eastAsiaTheme="minorEastAsia" w:hAnsiTheme="minorEastAsia" w:cstheme="minorBidi"/>
                <w:sz w:val="24"/>
              </w:rPr>
            </w:pPr>
            <w:r>
              <w:rPr>
                <w:rFonts w:asciiTheme="minorEastAsia" w:eastAsiaTheme="minorEastAsia" w:hAnsiTheme="minorEastAsia" w:cs="宋体"/>
                <w:kern w:val="0"/>
                <w:sz w:val="24"/>
              </w:rPr>
              <w:t>在</w:t>
            </w:r>
            <w:r>
              <w:rPr>
                <w:rFonts w:asciiTheme="minorEastAsia" w:eastAsiaTheme="minorEastAsia" w:hAnsiTheme="minorEastAsia" w:cstheme="minorBidi" w:hint="eastAsia"/>
                <w:sz w:val="24"/>
              </w:rPr>
              <w:t>广州地区有</w:t>
            </w:r>
            <w:r>
              <w:rPr>
                <w:rFonts w:asciiTheme="minorEastAsia" w:eastAsiaTheme="minorEastAsia" w:hAnsiTheme="minorEastAsia" w:cstheme="minorBidi" w:hint="eastAsia"/>
                <w:sz w:val="24"/>
              </w:rPr>
              <w:t>3</w:t>
            </w:r>
            <w:r>
              <w:rPr>
                <w:rFonts w:asciiTheme="minorEastAsia" w:eastAsiaTheme="minorEastAsia" w:hAnsiTheme="minorEastAsia" w:cstheme="minorBidi" w:hint="eastAsia"/>
                <w:sz w:val="24"/>
              </w:rPr>
              <w:t>家或以上正在经营的实体店得</w:t>
            </w:r>
            <w:r>
              <w:rPr>
                <w:rFonts w:asciiTheme="minorEastAsia" w:eastAsiaTheme="minorEastAsia" w:hAnsiTheme="minorEastAsia" w:cstheme="minorBidi" w:hint="eastAsia"/>
                <w:sz w:val="24"/>
              </w:rPr>
              <w:t>5</w:t>
            </w:r>
            <w:r>
              <w:rPr>
                <w:rFonts w:asciiTheme="minorEastAsia" w:eastAsiaTheme="minorEastAsia" w:hAnsiTheme="minorEastAsia" w:cstheme="minorBidi" w:hint="eastAsia"/>
                <w:sz w:val="24"/>
              </w:rPr>
              <w:t>分，有</w:t>
            </w:r>
            <w:r>
              <w:rPr>
                <w:rFonts w:asciiTheme="minorEastAsia" w:eastAsiaTheme="minorEastAsia" w:hAnsiTheme="minorEastAsia" w:cstheme="minorBidi" w:hint="eastAsia"/>
                <w:sz w:val="24"/>
              </w:rPr>
              <w:t>2</w:t>
            </w:r>
            <w:r>
              <w:rPr>
                <w:rFonts w:asciiTheme="minorEastAsia" w:eastAsiaTheme="minorEastAsia" w:hAnsiTheme="minorEastAsia" w:cstheme="minorBidi" w:hint="eastAsia"/>
                <w:sz w:val="24"/>
              </w:rPr>
              <w:t>家正在经营的实体店得</w:t>
            </w:r>
            <w:r>
              <w:rPr>
                <w:rFonts w:asciiTheme="minorEastAsia" w:eastAsiaTheme="minorEastAsia" w:hAnsiTheme="minorEastAsia" w:cstheme="minorBidi" w:hint="eastAsia"/>
                <w:sz w:val="24"/>
              </w:rPr>
              <w:t>3</w:t>
            </w:r>
            <w:r>
              <w:rPr>
                <w:rFonts w:asciiTheme="minorEastAsia" w:eastAsiaTheme="minorEastAsia" w:hAnsiTheme="minorEastAsia" w:cstheme="minorBidi" w:hint="eastAsia"/>
                <w:sz w:val="24"/>
              </w:rPr>
              <w:t>分，没有提供相应资料不得分。</w:t>
            </w:r>
          </w:p>
          <w:p w:rsidR="00512778" w:rsidRDefault="00ED1960">
            <w:pPr>
              <w:spacing w:line="360" w:lineRule="auto"/>
              <w:rPr>
                <w:rFonts w:asciiTheme="minorEastAsia" w:eastAsiaTheme="minorEastAsia" w:hAnsiTheme="minorEastAsia" w:cstheme="minorBidi"/>
                <w:color w:val="0D0D0D" w:themeColor="text1" w:themeTint="F2"/>
                <w:sz w:val="24"/>
              </w:rPr>
            </w:pPr>
            <w:r>
              <w:rPr>
                <w:rFonts w:asciiTheme="minorEastAsia" w:eastAsiaTheme="minorEastAsia" w:hAnsiTheme="minorEastAsia" w:cstheme="minorBidi" w:hint="eastAsia"/>
                <w:sz w:val="24"/>
              </w:rPr>
              <w:t>（需提供场地租赁合同复印件）</w:t>
            </w:r>
          </w:p>
        </w:tc>
      </w:tr>
      <w:tr w:rsidR="00512778" w:rsidTr="00632882">
        <w:trPr>
          <w:trHeight w:val="1321"/>
          <w:jc w:val="center"/>
        </w:trPr>
        <w:tc>
          <w:tcPr>
            <w:tcW w:w="11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2778" w:rsidRDefault="00512778">
            <w:pPr>
              <w:widowControl/>
              <w:jc w:val="center"/>
              <w:rPr>
                <w:rFonts w:asciiTheme="minorEastAsia" w:eastAsiaTheme="minorEastAsia" w:hAnsiTheme="minorEastAsia" w:cs="宋体"/>
                <w:color w:val="000000" w:themeColor="text1"/>
                <w:kern w:val="0"/>
                <w:sz w:val="24"/>
              </w:rPr>
            </w:pPr>
          </w:p>
        </w:tc>
        <w:tc>
          <w:tcPr>
            <w:tcW w:w="1294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2778" w:rsidRDefault="00ED1960">
            <w:pPr>
              <w:widowControl/>
              <w:jc w:val="center"/>
              <w:rPr>
                <w:rFonts w:asciiTheme="minorEastAsia" w:eastAsiaTheme="minorEastAsia" w:hAnsiTheme="minorEastAsia" w:cs="宋体"/>
                <w:color w:val="000000" w:themeColor="text1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技术要求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2778" w:rsidRDefault="00ED1960">
            <w:pPr>
              <w:widowControl/>
              <w:jc w:val="center"/>
              <w:rPr>
                <w:rFonts w:asciiTheme="minorEastAsia" w:eastAsiaTheme="minorEastAsia" w:hAnsiTheme="minorEastAsia" w:cs="Courier New"/>
                <w:color w:val="000000" w:themeColor="text1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Courier New" w:hint="eastAsia"/>
                <w:color w:val="000000" w:themeColor="text1"/>
                <w:kern w:val="0"/>
                <w:sz w:val="24"/>
              </w:rPr>
              <w:t>20</w:t>
            </w:r>
            <w:r>
              <w:rPr>
                <w:rFonts w:asciiTheme="minorEastAsia" w:eastAsiaTheme="minorEastAsia" w:hAnsiTheme="minorEastAsia" w:cs="Courier New" w:hint="eastAsia"/>
                <w:color w:val="000000" w:themeColor="text1"/>
                <w:kern w:val="0"/>
                <w:sz w:val="24"/>
              </w:rPr>
              <w:t>分</w:t>
            </w:r>
          </w:p>
        </w:tc>
        <w:tc>
          <w:tcPr>
            <w:tcW w:w="5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2778" w:rsidRDefault="00ED1960">
            <w:pPr>
              <w:widowControl/>
              <w:spacing w:line="360" w:lineRule="auto"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验光和配镜人员须取得劳动部门颁发的《职业资格证书》，验光人员取得一级证书得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10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分，</w:t>
            </w:r>
          </w:p>
          <w:p w:rsidR="00512778" w:rsidRDefault="00ED1960">
            <w:pPr>
              <w:widowControl/>
              <w:spacing w:line="360" w:lineRule="auto"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二级证书得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9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分，</w:t>
            </w:r>
          </w:p>
          <w:p w:rsidR="00512778" w:rsidRDefault="00ED1960">
            <w:pPr>
              <w:widowControl/>
              <w:spacing w:line="360" w:lineRule="auto"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三级证书得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8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分，</w:t>
            </w:r>
          </w:p>
          <w:p w:rsidR="00512778" w:rsidRDefault="00ED1960">
            <w:pPr>
              <w:widowControl/>
              <w:spacing w:line="360" w:lineRule="auto"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四级证书得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7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分，</w:t>
            </w:r>
          </w:p>
          <w:p w:rsidR="00512778" w:rsidRDefault="00ED1960">
            <w:pPr>
              <w:widowControl/>
              <w:spacing w:line="360" w:lineRule="auto"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四级以下或不能提供相应证书者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0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分。</w:t>
            </w:r>
          </w:p>
          <w:p w:rsidR="00512778" w:rsidRDefault="00ED1960">
            <w:pPr>
              <w:widowControl/>
              <w:spacing w:line="360" w:lineRule="auto"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配镜人员取得一级证书得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10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分，</w:t>
            </w:r>
          </w:p>
          <w:p w:rsidR="00512778" w:rsidRDefault="00ED1960">
            <w:pPr>
              <w:widowControl/>
              <w:spacing w:line="360" w:lineRule="auto"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二级证书得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9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分，</w:t>
            </w:r>
          </w:p>
          <w:p w:rsidR="00512778" w:rsidRDefault="00ED1960">
            <w:pPr>
              <w:widowControl/>
              <w:spacing w:line="360" w:lineRule="auto"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三级证书得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8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分，</w:t>
            </w:r>
          </w:p>
          <w:p w:rsidR="00512778" w:rsidRDefault="00ED1960">
            <w:pPr>
              <w:widowControl/>
              <w:spacing w:line="360" w:lineRule="auto"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四级证书得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7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分</w:t>
            </w:r>
          </w:p>
          <w:p w:rsidR="00512778" w:rsidRDefault="00ED1960">
            <w:pPr>
              <w:widowControl/>
              <w:spacing w:line="360" w:lineRule="auto"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四级以下或不能提供相应证书者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0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分。</w:t>
            </w:r>
          </w:p>
          <w:p w:rsidR="00512778" w:rsidRDefault="00ED1960">
            <w:pPr>
              <w:widowControl/>
              <w:spacing w:line="360" w:lineRule="auto"/>
              <w:jc w:val="left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（需提供职业资格证书复印件）</w:t>
            </w:r>
          </w:p>
        </w:tc>
      </w:tr>
    </w:tbl>
    <w:p w:rsidR="00A8791D" w:rsidRDefault="00A8791D"/>
    <w:tbl>
      <w:tblPr>
        <w:tblW w:w="8954" w:type="dxa"/>
        <w:jc w:val="center"/>
        <w:tblLook w:val="04A0" w:firstRow="1" w:lastRow="0" w:firstColumn="1" w:lastColumn="0" w:noHBand="0" w:noVBand="1"/>
      </w:tblPr>
      <w:tblGrid>
        <w:gridCol w:w="1135"/>
        <w:gridCol w:w="1294"/>
        <w:gridCol w:w="1080"/>
        <w:gridCol w:w="5445"/>
      </w:tblGrid>
      <w:tr w:rsidR="00512778" w:rsidRPr="00A8791D" w:rsidTr="00632882">
        <w:trPr>
          <w:trHeight w:val="1140"/>
          <w:jc w:val="center"/>
        </w:trPr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778" w:rsidRDefault="00A8791D" w:rsidP="00A8791D">
            <w:pPr>
              <w:widowControl/>
              <w:spacing w:line="360" w:lineRule="auto"/>
              <w:jc w:val="center"/>
              <w:rPr>
                <w:rFonts w:asciiTheme="minorEastAsia" w:eastAsiaTheme="minorEastAsia" w:hAnsiTheme="minorEastAsia" w:cs="宋体"/>
                <w:color w:val="000000" w:themeColor="text1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lastRenderedPageBreak/>
              <w:t>商务技术分</w:t>
            </w:r>
            <w:r w:rsidR="002F19E7"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（续）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2778" w:rsidRDefault="00ED1960">
            <w:pPr>
              <w:widowControl/>
              <w:jc w:val="center"/>
              <w:rPr>
                <w:rFonts w:asciiTheme="minorEastAsia" w:eastAsiaTheme="minorEastAsia" w:hAnsiTheme="minorEastAsia" w:cs="宋体"/>
                <w:color w:val="000000" w:themeColor="text1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项目规划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2778" w:rsidRDefault="00ED1960">
            <w:pPr>
              <w:widowControl/>
              <w:jc w:val="center"/>
              <w:rPr>
                <w:rFonts w:asciiTheme="minorEastAsia" w:eastAsiaTheme="minorEastAsia" w:hAnsiTheme="minorEastAsia" w:cs="Courier New"/>
                <w:color w:val="000000" w:themeColor="text1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Courier New" w:hint="eastAsia"/>
                <w:color w:val="000000" w:themeColor="text1"/>
                <w:kern w:val="0"/>
                <w:sz w:val="24"/>
              </w:rPr>
              <w:t>20</w:t>
            </w:r>
            <w:r>
              <w:rPr>
                <w:rFonts w:asciiTheme="minorEastAsia" w:eastAsiaTheme="minorEastAsia" w:hAnsiTheme="minorEastAsia" w:cs="Courier New" w:hint="eastAsia"/>
                <w:color w:val="000000" w:themeColor="text1"/>
                <w:kern w:val="0"/>
                <w:sz w:val="24"/>
              </w:rPr>
              <w:t>分</w:t>
            </w:r>
          </w:p>
        </w:tc>
        <w:tc>
          <w:tcPr>
            <w:tcW w:w="5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2778" w:rsidRDefault="00ED1960">
            <w:pPr>
              <w:widowControl/>
              <w:spacing w:line="360" w:lineRule="auto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投租人对所投项目的设想、未来规划、管理制度等；评委对其进行横向综合对比打分，最高得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20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分，未提供者不得分。</w:t>
            </w:r>
          </w:p>
        </w:tc>
      </w:tr>
      <w:tr w:rsidR="00512778" w:rsidTr="00632882">
        <w:trPr>
          <w:trHeight w:val="1140"/>
          <w:jc w:val="center"/>
        </w:trPr>
        <w:tc>
          <w:tcPr>
            <w:tcW w:w="11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778" w:rsidRDefault="00512778">
            <w:pPr>
              <w:widowControl/>
              <w:jc w:val="left"/>
              <w:rPr>
                <w:rFonts w:asciiTheme="minorEastAsia" w:eastAsiaTheme="minorEastAsia" w:hAnsiTheme="minorEastAsia" w:cs="宋体"/>
                <w:color w:val="000000" w:themeColor="text1"/>
                <w:kern w:val="0"/>
                <w:sz w:val="24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2778" w:rsidRDefault="00ED1960">
            <w:pPr>
              <w:widowControl/>
              <w:jc w:val="center"/>
              <w:rPr>
                <w:rFonts w:asciiTheme="minorEastAsia" w:eastAsiaTheme="minorEastAsia" w:hAnsiTheme="minorEastAsia" w:cs="宋体"/>
                <w:color w:val="000000" w:themeColor="text1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商品售价承诺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2778" w:rsidRDefault="00ED1960">
            <w:pPr>
              <w:widowControl/>
              <w:jc w:val="center"/>
              <w:rPr>
                <w:rFonts w:asciiTheme="minorEastAsia" w:eastAsiaTheme="minorEastAsia" w:hAnsiTheme="minorEastAsia" w:cs="Courier New"/>
                <w:color w:val="000000" w:themeColor="text1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Courier New" w:hint="eastAsia"/>
                <w:color w:val="000000" w:themeColor="text1"/>
                <w:kern w:val="0"/>
                <w:sz w:val="24"/>
              </w:rPr>
              <w:t>10</w:t>
            </w:r>
            <w:r>
              <w:rPr>
                <w:rFonts w:asciiTheme="minorEastAsia" w:eastAsiaTheme="minorEastAsia" w:hAnsiTheme="minorEastAsia" w:cs="Courier New" w:hint="eastAsia"/>
                <w:color w:val="000000" w:themeColor="text1"/>
                <w:kern w:val="0"/>
                <w:sz w:val="24"/>
              </w:rPr>
              <w:t>分</w:t>
            </w:r>
          </w:p>
        </w:tc>
        <w:tc>
          <w:tcPr>
            <w:tcW w:w="5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2778" w:rsidRDefault="00ED1960">
            <w:pPr>
              <w:widowControl/>
              <w:spacing w:line="360" w:lineRule="auto"/>
              <w:rPr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投租人提供承诺函一：承诺</w:t>
            </w:r>
            <w:r>
              <w:rPr>
                <w:rFonts w:hint="eastAsia"/>
                <w:sz w:val="24"/>
              </w:rPr>
              <w:t>售卖商品价格不高于周边眼镜店同类商品价格；</w:t>
            </w:r>
          </w:p>
          <w:p w:rsidR="00512778" w:rsidRDefault="00ED1960">
            <w:pPr>
              <w:widowControl/>
              <w:spacing w:line="360" w:lineRule="auto"/>
              <w:rPr>
                <w:rFonts w:asciiTheme="minorEastAsia" w:eastAsiaTheme="minorEastAsia" w:hAnsiTheme="minorEastAsia" w:cs="宋体"/>
                <w:kern w:val="0"/>
                <w:sz w:val="24"/>
              </w:rPr>
            </w:pPr>
            <w:r>
              <w:rPr>
                <w:rFonts w:hint="eastAsia"/>
                <w:sz w:val="24"/>
              </w:rPr>
              <w:t>承诺函二：承诺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提供售价在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200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元以内的眼镜（镜片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+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镜框不少于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10</w:t>
            </w:r>
            <w:r>
              <w:rPr>
                <w:rFonts w:asciiTheme="minorEastAsia" w:eastAsiaTheme="minorEastAsia" w:hAnsiTheme="minorEastAsia" w:cs="宋体" w:hint="eastAsia"/>
                <w:kern w:val="0"/>
                <w:sz w:val="24"/>
              </w:rPr>
              <w:t>款），且要有质量保证，不以次充好，不以任何理由另外增收费用。</w:t>
            </w:r>
          </w:p>
          <w:p w:rsidR="00512778" w:rsidRDefault="00ED1960">
            <w:pPr>
              <w:widowControl/>
              <w:spacing w:line="360" w:lineRule="auto"/>
              <w:rPr>
                <w:rFonts w:asciiTheme="minorEastAsia" w:eastAsiaTheme="minorEastAsia" w:hAnsiTheme="minorEastAsia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Cs w:val="21"/>
              </w:rPr>
              <w:t>（投租人需在投租文件之外另出具两份承诺函及商品售卖价格明细表，并加盖投租人公章，提供者得</w:t>
            </w:r>
            <w:r>
              <w:rPr>
                <w:rFonts w:ascii="宋体" w:hAnsi="宋体" w:cs="宋体" w:hint="eastAsia"/>
                <w:color w:val="FF0000"/>
                <w:kern w:val="0"/>
                <w:szCs w:val="21"/>
              </w:rPr>
              <w:t>10</w:t>
            </w:r>
            <w:r>
              <w:rPr>
                <w:rFonts w:ascii="宋体" w:hAnsi="宋体" w:cs="宋体" w:hint="eastAsia"/>
                <w:color w:val="FF0000"/>
                <w:kern w:val="0"/>
                <w:szCs w:val="21"/>
              </w:rPr>
              <w:t>分，不提供者不得分）</w:t>
            </w:r>
          </w:p>
        </w:tc>
      </w:tr>
      <w:tr w:rsidR="00512778" w:rsidTr="00632882">
        <w:trPr>
          <w:trHeight w:val="1425"/>
          <w:jc w:val="center"/>
        </w:trPr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2778" w:rsidRDefault="00ED1960" w:rsidP="00A8791D">
            <w:pPr>
              <w:widowControl/>
              <w:spacing w:line="360" w:lineRule="auto"/>
              <w:jc w:val="center"/>
              <w:rPr>
                <w:rFonts w:asciiTheme="minorEastAsia" w:eastAsiaTheme="minorEastAsia" w:hAnsiTheme="minorEastAsia" w:cs="宋体"/>
                <w:color w:val="000000" w:themeColor="text1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价格评分</w:t>
            </w:r>
          </w:p>
        </w:tc>
        <w:tc>
          <w:tcPr>
            <w:tcW w:w="23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2778" w:rsidRDefault="00ED1960">
            <w:pPr>
              <w:widowControl/>
              <w:jc w:val="center"/>
              <w:rPr>
                <w:rFonts w:asciiTheme="minorEastAsia" w:eastAsiaTheme="minorEastAsia" w:hAnsiTheme="minorEastAsia" w:cs="Courier New"/>
                <w:color w:val="000000" w:themeColor="text1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Courier New" w:hint="eastAsia"/>
                <w:color w:val="000000" w:themeColor="text1"/>
                <w:kern w:val="0"/>
                <w:sz w:val="24"/>
              </w:rPr>
              <w:t>30</w:t>
            </w:r>
            <w:r>
              <w:rPr>
                <w:rFonts w:asciiTheme="minorEastAsia" w:eastAsiaTheme="minorEastAsia" w:hAnsiTheme="minorEastAsia" w:cs="Courier New" w:hint="eastAsia"/>
                <w:color w:val="000000" w:themeColor="text1"/>
                <w:kern w:val="0"/>
                <w:sz w:val="24"/>
              </w:rPr>
              <w:t>分</w:t>
            </w:r>
          </w:p>
        </w:tc>
        <w:tc>
          <w:tcPr>
            <w:tcW w:w="5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2778" w:rsidRDefault="00ED1960">
            <w:pPr>
              <w:widowControl/>
              <w:spacing w:line="360" w:lineRule="auto"/>
              <w:rPr>
                <w:rFonts w:asciiTheme="minorEastAsia" w:eastAsiaTheme="minorEastAsia" w:hAnsiTheme="minorEastAsia" w:cs="宋体"/>
                <w:color w:val="000000" w:themeColor="text1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最低报价限在租金底价上，按照最高报价进行排名</w:t>
            </w: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：</w:t>
            </w: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排名第一的得</w:t>
            </w: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30</w:t>
            </w: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分，</w:t>
            </w:r>
            <w:bookmarkStart w:id="0" w:name="_GoBack"/>
            <w:bookmarkEnd w:id="0"/>
          </w:p>
          <w:p w:rsidR="00512778" w:rsidRDefault="00ED1960">
            <w:pPr>
              <w:widowControl/>
              <w:spacing w:line="360" w:lineRule="auto"/>
              <w:rPr>
                <w:rFonts w:asciiTheme="minorEastAsia" w:eastAsiaTheme="minorEastAsia" w:hAnsiTheme="minorEastAsia" w:cs="宋体"/>
                <w:color w:val="000000" w:themeColor="text1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排名第二的得</w:t>
            </w: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25</w:t>
            </w: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分，</w:t>
            </w:r>
          </w:p>
          <w:p w:rsidR="00512778" w:rsidRDefault="00ED1960">
            <w:pPr>
              <w:widowControl/>
              <w:spacing w:line="360" w:lineRule="auto"/>
              <w:rPr>
                <w:rFonts w:asciiTheme="minorEastAsia" w:eastAsiaTheme="minorEastAsia" w:hAnsiTheme="minorEastAsia" w:cs="宋体"/>
                <w:color w:val="000000" w:themeColor="text1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排名第三的得</w:t>
            </w: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20</w:t>
            </w: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分，</w:t>
            </w:r>
          </w:p>
          <w:p w:rsidR="00512778" w:rsidRDefault="00ED1960">
            <w:pPr>
              <w:widowControl/>
              <w:spacing w:line="360" w:lineRule="auto"/>
              <w:rPr>
                <w:rFonts w:asciiTheme="minorEastAsia" w:eastAsiaTheme="minorEastAsia" w:hAnsiTheme="minorEastAsia" w:cs="宋体"/>
                <w:color w:val="000000" w:themeColor="text1"/>
                <w:kern w:val="0"/>
                <w:sz w:val="24"/>
              </w:rPr>
            </w:pP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排名第四及以下</w:t>
            </w: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者</w:t>
            </w: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得</w:t>
            </w: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10</w:t>
            </w:r>
            <w:r>
              <w:rPr>
                <w:rFonts w:asciiTheme="minorEastAsia" w:eastAsiaTheme="minorEastAsia" w:hAnsiTheme="minorEastAsia" w:cs="宋体" w:hint="eastAsia"/>
                <w:color w:val="000000" w:themeColor="text1"/>
                <w:kern w:val="0"/>
                <w:sz w:val="24"/>
              </w:rPr>
              <w:t>分。</w:t>
            </w:r>
          </w:p>
          <w:p w:rsidR="00512778" w:rsidRDefault="00ED1960">
            <w:pPr>
              <w:widowControl/>
              <w:spacing w:line="360" w:lineRule="auto"/>
              <w:rPr>
                <w:rFonts w:asciiTheme="minorEastAsia" w:eastAsiaTheme="minorEastAsia" w:hAnsiTheme="minorEastAsia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Cs w:val="21"/>
              </w:rPr>
              <w:t>（为保证经营项目的服务质量，避免恶性竞争抬高商品供应价格，投租人在本项目报价不得高于招租底价的</w:t>
            </w:r>
            <w:r>
              <w:rPr>
                <w:rFonts w:ascii="宋体" w:hAnsi="宋体" w:cs="宋体" w:hint="eastAsia"/>
                <w:color w:val="FF0000"/>
                <w:kern w:val="0"/>
                <w:szCs w:val="21"/>
              </w:rPr>
              <w:t>200%</w:t>
            </w:r>
            <w:r>
              <w:rPr>
                <w:rFonts w:ascii="宋体" w:hAnsi="宋体" w:cs="宋体" w:hint="eastAsia"/>
                <w:color w:val="FF0000"/>
                <w:kern w:val="0"/>
                <w:szCs w:val="21"/>
              </w:rPr>
              <w:t>（含</w:t>
            </w:r>
            <w:r>
              <w:rPr>
                <w:rFonts w:ascii="宋体" w:hAnsi="宋体" w:cs="宋体" w:hint="eastAsia"/>
                <w:color w:val="FF0000"/>
                <w:kern w:val="0"/>
                <w:szCs w:val="21"/>
              </w:rPr>
              <w:t>200%</w:t>
            </w:r>
            <w:r>
              <w:rPr>
                <w:rFonts w:ascii="宋体" w:hAnsi="宋体" w:cs="宋体" w:hint="eastAsia"/>
                <w:color w:val="FF0000"/>
                <w:kern w:val="0"/>
                <w:szCs w:val="21"/>
              </w:rPr>
              <w:t>）</w:t>
            </w:r>
          </w:p>
        </w:tc>
      </w:tr>
    </w:tbl>
    <w:p w:rsidR="00512778" w:rsidRDefault="00512778">
      <w:pPr>
        <w:rPr>
          <w:color w:val="000000" w:themeColor="text1"/>
          <w:sz w:val="24"/>
        </w:rPr>
      </w:pPr>
    </w:p>
    <w:sectPr w:rsidR="00512778" w:rsidSect="00632882">
      <w:footerReference w:type="even" r:id="rId7"/>
      <w:footerReference w:type="default" r:id="rId8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1960" w:rsidRDefault="00ED1960" w:rsidP="00632882">
      <w:r>
        <w:separator/>
      </w:r>
    </w:p>
  </w:endnote>
  <w:endnote w:type="continuationSeparator" w:id="0">
    <w:p w:rsidR="00ED1960" w:rsidRDefault="00ED1960" w:rsidP="006328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882" w:rsidRDefault="00632882" w:rsidP="005C120F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32882" w:rsidRDefault="00632882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882" w:rsidRDefault="00632882" w:rsidP="00632882">
    <w:pPr>
      <w:pStyle w:val="a3"/>
      <w:jc w:val="center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2444A">
      <w:rPr>
        <w:rStyle w:val="a5"/>
        <w:noProof/>
      </w:rPr>
      <w:t>2</w:t>
    </w:r>
    <w:r>
      <w:rPr>
        <w:rStyle w:val="a5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1960" w:rsidRDefault="00ED1960" w:rsidP="00632882">
      <w:r>
        <w:separator/>
      </w:r>
    </w:p>
  </w:footnote>
  <w:footnote w:type="continuationSeparator" w:id="0">
    <w:p w:rsidR="00ED1960" w:rsidRDefault="00ED1960" w:rsidP="0063288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RkNjAyZGM5NDk1NGRlZGI0MmMwZmEzMGY4ZGEwYjMifQ=="/>
  </w:docVars>
  <w:rsids>
    <w:rsidRoot w:val="00056516"/>
    <w:rsid w:val="000016A1"/>
    <w:rsid w:val="000109E8"/>
    <w:rsid w:val="00025E79"/>
    <w:rsid w:val="00027446"/>
    <w:rsid w:val="00056516"/>
    <w:rsid w:val="0005687D"/>
    <w:rsid w:val="00071870"/>
    <w:rsid w:val="000851DD"/>
    <w:rsid w:val="000B6196"/>
    <w:rsid w:val="000D1A12"/>
    <w:rsid w:val="000F3629"/>
    <w:rsid w:val="00107387"/>
    <w:rsid w:val="00134FCD"/>
    <w:rsid w:val="00162B6B"/>
    <w:rsid w:val="001C04BB"/>
    <w:rsid w:val="001D0D57"/>
    <w:rsid w:val="001D2EB7"/>
    <w:rsid w:val="001D7662"/>
    <w:rsid w:val="001E2450"/>
    <w:rsid w:val="0020367B"/>
    <w:rsid w:val="0022634B"/>
    <w:rsid w:val="00265B71"/>
    <w:rsid w:val="00281C2C"/>
    <w:rsid w:val="002F19E7"/>
    <w:rsid w:val="00316B97"/>
    <w:rsid w:val="0032444A"/>
    <w:rsid w:val="003431C1"/>
    <w:rsid w:val="003C7678"/>
    <w:rsid w:val="003F60DF"/>
    <w:rsid w:val="00403DFB"/>
    <w:rsid w:val="00445477"/>
    <w:rsid w:val="004875F7"/>
    <w:rsid w:val="00494C29"/>
    <w:rsid w:val="004D68C3"/>
    <w:rsid w:val="004E4929"/>
    <w:rsid w:val="0050706E"/>
    <w:rsid w:val="00512778"/>
    <w:rsid w:val="00521211"/>
    <w:rsid w:val="00522DF1"/>
    <w:rsid w:val="00527CCB"/>
    <w:rsid w:val="005417E1"/>
    <w:rsid w:val="005904BC"/>
    <w:rsid w:val="00593253"/>
    <w:rsid w:val="005C50D1"/>
    <w:rsid w:val="005E7CF5"/>
    <w:rsid w:val="006116B3"/>
    <w:rsid w:val="006135F8"/>
    <w:rsid w:val="00614B9E"/>
    <w:rsid w:val="00620A50"/>
    <w:rsid w:val="00632882"/>
    <w:rsid w:val="00656752"/>
    <w:rsid w:val="00693797"/>
    <w:rsid w:val="006A116B"/>
    <w:rsid w:val="006B7D89"/>
    <w:rsid w:val="007119F6"/>
    <w:rsid w:val="0073038D"/>
    <w:rsid w:val="00732A51"/>
    <w:rsid w:val="007A495E"/>
    <w:rsid w:val="007B212F"/>
    <w:rsid w:val="008135F5"/>
    <w:rsid w:val="00876542"/>
    <w:rsid w:val="008848C7"/>
    <w:rsid w:val="008A2408"/>
    <w:rsid w:val="008D7F5B"/>
    <w:rsid w:val="008E3880"/>
    <w:rsid w:val="008F24C6"/>
    <w:rsid w:val="00962C9C"/>
    <w:rsid w:val="00964BAA"/>
    <w:rsid w:val="0098406F"/>
    <w:rsid w:val="009C07F0"/>
    <w:rsid w:val="009C7488"/>
    <w:rsid w:val="00A236CA"/>
    <w:rsid w:val="00A42E77"/>
    <w:rsid w:val="00A8791D"/>
    <w:rsid w:val="00A9030F"/>
    <w:rsid w:val="00AA3502"/>
    <w:rsid w:val="00AA759D"/>
    <w:rsid w:val="00AE1085"/>
    <w:rsid w:val="00AF6B73"/>
    <w:rsid w:val="00B017DE"/>
    <w:rsid w:val="00B13707"/>
    <w:rsid w:val="00B32B8F"/>
    <w:rsid w:val="00B54899"/>
    <w:rsid w:val="00BC2B1A"/>
    <w:rsid w:val="00C02B16"/>
    <w:rsid w:val="00C33F72"/>
    <w:rsid w:val="00C4308F"/>
    <w:rsid w:val="00C44DCF"/>
    <w:rsid w:val="00C7215E"/>
    <w:rsid w:val="00C83369"/>
    <w:rsid w:val="00CA3353"/>
    <w:rsid w:val="00CC5D35"/>
    <w:rsid w:val="00CE1B02"/>
    <w:rsid w:val="00CE24FC"/>
    <w:rsid w:val="00D0142D"/>
    <w:rsid w:val="00D77390"/>
    <w:rsid w:val="00D974B3"/>
    <w:rsid w:val="00E023B2"/>
    <w:rsid w:val="00E9742F"/>
    <w:rsid w:val="00EB0D61"/>
    <w:rsid w:val="00ED1960"/>
    <w:rsid w:val="00F144E0"/>
    <w:rsid w:val="00F310F7"/>
    <w:rsid w:val="00F314B7"/>
    <w:rsid w:val="00F41FA7"/>
    <w:rsid w:val="00F50682"/>
    <w:rsid w:val="00F83DFD"/>
    <w:rsid w:val="00FA2074"/>
    <w:rsid w:val="00FC37FA"/>
    <w:rsid w:val="00FE4A5E"/>
    <w:rsid w:val="00FE661E"/>
    <w:rsid w:val="08210512"/>
    <w:rsid w:val="08C85744"/>
    <w:rsid w:val="0A2C2871"/>
    <w:rsid w:val="0FB64800"/>
    <w:rsid w:val="261D6050"/>
    <w:rsid w:val="270D3BA4"/>
    <w:rsid w:val="2CEF37B0"/>
    <w:rsid w:val="3C7845A4"/>
    <w:rsid w:val="4EA16333"/>
    <w:rsid w:val="52993987"/>
    <w:rsid w:val="541B155F"/>
    <w:rsid w:val="548C54BC"/>
    <w:rsid w:val="54FA0C67"/>
    <w:rsid w:val="5B6C2B93"/>
    <w:rsid w:val="601969AD"/>
    <w:rsid w:val="631D7084"/>
    <w:rsid w:val="63C416EC"/>
    <w:rsid w:val="6E1D4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styleId="a5">
    <w:name w:val="page number"/>
    <w:basedOn w:val="a0"/>
    <w:uiPriority w:val="99"/>
    <w:semiHidden/>
    <w:unhideWhenUsed/>
    <w:rsid w:val="0063288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styleId="a5">
    <w:name w:val="page number"/>
    <w:basedOn w:val="a0"/>
    <w:uiPriority w:val="99"/>
    <w:semiHidden/>
    <w:unhideWhenUsed/>
    <w:rsid w:val="006328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432</TotalTime>
  <Pages>1</Pages>
  <Words>119</Words>
  <Characters>680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Administrator</cp:lastModifiedBy>
  <cp:revision>17</cp:revision>
  <cp:lastPrinted>2024-04-30T02:55:00Z</cp:lastPrinted>
  <dcterms:created xsi:type="dcterms:W3CDTF">2024-04-28T02:32:00Z</dcterms:created>
  <dcterms:modified xsi:type="dcterms:W3CDTF">2024-04-30T09:21:00Z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37D172169B3846A48DD438347B54DFF5_12</vt:lpwstr>
  </property>
</Properties>
</file>