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B3E4D6" w14:textId="47A9EF85" w:rsidR="00996CB3" w:rsidRPr="003E7CF3" w:rsidRDefault="00297B2B" w:rsidP="00A23EDC">
      <w:pPr>
        <w:widowControl/>
        <w:spacing w:line="360" w:lineRule="auto"/>
        <w:jc w:val="left"/>
        <w:rPr>
          <w:rFonts w:asciiTheme="minorEastAsia" w:hAnsiTheme="minorEastAsia"/>
          <w:b/>
          <w:bCs/>
          <w:sz w:val="30"/>
          <w:szCs w:val="30"/>
        </w:rPr>
      </w:pPr>
      <w:r w:rsidRPr="003E7CF3">
        <w:rPr>
          <w:rFonts w:asciiTheme="minorEastAsia" w:hAnsiTheme="minorEastAsia" w:hint="eastAsia"/>
          <w:b/>
          <w:bCs/>
          <w:sz w:val="30"/>
          <w:szCs w:val="30"/>
        </w:rPr>
        <w:t>附件三：</w:t>
      </w:r>
      <w:r w:rsidR="00996CB3" w:rsidRPr="003E7CF3">
        <w:rPr>
          <w:rFonts w:asciiTheme="minorEastAsia" w:hAnsiTheme="minorEastAsia" w:hint="eastAsia"/>
          <w:b/>
          <w:bCs/>
          <w:sz w:val="30"/>
          <w:szCs w:val="30"/>
        </w:rPr>
        <w:t>登录</w:t>
      </w:r>
      <w:r w:rsidR="008B1ED1" w:rsidRPr="003E7CF3">
        <w:rPr>
          <w:rFonts w:asciiTheme="minorEastAsia" w:hAnsiTheme="minorEastAsia" w:hint="eastAsia"/>
          <w:b/>
          <w:bCs/>
          <w:sz w:val="30"/>
          <w:szCs w:val="30"/>
        </w:rPr>
        <w:t>流程</w:t>
      </w:r>
      <w:r w:rsidR="00996CB3" w:rsidRPr="003E7CF3">
        <w:rPr>
          <w:rFonts w:asciiTheme="minorEastAsia" w:hAnsiTheme="minorEastAsia" w:hint="eastAsia"/>
          <w:b/>
          <w:bCs/>
          <w:sz w:val="30"/>
          <w:szCs w:val="30"/>
        </w:rPr>
        <w:t>指引</w:t>
      </w:r>
    </w:p>
    <w:p w14:paraId="5251A1D1" w14:textId="6960A35F" w:rsidR="00D9299B" w:rsidRPr="003E7CF3" w:rsidRDefault="00445783" w:rsidP="00A23EDC">
      <w:pPr>
        <w:spacing w:line="360" w:lineRule="auto"/>
        <w:rPr>
          <w:rFonts w:asciiTheme="minorEastAsia" w:hAnsiTheme="minorEastAsia"/>
          <w:b/>
          <w:bCs/>
          <w:sz w:val="24"/>
        </w:rPr>
      </w:pPr>
      <w:r w:rsidRPr="003E7CF3">
        <w:rPr>
          <w:rFonts w:asciiTheme="minorEastAsia" w:hAnsiTheme="minorEastAsia" w:hint="eastAsia"/>
          <w:b/>
          <w:bCs/>
          <w:sz w:val="24"/>
        </w:rPr>
        <w:t>情景</w:t>
      </w:r>
      <w:proofErr w:type="gramStart"/>
      <w:r w:rsidRPr="003E7CF3">
        <w:rPr>
          <w:rFonts w:asciiTheme="minorEastAsia" w:hAnsiTheme="minorEastAsia" w:hint="eastAsia"/>
          <w:b/>
          <w:bCs/>
          <w:sz w:val="24"/>
        </w:rPr>
        <w:t>一</w:t>
      </w:r>
      <w:proofErr w:type="gramEnd"/>
      <w:r w:rsidR="00996CB3" w:rsidRPr="003E7CF3">
        <w:rPr>
          <w:rFonts w:asciiTheme="minorEastAsia" w:hAnsiTheme="minorEastAsia" w:hint="eastAsia"/>
          <w:b/>
          <w:bCs/>
          <w:sz w:val="24"/>
        </w:rPr>
        <w:t>：</w:t>
      </w:r>
      <w:r w:rsidRPr="003E7CF3">
        <w:rPr>
          <w:rFonts w:asciiTheme="minorEastAsia" w:hAnsiTheme="minorEastAsia" w:hint="eastAsia"/>
          <w:b/>
          <w:bCs/>
          <w:sz w:val="24"/>
        </w:rPr>
        <w:t>校园网+</w:t>
      </w:r>
      <w:r w:rsidRPr="003E7CF3">
        <w:rPr>
          <w:rFonts w:asciiTheme="minorEastAsia" w:hAnsiTheme="minorEastAsia"/>
          <w:b/>
          <w:bCs/>
          <w:sz w:val="24"/>
        </w:rPr>
        <w:t>PC</w:t>
      </w:r>
      <w:r w:rsidRPr="003E7CF3">
        <w:rPr>
          <w:rFonts w:asciiTheme="minorEastAsia" w:hAnsiTheme="minorEastAsia" w:hint="eastAsia"/>
          <w:b/>
          <w:bCs/>
          <w:sz w:val="24"/>
        </w:rPr>
        <w:t>端</w:t>
      </w:r>
    </w:p>
    <w:p w14:paraId="3B685CB6" w14:textId="1BEAC507" w:rsidR="00445783" w:rsidRPr="003E7CF3" w:rsidRDefault="00445783" w:rsidP="00A23EDC">
      <w:pPr>
        <w:spacing w:line="360" w:lineRule="auto"/>
        <w:rPr>
          <w:rFonts w:asciiTheme="minorEastAsia" w:hAnsiTheme="minorEastAsia"/>
          <w:b/>
          <w:bCs/>
          <w:szCs w:val="21"/>
        </w:rPr>
      </w:pPr>
      <w:r w:rsidRPr="003E7CF3">
        <w:rPr>
          <w:rFonts w:asciiTheme="minorEastAsia" w:hAnsiTheme="minorEastAsia" w:hint="eastAsia"/>
          <w:b/>
          <w:bCs/>
          <w:szCs w:val="21"/>
        </w:rPr>
        <w:t>登录方法：</w:t>
      </w:r>
    </w:p>
    <w:p w14:paraId="18955E95" w14:textId="43802EA4" w:rsidR="00445783" w:rsidRPr="003E7CF3" w:rsidRDefault="00445783" w:rsidP="00A23EDC">
      <w:pPr>
        <w:spacing w:line="360" w:lineRule="auto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 w:hint="eastAsia"/>
          <w:szCs w:val="21"/>
        </w:rPr>
        <w:t>在浏览器输入网址：</w:t>
      </w:r>
      <w:r w:rsidR="00AC3215">
        <w:fldChar w:fldCharType="begin"/>
      </w:r>
      <w:r w:rsidR="00AC3215">
        <w:instrText xml:space="preserve"> HYPERLINK "http://guestadmin.scut.edu.cn/EGCService" </w:instrText>
      </w:r>
      <w:r w:rsidR="00AC3215">
        <w:fldChar w:fldCharType="separate"/>
      </w:r>
      <w:r w:rsidR="003E7CF3" w:rsidRPr="003E7CF3">
        <w:rPr>
          <w:rStyle w:val="a5"/>
          <w:rFonts w:asciiTheme="minorEastAsia" w:hAnsiTheme="minorEastAsia"/>
          <w:szCs w:val="21"/>
        </w:rPr>
        <w:t>http://guestadmin.scut.edu.cn/EGCService</w:t>
      </w:r>
      <w:r w:rsidR="00AC3215">
        <w:rPr>
          <w:rStyle w:val="a5"/>
          <w:rFonts w:asciiTheme="minorEastAsia" w:hAnsiTheme="minorEastAsia"/>
          <w:szCs w:val="21"/>
        </w:rPr>
        <w:fldChar w:fldCharType="end"/>
      </w:r>
      <w:r w:rsidRPr="003E7CF3">
        <w:rPr>
          <w:rFonts w:asciiTheme="minorEastAsia" w:hAnsiTheme="minorEastAsia" w:hint="eastAsia"/>
          <w:szCs w:val="21"/>
        </w:rPr>
        <w:t>，进入如下图页面，使用</w:t>
      </w:r>
      <w:r w:rsidR="00F037DA">
        <w:rPr>
          <w:rFonts w:asciiTheme="minorEastAsia" w:hAnsiTheme="minorEastAsia" w:hint="eastAsia"/>
          <w:szCs w:val="21"/>
        </w:rPr>
        <w:t>华工</w:t>
      </w:r>
      <w:r w:rsidR="001544EA" w:rsidRPr="003E7CF3">
        <w:rPr>
          <w:rFonts w:asciiTheme="minorEastAsia" w:hAnsiTheme="minorEastAsia" w:hint="eastAsia"/>
          <w:szCs w:val="21"/>
        </w:rPr>
        <w:t>统一认证</w:t>
      </w:r>
      <w:r w:rsidR="009D097C" w:rsidRPr="003E7CF3">
        <w:rPr>
          <w:rFonts w:asciiTheme="minorEastAsia" w:hAnsiTheme="minorEastAsia" w:hint="eastAsia"/>
          <w:szCs w:val="21"/>
        </w:rPr>
        <w:t>账号</w:t>
      </w:r>
      <w:r w:rsidR="001544EA" w:rsidRPr="003E7CF3">
        <w:rPr>
          <w:rFonts w:asciiTheme="minorEastAsia" w:hAnsiTheme="minorEastAsia" w:hint="eastAsia"/>
          <w:szCs w:val="21"/>
        </w:rPr>
        <w:t>进行</w:t>
      </w:r>
      <w:r w:rsidRPr="003E7CF3">
        <w:rPr>
          <w:rFonts w:asciiTheme="minorEastAsia" w:hAnsiTheme="minorEastAsia" w:hint="eastAsia"/>
          <w:szCs w:val="21"/>
        </w:rPr>
        <w:t>登录。</w:t>
      </w:r>
    </w:p>
    <w:p w14:paraId="403D5973" w14:textId="10A4D60B" w:rsidR="00445783" w:rsidRPr="003E7CF3" w:rsidRDefault="00981A64" w:rsidP="00A23EDC">
      <w:pPr>
        <w:spacing w:line="360" w:lineRule="auto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/>
          <w:noProof/>
          <w:szCs w:val="21"/>
        </w:rPr>
        <w:drawing>
          <wp:inline distT="0" distB="0" distL="0" distR="0" wp14:anchorId="1EB410BB" wp14:editId="5DCEBD88">
            <wp:extent cx="5274310" cy="25590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1534A" w14:textId="77777777" w:rsidR="00445783" w:rsidRPr="003E7CF3" w:rsidRDefault="00445783" w:rsidP="00A23EDC">
      <w:pPr>
        <w:widowControl/>
        <w:spacing w:line="360" w:lineRule="auto"/>
        <w:jc w:val="left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/>
          <w:szCs w:val="21"/>
        </w:rPr>
        <w:br w:type="page"/>
      </w:r>
    </w:p>
    <w:p w14:paraId="59F838DE" w14:textId="303C68D4" w:rsidR="00445783" w:rsidRPr="003E7CF3" w:rsidRDefault="00445783" w:rsidP="00A23EDC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r w:rsidRPr="003E7CF3">
        <w:rPr>
          <w:rFonts w:asciiTheme="majorEastAsia" w:eastAsiaTheme="majorEastAsia" w:hAnsiTheme="majorEastAsia" w:hint="eastAsia"/>
          <w:b/>
          <w:bCs/>
          <w:sz w:val="24"/>
        </w:rPr>
        <w:lastRenderedPageBreak/>
        <w:t>情景二：校内网+手机</w:t>
      </w:r>
    </w:p>
    <w:p w14:paraId="188E4E81" w14:textId="76BF0865" w:rsidR="00445783" w:rsidRPr="003E7CF3" w:rsidRDefault="00445783" w:rsidP="00A23EDC">
      <w:pPr>
        <w:spacing w:line="360" w:lineRule="auto"/>
        <w:rPr>
          <w:rFonts w:asciiTheme="minorEastAsia" w:hAnsiTheme="minorEastAsia"/>
          <w:b/>
          <w:bCs/>
          <w:szCs w:val="21"/>
        </w:rPr>
      </w:pPr>
      <w:r w:rsidRPr="003E7CF3">
        <w:rPr>
          <w:rFonts w:asciiTheme="minorEastAsia" w:hAnsiTheme="minorEastAsia" w:hint="eastAsia"/>
          <w:b/>
          <w:bCs/>
          <w:szCs w:val="21"/>
        </w:rPr>
        <w:t>登录方法1：</w:t>
      </w:r>
    </w:p>
    <w:p w14:paraId="11B69668" w14:textId="2478DDA5" w:rsidR="00445783" w:rsidRPr="003E7CF3" w:rsidRDefault="00A23EDC" w:rsidP="00A23EDC">
      <w:pPr>
        <w:pStyle w:val="a6"/>
        <w:numPr>
          <w:ilvl w:val="0"/>
          <w:numId w:val="1"/>
        </w:numPr>
        <w:spacing w:line="360" w:lineRule="auto"/>
        <w:ind w:firstLineChars="0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 w:hint="eastAsia"/>
          <w:noProof/>
          <w:szCs w:val="21"/>
        </w:rPr>
        <w:drawing>
          <wp:anchor distT="0" distB="0" distL="114300" distR="114300" simplePos="0" relativeHeight="251659264" behindDoc="0" locked="0" layoutInCell="1" allowOverlap="1" wp14:anchorId="00E84C95" wp14:editId="13898A94">
            <wp:simplePos x="0" y="0"/>
            <wp:positionH relativeFrom="column">
              <wp:posOffset>1057275</wp:posOffset>
            </wp:positionH>
            <wp:positionV relativeFrom="paragraph">
              <wp:posOffset>253365</wp:posOffset>
            </wp:positionV>
            <wp:extent cx="981075" cy="981075"/>
            <wp:effectExtent l="0" t="0" r="9525" b="952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445783" w:rsidRPr="003E7CF3">
        <w:rPr>
          <w:rFonts w:asciiTheme="minorEastAsia" w:hAnsiTheme="minorEastAsia" w:hint="eastAsia"/>
          <w:szCs w:val="21"/>
        </w:rPr>
        <w:t>使用微信扫一扫</w:t>
      </w:r>
      <w:proofErr w:type="gramEnd"/>
      <w:r w:rsidR="00445783" w:rsidRPr="003E7CF3">
        <w:rPr>
          <w:rFonts w:asciiTheme="minorEastAsia" w:hAnsiTheme="minorEastAsia" w:hint="eastAsia"/>
          <w:szCs w:val="21"/>
        </w:rPr>
        <w:t>或</w:t>
      </w:r>
      <w:r w:rsidR="00CE2EA0">
        <w:rPr>
          <w:rFonts w:asciiTheme="minorEastAsia" w:hAnsiTheme="minorEastAsia" w:hint="eastAsia"/>
          <w:szCs w:val="21"/>
        </w:rPr>
        <w:t>手机浏览器</w:t>
      </w:r>
      <w:r w:rsidR="00445783" w:rsidRPr="003E7CF3">
        <w:rPr>
          <w:rFonts w:asciiTheme="minorEastAsia" w:hAnsiTheme="minorEastAsia" w:hint="eastAsia"/>
          <w:szCs w:val="21"/>
        </w:rPr>
        <w:t>扫描如下二维码：</w:t>
      </w:r>
    </w:p>
    <w:p w14:paraId="6FDCF112" w14:textId="1BD2EB81" w:rsidR="00A674FD" w:rsidRPr="003E7CF3" w:rsidRDefault="00A674FD" w:rsidP="00A23EDC">
      <w:pPr>
        <w:pStyle w:val="a6"/>
        <w:spacing w:line="360" w:lineRule="auto"/>
        <w:ind w:left="360" w:firstLineChars="0" w:firstLine="0"/>
        <w:rPr>
          <w:rFonts w:asciiTheme="minorEastAsia" w:hAnsiTheme="minorEastAsia"/>
          <w:szCs w:val="21"/>
        </w:rPr>
      </w:pPr>
    </w:p>
    <w:p w14:paraId="7EA2572E" w14:textId="4B3B9A31" w:rsidR="00A674FD" w:rsidRPr="003E7CF3" w:rsidRDefault="00A674FD" w:rsidP="00A23EDC">
      <w:pPr>
        <w:pStyle w:val="a6"/>
        <w:spacing w:line="360" w:lineRule="auto"/>
        <w:ind w:left="360" w:firstLineChars="0" w:firstLine="0"/>
        <w:rPr>
          <w:rFonts w:asciiTheme="minorEastAsia" w:hAnsiTheme="minorEastAsia"/>
          <w:szCs w:val="21"/>
        </w:rPr>
      </w:pPr>
    </w:p>
    <w:p w14:paraId="1FF75190" w14:textId="77777777" w:rsidR="00A23EDC" w:rsidRPr="003E7CF3" w:rsidRDefault="00A23EDC" w:rsidP="00A23EDC">
      <w:pPr>
        <w:spacing w:line="360" w:lineRule="auto"/>
        <w:rPr>
          <w:rFonts w:asciiTheme="minorEastAsia" w:hAnsiTheme="minorEastAsia"/>
          <w:szCs w:val="21"/>
        </w:rPr>
      </w:pPr>
    </w:p>
    <w:p w14:paraId="5F92E916" w14:textId="4199C750" w:rsidR="00981A64" w:rsidRPr="003E7CF3" w:rsidRDefault="00A674FD" w:rsidP="00981A64">
      <w:pPr>
        <w:spacing w:line="360" w:lineRule="auto"/>
        <w:rPr>
          <w:rFonts w:asciiTheme="minorEastAsia" w:hAnsiTheme="minorEastAsia"/>
          <w:color w:val="0563C1" w:themeColor="hyperlink"/>
          <w:szCs w:val="21"/>
          <w:u w:val="single"/>
        </w:rPr>
      </w:pPr>
      <w:r w:rsidRPr="003E7CF3">
        <w:rPr>
          <w:rFonts w:asciiTheme="minorEastAsia" w:hAnsiTheme="minorEastAsia" w:hint="eastAsia"/>
          <w:szCs w:val="21"/>
        </w:rPr>
        <w:t>2）进入如下图页面，使用</w:t>
      </w:r>
      <w:r w:rsidR="00F037DA">
        <w:rPr>
          <w:rFonts w:asciiTheme="minorEastAsia" w:hAnsiTheme="minorEastAsia" w:hint="eastAsia"/>
          <w:szCs w:val="21"/>
        </w:rPr>
        <w:t>华工</w:t>
      </w:r>
      <w:r w:rsidR="00E8003C" w:rsidRPr="003E7CF3">
        <w:rPr>
          <w:rFonts w:asciiTheme="minorEastAsia" w:hAnsiTheme="minorEastAsia" w:hint="eastAsia"/>
          <w:szCs w:val="21"/>
        </w:rPr>
        <w:t>统一认证</w:t>
      </w:r>
      <w:r w:rsidR="009D097C" w:rsidRPr="003E7CF3">
        <w:rPr>
          <w:rFonts w:asciiTheme="minorEastAsia" w:hAnsiTheme="minorEastAsia" w:hint="eastAsia"/>
          <w:szCs w:val="21"/>
        </w:rPr>
        <w:t>账号</w:t>
      </w:r>
      <w:r w:rsidRPr="003E7CF3">
        <w:rPr>
          <w:rFonts w:asciiTheme="minorEastAsia" w:hAnsiTheme="minorEastAsia" w:hint="eastAsia"/>
          <w:szCs w:val="21"/>
        </w:rPr>
        <w:t>进行登录。</w:t>
      </w:r>
    </w:p>
    <w:p w14:paraId="79F6EB88" w14:textId="26FD542C" w:rsidR="00CD495D" w:rsidRPr="003E7CF3" w:rsidRDefault="00981A64" w:rsidP="00981A64">
      <w:pPr>
        <w:spacing w:line="360" w:lineRule="auto"/>
        <w:ind w:firstLineChars="400" w:firstLine="840"/>
        <w:rPr>
          <w:rFonts w:asciiTheme="minorEastAsia" w:hAnsiTheme="minorEastAsia"/>
          <w:color w:val="0563C1" w:themeColor="hyperlink"/>
          <w:szCs w:val="21"/>
          <w:u w:val="single"/>
        </w:rPr>
      </w:pPr>
      <w:r w:rsidRPr="003E7CF3">
        <w:rPr>
          <w:rFonts w:asciiTheme="minorEastAsia" w:hAnsiTheme="minorEastAsia"/>
          <w:noProof/>
          <w:szCs w:val="21"/>
        </w:rPr>
        <w:drawing>
          <wp:inline distT="0" distB="0" distL="0" distR="0" wp14:anchorId="61A30DBC" wp14:editId="57E2F8FE">
            <wp:extent cx="2113406" cy="2786332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5201" cy="285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6A0FFDA" w14:textId="067EA7CE" w:rsidR="00CD495D" w:rsidRPr="003E7CF3" w:rsidRDefault="00CD495D" w:rsidP="00A23EDC">
      <w:pPr>
        <w:spacing w:line="360" w:lineRule="auto"/>
        <w:rPr>
          <w:rFonts w:asciiTheme="minorEastAsia" w:hAnsiTheme="minorEastAsia"/>
          <w:b/>
          <w:bCs/>
          <w:szCs w:val="21"/>
        </w:rPr>
      </w:pPr>
      <w:r w:rsidRPr="003E7CF3">
        <w:rPr>
          <w:rFonts w:asciiTheme="minorEastAsia" w:hAnsiTheme="minorEastAsia" w:hint="eastAsia"/>
          <w:b/>
          <w:bCs/>
          <w:szCs w:val="21"/>
        </w:rPr>
        <w:t>登录方法</w:t>
      </w:r>
      <w:r w:rsidRPr="003E7CF3">
        <w:rPr>
          <w:rFonts w:asciiTheme="minorEastAsia" w:hAnsiTheme="minorEastAsia"/>
          <w:b/>
          <w:bCs/>
          <w:szCs w:val="21"/>
        </w:rPr>
        <w:t>2</w:t>
      </w:r>
      <w:r w:rsidRPr="003E7CF3">
        <w:rPr>
          <w:rFonts w:asciiTheme="minorEastAsia" w:hAnsiTheme="minorEastAsia" w:hint="eastAsia"/>
          <w:b/>
          <w:bCs/>
          <w:szCs w:val="21"/>
        </w:rPr>
        <w:t>：</w:t>
      </w:r>
    </w:p>
    <w:p w14:paraId="09841F32" w14:textId="52EF4E40" w:rsidR="00CD495D" w:rsidRPr="003E7CF3" w:rsidRDefault="00CD495D" w:rsidP="00A23EDC">
      <w:pPr>
        <w:spacing w:line="360" w:lineRule="auto"/>
        <w:rPr>
          <w:rFonts w:asciiTheme="minorEastAsia" w:hAnsiTheme="minorEastAsia"/>
          <w:color w:val="0563C1" w:themeColor="hyperlink"/>
          <w:szCs w:val="21"/>
          <w:u w:val="single"/>
        </w:rPr>
      </w:pPr>
      <w:r w:rsidRPr="003E7CF3">
        <w:rPr>
          <w:rFonts w:asciiTheme="minorEastAsia" w:hAnsiTheme="minorEastAsia" w:hint="eastAsia"/>
          <w:szCs w:val="21"/>
        </w:rPr>
        <w:t>在手机浏览器输入网址：</w:t>
      </w:r>
      <w:hyperlink r:id="rId12" w:history="1">
        <w:r w:rsidR="003E7CF3" w:rsidRPr="003E7CF3">
          <w:rPr>
            <w:rStyle w:val="a5"/>
            <w:rFonts w:asciiTheme="minorEastAsia" w:hAnsiTheme="minorEastAsia"/>
            <w:szCs w:val="21"/>
          </w:rPr>
          <w:t>http://guestadmin.scut.edu.cn/EGCService</w:t>
        </w:r>
      </w:hyperlink>
      <w:r w:rsidRPr="003E7CF3">
        <w:rPr>
          <w:rFonts w:asciiTheme="minorEastAsia" w:hAnsiTheme="minorEastAsia" w:hint="eastAsia"/>
          <w:szCs w:val="21"/>
        </w:rPr>
        <w:t>，进入如下图页面，使用</w:t>
      </w:r>
      <w:r w:rsidR="00F037DA">
        <w:rPr>
          <w:rFonts w:asciiTheme="minorEastAsia" w:hAnsiTheme="minorEastAsia" w:hint="eastAsia"/>
          <w:szCs w:val="21"/>
        </w:rPr>
        <w:t>华工</w:t>
      </w:r>
      <w:r w:rsidR="00E8003C" w:rsidRPr="003E7CF3">
        <w:rPr>
          <w:rFonts w:asciiTheme="minorEastAsia" w:hAnsiTheme="minorEastAsia" w:hint="eastAsia"/>
          <w:szCs w:val="21"/>
        </w:rPr>
        <w:t>统一认证</w:t>
      </w:r>
      <w:r w:rsidR="009D097C" w:rsidRPr="003E7CF3">
        <w:rPr>
          <w:rFonts w:asciiTheme="minorEastAsia" w:hAnsiTheme="minorEastAsia" w:hint="eastAsia"/>
          <w:szCs w:val="21"/>
        </w:rPr>
        <w:t>账号</w:t>
      </w:r>
      <w:r w:rsidRPr="003E7CF3">
        <w:rPr>
          <w:rFonts w:asciiTheme="minorEastAsia" w:hAnsiTheme="minorEastAsia" w:hint="eastAsia"/>
          <w:szCs w:val="21"/>
        </w:rPr>
        <w:t>进行登录。</w:t>
      </w:r>
    </w:p>
    <w:p w14:paraId="662E2057" w14:textId="02BDA022" w:rsidR="00CD495D" w:rsidRPr="003E7CF3" w:rsidRDefault="00981A64" w:rsidP="00981A64">
      <w:pPr>
        <w:spacing w:line="360" w:lineRule="auto"/>
        <w:ind w:firstLineChars="400" w:firstLine="840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/>
          <w:noProof/>
          <w:szCs w:val="21"/>
        </w:rPr>
        <w:drawing>
          <wp:inline distT="0" distB="0" distL="0" distR="0" wp14:anchorId="3FB4E229" wp14:editId="3A98D158">
            <wp:extent cx="2093777" cy="2760453"/>
            <wp:effectExtent l="0" t="0" r="1905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0889" cy="283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3EA2C" w14:textId="775DCCFA" w:rsidR="00CD495D" w:rsidRPr="003E7CF3" w:rsidRDefault="00CD495D" w:rsidP="00A23EDC">
      <w:pPr>
        <w:spacing w:line="360" w:lineRule="auto"/>
        <w:rPr>
          <w:rFonts w:asciiTheme="minorEastAsia" w:hAnsiTheme="minorEastAsia"/>
          <w:b/>
          <w:bCs/>
          <w:sz w:val="24"/>
        </w:rPr>
      </w:pPr>
      <w:r w:rsidRPr="003E7CF3">
        <w:rPr>
          <w:rFonts w:asciiTheme="minorEastAsia" w:hAnsiTheme="minorEastAsia" w:hint="eastAsia"/>
          <w:b/>
          <w:bCs/>
          <w:sz w:val="24"/>
        </w:rPr>
        <w:lastRenderedPageBreak/>
        <w:t>情景三：校外网+手机/</w:t>
      </w:r>
      <w:r w:rsidRPr="003E7CF3">
        <w:rPr>
          <w:rFonts w:asciiTheme="minorEastAsia" w:hAnsiTheme="minorEastAsia"/>
          <w:b/>
          <w:bCs/>
          <w:sz w:val="24"/>
        </w:rPr>
        <w:t>PC</w:t>
      </w:r>
      <w:r w:rsidRPr="003E7CF3">
        <w:rPr>
          <w:rFonts w:asciiTheme="minorEastAsia" w:hAnsiTheme="minorEastAsia" w:hint="eastAsia"/>
          <w:b/>
          <w:bCs/>
          <w:sz w:val="24"/>
        </w:rPr>
        <w:t>端</w:t>
      </w:r>
    </w:p>
    <w:p w14:paraId="312EA631" w14:textId="77777777" w:rsidR="00CD495D" w:rsidRPr="003E7CF3" w:rsidRDefault="00CD495D" w:rsidP="00A23EDC">
      <w:pPr>
        <w:spacing w:line="360" w:lineRule="auto"/>
        <w:rPr>
          <w:rFonts w:asciiTheme="minorEastAsia" w:hAnsiTheme="minorEastAsia"/>
          <w:b/>
          <w:bCs/>
          <w:szCs w:val="21"/>
        </w:rPr>
      </w:pPr>
      <w:r w:rsidRPr="003E7CF3">
        <w:rPr>
          <w:rFonts w:asciiTheme="minorEastAsia" w:hAnsiTheme="minorEastAsia" w:hint="eastAsia"/>
          <w:b/>
          <w:bCs/>
          <w:szCs w:val="21"/>
        </w:rPr>
        <w:t>登录方法：</w:t>
      </w:r>
    </w:p>
    <w:p w14:paraId="65AA785F" w14:textId="5C15315A" w:rsidR="00CD495D" w:rsidRPr="003E7CF3" w:rsidRDefault="00CD495D" w:rsidP="00A23EDC">
      <w:pPr>
        <w:spacing w:line="360" w:lineRule="auto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 w:hint="eastAsia"/>
          <w:szCs w:val="21"/>
        </w:rPr>
        <w:t>1）在浏览器输入网址：</w:t>
      </w:r>
      <w:r w:rsidR="00AC3215">
        <w:fldChar w:fldCharType="begin"/>
      </w:r>
      <w:r w:rsidR="00AC3215">
        <w:instrText xml:space="preserve"> HYPERLINK "http://www.scut.edu.cn/vpn/" </w:instrText>
      </w:r>
      <w:r w:rsidR="00AC3215">
        <w:fldChar w:fldCharType="separate"/>
      </w:r>
      <w:r w:rsidR="003E7CF3" w:rsidRPr="003E7CF3">
        <w:rPr>
          <w:rStyle w:val="a5"/>
          <w:rFonts w:asciiTheme="minorEastAsia" w:hAnsiTheme="minorEastAsia"/>
          <w:szCs w:val="21"/>
        </w:rPr>
        <w:t>http://www.scut.edu.cn/vpn/</w:t>
      </w:r>
      <w:r w:rsidR="00AC3215">
        <w:rPr>
          <w:rStyle w:val="a5"/>
          <w:rFonts w:asciiTheme="minorEastAsia" w:hAnsiTheme="minorEastAsia"/>
          <w:szCs w:val="21"/>
        </w:rPr>
        <w:fldChar w:fldCharType="end"/>
      </w:r>
      <w:r w:rsidRPr="003E7CF3">
        <w:rPr>
          <w:rFonts w:asciiTheme="minorEastAsia" w:hAnsiTheme="minorEastAsia" w:hint="eastAsia"/>
          <w:szCs w:val="21"/>
        </w:rPr>
        <w:t>，进入如下图页面。</w:t>
      </w:r>
    </w:p>
    <w:p w14:paraId="57D8B4CB" w14:textId="77777777" w:rsidR="00CD495D" w:rsidRPr="003E7CF3" w:rsidRDefault="00CD495D" w:rsidP="00A23EDC">
      <w:pPr>
        <w:spacing w:line="360" w:lineRule="auto"/>
        <w:rPr>
          <w:rFonts w:asciiTheme="minorEastAsia" w:hAnsiTheme="minorEastAsia"/>
          <w:color w:val="FF0000"/>
          <w:szCs w:val="21"/>
          <w:u w:val="single"/>
        </w:rPr>
      </w:pPr>
      <w:r w:rsidRPr="003E7CF3">
        <w:rPr>
          <w:rFonts w:asciiTheme="minorEastAsia" w:hAnsiTheme="minorEastAsia" w:hint="eastAsia"/>
          <w:color w:val="FF0000"/>
          <w:szCs w:val="21"/>
        </w:rPr>
        <w:t>注意：使用手机端的，</w:t>
      </w:r>
      <w:proofErr w:type="gramStart"/>
      <w:r w:rsidRPr="003E7CF3">
        <w:rPr>
          <w:rFonts w:asciiTheme="minorEastAsia" w:hAnsiTheme="minorEastAsia" w:hint="eastAsia"/>
          <w:color w:val="FF0000"/>
          <w:szCs w:val="21"/>
        </w:rPr>
        <w:t>微信内置</w:t>
      </w:r>
      <w:proofErr w:type="gramEnd"/>
      <w:r w:rsidRPr="003E7CF3">
        <w:rPr>
          <w:rFonts w:asciiTheme="minorEastAsia" w:hAnsiTheme="minorEastAsia" w:hint="eastAsia"/>
          <w:color w:val="FF0000"/>
          <w:szCs w:val="21"/>
        </w:rPr>
        <w:t>浏览器不兼容</w:t>
      </w:r>
      <w:proofErr w:type="spellStart"/>
      <w:r w:rsidRPr="003E7CF3">
        <w:rPr>
          <w:rFonts w:asciiTheme="minorEastAsia" w:hAnsiTheme="minorEastAsia" w:hint="eastAsia"/>
          <w:color w:val="FF0000"/>
          <w:szCs w:val="21"/>
        </w:rPr>
        <w:t>WebVPN</w:t>
      </w:r>
      <w:proofErr w:type="spellEnd"/>
      <w:r w:rsidRPr="003E7CF3">
        <w:rPr>
          <w:rFonts w:asciiTheme="minorEastAsia" w:hAnsiTheme="minorEastAsia" w:hint="eastAsia"/>
          <w:color w:val="FF0000"/>
          <w:szCs w:val="21"/>
        </w:rPr>
        <w:t>，请通过手机浏览器访问</w:t>
      </w:r>
      <w:proofErr w:type="spellStart"/>
      <w:r w:rsidRPr="003E7CF3">
        <w:rPr>
          <w:rFonts w:asciiTheme="minorEastAsia" w:hAnsiTheme="minorEastAsia" w:hint="eastAsia"/>
          <w:color w:val="FF0000"/>
          <w:szCs w:val="21"/>
        </w:rPr>
        <w:t>WebVPN</w:t>
      </w:r>
      <w:proofErr w:type="spellEnd"/>
      <w:r w:rsidRPr="003E7CF3">
        <w:rPr>
          <w:rFonts w:asciiTheme="minorEastAsia" w:hAnsiTheme="minorEastAsia" w:hint="eastAsia"/>
          <w:color w:val="FF0000"/>
          <w:szCs w:val="21"/>
        </w:rPr>
        <w:t>网址。</w:t>
      </w:r>
    </w:p>
    <w:p w14:paraId="641887E1" w14:textId="2E72552E" w:rsidR="00B30EC9" w:rsidRPr="003E7CF3" w:rsidRDefault="00CD495D" w:rsidP="00535F84">
      <w:pPr>
        <w:spacing w:line="360" w:lineRule="auto"/>
        <w:jc w:val="center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/>
          <w:noProof/>
          <w:szCs w:val="21"/>
        </w:rPr>
        <w:drawing>
          <wp:inline distT="0" distB="0" distL="0" distR="0" wp14:anchorId="735FBC51" wp14:editId="0004E9F4">
            <wp:extent cx="4953000" cy="2419254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2102" cy="2457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B7623" w14:textId="77777777" w:rsidR="00CD495D" w:rsidRPr="003E7CF3" w:rsidRDefault="00CD495D" w:rsidP="00A23EDC">
      <w:pPr>
        <w:spacing w:line="360" w:lineRule="auto"/>
        <w:rPr>
          <w:rFonts w:asciiTheme="minorEastAsia" w:hAnsiTheme="minorEastAsia"/>
          <w:color w:val="0563C1" w:themeColor="hyperlink"/>
          <w:szCs w:val="21"/>
          <w:u w:val="single"/>
        </w:rPr>
      </w:pPr>
      <w:r w:rsidRPr="003E7CF3">
        <w:rPr>
          <w:rFonts w:asciiTheme="minorEastAsia" w:hAnsiTheme="minorEastAsia" w:hint="eastAsia"/>
          <w:szCs w:val="21"/>
        </w:rPr>
        <w:t>2）点击</w:t>
      </w:r>
      <w:proofErr w:type="spellStart"/>
      <w:r w:rsidRPr="003E7CF3">
        <w:rPr>
          <w:rFonts w:asciiTheme="minorEastAsia" w:hAnsiTheme="minorEastAsia" w:hint="eastAsia"/>
          <w:szCs w:val="21"/>
        </w:rPr>
        <w:t>WebVPN</w:t>
      </w:r>
      <w:proofErr w:type="spellEnd"/>
      <w:r w:rsidRPr="003E7CF3">
        <w:rPr>
          <w:rFonts w:asciiTheme="minorEastAsia" w:hAnsiTheme="minorEastAsia" w:hint="eastAsia"/>
          <w:szCs w:val="21"/>
        </w:rPr>
        <w:t>，首次登录将跳转至如下画面，使用华工教职工统一认证</w:t>
      </w:r>
      <w:proofErr w:type="gramStart"/>
      <w:r w:rsidRPr="003E7CF3">
        <w:rPr>
          <w:rFonts w:asciiTheme="minorEastAsia" w:hAnsiTheme="minorEastAsia" w:hint="eastAsia"/>
          <w:szCs w:val="21"/>
        </w:rPr>
        <w:t>帐号</w:t>
      </w:r>
      <w:proofErr w:type="gramEnd"/>
      <w:r w:rsidRPr="003E7CF3">
        <w:rPr>
          <w:rFonts w:asciiTheme="minorEastAsia" w:hAnsiTheme="minorEastAsia" w:hint="eastAsia"/>
          <w:szCs w:val="21"/>
        </w:rPr>
        <w:t>进行登录。</w:t>
      </w:r>
    </w:p>
    <w:p w14:paraId="3665363D" w14:textId="733A80FA" w:rsidR="00216E23" w:rsidRPr="003E7CF3" w:rsidRDefault="00CD495D" w:rsidP="00535F84">
      <w:pPr>
        <w:spacing w:line="360" w:lineRule="auto"/>
        <w:jc w:val="center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/>
          <w:noProof/>
          <w:szCs w:val="21"/>
        </w:rPr>
        <w:drawing>
          <wp:inline distT="0" distB="0" distL="0" distR="0" wp14:anchorId="32EE6D96" wp14:editId="2B894583">
            <wp:extent cx="4791075" cy="236413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4679" cy="240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2EAA9" w14:textId="77777777" w:rsidR="00535F84" w:rsidRPr="003E7CF3" w:rsidRDefault="00535F84" w:rsidP="00535F84">
      <w:pPr>
        <w:spacing w:line="360" w:lineRule="auto"/>
        <w:jc w:val="center"/>
        <w:rPr>
          <w:rFonts w:asciiTheme="minorEastAsia" w:hAnsiTheme="minorEastAsia"/>
          <w:szCs w:val="21"/>
        </w:rPr>
      </w:pPr>
    </w:p>
    <w:p w14:paraId="28A935E9" w14:textId="05FDAC19" w:rsidR="00CD495D" w:rsidRPr="003E7CF3" w:rsidRDefault="00CD495D" w:rsidP="00A23EDC">
      <w:pPr>
        <w:spacing w:line="360" w:lineRule="auto"/>
        <w:rPr>
          <w:rFonts w:asciiTheme="minorEastAsia" w:hAnsiTheme="minorEastAsia"/>
          <w:color w:val="0563C1" w:themeColor="hyperlink"/>
          <w:szCs w:val="21"/>
          <w:u w:val="single"/>
        </w:rPr>
      </w:pPr>
      <w:r w:rsidRPr="003E7CF3">
        <w:rPr>
          <w:rFonts w:asciiTheme="minorEastAsia" w:hAnsiTheme="minorEastAsia" w:hint="eastAsia"/>
          <w:szCs w:val="21"/>
        </w:rPr>
        <w:t>3）登录后进入</w:t>
      </w:r>
      <w:proofErr w:type="spellStart"/>
      <w:r w:rsidRPr="003E7CF3">
        <w:rPr>
          <w:rFonts w:asciiTheme="minorEastAsia" w:hAnsiTheme="minorEastAsia" w:hint="eastAsia"/>
          <w:szCs w:val="21"/>
        </w:rPr>
        <w:t>WebVPN</w:t>
      </w:r>
      <w:proofErr w:type="spellEnd"/>
      <w:r w:rsidRPr="003E7CF3">
        <w:rPr>
          <w:rFonts w:asciiTheme="minorEastAsia" w:hAnsiTheme="minorEastAsia" w:hint="eastAsia"/>
          <w:szCs w:val="21"/>
        </w:rPr>
        <w:t>界面，在“教工资源”中，点击“</w:t>
      </w:r>
      <w:r w:rsidR="00535F84" w:rsidRPr="003E7CF3">
        <w:rPr>
          <w:rFonts w:asciiTheme="minorEastAsia" w:hAnsiTheme="minorEastAsia" w:hint="eastAsia"/>
          <w:szCs w:val="21"/>
        </w:rPr>
        <w:t>体温稽查系统</w:t>
      </w:r>
      <w:r w:rsidRPr="003E7CF3">
        <w:rPr>
          <w:rFonts w:asciiTheme="minorEastAsia" w:hAnsiTheme="minorEastAsia" w:hint="eastAsia"/>
          <w:szCs w:val="21"/>
        </w:rPr>
        <w:t>”，便可进入Guest管理端。</w:t>
      </w:r>
    </w:p>
    <w:p w14:paraId="4DAF8421" w14:textId="616CBDBA" w:rsidR="000B6A89" w:rsidRPr="003E7CF3" w:rsidRDefault="000B6A89" w:rsidP="00FE6111">
      <w:pPr>
        <w:spacing w:line="360" w:lineRule="auto"/>
        <w:jc w:val="center"/>
        <w:rPr>
          <w:rFonts w:asciiTheme="minorEastAsia" w:hAnsiTheme="minorEastAsia"/>
          <w:szCs w:val="21"/>
        </w:rPr>
      </w:pPr>
      <w:r w:rsidRPr="003E7CF3">
        <w:rPr>
          <w:rFonts w:asciiTheme="minorEastAsia" w:hAnsiTheme="minorEastAsia"/>
          <w:noProof/>
          <w:szCs w:val="21"/>
        </w:rPr>
        <w:drawing>
          <wp:inline distT="0" distB="0" distL="0" distR="0" wp14:anchorId="23B77D50" wp14:editId="7A01B624">
            <wp:extent cx="4692769" cy="1447781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64" t="1" b="14560"/>
                    <a:stretch/>
                  </pic:blipFill>
                  <pic:spPr bwMode="auto">
                    <a:xfrm>
                      <a:off x="0" y="0"/>
                      <a:ext cx="4927397" cy="1520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B6A89" w:rsidRPr="003E7C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934716" w14:textId="77777777" w:rsidR="00AC3215" w:rsidRDefault="00AC3215" w:rsidP="00996CB3">
      <w:r>
        <w:separator/>
      </w:r>
    </w:p>
  </w:endnote>
  <w:endnote w:type="continuationSeparator" w:id="0">
    <w:p w14:paraId="2948A790" w14:textId="77777777" w:rsidR="00AC3215" w:rsidRDefault="00AC3215" w:rsidP="00996C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8C3BCC8" w14:textId="77777777" w:rsidR="00AC3215" w:rsidRDefault="00AC3215" w:rsidP="00996CB3">
      <w:r>
        <w:separator/>
      </w:r>
    </w:p>
  </w:footnote>
  <w:footnote w:type="continuationSeparator" w:id="0">
    <w:p w14:paraId="75DA2A6D" w14:textId="77777777" w:rsidR="00AC3215" w:rsidRDefault="00AC3215" w:rsidP="00996C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87383"/>
    <w:multiLevelType w:val="hybridMultilevel"/>
    <w:tmpl w:val="07D498EE"/>
    <w:lvl w:ilvl="0" w:tplc="B8C6088A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0F69"/>
    <w:rsid w:val="000B6A89"/>
    <w:rsid w:val="001544EA"/>
    <w:rsid w:val="00216E23"/>
    <w:rsid w:val="00297B2B"/>
    <w:rsid w:val="002F6F08"/>
    <w:rsid w:val="003E7CF3"/>
    <w:rsid w:val="00445783"/>
    <w:rsid w:val="00535F84"/>
    <w:rsid w:val="00784422"/>
    <w:rsid w:val="0087371D"/>
    <w:rsid w:val="008B1ED1"/>
    <w:rsid w:val="008E76FE"/>
    <w:rsid w:val="009301DB"/>
    <w:rsid w:val="00981A64"/>
    <w:rsid w:val="00996CB3"/>
    <w:rsid w:val="009B78D0"/>
    <w:rsid w:val="009D097C"/>
    <w:rsid w:val="009F304C"/>
    <w:rsid w:val="00A23EDC"/>
    <w:rsid w:val="00A674FD"/>
    <w:rsid w:val="00AC3215"/>
    <w:rsid w:val="00B30EC9"/>
    <w:rsid w:val="00B90F69"/>
    <w:rsid w:val="00CD1C0C"/>
    <w:rsid w:val="00CD495D"/>
    <w:rsid w:val="00CE2EA0"/>
    <w:rsid w:val="00D02839"/>
    <w:rsid w:val="00D9299B"/>
    <w:rsid w:val="00E8003C"/>
    <w:rsid w:val="00E9715D"/>
    <w:rsid w:val="00F037DA"/>
    <w:rsid w:val="00FE61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E3502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6CB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96C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96CB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96CB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96CB3"/>
    <w:rPr>
      <w:sz w:val="18"/>
      <w:szCs w:val="18"/>
    </w:rPr>
  </w:style>
  <w:style w:type="character" w:styleId="a5">
    <w:name w:val="Hyperlink"/>
    <w:basedOn w:val="a0"/>
    <w:uiPriority w:val="99"/>
    <w:unhideWhenUsed/>
    <w:rsid w:val="00445783"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rsid w:val="00A674FD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9301DB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9301D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6CB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96C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96CB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96CB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96CB3"/>
    <w:rPr>
      <w:sz w:val="18"/>
      <w:szCs w:val="18"/>
    </w:rPr>
  </w:style>
  <w:style w:type="character" w:styleId="a5">
    <w:name w:val="Hyperlink"/>
    <w:basedOn w:val="a0"/>
    <w:uiPriority w:val="99"/>
    <w:unhideWhenUsed/>
    <w:rsid w:val="00445783"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rsid w:val="00A674FD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9301DB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9301D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guestadmin.scut.edu.cn/EGCService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BE5A9B-D7B1-4CE3-8258-EC0BD56DB5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3</Pages>
  <Words>95</Words>
  <Characters>543</Characters>
  <Application>Microsoft Office Word</Application>
  <DocSecurity>0</DocSecurity>
  <Lines>4</Lines>
  <Paragraphs>1</Paragraphs>
  <ScaleCrop>false</ScaleCrop>
  <Company/>
  <LinksUpToDate>false</LinksUpToDate>
  <CharactersWithSpaces>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lugong</dc:creator>
  <cp:keywords/>
  <dc:description/>
  <cp:lastModifiedBy>Administrator</cp:lastModifiedBy>
  <cp:revision>22</cp:revision>
  <dcterms:created xsi:type="dcterms:W3CDTF">2020-06-12T01:36:00Z</dcterms:created>
  <dcterms:modified xsi:type="dcterms:W3CDTF">2020-06-17T07:39:00Z</dcterms:modified>
</cp:coreProperties>
</file>