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86C" w:rsidRPr="0011786C" w:rsidRDefault="0011786C" w:rsidP="0011786C">
      <w:pPr>
        <w:widowControl/>
        <w:shd w:val="clear" w:color="auto" w:fill="FFFFFF"/>
        <w:spacing w:before="300" w:after="375"/>
        <w:outlineLvl w:val="0"/>
        <w:rPr>
          <w:rFonts w:ascii="宋体" w:eastAsia="宋体" w:hAnsi="宋体" w:cs="宋体" w:hint="eastAsia"/>
          <w:b/>
          <w:color w:val="424242"/>
          <w:kern w:val="0"/>
          <w:sz w:val="28"/>
          <w:szCs w:val="28"/>
        </w:rPr>
      </w:pPr>
      <w:r w:rsidRPr="0011786C">
        <w:rPr>
          <w:rFonts w:ascii="宋体" w:eastAsia="宋体" w:hAnsi="宋体" w:cs="宋体"/>
          <w:b/>
          <w:color w:val="424242"/>
          <w:kern w:val="0"/>
          <w:sz w:val="28"/>
          <w:szCs w:val="28"/>
        </w:rPr>
        <w:t>附件</w:t>
      </w:r>
      <w:r w:rsidRPr="0011786C">
        <w:rPr>
          <w:rFonts w:ascii="宋体" w:eastAsia="宋体" w:hAnsi="宋体" w:cs="宋体" w:hint="eastAsia"/>
          <w:b/>
          <w:color w:val="424242"/>
          <w:kern w:val="0"/>
          <w:sz w:val="28"/>
          <w:szCs w:val="28"/>
        </w:rPr>
        <w:t>1</w:t>
      </w:r>
      <w:r w:rsidRPr="0011786C">
        <w:rPr>
          <w:rFonts w:ascii="宋体" w:eastAsia="宋体" w:hAnsi="宋体" w:cs="宋体"/>
          <w:b/>
          <w:color w:val="424242"/>
          <w:kern w:val="0"/>
          <w:sz w:val="28"/>
          <w:szCs w:val="28"/>
        </w:rPr>
        <w:t>.</w:t>
      </w:r>
    </w:p>
    <w:p w:rsidR="0011786C" w:rsidRPr="0011786C" w:rsidRDefault="0011786C" w:rsidP="0011786C">
      <w:pPr>
        <w:widowControl/>
        <w:shd w:val="clear" w:color="auto" w:fill="FFFFFF"/>
        <w:spacing w:before="300" w:after="375"/>
        <w:jc w:val="center"/>
        <w:outlineLvl w:val="0"/>
        <w:rPr>
          <w:rFonts w:ascii="微软雅黑" w:eastAsia="微软雅黑" w:hAnsi="微软雅黑" w:cs="宋体"/>
          <w:b/>
          <w:bCs/>
          <w:color w:val="2D66A5"/>
          <w:kern w:val="36"/>
          <w:sz w:val="32"/>
          <w:szCs w:val="32"/>
        </w:rPr>
      </w:pPr>
      <w:bookmarkStart w:id="0" w:name="_GoBack"/>
      <w:r w:rsidRPr="0011786C">
        <w:rPr>
          <w:rFonts w:ascii="微软雅黑" w:eastAsia="微软雅黑" w:hAnsi="微软雅黑" w:cs="宋体" w:hint="eastAsia"/>
          <w:b/>
          <w:bCs/>
          <w:color w:val="2D66A5"/>
          <w:kern w:val="36"/>
          <w:sz w:val="32"/>
          <w:szCs w:val="32"/>
        </w:rPr>
        <w:t>广州市</w:t>
      </w:r>
      <w:proofErr w:type="gramStart"/>
      <w:r w:rsidRPr="0011786C">
        <w:rPr>
          <w:rFonts w:ascii="微软雅黑" w:eastAsia="微软雅黑" w:hAnsi="微软雅黑" w:cs="宋体" w:hint="eastAsia"/>
          <w:b/>
          <w:bCs/>
          <w:color w:val="2D66A5"/>
          <w:kern w:val="36"/>
          <w:sz w:val="32"/>
          <w:szCs w:val="32"/>
        </w:rPr>
        <w:t>番禺区</w:t>
      </w:r>
      <w:proofErr w:type="gramEnd"/>
      <w:r w:rsidRPr="0011786C">
        <w:rPr>
          <w:rFonts w:ascii="微软雅黑" w:eastAsia="微软雅黑" w:hAnsi="微软雅黑" w:cs="宋体" w:hint="eastAsia"/>
          <w:b/>
          <w:bCs/>
          <w:color w:val="2D66A5"/>
          <w:kern w:val="36"/>
          <w:sz w:val="32"/>
          <w:szCs w:val="32"/>
        </w:rPr>
        <w:t>小谷围街公办幼儿园2020年秋季招生方案</w:t>
      </w:r>
    </w:p>
    <w:bookmarkEnd w:id="0"/>
    <w:p w:rsidR="0011786C" w:rsidRPr="0011786C" w:rsidRDefault="0011786C" w:rsidP="0011786C">
      <w:pPr>
        <w:pStyle w:val="a3"/>
        <w:shd w:val="clear" w:color="auto" w:fill="FFFFFF"/>
        <w:spacing w:before="0" w:beforeAutospacing="0" w:after="150" w:afterAutospacing="0" w:line="540" w:lineRule="atLeast"/>
        <w:ind w:firstLineChars="200" w:firstLine="560"/>
        <w:rPr>
          <w:color w:val="424242"/>
          <w:sz w:val="28"/>
          <w:szCs w:val="28"/>
        </w:rPr>
      </w:pPr>
      <w:r w:rsidRPr="0011786C">
        <w:rPr>
          <w:rFonts w:hint="eastAsia"/>
          <w:color w:val="424242"/>
          <w:sz w:val="28"/>
          <w:szCs w:val="28"/>
        </w:rPr>
        <w:t>广州市</w:t>
      </w:r>
      <w:proofErr w:type="gramStart"/>
      <w:r w:rsidRPr="0011786C">
        <w:rPr>
          <w:rFonts w:hint="eastAsia"/>
          <w:color w:val="424242"/>
          <w:sz w:val="28"/>
          <w:szCs w:val="28"/>
        </w:rPr>
        <w:t>番禺区</w:t>
      </w:r>
      <w:proofErr w:type="gramEnd"/>
      <w:r w:rsidRPr="0011786C">
        <w:rPr>
          <w:rFonts w:hint="eastAsia"/>
          <w:color w:val="424242"/>
          <w:sz w:val="28"/>
          <w:szCs w:val="28"/>
        </w:rPr>
        <w:t>小谷围街中心幼儿园和广州市番禺大学城幼儿园（以下简称“小谷围街中心幼儿园”和“大学城幼儿园”，下同）是广州市</w:t>
      </w:r>
      <w:proofErr w:type="gramStart"/>
      <w:r w:rsidRPr="0011786C">
        <w:rPr>
          <w:rFonts w:hint="eastAsia"/>
          <w:color w:val="424242"/>
          <w:sz w:val="28"/>
          <w:szCs w:val="28"/>
        </w:rPr>
        <w:t>番禺区</w:t>
      </w:r>
      <w:proofErr w:type="gramEnd"/>
      <w:r w:rsidRPr="0011786C">
        <w:rPr>
          <w:rFonts w:hint="eastAsia"/>
          <w:color w:val="424242"/>
          <w:sz w:val="28"/>
          <w:szCs w:val="28"/>
        </w:rPr>
        <w:t>人民政府小谷围街道办事处举办的两所公办性质的幼儿园。</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为保障适龄儿童接受学前教育的权利，进一步做好广州市</w:t>
      </w:r>
      <w:proofErr w:type="gramStart"/>
      <w:r w:rsidRPr="0011786C">
        <w:rPr>
          <w:rFonts w:hint="eastAsia"/>
          <w:color w:val="424242"/>
          <w:sz w:val="28"/>
          <w:szCs w:val="28"/>
        </w:rPr>
        <w:t>番禺区</w:t>
      </w:r>
      <w:proofErr w:type="gramEnd"/>
      <w:r w:rsidRPr="0011786C">
        <w:rPr>
          <w:rFonts w:hint="eastAsia"/>
          <w:color w:val="424242"/>
          <w:sz w:val="28"/>
          <w:szCs w:val="28"/>
        </w:rPr>
        <w:t>小谷围街公办幼儿园2020年的秋季招生工作，根据《广州市教育局关于做好幼儿园招生工作的通知》（穗教规〔2018〕2号）和《广州市番禺区教育局关于做好2020年秋季幼儿园招生工作的通知》（</w:t>
      </w:r>
      <w:proofErr w:type="gramStart"/>
      <w:r w:rsidRPr="0011786C">
        <w:rPr>
          <w:rFonts w:hint="eastAsia"/>
          <w:color w:val="424242"/>
          <w:sz w:val="28"/>
          <w:szCs w:val="28"/>
        </w:rPr>
        <w:t>番教通</w:t>
      </w:r>
      <w:proofErr w:type="gramEnd"/>
      <w:r w:rsidRPr="0011786C">
        <w:rPr>
          <w:rFonts w:hint="eastAsia"/>
          <w:color w:val="424242"/>
          <w:sz w:val="28"/>
          <w:szCs w:val="28"/>
        </w:rPr>
        <w:t>〔2020〕22号）文件精神，结合小谷围街辖区的实际情况，经会议研究决定，特制定《广州市番禺区小谷围街公办幼儿园2020年秋季招生方案》，具体内容如下：</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w:t>
      </w:r>
      <w:r w:rsidRPr="0011786C">
        <w:rPr>
          <w:rStyle w:val="a4"/>
          <w:rFonts w:hint="eastAsia"/>
          <w:color w:val="424242"/>
          <w:sz w:val="28"/>
          <w:szCs w:val="28"/>
        </w:rPr>
        <w:t>一、招生计划及对象</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（一）园区地址：</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1.小谷围街中心幼儿园地址：华工南路20号（星汇文华小区旁）</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2.大学城幼儿园地址：广工一路1号（广东工业大学东区</w:t>
      </w:r>
      <w:proofErr w:type="gramStart"/>
      <w:r w:rsidRPr="0011786C">
        <w:rPr>
          <w:rFonts w:hint="eastAsia"/>
          <w:color w:val="424242"/>
          <w:sz w:val="28"/>
          <w:szCs w:val="28"/>
        </w:rPr>
        <w:t>一</w:t>
      </w:r>
      <w:proofErr w:type="gramEnd"/>
      <w:r w:rsidRPr="0011786C">
        <w:rPr>
          <w:rFonts w:hint="eastAsia"/>
          <w:color w:val="424242"/>
          <w:sz w:val="28"/>
          <w:szCs w:val="28"/>
        </w:rPr>
        <w:t>饭堂旁）</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（二）招生计划：</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1.小谷围街中心幼儿园：2个小班，共50人，中班插班10人，大班插班10人，合计70人。</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lastRenderedPageBreak/>
        <w:t xml:space="preserve">　　2.大学城幼儿园：小班150人，中班插班生48人，大班插班生67人，合计265人。</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两个园区合计335人。</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（三）招生对象：</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小班：2016年9月1日—2017年8月31日出生的幼儿；</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中班：2015年9月1日—2016年8月31日出生的幼儿；</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大班：2014年9月1日—2015年8月31日出生的幼儿。</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w:t>
      </w:r>
      <w:r w:rsidRPr="0011786C">
        <w:rPr>
          <w:rStyle w:val="a4"/>
          <w:rFonts w:hint="eastAsia"/>
          <w:color w:val="424242"/>
          <w:sz w:val="28"/>
          <w:szCs w:val="28"/>
        </w:rPr>
        <w:t>二、招生范围</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具备以下条件之一的适龄儿童，可申请入读小谷围街公办幼儿园：</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1.报名时，适龄儿童其父母一方或双方在小谷围街辖区内10所高校大学城校区工作的在职教职工（即小谷围街辖区内10所高校大学城校区的在职教师、教辅人员、行政管理人员及持上级人才引进证明或市人才绿卡的引进人才，下同），但属于与第三方劳务公司签订劳动合同的高校在职人员除外。</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2.报名时具有小谷围街4条</w:t>
      </w:r>
      <w:proofErr w:type="gramStart"/>
      <w:r w:rsidRPr="0011786C">
        <w:rPr>
          <w:rFonts w:hint="eastAsia"/>
          <w:color w:val="424242"/>
          <w:sz w:val="28"/>
          <w:szCs w:val="28"/>
        </w:rPr>
        <w:t>保留村</w:t>
      </w:r>
      <w:proofErr w:type="gramEnd"/>
      <w:r w:rsidRPr="0011786C">
        <w:rPr>
          <w:rFonts w:hint="eastAsia"/>
          <w:color w:val="424242"/>
          <w:sz w:val="28"/>
          <w:szCs w:val="28"/>
        </w:rPr>
        <w:t>户籍且户籍住址登记在小谷围街辖区内的适龄儿童（户籍住址以派出所登记的为准，下同）。</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3.具有小谷围街户籍的楼盘业主适龄子女。符合“人户一致”条件，且在2020年5月15日前，户籍已迁入父母（或监护人）在小谷围街辖区内名下房产地址的适龄儿童（以派出所的回执为准）。</w:t>
      </w:r>
      <w:r w:rsidRPr="0011786C">
        <w:rPr>
          <w:rFonts w:hint="eastAsia"/>
          <w:color w:val="424242"/>
          <w:sz w:val="28"/>
          <w:szCs w:val="28"/>
          <w:u w:val="single"/>
        </w:rPr>
        <w:t>本条款“人户一致”是指适龄儿童户籍地址与其父母或其他法定监护人拥有100%产权房的地址一致。</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lastRenderedPageBreak/>
        <w:t xml:space="preserve">　　4.小谷围街辖区内各机关事业单位在编在职（公务员编制或事业编制，下同）人员的适龄子女及符合上级政策性安排要求的适龄儿童。</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符合上述条件但逾期不报名，视作自动放弃报读小谷围街公办幼儿园。如遇上述1-4类适龄儿童报读人数超过幼儿园招生的学位数，将采用摇号派位方式确定入读名单。</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5.在解决上述1-4类学龄前儿童入读后，还有学位剩余的，可用</w:t>
      </w:r>
      <w:proofErr w:type="gramStart"/>
      <w:r w:rsidRPr="0011786C">
        <w:rPr>
          <w:rFonts w:hint="eastAsia"/>
          <w:color w:val="424242"/>
          <w:sz w:val="28"/>
          <w:szCs w:val="28"/>
        </w:rPr>
        <w:t>于安排</w:t>
      </w:r>
      <w:proofErr w:type="gramEnd"/>
      <w:r w:rsidRPr="0011786C">
        <w:rPr>
          <w:rFonts w:hint="eastAsia"/>
          <w:color w:val="424242"/>
          <w:sz w:val="28"/>
          <w:szCs w:val="28"/>
        </w:rPr>
        <w:t>以下适龄儿童：具有广州市户籍（或具有小谷围街道居委设立的集体户户籍）的适龄儿童，其监护人在本市无自有产权住房，以监护人租赁房屋所在地作为唯一居住地且房屋租赁合同经登记备案的，并在小谷围街辖区内居住满一年以上又持有《广东省居住证》的。如报读人数超出剩余学位数的，采用摇号派位方式确定入读名单。</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w:t>
      </w:r>
      <w:r w:rsidRPr="0011786C">
        <w:rPr>
          <w:rStyle w:val="a4"/>
          <w:rFonts w:hint="eastAsia"/>
          <w:color w:val="424242"/>
          <w:sz w:val="28"/>
          <w:szCs w:val="28"/>
        </w:rPr>
        <w:t>三、招生原则</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1.小班招生。招生名额全部面向此方案“招生范围”中符合条件的适龄儿童。如报名人数超出招生数的，则采取摇号派位方式确定学位（报名先后顺序不影响摇号、录取流程及结果）。</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2.中班、大班招生。我们将灵活采用不同方式确定录取名单。如报名人数未超过招生人数的，则无需摇号，全部录取。如报名人数超出招生人数的，招生名额全部直接面向符合条件的适龄儿童进行摇号派位。</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3.其他。双胞胎（多胞胎）报读按照“广州番禺教育”微信号公众</w:t>
      </w:r>
      <w:proofErr w:type="gramStart"/>
      <w:r w:rsidRPr="0011786C">
        <w:rPr>
          <w:rFonts w:hint="eastAsia"/>
          <w:color w:val="424242"/>
          <w:sz w:val="28"/>
          <w:szCs w:val="28"/>
        </w:rPr>
        <w:t>号发布</w:t>
      </w:r>
      <w:proofErr w:type="gramEnd"/>
      <w:r w:rsidRPr="0011786C">
        <w:rPr>
          <w:rFonts w:hint="eastAsia"/>
          <w:color w:val="424242"/>
          <w:sz w:val="28"/>
          <w:szCs w:val="28"/>
        </w:rPr>
        <w:t>的2019年秋季</w:t>
      </w:r>
      <w:proofErr w:type="gramStart"/>
      <w:r w:rsidRPr="0011786C">
        <w:rPr>
          <w:rFonts w:hint="eastAsia"/>
          <w:color w:val="424242"/>
          <w:sz w:val="28"/>
          <w:szCs w:val="28"/>
        </w:rPr>
        <w:t>番禺区</w:t>
      </w:r>
      <w:proofErr w:type="gramEnd"/>
      <w:r w:rsidRPr="0011786C">
        <w:rPr>
          <w:rFonts w:hint="eastAsia"/>
          <w:color w:val="424242"/>
          <w:sz w:val="28"/>
          <w:szCs w:val="28"/>
        </w:rPr>
        <w:t>教育部门办幼儿园招生报名问答中“十一条”执行。</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lastRenderedPageBreak/>
        <w:t xml:space="preserve">　　</w:t>
      </w:r>
      <w:r w:rsidRPr="0011786C">
        <w:rPr>
          <w:rStyle w:val="a4"/>
          <w:rFonts w:hint="eastAsia"/>
          <w:color w:val="424242"/>
          <w:sz w:val="28"/>
          <w:szCs w:val="28"/>
        </w:rPr>
        <w:t>四、适龄儿童的入园资格审查认定程序</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1.申请监护人自行在小谷围街道办事处网站、小谷围街中心幼儿园网站、小谷围街中心幼儿园</w:t>
      </w:r>
      <w:proofErr w:type="gramStart"/>
      <w:r w:rsidRPr="0011786C">
        <w:rPr>
          <w:rFonts w:hint="eastAsia"/>
          <w:color w:val="424242"/>
          <w:sz w:val="28"/>
          <w:szCs w:val="28"/>
        </w:rPr>
        <w:t>微信公众号</w:t>
      </w:r>
      <w:proofErr w:type="gramEnd"/>
      <w:r w:rsidRPr="0011786C">
        <w:rPr>
          <w:rFonts w:hint="eastAsia"/>
          <w:color w:val="424242"/>
          <w:sz w:val="28"/>
          <w:szCs w:val="28"/>
        </w:rPr>
        <w:t>和大学城幼儿园</w:t>
      </w:r>
      <w:proofErr w:type="gramStart"/>
      <w:r w:rsidRPr="0011786C">
        <w:rPr>
          <w:rFonts w:hint="eastAsia"/>
          <w:color w:val="424242"/>
          <w:sz w:val="28"/>
          <w:szCs w:val="28"/>
        </w:rPr>
        <w:t>微信公众号</w:t>
      </w:r>
      <w:proofErr w:type="gramEnd"/>
      <w:r w:rsidRPr="0011786C">
        <w:rPr>
          <w:rFonts w:hint="eastAsia"/>
          <w:color w:val="424242"/>
          <w:sz w:val="28"/>
          <w:szCs w:val="28"/>
        </w:rPr>
        <w:t>（四方网络平台，任意一方）上，下载填写《广州市番禺区小谷围街公办幼儿园报名登记表》（附件2-4）和《幼儿及家长基本信息情况登记表》（附件5）（以下简称《报名登记表》和《信息登记表》，下同）以及《承诺书》（附件6），并通过邮件方式提交报名材料。</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w:t>
      </w:r>
      <w:r w:rsidRPr="0011786C">
        <w:rPr>
          <w:rStyle w:val="a4"/>
          <w:rFonts w:hint="eastAsia"/>
          <w:color w:val="424242"/>
          <w:sz w:val="28"/>
          <w:szCs w:val="28"/>
        </w:rPr>
        <w:t>特别说明：小班幼儿家长还需填报《小谷围街公办幼儿园（小班）系统报名情况登记表》（附件一）</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2.对初审不通过的，幼儿园将采用电话沟通的方式进行有关政策解释及引导工作。</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3.对报名材料再次复核，复核通过的幼儿名单，我们将在“四方网络平台上”上同步予以公示。（</w:t>
      </w:r>
      <w:r w:rsidRPr="0011786C">
        <w:rPr>
          <w:rFonts w:hint="eastAsia"/>
          <w:color w:val="424242"/>
          <w:sz w:val="28"/>
          <w:szCs w:val="28"/>
          <w:u w:val="single"/>
        </w:rPr>
        <w:t>特别说明：我们将根据家长最初的报名意愿，将幼儿分派到两间不同园区，分别摇出各自园区的中签幼儿。如选择单一园区的，仅参加单一园区的摇号；如选择服从调配的，则可参加两间园区的摇号。请家长慎重选择。)</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4.如复核通过的适龄儿童超过各年龄段公开招生学位的，则采用摇号派位方式确定入读名单，并予公示。如未超过招生学位的，则无需摇号，全部录取。</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lastRenderedPageBreak/>
        <w:t xml:space="preserve">　　5.录取名单公示期过后，小谷围街中心幼儿园及大学城幼儿园将分别以短信方式向正式录取的适龄儿童发放《新生录取通知书》。（请家长在填报《报名登记表》中备注移动号码，以便接收我园录取短信。）</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6.凡是已经在小谷围街辖区内公办幼儿园在读的幼儿将不具备本次报名资格。</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w:t>
      </w:r>
      <w:r w:rsidRPr="0011786C">
        <w:rPr>
          <w:rFonts w:hint="eastAsia"/>
          <w:color w:val="424242"/>
          <w:sz w:val="28"/>
          <w:szCs w:val="28"/>
          <w:u w:val="single"/>
        </w:rPr>
        <w:t xml:space="preserve">　特别说明：由于疫情影响，今年招生暂时无法进行现场资料审核工作，该环节将在幼儿园正式开学后视情况另行通知家长提交查验材料（具体时间另行通知，敬请留意小谷围街中心幼儿园和大学城幼儿园的</w:t>
      </w:r>
      <w:proofErr w:type="gramStart"/>
      <w:r w:rsidRPr="0011786C">
        <w:rPr>
          <w:rFonts w:hint="eastAsia"/>
          <w:color w:val="424242"/>
          <w:sz w:val="28"/>
          <w:szCs w:val="28"/>
          <w:u w:val="single"/>
        </w:rPr>
        <w:t>微信公众号</w:t>
      </w:r>
      <w:proofErr w:type="gramEnd"/>
      <w:r w:rsidRPr="0011786C">
        <w:rPr>
          <w:rFonts w:hint="eastAsia"/>
          <w:color w:val="424242"/>
          <w:sz w:val="28"/>
          <w:szCs w:val="28"/>
          <w:u w:val="single"/>
        </w:rPr>
        <w:t>信息）。如园方核实报名资料造假者，幼儿园将取消其小孩入读小谷围街公办幼儿园的资格，并向相关单位以及户籍所在地教育部门通报。</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w:t>
      </w:r>
      <w:r w:rsidRPr="0011786C">
        <w:rPr>
          <w:rStyle w:val="a4"/>
          <w:rFonts w:hint="eastAsia"/>
          <w:color w:val="424242"/>
          <w:sz w:val="28"/>
          <w:szCs w:val="28"/>
        </w:rPr>
        <w:t>五、招生工作安排</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（一）《广州市番禺区小谷围街公办幼儿园2020年秋季招生方案》将于2020年4月28日在“四方网络平台”上同步予以发布。</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（二）幼儿园邮件报名：</w:t>
      </w:r>
      <w:r w:rsidRPr="0011786C">
        <w:rPr>
          <w:rStyle w:val="a4"/>
          <w:rFonts w:hint="eastAsia"/>
          <w:color w:val="424242"/>
          <w:sz w:val="28"/>
          <w:szCs w:val="28"/>
        </w:rPr>
        <w:t>2020年5月18-19日（具体要求见“新生报名注意事项”）</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（三）2020年5月27日分别在“四方网络平台”上同步公示符合招生摇号条件幼儿名单及类别。</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（四）摇号派位（摇号具体时间待报名结束后再另行通知，敬请留意小谷围街中心幼儿园和大学城幼儿园的</w:t>
      </w:r>
      <w:proofErr w:type="gramStart"/>
      <w:r w:rsidRPr="0011786C">
        <w:rPr>
          <w:rFonts w:hint="eastAsia"/>
          <w:color w:val="424242"/>
          <w:sz w:val="28"/>
          <w:szCs w:val="28"/>
        </w:rPr>
        <w:t>微信公众号</w:t>
      </w:r>
      <w:proofErr w:type="gramEnd"/>
      <w:r w:rsidRPr="0011786C">
        <w:rPr>
          <w:rFonts w:hint="eastAsia"/>
          <w:color w:val="424242"/>
          <w:sz w:val="28"/>
          <w:szCs w:val="28"/>
        </w:rPr>
        <w:t>信息。）</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lastRenderedPageBreak/>
        <w:t xml:space="preserve">　　（五）2020年6月11日，小谷围街中心幼儿园及大学城幼儿园将分别以短信方式发出《新生录取通知书》。</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（六）确认学位。待幼儿园正式开学后与现场资料复审同时进行（具体时间另行通知，敬请留意小谷围街中心幼儿园和大学城幼儿园的</w:t>
      </w:r>
      <w:proofErr w:type="gramStart"/>
      <w:r w:rsidRPr="0011786C">
        <w:rPr>
          <w:rFonts w:hint="eastAsia"/>
          <w:color w:val="424242"/>
          <w:sz w:val="28"/>
          <w:szCs w:val="28"/>
        </w:rPr>
        <w:t>微信公众号</w:t>
      </w:r>
      <w:proofErr w:type="gramEnd"/>
      <w:r w:rsidRPr="0011786C">
        <w:rPr>
          <w:rFonts w:hint="eastAsia"/>
          <w:color w:val="424242"/>
          <w:sz w:val="28"/>
          <w:szCs w:val="28"/>
        </w:rPr>
        <w:t>信息。）逾期未到幼儿园提交审核资料的，视为自动放弃学位处理。</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六、新生报名注意事项</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（一）报名时间：</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w:t>
      </w:r>
      <w:r w:rsidRPr="0011786C">
        <w:rPr>
          <w:rStyle w:val="a4"/>
          <w:rFonts w:hint="eastAsia"/>
          <w:color w:val="424242"/>
          <w:sz w:val="28"/>
          <w:szCs w:val="28"/>
        </w:rPr>
        <w:t>2020年5月18-19日</w:t>
      </w:r>
      <w:r w:rsidRPr="0011786C">
        <w:rPr>
          <w:rFonts w:hint="eastAsia"/>
          <w:color w:val="424242"/>
          <w:sz w:val="28"/>
          <w:szCs w:val="28"/>
        </w:rPr>
        <w:t>（如在报名截止时间：19日下午17:30分止，未能按要求提交报名的申请人，则视为自动放弃报读小谷围街公办幼儿园处理。）</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（二）报名方式：</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小、中、大班：邮件报名</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(三)报名流程：</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1.小班登录系统：</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（1）请家长登录“广州市番禺区适龄幼儿入园信息登记系统”（以下简称“登记系统”下同）注册填报。具体步骤如下：</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①登录注册</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②查看《幼儿入园家长实用指南》</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③入园信息登记 （填报幼儿和至少一位监护人信息）</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lastRenderedPageBreak/>
        <w:t xml:space="preserve">　　④生成“我的通行证”（含“报名编号”和“动态密码”两个号码。“动态密码”仅限24小时之内有效。因此，以最后</w:t>
      </w:r>
      <w:proofErr w:type="gramStart"/>
      <w:r w:rsidRPr="0011786C">
        <w:rPr>
          <w:rFonts w:hint="eastAsia"/>
          <w:color w:val="424242"/>
          <w:sz w:val="28"/>
          <w:szCs w:val="28"/>
        </w:rPr>
        <w:t>一</w:t>
      </w:r>
      <w:proofErr w:type="gramEnd"/>
      <w:r w:rsidRPr="0011786C">
        <w:rPr>
          <w:rFonts w:hint="eastAsia"/>
          <w:color w:val="424242"/>
          <w:sz w:val="28"/>
          <w:szCs w:val="28"/>
        </w:rPr>
        <w:t>次生成为准。）并在</w:t>
      </w:r>
      <w:r w:rsidRPr="0011786C">
        <w:rPr>
          <w:rStyle w:val="a4"/>
          <w:rFonts w:hint="eastAsia"/>
          <w:color w:val="424242"/>
          <w:sz w:val="28"/>
          <w:szCs w:val="28"/>
        </w:rPr>
        <w:t>2020年5月18日上午9：00至19日下午17：30分之间</w:t>
      </w:r>
      <w:r w:rsidRPr="0011786C">
        <w:rPr>
          <w:rFonts w:hint="eastAsia"/>
          <w:color w:val="424242"/>
          <w:sz w:val="28"/>
          <w:szCs w:val="28"/>
        </w:rPr>
        <w:t>将填报表格（见附件一）发到指定邮箱。</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备注：邮件名称需标注幼儿姓名+性别+动态密码。</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（2）2020年5月19-20日幼儿园会以邮件方式和家长确认系统注册情况，并通知注册不成功的幼儿家长重新提供注册材料。</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2.小、中、大班幼儿2020年5月18-19日开始正式邮件报名。</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（四）报名邮箱：</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w:t>
      </w:r>
      <w:r w:rsidRPr="0011786C">
        <w:rPr>
          <w:rStyle w:val="a4"/>
          <w:rFonts w:hint="eastAsia"/>
          <w:color w:val="424242"/>
          <w:sz w:val="28"/>
          <w:szCs w:val="28"/>
        </w:rPr>
        <w:t xml:space="preserve">　小班报名邮箱：xgwjzxy2020@163.com或gzspydxcyey2019@163.com；（任选其一发送即可）</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Style w:val="a4"/>
          <w:rFonts w:hint="eastAsia"/>
          <w:color w:val="424242"/>
          <w:sz w:val="28"/>
          <w:szCs w:val="28"/>
        </w:rPr>
        <w:t xml:space="preserve">　　中班报名邮箱：pydxcyey2019@163.com;</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Style w:val="a4"/>
          <w:rFonts w:hint="eastAsia"/>
          <w:color w:val="424242"/>
          <w:sz w:val="28"/>
          <w:szCs w:val="28"/>
        </w:rPr>
        <w:t xml:space="preserve">　　大班报名邮箱：pydxcyey2020@163.com;    </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（五）正式报名及提交材料要求：</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1.提交材料时间:</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w:t>
      </w:r>
      <w:r w:rsidRPr="0011786C">
        <w:rPr>
          <w:rStyle w:val="a4"/>
          <w:rFonts w:hint="eastAsia"/>
          <w:color w:val="424242"/>
          <w:sz w:val="28"/>
          <w:szCs w:val="28"/>
        </w:rPr>
        <w:t>2020年5月18-19日</w:t>
      </w:r>
      <w:r w:rsidRPr="0011786C">
        <w:rPr>
          <w:rFonts w:hint="eastAsia"/>
          <w:color w:val="424242"/>
          <w:sz w:val="28"/>
          <w:szCs w:val="28"/>
        </w:rPr>
        <w:t>（如在报名截止时间：19日17:30分止，未能按要求提交报名的申请人，则视为自动放弃报读小谷围街公办幼儿园处理）</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2.提交材料要求：</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（1）以下1-8项报名材料需设置一个文件压缩包发送。</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lastRenderedPageBreak/>
        <w:t xml:space="preserve">　　（2）邮件名称：需标注</w:t>
      </w:r>
      <w:r w:rsidRPr="0011786C">
        <w:rPr>
          <w:rStyle w:val="a4"/>
          <w:rFonts w:hint="eastAsia"/>
          <w:color w:val="424242"/>
          <w:sz w:val="28"/>
          <w:szCs w:val="28"/>
        </w:rPr>
        <w:t>幼儿姓名、性别及报名类别（招生范围中四类之一）。</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3）邮件内容：除《报名登记表》、《信息登记表》和《承诺书》外，所有报名材料均以照片（或扫描件）方式提交，并一一标注文件名称。如遇同一类型材料有多份照片（或扫描件）的，请标明先后顺序并将它们放置在同一个文件夹中。文件夹上需标注对应文件名称。</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（4）根据报名幼儿的不同年龄段，家长将报名资料发到幼儿园指定的小、中、大班接收邮箱。</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3.提交报名材料明细：</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(1)按要求填写好《报名登记表》、《信息登记表》和《承诺书》（均见附件）。</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(2)适龄儿童户口簿首页和当页</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(3)适龄儿童父母户口簿首页和当页</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(4)适龄儿童父母身份证（正、反面）</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(5)提供适龄儿童的小一寸彩色证件照1张(贴于报名登记表上)</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(6)适龄儿童出生证</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(7)如是单亲家庭的适龄儿童，还需提供法定“监护人”证明材料</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w:t>
      </w:r>
      <w:r w:rsidRPr="0011786C">
        <w:rPr>
          <w:rStyle w:val="a4"/>
          <w:rFonts w:hint="eastAsia"/>
          <w:color w:val="424242"/>
          <w:sz w:val="28"/>
          <w:szCs w:val="28"/>
        </w:rPr>
        <w:t>(8)具有下列情况的，还需提供相应资料：</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lastRenderedPageBreak/>
        <w:t xml:space="preserve">　　①各高校大学城校区的教职工适龄子女报读的，需提供父母其中一方是小谷围街辖区内10所高校在职教职工的证明原件（由各高校出具其在大学城校区工作的在职证明，高校人事部门负责人签名，盖高校人事部门公章）及《聘用合同》的原件（或上级人事部门入</w:t>
      </w:r>
      <w:proofErr w:type="gramStart"/>
      <w:r w:rsidRPr="0011786C">
        <w:rPr>
          <w:rFonts w:hint="eastAsia"/>
          <w:color w:val="424242"/>
          <w:sz w:val="28"/>
          <w:szCs w:val="28"/>
        </w:rPr>
        <w:t>职文件</w:t>
      </w:r>
      <w:proofErr w:type="gramEnd"/>
      <w:r w:rsidRPr="0011786C">
        <w:rPr>
          <w:rFonts w:hint="eastAsia"/>
          <w:color w:val="424242"/>
          <w:sz w:val="28"/>
          <w:szCs w:val="28"/>
        </w:rPr>
        <w:t>复印件）。如属于各高校人才引进的人员，还需提供上级人才引进证明、“人才绿卡”以及实际居住地在</w:t>
      </w:r>
      <w:proofErr w:type="gramStart"/>
      <w:r w:rsidRPr="0011786C">
        <w:rPr>
          <w:rFonts w:hint="eastAsia"/>
          <w:color w:val="424242"/>
          <w:sz w:val="28"/>
          <w:szCs w:val="28"/>
        </w:rPr>
        <w:t>番禺区</w:t>
      </w:r>
      <w:proofErr w:type="gramEnd"/>
      <w:r w:rsidRPr="0011786C">
        <w:rPr>
          <w:rFonts w:hint="eastAsia"/>
          <w:color w:val="424242"/>
          <w:sz w:val="28"/>
          <w:szCs w:val="28"/>
        </w:rPr>
        <w:t>的相关证明。</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②小谷围街辖区内楼盘业主适龄子女报读的，需提供购房及契税发票、房产证（不动产登记证）或购房按揭合同的原件以及供</w:t>
      </w:r>
      <w:proofErr w:type="gramStart"/>
      <w:r w:rsidRPr="0011786C">
        <w:rPr>
          <w:rFonts w:hint="eastAsia"/>
          <w:color w:val="424242"/>
          <w:sz w:val="28"/>
          <w:szCs w:val="28"/>
        </w:rPr>
        <w:t>房银行</w:t>
      </w:r>
      <w:proofErr w:type="gramEnd"/>
      <w:r w:rsidRPr="0011786C">
        <w:rPr>
          <w:rFonts w:hint="eastAsia"/>
          <w:color w:val="424242"/>
          <w:sz w:val="28"/>
          <w:szCs w:val="28"/>
        </w:rPr>
        <w:t>信息（最近半年银行</w:t>
      </w:r>
      <w:proofErr w:type="gramStart"/>
      <w:r w:rsidRPr="0011786C">
        <w:rPr>
          <w:rFonts w:hint="eastAsia"/>
          <w:color w:val="424242"/>
          <w:sz w:val="28"/>
          <w:szCs w:val="28"/>
        </w:rPr>
        <w:t>流水帐</w:t>
      </w:r>
      <w:proofErr w:type="gramEnd"/>
      <w:r w:rsidRPr="0011786C">
        <w:rPr>
          <w:rFonts w:hint="eastAsia"/>
          <w:color w:val="424242"/>
          <w:sz w:val="28"/>
          <w:szCs w:val="28"/>
        </w:rPr>
        <w:t>），有效时间为：从本方案公布之日起至2020年5月17日下午17：30止。</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③小谷围街辖区内各机关事业单位在编在职人员适龄子女报读的需提供父母其中一方在对应机关事业单位工作的证明原件（所在单位出具在编在职证明，单位负责人签名，盖单位公章），事业单位人员还需提供《聘用合同》的原件（或上级人事部门入</w:t>
      </w:r>
      <w:proofErr w:type="gramStart"/>
      <w:r w:rsidRPr="0011786C">
        <w:rPr>
          <w:rFonts w:hint="eastAsia"/>
          <w:color w:val="424242"/>
          <w:sz w:val="28"/>
          <w:szCs w:val="28"/>
        </w:rPr>
        <w:t>职文件</w:t>
      </w:r>
      <w:proofErr w:type="gramEnd"/>
      <w:r w:rsidRPr="0011786C">
        <w:rPr>
          <w:rFonts w:hint="eastAsia"/>
          <w:color w:val="424242"/>
          <w:sz w:val="28"/>
          <w:szCs w:val="28"/>
        </w:rPr>
        <w:t>复印件）。</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④租赁同权：《广东省居住证》、在小谷围</w:t>
      </w:r>
      <w:proofErr w:type="gramStart"/>
      <w:r w:rsidRPr="0011786C">
        <w:rPr>
          <w:rFonts w:hint="eastAsia"/>
          <w:color w:val="424242"/>
          <w:sz w:val="28"/>
          <w:szCs w:val="28"/>
        </w:rPr>
        <w:t>街登记</w:t>
      </w:r>
      <w:proofErr w:type="gramEnd"/>
      <w:r w:rsidRPr="0011786C">
        <w:rPr>
          <w:rFonts w:hint="eastAsia"/>
          <w:color w:val="424242"/>
          <w:sz w:val="28"/>
          <w:szCs w:val="28"/>
        </w:rPr>
        <w:t>备案的《房屋租赁合同》、《房屋查册证明》。</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w:t>
      </w:r>
      <w:r w:rsidRPr="0011786C">
        <w:rPr>
          <w:rStyle w:val="a4"/>
          <w:rFonts w:hint="eastAsia"/>
          <w:color w:val="424242"/>
          <w:sz w:val="28"/>
          <w:szCs w:val="28"/>
        </w:rPr>
        <w:t>七、工作纪律</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1.幼儿园的招生工作人员要认真做好政策宣传解释、材料审核及新生报到等各项工作。对工作不负责、不认真核实幼儿资料，甚至参与招生弄虚作假的工作人员，将视情节予以组织纪律处理。</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2.设立举报投诉电话020-39339962接受群众监督。</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lastRenderedPageBreak/>
        <w:t xml:space="preserve">　　</w:t>
      </w:r>
      <w:r w:rsidRPr="0011786C">
        <w:rPr>
          <w:rStyle w:val="a4"/>
          <w:rFonts w:hint="eastAsia"/>
          <w:color w:val="424242"/>
          <w:sz w:val="28"/>
          <w:szCs w:val="28"/>
        </w:rPr>
        <w:t>八、联系及咨询方式</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（一）电话咨询：</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1.小谷围街中心幼儿园：020-34729212，39123822</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2.大学城幼儿园：020-84509903，18028011235</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3.化</w:t>
      </w:r>
      <w:proofErr w:type="gramStart"/>
      <w:r w:rsidRPr="0011786C">
        <w:rPr>
          <w:rFonts w:hint="eastAsia"/>
          <w:color w:val="424242"/>
          <w:sz w:val="28"/>
          <w:szCs w:val="28"/>
        </w:rPr>
        <w:t>龙片教育</w:t>
      </w:r>
      <w:proofErr w:type="gramEnd"/>
      <w:r w:rsidRPr="0011786C">
        <w:rPr>
          <w:rFonts w:hint="eastAsia"/>
          <w:color w:val="424242"/>
          <w:sz w:val="28"/>
          <w:szCs w:val="28"/>
        </w:rPr>
        <w:t>指导中心：马老师、李老师020-39339962</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请在以下时间内致电咨询：08：30-12：00；14：30-17：30（节假日除外）</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（二）网络查询：</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1.小谷围街道办事处门户网站：</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http://www.panyu.gov.cn/gzpy/xgwj/jgzy.shtml</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2.小谷围街中心幼儿园门户网站：</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http://gzpyxgwjzxy.pyedu.cn/</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3.小谷围街中心幼儿园</w:t>
      </w:r>
      <w:proofErr w:type="gramStart"/>
      <w:r w:rsidRPr="0011786C">
        <w:rPr>
          <w:rFonts w:hint="eastAsia"/>
          <w:color w:val="424242"/>
          <w:sz w:val="28"/>
          <w:szCs w:val="28"/>
        </w:rPr>
        <w:t>微信公众号</w:t>
      </w:r>
      <w:proofErr w:type="gramEnd"/>
      <w:r w:rsidRPr="0011786C">
        <w:rPr>
          <w:rFonts w:hint="eastAsia"/>
          <w:color w:val="424242"/>
          <w:sz w:val="28"/>
          <w:szCs w:val="28"/>
        </w:rPr>
        <w:t>：</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w:t>
      </w:r>
      <w:r w:rsidRPr="0011786C">
        <w:rPr>
          <w:noProof/>
          <w:color w:val="424242"/>
          <w:sz w:val="28"/>
          <w:szCs w:val="28"/>
        </w:rPr>
        <w:drawing>
          <wp:inline distT="0" distB="0" distL="0" distR="0" wp14:anchorId="6304BCD0" wp14:editId="2D6A4394">
            <wp:extent cx="1275715" cy="1275715"/>
            <wp:effectExtent l="0" t="0" r="635" b="635"/>
            <wp:docPr id="1" name="图片 1" descr="http://www.panyu.gov.cn/gzpyxgwj/img/0/103/103732/58107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anyu.gov.cn/gzpyxgwj/img/0/103/103732/5810778.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5715" cy="1275715"/>
                    </a:xfrm>
                    <a:prstGeom prst="rect">
                      <a:avLst/>
                    </a:prstGeom>
                    <a:noFill/>
                    <a:ln>
                      <a:noFill/>
                    </a:ln>
                  </pic:spPr>
                </pic:pic>
              </a:graphicData>
            </a:graphic>
          </wp:inline>
        </w:drawing>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t xml:space="preserve">　　4.大学城幼儿园</w:t>
      </w:r>
      <w:proofErr w:type="gramStart"/>
      <w:r w:rsidRPr="0011786C">
        <w:rPr>
          <w:rFonts w:hint="eastAsia"/>
          <w:color w:val="424242"/>
          <w:sz w:val="28"/>
          <w:szCs w:val="28"/>
        </w:rPr>
        <w:t>微信公众号</w:t>
      </w:r>
      <w:proofErr w:type="gramEnd"/>
      <w:r w:rsidRPr="0011786C">
        <w:rPr>
          <w:rFonts w:hint="eastAsia"/>
          <w:color w:val="424242"/>
          <w:sz w:val="28"/>
          <w:szCs w:val="28"/>
        </w:rPr>
        <w:t>：</w:t>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r w:rsidRPr="0011786C">
        <w:rPr>
          <w:rFonts w:hint="eastAsia"/>
          <w:color w:val="424242"/>
          <w:sz w:val="28"/>
          <w:szCs w:val="28"/>
        </w:rPr>
        <w:lastRenderedPageBreak/>
        <w:t>               </w:t>
      </w:r>
      <w:r w:rsidRPr="0011786C">
        <w:rPr>
          <w:noProof/>
          <w:color w:val="424242"/>
          <w:sz w:val="28"/>
          <w:szCs w:val="28"/>
        </w:rPr>
        <w:drawing>
          <wp:inline distT="0" distB="0" distL="0" distR="0" wp14:anchorId="47CC6A0E" wp14:editId="47FB6929">
            <wp:extent cx="1260475" cy="1268095"/>
            <wp:effectExtent l="0" t="0" r="0" b="8255"/>
            <wp:docPr id="2" name="图片 2" descr="http://www.panyu.gov.cn/gzpyxgwj/img/0/103/103733/58107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anyu.gov.cn/gzpyxgwj/img/0/103/103733/5810778.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0475" cy="1268095"/>
                    </a:xfrm>
                    <a:prstGeom prst="rect">
                      <a:avLst/>
                    </a:prstGeom>
                    <a:noFill/>
                    <a:ln>
                      <a:noFill/>
                    </a:ln>
                  </pic:spPr>
                </pic:pic>
              </a:graphicData>
            </a:graphic>
          </wp:inline>
        </w:drawing>
      </w:r>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hyperlink r:id="rId6" w:tgtFrame="_blank" w:history="1">
        <w:r w:rsidRPr="0011786C">
          <w:rPr>
            <w:rStyle w:val="a5"/>
            <w:rFonts w:hint="eastAsia"/>
            <w:color w:val="000000"/>
            <w:sz w:val="28"/>
            <w:szCs w:val="28"/>
          </w:rPr>
          <w:t>附件1：小谷围街公办幼儿园（小班）系统报名情况登记表.</w:t>
        </w:r>
        <w:proofErr w:type="gramStart"/>
        <w:r w:rsidRPr="0011786C">
          <w:rPr>
            <w:rStyle w:val="a5"/>
            <w:rFonts w:hint="eastAsia"/>
            <w:color w:val="000000"/>
            <w:sz w:val="28"/>
            <w:szCs w:val="28"/>
          </w:rPr>
          <w:t>xlsx</w:t>
        </w:r>
        <w:proofErr w:type="gramEnd"/>
      </w:hyperlink>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hyperlink r:id="rId7" w:tgtFrame="_blank" w:history="1">
        <w:r w:rsidRPr="0011786C">
          <w:rPr>
            <w:rStyle w:val="a5"/>
            <w:rFonts w:hint="eastAsia"/>
            <w:color w:val="000000"/>
            <w:sz w:val="28"/>
            <w:szCs w:val="28"/>
          </w:rPr>
          <w:t>附件2：小谷围街公办幼儿园（小班）新生入园报名登记表.</w:t>
        </w:r>
        <w:proofErr w:type="gramStart"/>
        <w:r w:rsidRPr="0011786C">
          <w:rPr>
            <w:rStyle w:val="a5"/>
            <w:rFonts w:hint="eastAsia"/>
            <w:color w:val="000000"/>
            <w:sz w:val="28"/>
            <w:szCs w:val="28"/>
          </w:rPr>
          <w:t>doc</w:t>
        </w:r>
        <w:proofErr w:type="gramEnd"/>
      </w:hyperlink>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hyperlink r:id="rId8" w:tgtFrame="_blank" w:history="1">
        <w:r w:rsidRPr="0011786C">
          <w:rPr>
            <w:rStyle w:val="a5"/>
            <w:rFonts w:hint="eastAsia"/>
            <w:color w:val="000000"/>
            <w:sz w:val="28"/>
            <w:szCs w:val="28"/>
          </w:rPr>
          <w:t>附件3：小谷围街公办幼儿园（中班）新生入园报名登记表.</w:t>
        </w:r>
        <w:proofErr w:type="gramStart"/>
        <w:r w:rsidRPr="0011786C">
          <w:rPr>
            <w:rStyle w:val="a5"/>
            <w:rFonts w:hint="eastAsia"/>
            <w:color w:val="000000"/>
            <w:sz w:val="28"/>
            <w:szCs w:val="28"/>
          </w:rPr>
          <w:t>doc</w:t>
        </w:r>
        <w:proofErr w:type="gramEnd"/>
      </w:hyperlink>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hyperlink r:id="rId9" w:tgtFrame="_blank" w:history="1">
        <w:r w:rsidRPr="0011786C">
          <w:rPr>
            <w:rStyle w:val="a5"/>
            <w:rFonts w:hint="eastAsia"/>
            <w:color w:val="000000"/>
            <w:sz w:val="28"/>
            <w:szCs w:val="28"/>
          </w:rPr>
          <w:t>附件4：小谷围街公办幼儿园（大班）新生入园报名登记表.</w:t>
        </w:r>
        <w:proofErr w:type="gramStart"/>
        <w:r w:rsidRPr="0011786C">
          <w:rPr>
            <w:rStyle w:val="a5"/>
            <w:rFonts w:hint="eastAsia"/>
            <w:color w:val="000000"/>
            <w:sz w:val="28"/>
            <w:szCs w:val="28"/>
          </w:rPr>
          <w:t>doc</w:t>
        </w:r>
        <w:proofErr w:type="gramEnd"/>
      </w:hyperlink>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hyperlink r:id="rId10" w:tgtFrame="_blank" w:history="1">
        <w:r w:rsidRPr="0011786C">
          <w:rPr>
            <w:rStyle w:val="a5"/>
            <w:rFonts w:hint="eastAsia"/>
            <w:color w:val="000000"/>
            <w:sz w:val="28"/>
            <w:szCs w:val="28"/>
          </w:rPr>
          <w:t>附件5：2020年小谷围街公办幼儿园秋季招生符合条件幼儿及家长基本信息情况登记表.</w:t>
        </w:r>
        <w:proofErr w:type="gramStart"/>
        <w:r w:rsidRPr="0011786C">
          <w:rPr>
            <w:rStyle w:val="a5"/>
            <w:rFonts w:hint="eastAsia"/>
            <w:color w:val="000000"/>
            <w:sz w:val="28"/>
            <w:szCs w:val="28"/>
          </w:rPr>
          <w:t>xls</w:t>
        </w:r>
        <w:proofErr w:type="gramEnd"/>
      </w:hyperlink>
    </w:p>
    <w:p w:rsidR="0011786C" w:rsidRPr="0011786C" w:rsidRDefault="0011786C" w:rsidP="0011786C">
      <w:pPr>
        <w:pStyle w:val="a3"/>
        <w:shd w:val="clear" w:color="auto" w:fill="FFFFFF"/>
        <w:spacing w:before="0" w:beforeAutospacing="0" w:after="150" w:afterAutospacing="0" w:line="540" w:lineRule="atLeast"/>
        <w:rPr>
          <w:rFonts w:hint="eastAsia"/>
          <w:color w:val="424242"/>
          <w:sz w:val="28"/>
          <w:szCs w:val="28"/>
        </w:rPr>
      </w:pPr>
      <w:hyperlink r:id="rId11" w:tgtFrame="_blank" w:history="1">
        <w:r w:rsidRPr="0011786C">
          <w:rPr>
            <w:rStyle w:val="a5"/>
            <w:rFonts w:hint="eastAsia"/>
            <w:color w:val="000000"/>
            <w:sz w:val="28"/>
            <w:szCs w:val="28"/>
          </w:rPr>
          <w:t>附件6：承诺书.</w:t>
        </w:r>
        <w:proofErr w:type="gramStart"/>
        <w:r w:rsidRPr="0011786C">
          <w:rPr>
            <w:rStyle w:val="a5"/>
            <w:rFonts w:hint="eastAsia"/>
            <w:color w:val="000000"/>
            <w:sz w:val="28"/>
            <w:szCs w:val="28"/>
          </w:rPr>
          <w:t>doc</w:t>
        </w:r>
        <w:proofErr w:type="gramEnd"/>
      </w:hyperlink>
    </w:p>
    <w:p w:rsidR="0011786C" w:rsidRPr="0011786C" w:rsidRDefault="0011786C" w:rsidP="0011786C">
      <w:pPr>
        <w:pStyle w:val="a3"/>
        <w:shd w:val="clear" w:color="auto" w:fill="FFFFFF"/>
        <w:spacing w:before="0" w:beforeAutospacing="0" w:after="150" w:afterAutospacing="0" w:line="540" w:lineRule="atLeast"/>
        <w:ind w:right="540"/>
        <w:jc w:val="right"/>
        <w:rPr>
          <w:rFonts w:hint="eastAsia"/>
          <w:color w:val="424242"/>
          <w:sz w:val="28"/>
          <w:szCs w:val="28"/>
        </w:rPr>
      </w:pPr>
      <w:r w:rsidRPr="0011786C">
        <w:rPr>
          <w:rFonts w:hint="eastAsia"/>
          <w:color w:val="424242"/>
          <w:sz w:val="28"/>
          <w:szCs w:val="28"/>
        </w:rPr>
        <w:t xml:space="preserve">　　广州市</w:t>
      </w:r>
      <w:proofErr w:type="gramStart"/>
      <w:r w:rsidRPr="0011786C">
        <w:rPr>
          <w:rFonts w:hint="eastAsia"/>
          <w:color w:val="424242"/>
          <w:sz w:val="28"/>
          <w:szCs w:val="28"/>
        </w:rPr>
        <w:t>番禺区</w:t>
      </w:r>
      <w:proofErr w:type="gramEnd"/>
      <w:r w:rsidRPr="0011786C">
        <w:rPr>
          <w:rFonts w:hint="eastAsia"/>
          <w:color w:val="424242"/>
          <w:sz w:val="28"/>
          <w:szCs w:val="28"/>
        </w:rPr>
        <w:t>小谷围街中心幼儿园</w:t>
      </w:r>
    </w:p>
    <w:p w:rsidR="0011786C" w:rsidRDefault="0011786C" w:rsidP="0011786C">
      <w:pPr>
        <w:pStyle w:val="a3"/>
        <w:shd w:val="clear" w:color="auto" w:fill="FFFFFF"/>
        <w:spacing w:before="0" w:beforeAutospacing="0" w:after="150" w:afterAutospacing="0" w:line="540" w:lineRule="atLeast"/>
        <w:ind w:right="530"/>
        <w:jc w:val="right"/>
        <w:rPr>
          <w:color w:val="424242"/>
          <w:sz w:val="28"/>
          <w:szCs w:val="28"/>
        </w:rPr>
      </w:pPr>
      <w:r w:rsidRPr="0011786C">
        <w:rPr>
          <w:rFonts w:hint="eastAsia"/>
          <w:color w:val="424242"/>
          <w:sz w:val="28"/>
          <w:szCs w:val="28"/>
        </w:rPr>
        <w:t>广州市番禺大学城幼儿园</w:t>
      </w:r>
      <w:r>
        <w:rPr>
          <w:rFonts w:hint="eastAsia"/>
          <w:color w:val="424242"/>
          <w:sz w:val="28"/>
          <w:szCs w:val="28"/>
        </w:rPr>
        <w:t> </w:t>
      </w:r>
      <w:r>
        <w:rPr>
          <w:color w:val="424242"/>
          <w:sz w:val="28"/>
          <w:szCs w:val="28"/>
        </w:rPr>
        <w:t xml:space="preserve"> </w:t>
      </w:r>
      <w:r w:rsidRPr="0011786C">
        <w:rPr>
          <w:rFonts w:hint="eastAsia"/>
          <w:color w:val="424242"/>
          <w:sz w:val="28"/>
          <w:szCs w:val="28"/>
        </w:rPr>
        <w:t xml:space="preserve">　　</w:t>
      </w:r>
      <w:r>
        <w:rPr>
          <w:rFonts w:hint="eastAsia"/>
          <w:color w:val="424242"/>
          <w:sz w:val="28"/>
          <w:szCs w:val="28"/>
        </w:rPr>
        <w:t xml:space="preserve"> </w:t>
      </w:r>
    </w:p>
    <w:p w:rsidR="0011786C" w:rsidRPr="0011786C" w:rsidRDefault="0011786C" w:rsidP="0011786C">
      <w:pPr>
        <w:pStyle w:val="a3"/>
        <w:shd w:val="clear" w:color="auto" w:fill="FFFFFF"/>
        <w:spacing w:before="0" w:beforeAutospacing="0" w:after="150" w:afterAutospacing="0" w:line="540" w:lineRule="atLeast"/>
        <w:ind w:right="1110"/>
        <w:jc w:val="right"/>
        <w:rPr>
          <w:rFonts w:hint="eastAsia"/>
          <w:color w:val="424242"/>
          <w:sz w:val="28"/>
          <w:szCs w:val="28"/>
        </w:rPr>
      </w:pPr>
      <w:r>
        <w:rPr>
          <w:color w:val="424242"/>
          <w:sz w:val="28"/>
          <w:szCs w:val="28"/>
        </w:rPr>
        <w:t>2</w:t>
      </w:r>
      <w:r w:rsidRPr="0011786C">
        <w:rPr>
          <w:rFonts w:hint="eastAsia"/>
          <w:color w:val="424242"/>
          <w:sz w:val="28"/>
          <w:szCs w:val="28"/>
        </w:rPr>
        <w:t>020年4月27日</w:t>
      </w:r>
    </w:p>
    <w:p w:rsidR="0010078B" w:rsidRPr="0011786C" w:rsidRDefault="0010078B">
      <w:pPr>
        <w:rPr>
          <w:rFonts w:ascii="宋体" w:eastAsia="宋体" w:hAnsi="宋体"/>
          <w:sz w:val="28"/>
          <w:szCs w:val="28"/>
        </w:rPr>
      </w:pPr>
    </w:p>
    <w:sectPr w:rsidR="0010078B" w:rsidRPr="0011786C" w:rsidSect="0011786C">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86C"/>
    <w:rsid w:val="0010078B"/>
    <w:rsid w:val="00117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D766B8-66AD-4BF6-BE1D-7BC4C438F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786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1786C"/>
    <w:rPr>
      <w:b/>
      <w:bCs/>
    </w:rPr>
  </w:style>
  <w:style w:type="character" w:styleId="a5">
    <w:name w:val="Hyperlink"/>
    <w:basedOn w:val="a0"/>
    <w:uiPriority w:val="99"/>
    <w:semiHidden/>
    <w:unhideWhenUsed/>
    <w:rsid w:val="001178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234783">
      <w:bodyDiv w:val="1"/>
      <w:marLeft w:val="0"/>
      <w:marRight w:val="0"/>
      <w:marTop w:val="0"/>
      <w:marBottom w:val="0"/>
      <w:divBdr>
        <w:top w:val="none" w:sz="0" w:space="0" w:color="auto"/>
        <w:left w:val="none" w:sz="0" w:space="0" w:color="auto"/>
        <w:bottom w:val="none" w:sz="0" w:space="0" w:color="auto"/>
        <w:right w:val="none" w:sz="0" w:space="0" w:color="auto"/>
      </w:divBdr>
    </w:div>
    <w:div w:id="84818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yu.gov.cn/gzpyxgwj/attachment/0/80/80608/5810778.doc"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anyu.gov.cn/gzpyxgwj/attachment/0/80/80607/5810778.doc"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nyu.gov.cn/gzpyxgwj/attachment/0/80/80606/5810778.xlsx" TargetMode="External"/><Relationship Id="rId11" Type="http://schemas.openxmlformats.org/officeDocument/2006/relationships/hyperlink" Target="http://www.panyu.gov.cn/gzpyxgwj/attachment/0/80/80611/5810778.doc" TargetMode="External"/><Relationship Id="rId5" Type="http://schemas.openxmlformats.org/officeDocument/2006/relationships/image" Target="media/image2.png"/><Relationship Id="rId10" Type="http://schemas.openxmlformats.org/officeDocument/2006/relationships/hyperlink" Target="http://www.panyu.gov.cn/gzpyxgwj/attachment/0/80/80610/5810778.xls" TargetMode="External"/><Relationship Id="rId4" Type="http://schemas.openxmlformats.org/officeDocument/2006/relationships/image" Target="media/image1.png"/><Relationship Id="rId9" Type="http://schemas.openxmlformats.org/officeDocument/2006/relationships/hyperlink" Target="http://www.panyu.gov.cn/gzpyxgwj/attachment/0/80/80609/5810778.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853</Words>
  <Characters>4866</Characters>
  <Application>Microsoft Office Word</Application>
  <DocSecurity>0</DocSecurity>
  <Lines>40</Lines>
  <Paragraphs>11</Paragraphs>
  <ScaleCrop>false</ScaleCrop>
  <Company/>
  <LinksUpToDate>false</LinksUpToDate>
  <CharactersWithSpaces>5708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dc:creator>
  <cp:keywords/>
  <dc:description/>
  <cp:lastModifiedBy>gh</cp:lastModifiedBy>
  <cp:revision>1</cp:revision>
  <dcterms:created xsi:type="dcterms:W3CDTF">2020-05-01T08:42:00Z</dcterms:created>
  <dcterms:modified xsi:type="dcterms:W3CDTF">2020-05-01T08:47:00Z</dcterms:modified>
</cp:coreProperties>
</file>