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FF5" w:rsidRPr="00BE7B66" w:rsidRDefault="00E70FF5" w:rsidP="00E70FF5">
      <w:pPr>
        <w:widowControl/>
        <w:spacing w:before="100" w:beforeAutospacing="1" w:after="100" w:afterAutospacing="1" w:line="540" w:lineRule="atLeast"/>
        <w:jc w:val="center"/>
        <w:outlineLvl w:val="0"/>
        <w:rPr>
          <w:rFonts w:asciiTheme="minorEastAsia" w:hAnsiTheme="minorEastAsia" w:cs="宋体"/>
          <w:bCs/>
          <w:kern w:val="36"/>
          <w:sz w:val="24"/>
          <w:szCs w:val="24"/>
        </w:rPr>
      </w:pPr>
      <w:r w:rsidRPr="00BE7B66">
        <w:rPr>
          <w:rFonts w:asciiTheme="minorEastAsia" w:hAnsiTheme="minorEastAsia" w:cs="宋体" w:hint="eastAsia"/>
          <w:bCs/>
          <w:kern w:val="36"/>
          <w:sz w:val="24"/>
          <w:szCs w:val="24"/>
        </w:rPr>
        <w:t>紧紧抓住社会主义核心价值体系建设这个根本</w:t>
      </w:r>
    </w:p>
    <w:p w:rsidR="00D86394" w:rsidRPr="00BE7B66" w:rsidRDefault="00D86394">
      <w:pPr>
        <w:rPr>
          <w:rFonts w:asciiTheme="minorEastAsia" w:hAnsiTheme="minorEastAsia"/>
          <w:sz w:val="24"/>
          <w:szCs w:val="24"/>
        </w:rPr>
      </w:pPr>
    </w:p>
    <w:p w:rsidR="00E70FF5" w:rsidRPr="00BE7B66" w:rsidRDefault="00E70FF5" w:rsidP="00E70FF5">
      <w:pPr>
        <w:pStyle w:val="a5"/>
        <w:spacing w:line="432" w:lineRule="auto"/>
        <w:rPr>
          <w:rFonts w:asciiTheme="minorEastAsia" w:eastAsiaTheme="minorEastAsia" w:hAnsiTheme="minorEastAsia"/>
        </w:rPr>
      </w:pPr>
      <w:r w:rsidRPr="00BE7B66">
        <w:rPr>
          <w:rFonts w:asciiTheme="minorEastAsia" w:eastAsiaTheme="minorEastAsia" w:hAnsiTheme="minorEastAsia" w:hint="eastAsia"/>
        </w:rPr>
        <w:t xml:space="preserve">　　党的十七届六中全会通过的《中共中央关于深化文化体制改革、推动社会主义文化大发展大繁荣若干重大问题的决定》指出：“社会主义核心价值体系是兴国之魂，是社会主义先进文化的精髓，决定着中国特色社会主义发展方向。”这一重要论断，深刻揭示了社会主义核心价值体系在文化建设中的灵魂作用，体现了我们党对文化建设规律认识的进一步深化，是全会《决定》突出强调的一个重点。贯彻落实全会精神，推动社会主义文化大发展大繁荣，必须紧紧抓住社会主义核心价值体系建设这个根本。</w:t>
      </w:r>
    </w:p>
    <w:p w:rsidR="00E70FF5" w:rsidRPr="00BE7B66" w:rsidRDefault="00E70FF5" w:rsidP="00E70FF5">
      <w:pPr>
        <w:pStyle w:val="a5"/>
        <w:spacing w:line="432" w:lineRule="auto"/>
        <w:rPr>
          <w:rFonts w:asciiTheme="minorEastAsia" w:eastAsiaTheme="minorEastAsia" w:hAnsiTheme="minorEastAsia"/>
        </w:rPr>
      </w:pPr>
      <w:r w:rsidRPr="00BE7B66">
        <w:rPr>
          <w:rFonts w:asciiTheme="minorEastAsia" w:eastAsiaTheme="minorEastAsia" w:hAnsiTheme="minorEastAsia" w:hint="eastAsia"/>
        </w:rPr>
        <w:t xml:space="preserve">　　人们在认识和改造世界、创造和实现价值过程中，必然要形成一定的价值观念。所谓核心价值体系，就是人们在一定历史条件下，在长期认识和实践活动中形成的相对稳定的起主导作用的价值观念体系。任何社会都有自己的核心价值体系，这是一定的社会秩序得以维持、一定的社会系统得以运转的基本精神依托。核心价值体系不仅作用于经济、政治、文化和社会生活的各个方面，而且对每个社会成员的世界观、人生观、价值观都施加着巨大深刻的影响。社会主义核心价值体系是社会主义制度的内在精神之魂。没有社会主义核心价值体系的引领，整个社会主义建设就会迷失方向。只有努力构建具有广泛感召力的社会主义核心价值体系，用以引领和整合多样化的思想观念和社会思潮，才能在尊重差异、包容多样的基础上保持全社会共同的理想信念和道德规范，形成全民族奋发向上的精神力量和团结和睦的精神纽带，打牢全党全国各族人民团结奋斗的共同思想道德基础。</w:t>
      </w:r>
    </w:p>
    <w:p w:rsidR="00E70FF5" w:rsidRPr="00BE7B66" w:rsidRDefault="00E70FF5" w:rsidP="00E70FF5">
      <w:pPr>
        <w:pStyle w:val="a5"/>
        <w:spacing w:line="432" w:lineRule="auto"/>
        <w:rPr>
          <w:rFonts w:asciiTheme="minorEastAsia" w:eastAsiaTheme="minorEastAsia" w:hAnsiTheme="minorEastAsia"/>
        </w:rPr>
      </w:pPr>
      <w:r w:rsidRPr="00BE7B66">
        <w:rPr>
          <w:rFonts w:asciiTheme="minorEastAsia" w:eastAsiaTheme="minorEastAsia" w:hAnsiTheme="minorEastAsia" w:hint="eastAsia"/>
        </w:rPr>
        <w:t xml:space="preserve">　　文化是人类在改造客观世界过程中创造的精神成果的总和。任何文化都是它所蕴含的精神价值与承载这些精神价值的物质基础和传播形态的有机统一。文化</w:t>
      </w:r>
      <w:r w:rsidRPr="00BE7B66">
        <w:rPr>
          <w:rFonts w:asciiTheme="minorEastAsia" w:eastAsiaTheme="minorEastAsia" w:hAnsiTheme="minorEastAsia" w:hint="eastAsia"/>
        </w:rPr>
        <w:lastRenderedPageBreak/>
        <w:t>的精神价值是文化的“魂”，是文化思想性的根本体现，是文化引领风尚、教育人民、服务社会、推动发展的力量源泉，是一个民族的精神家园，决定着文化的性质和方向；承载文化精神价值的物质基础和传播形态是文化的“体”，是文化实现教育功能、以文化人的基本依托，决定着文化精神价值的传播力和影响力。当代中国文化的“魂”，就是社会主义核心价值体系；文化的“体”则包括国民教育体系、公共文化服务体系、文化事业和产业体系、文化市场体系以及各种形式的文化产品和服务等。“魂”与“体”相互依存、相辅相成，统一于文化建设的实践中。离开了“魂”，“体”就没有了精神价值的支撑，就会空洞无物，失去吸引力、影响力，甚至偏离正确方向；离开了“体”，“魂”就无所依附，难以传播，文化的精神价值就不可能实现。理清文化“魂”与“体”的辩证关系，对于我们深刻认识和把握文化发展的客观规律，认识和把握社会主义文化建设的内在要求，具有重大意义。它有助于廓清在文化改革发展一系列问题上的迷雾，有助于我们正确理解文化的双重属性、两个效益的关系，理解我们党为什么要强调把社会效益放在首位、为什么要区分公益性文化事业和经营性文化产业等问题，从而进一步增强用社会主义核心价值体系统领文化建设的自觉性和坚定性。</w:t>
      </w:r>
    </w:p>
    <w:p w:rsidR="00E70FF5" w:rsidRPr="00BE7B66" w:rsidRDefault="00E70FF5" w:rsidP="00E70FF5">
      <w:pPr>
        <w:pStyle w:val="a5"/>
        <w:spacing w:line="432" w:lineRule="auto"/>
        <w:rPr>
          <w:rFonts w:asciiTheme="minorEastAsia" w:eastAsiaTheme="minorEastAsia" w:hAnsiTheme="minorEastAsia"/>
        </w:rPr>
      </w:pPr>
      <w:r w:rsidRPr="00BE7B66">
        <w:rPr>
          <w:rFonts w:asciiTheme="minorEastAsia" w:eastAsiaTheme="minorEastAsia" w:hAnsiTheme="minorEastAsia" w:hint="eastAsia"/>
        </w:rPr>
        <w:t xml:space="preserve">　　马克思主义指导思想、中国特色社会主义共同理想、以爱国主义为核心的民族精神和以改革创新为核心的时代精神、社会主义荣辱观，构成社会主义核心价值体系的基本内容。这四个方面的基本内容，都是社会主义意识形态最本质、最重要的部分。在这个价值体系中，马克思主义指导思想提供的是科学的世界观和方法论，是建设社会主义的理论基础和行动指南。在当代中国，坚持马克思主义指导地位，就是要把马克思列宁主义、毛泽东思想和中国特色社会主义理论体系作为党和国家必须长期坚持的指导思想，坚持以科学发展观统领经济社会发展全局，坚持用发展着的马克思主义指导新的实践。社会思想观念越是多样化，就越是需要坚持和巩固马克思主义在意识形态领域的指导地位。在这个价值体系中，</w:t>
      </w:r>
      <w:r w:rsidRPr="00BE7B66">
        <w:rPr>
          <w:rFonts w:asciiTheme="minorEastAsia" w:eastAsiaTheme="minorEastAsia" w:hAnsiTheme="minorEastAsia" w:hint="eastAsia"/>
        </w:rPr>
        <w:lastRenderedPageBreak/>
        <w:t>中国特色社会主义共同理想代表了当代中国发展进步的方向，集中体现了最广大人民的根本利益和共同愿望。在这个共同理想的旗帜下，一切有利于国家富强、社会进步、人民幸福的思想和精神，一切有利于民族团结、祖国统一、人心凝聚的思想和精神，都应当得到尊重、保护和发扬。在这个价值体系中，以爱国主义为核心的民族精神和以改革创新为核心的时代精神相互交融，深深熔铸在民族的生命力、创造力和凝聚力之中，为中华民族伟大复兴提供着强大精神力量。爱国主义是中华民族最深厚的思想传统，最能感召中华儿女团结奋斗；改革创新是当代中国最鲜明的时代特征，最能激励中华儿女锐意进取。发展和弘扬民族精神、时代精神，既要继承优良传统，从祖国源远流长、博大精深的灿烂文化中汲取营养，又要紧跟时代前进的步伐，体现时代和社会发展进步的要求；既要以开放的心态面向世界，虚心学习世界其他民族的长处，又要自觉维护国家、民族的利益和尊严，决不妄自菲薄。在这个价值体系中，社会主义荣辱观体现了社会主义道德的根本要求，为在社会生活中确定价值取向、作出道德判断提供了基本准则，发挥着引领风尚的作用。社会主义荣辱观既鼓励先进，又照顾多数，把先进性和广泛性结合起来，树立了鲜明的社会道德导向。在全社会牢固树立和认真实践社会主义荣辱观，就能够扶正祛邪，扬善惩恶，促进良好社会风气的形成和发展。</w:t>
      </w:r>
    </w:p>
    <w:p w:rsidR="00E70FF5" w:rsidRPr="00BE7B66" w:rsidRDefault="00E70FF5" w:rsidP="00E70FF5">
      <w:pPr>
        <w:pStyle w:val="a5"/>
        <w:spacing w:line="432" w:lineRule="auto"/>
        <w:rPr>
          <w:rFonts w:asciiTheme="minorEastAsia" w:eastAsiaTheme="minorEastAsia" w:hAnsiTheme="minorEastAsia"/>
        </w:rPr>
      </w:pPr>
      <w:r w:rsidRPr="00BE7B66">
        <w:rPr>
          <w:rFonts w:asciiTheme="minorEastAsia" w:eastAsiaTheme="minorEastAsia" w:hAnsiTheme="minorEastAsia" w:hint="eastAsia"/>
        </w:rPr>
        <w:t xml:space="preserve">　　社会主义核心价值体系四个方面的基本内容，相互联系、相互贯通、有机统一，共同构成一个完整的价值体系。这个价值体系应该是相对稳定的，要长期起作用；又不是一成不变的，必定随着社会主义的发展、时代的发展和人们社会实践的发展而不断发展。这个价值体系不应该是封闭的，而应该是开放的，必须要吸收人类创造的一切先进、有益的思想文化成果，不断丰富和完善自己。更重要的是，这个价值体系需要在全社会宣传推广，为广大社会成员所感知、所认同、所接受、所掌握。要在全党广泛深入地开展社会主义核心价值体系学习教育，把社会主义核心价值体系融入国民教育、精神文明建设和党的建设全过程，贯穿改</w:t>
      </w:r>
      <w:r w:rsidRPr="00BE7B66">
        <w:rPr>
          <w:rFonts w:asciiTheme="minorEastAsia" w:eastAsiaTheme="minorEastAsia" w:hAnsiTheme="minorEastAsia" w:hint="eastAsia"/>
        </w:rPr>
        <w:lastRenderedPageBreak/>
        <w:t>革开放和社会主义现代化建设各领域，体现到精神文化产品创作生产传播各方面，形成有利于社会主义核心价值体系建设的理论导向、舆论导向、政策导向、利益导向和法制保障。建设社会主义核心价值体系非一日之功，既是当前的紧迫任务，又是长期的战略任务，必须通过坚持不懈、持之以恒的努力，使之真正成为全党全社会的普遍共识，转化为广大干部群众的自觉行动。</w:t>
      </w:r>
    </w:p>
    <w:p w:rsidR="00E70FF5" w:rsidRPr="00BE7B66" w:rsidRDefault="00E70FF5" w:rsidP="00E70FF5">
      <w:pPr>
        <w:pStyle w:val="a5"/>
        <w:spacing w:line="432" w:lineRule="auto"/>
        <w:rPr>
          <w:rFonts w:asciiTheme="minorEastAsia" w:eastAsiaTheme="minorEastAsia" w:hAnsiTheme="minorEastAsia"/>
        </w:rPr>
      </w:pPr>
      <w:r w:rsidRPr="00BE7B66">
        <w:rPr>
          <w:rFonts w:asciiTheme="minorEastAsia" w:eastAsiaTheme="minorEastAsia" w:hAnsiTheme="minorEastAsia" w:hint="eastAsia"/>
        </w:rPr>
        <w:t xml:space="preserve">　　历史和实践反复证明，没有核心价值体系，一种文化就立不起来、强不起来，一个民族就没有赖以维系的精神纽带，一个国家就没有统一意志和共同行动。只有在推动文化大发展大繁荣过程中实现强“魂”健“体”、“神”“形”兼备，才能使社会主义核心价值体系真正成为社会精神生活的主旋律，成为社会发展进步的生命线。</w:t>
      </w:r>
    </w:p>
    <w:sectPr w:rsidR="00E70FF5" w:rsidRPr="00BE7B66" w:rsidSect="00D863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5D9" w:rsidRDefault="006D15D9" w:rsidP="00E70FF5">
      <w:r>
        <w:separator/>
      </w:r>
    </w:p>
  </w:endnote>
  <w:endnote w:type="continuationSeparator" w:id="1">
    <w:p w:rsidR="006D15D9" w:rsidRDefault="006D15D9" w:rsidP="00E70F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5D9" w:rsidRDefault="006D15D9" w:rsidP="00E70FF5">
      <w:r>
        <w:separator/>
      </w:r>
    </w:p>
  </w:footnote>
  <w:footnote w:type="continuationSeparator" w:id="1">
    <w:p w:rsidR="006D15D9" w:rsidRDefault="006D15D9" w:rsidP="00E70F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0FF5"/>
    <w:rsid w:val="004B4D73"/>
    <w:rsid w:val="006D15D9"/>
    <w:rsid w:val="00BE7B66"/>
    <w:rsid w:val="00D86394"/>
    <w:rsid w:val="00E70F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394"/>
    <w:pPr>
      <w:widowControl w:val="0"/>
      <w:jc w:val="both"/>
    </w:pPr>
  </w:style>
  <w:style w:type="paragraph" w:styleId="1">
    <w:name w:val="heading 1"/>
    <w:basedOn w:val="a"/>
    <w:link w:val="1Char"/>
    <w:uiPriority w:val="9"/>
    <w:qFormat/>
    <w:rsid w:val="00E70FF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0F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0FF5"/>
    <w:rPr>
      <w:sz w:val="18"/>
      <w:szCs w:val="18"/>
    </w:rPr>
  </w:style>
  <w:style w:type="paragraph" w:styleId="a4">
    <w:name w:val="footer"/>
    <w:basedOn w:val="a"/>
    <w:link w:val="Char0"/>
    <w:uiPriority w:val="99"/>
    <w:semiHidden/>
    <w:unhideWhenUsed/>
    <w:rsid w:val="00E70F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0FF5"/>
    <w:rPr>
      <w:sz w:val="18"/>
      <w:szCs w:val="18"/>
    </w:rPr>
  </w:style>
  <w:style w:type="character" w:customStyle="1" w:styleId="1Char">
    <w:name w:val="标题 1 Char"/>
    <w:basedOn w:val="a0"/>
    <w:link w:val="1"/>
    <w:uiPriority w:val="9"/>
    <w:rsid w:val="00E70FF5"/>
    <w:rPr>
      <w:rFonts w:ascii="宋体" w:eastAsia="宋体" w:hAnsi="宋体" w:cs="宋体"/>
      <w:b/>
      <w:bCs/>
      <w:kern w:val="36"/>
      <w:sz w:val="48"/>
      <w:szCs w:val="48"/>
    </w:rPr>
  </w:style>
  <w:style w:type="paragraph" w:styleId="a5">
    <w:name w:val="Normal (Web)"/>
    <w:basedOn w:val="a"/>
    <w:uiPriority w:val="99"/>
    <w:unhideWhenUsed/>
    <w:rsid w:val="00E70FF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8323353">
      <w:bodyDiv w:val="1"/>
      <w:marLeft w:val="0"/>
      <w:marRight w:val="0"/>
      <w:marTop w:val="0"/>
      <w:marBottom w:val="450"/>
      <w:divBdr>
        <w:top w:val="none" w:sz="0" w:space="0" w:color="auto"/>
        <w:left w:val="none" w:sz="0" w:space="0" w:color="auto"/>
        <w:bottom w:val="none" w:sz="0" w:space="0" w:color="auto"/>
        <w:right w:val="none" w:sz="0" w:space="0" w:color="auto"/>
      </w:divBdr>
      <w:divsChild>
        <w:div w:id="536551607">
          <w:marLeft w:val="0"/>
          <w:marRight w:val="0"/>
          <w:marTop w:val="0"/>
          <w:marBottom w:val="0"/>
          <w:divBdr>
            <w:top w:val="none" w:sz="0" w:space="0" w:color="auto"/>
            <w:left w:val="none" w:sz="0" w:space="0" w:color="auto"/>
            <w:bottom w:val="none" w:sz="0" w:space="0" w:color="auto"/>
            <w:right w:val="none" w:sz="0" w:space="0" w:color="auto"/>
          </w:divBdr>
          <w:divsChild>
            <w:div w:id="10913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403</Words>
  <Characters>2299</Characters>
  <Application>Microsoft Office Word</Application>
  <DocSecurity>0</DocSecurity>
  <Lines>19</Lines>
  <Paragraphs>5</Paragraphs>
  <ScaleCrop>false</ScaleCrop>
  <Company>TRex CO,LTD</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dcterms:created xsi:type="dcterms:W3CDTF">2012-03-31T06:58:00Z</dcterms:created>
  <dcterms:modified xsi:type="dcterms:W3CDTF">2012-04-06T07:16:00Z</dcterms:modified>
</cp:coreProperties>
</file>