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hAnsi="华文楷体" w:eastAsia="仿宋_GB2312"/>
          <w:sz w:val="30"/>
          <w:szCs w:val="30"/>
        </w:rPr>
      </w:pPr>
      <w:r>
        <w:rPr>
          <w:rFonts w:hint="eastAsia" w:ascii="仿宋_GB2312" w:hAnsi="华文楷体" w:eastAsia="仿宋_GB2312"/>
          <w:sz w:val="30"/>
          <w:szCs w:val="30"/>
        </w:rPr>
        <w:t>附件</w:t>
      </w:r>
      <w:r>
        <w:rPr>
          <w:rFonts w:ascii="仿宋_GB2312" w:hAnsi="华文楷体" w:eastAsia="仿宋_GB2312"/>
          <w:sz w:val="30"/>
          <w:szCs w:val="30"/>
        </w:rPr>
        <w:t>2</w:t>
      </w:r>
      <w:r>
        <w:rPr>
          <w:rFonts w:hint="eastAsia" w:ascii="仿宋_GB2312" w:hAnsi="华文楷体" w:eastAsia="仿宋_GB2312"/>
          <w:sz w:val="30"/>
          <w:szCs w:val="30"/>
        </w:rPr>
        <w:t>：</w:t>
      </w:r>
    </w:p>
    <w:p>
      <w:pPr>
        <w:spacing w:line="560" w:lineRule="exact"/>
        <w:rPr>
          <w:rFonts w:ascii="仿宋_GB2312" w:hAnsi="华文楷体" w:eastAsia="仿宋_GB2312"/>
          <w:sz w:val="30"/>
          <w:szCs w:val="30"/>
        </w:rPr>
      </w:pPr>
    </w:p>
    <w:p>
      <w:pPr>
        <w:spacing w:line="560" w:lineRule="exact"/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××学院（系）辖内团支部换届选举工作完成情况表</w:t>
      </w:r>
    </w:p>
    <w:p>
      <w:pPr>
        <w:spacing w:before="312" w:beforeLines="100" w:after="312" w:afterLines="100" w:line="560" w:lineRule="exact"/>
        <w:jc w:val="left"/>
        <w:rPr>
          <w:rFonts w:hint="eastAsia" w:ascii="仿宋_GB2312" w:eastAsia="仿宋_GB2312"/>
          <w:kern w:val="0"/>
          <w:sz w:val="30"/>
          <w:szCs w:val="30"/>
        </w:rPr>
      </w:pPr>
      <w:r>
        <w:rPr>
          <w:rFonts w:hint="eastAsia" w:ascii="仿宋_GB2312" w:eastAsia="仿宋_GB2312"/>
          <w:kern w:val="0"/>
          <w:sz w:val="30"/>
          <w:szCs w:val="30"/>
        </w:rPr>
        <w:t xml:space="preserve">填报单位（盖章）： </w:t>
      </w:r>
      <w:r>
        <w:rPr>
          <w:rFonts w:ascii="仿宋_GB2312" w:eastAsia="仿宋_GB2312"/>
          <w:kern w:val="0"/>
          <w:sz w:val="30"/>
          <w:szCs w:val="30"/>
        </w:rPr>
        <w:t xml:space="preserve">     </w:t>
      </w:r>
      <w:r>
        <w:rPr>
          <w:rFonts w:hint="eastAsia" w:ascii="仿宋_GB2312" w:eastAsia="仿宋_GB2312"/>
          <w:kern w:val="0"/>
          <w:sz w:val="30"/>
          <w:szCs w:val="30"/>
        </w:rPr>
        <w:t xml:space="preserve">填报人： </w:t>
      </w:r>
      <w:r>
        <w:rPr>
          <w:rFonts w:ascii="仿宋_GB2312" w:eastAsia="仿宋_GB2312"/>
          <w:kern w:val="0"/>
          <w:sz w:val="30"/>
          <w:szCs w:val="30"/>
        </w:rPr>
        <w:t xml:space="preserve">     </w:t>
      </w:r>
      <w:r>
        <w:rPr>
          <w:rFonts w:hint="eastAsia" w:ascii="仿宋_GB2312" w:eastAsia="仿宋_GB2312"/>
          <w:kern w:val="0"/>
          <w:sz w:val="30"/>
          <w:szCs w:val="30"/>
        </w:rPr>
        <w:t>联系方式：</w:t>
      </w:r>
    </w:p>
    <w:tbl>
      <w:tblPr>
        <w:tblStyle w:val="3"/>
        <w:tblW w:w="83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48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424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华文楷体" w:eastAsia="仿宋_GB2312"/>
                <w:b/>
                <w:sz w:val="30"/>
                <w:szCs w:val="30"/>
              </w:rPr>
              <w:t>辖内团支部数量（个）</w:t>
            </w:r>
          </w:p>
        </w:tc>
        <w:tc>
          <w:tcPr>
            <w:tcW w:w="41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424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华文楷体" w:eastAsia="仿宋_GB2312"/>
                <w:b/>
                <w:sz w:val="30"/>
                <w:szCs w:val="30"/>
              </w:rPr>
              <w:t>已完成换届选举工作</w:t>
            </w:r>
          </w:p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华文楷体" w:eastAsia="仿宋_GB2312"/>
                <w:b/>
                <w:sz w:val="30"/>
                <w:szCs w:val="30"/>
              </w:rPr>
              <w:t>团支部数量（个）</w:t>
            </w:r>
          </w:p>
        </w:tc>
        <w:tc>
          <w:tcPr>
            <w:tcW w:w="41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424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华文楷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华文楷体" w:eastAsia="仿宋_GB2312"/>
                <w:b/>
                <w:sz w:val="30"/>
                <w:szCs w:val="30"/>
              </w:rPr>
              <w:t>已完成“智慧团建”系统信息更新团支部数量（个）</w:t>
            </w:r>
          </w:p>
        </w:tc>
        <w:tc>
          <w:tcPr>
            <w:tcW w:w="41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2" w:hRule="atLeast"/>
          <w:jc w:val="center"/>
        </w:trPr>
        <w:tc>
          <w:tcPr>
            <w:tcW w:w="424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华文楷体" w:eastAsia="仿宋_GB2312"/>
                <w:b/>
                <w:sz w:val="30"/>
                <w:szCs w:val="30"/>
              </w:rPr>
              <w:t>未完成换届选举工作原因</w:t>
            </w:r>
          </w:p>
        </w:tc>
        <w:tc>
          <w:tcPr>
            <w:tcW w:w="41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2" w:hRule="atLeast"/>
          <w:jc w:val="center"/>
        </w:trPr>
        <w:tc>
          <w:tcPr>
            <w:tcW w:w="424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华文楷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华文楷体" w:eastAsia="仿宋_GB2312"/>
                <w:b/>
                <w:sz w:val="30"/>
                <w:szCs w:val="30"/>
              </w:rPr>
              <w:t>未完成“智慧团建”系统信息更新原因</w:t>
            </w:r>
          </w:p>
        </w:tc>
        <w:tc>
          <w:tcPr>
            <w:tcW w:w="411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华文楷体" w:eastAsia="仿宋_GB2312"/>
                <w:b/>
                <w:sz w:val="30"/>
                <w:szCs w:val="30"/>
              </w:rPr>
            </w:pPr>
          </w:p>
        </w:tc>
      </w:tr>
    </w:tbl>
    <w:p>
      <w:pPr>
        <w:spacing w:line="560" w:lineRule="exact"/>
        <w:jc w:val="left"/>
        <w:rPr>
          <w:rFonts w:hint="eastAsia" w:ascii="仿宋_GB2312" w:eastAsia="仿宋_GB2312"/>
          <w:kern w:val="0"/>
          <w:sz w:val="30"/>
          <w:szCs w:val="30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FE2F7E"/>
    <w:rsid w:val="64FE2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2021-09-14T09:11:00Z</dcterms:created>
  <dc:creator>Administrator</dc:creator>
  <cp:lastModifiedBy>Administrator</cp:lastModifiedBy>
  <dcterms:modified xsi:type="dcterms:W3CDTF">2021-09-14T09:11:50Z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FED1C2DCC74D4490B9D69CD2AC9C3548</vt:lpwstr>
  </property>
</Properties>
</file>