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附件1：</w:t>
      </w:r>
    </w:p>
    <w:p>
      <w:pPr>
        <w:spacing w:line="560" w:lineRule="exact"/>
        <w:rPr>
          <w:rFonts w:ascii="仿宋_GB2312" w:hAnsi="华文楷体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华南理工大学××团支部委员会换届选举情况报告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学院（系）团委（团总支）：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按照《关于认真做好华南理工大学班级团支部换届选举的通知》相关要求，我团支部于202</w:t>
      </w:r>
      <w:r>
        <w:rPr>
          <w:rFonts w:ascii="仿宋_GB2312" w:eastAsia="仿宋_GB2312"/>
          <w:kern w:val="0"/>
          <w:sz w:val="30"/>
          <w:szCs w:val="30"/>
        </w:rPr>
        <w:t>1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年  月 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</w:rPr>
        <w:t>日以无记名投票方式</w:t>
      </w:r>
      <w:r>
        <w:rPr>
          <w:rFonts w:hint="eastAsia" w:ascii="仿宋_GB2312" w:eastAsia="仿宋_GB2312"/>
          <w:b/>
          <w:kern w:val="0"/>
          <w:sz w:val="30"/>
          <w:szCs w:val="30"/>
        </w:rPr>
        <w:t>差额/等额</w:t>
      </w:r>
      <w:r>
        <w:rPr>
          <w:rFonts w:hint="eastAsia" w:ascii="仿宋_GB2312" w:eastAsia="仿宋_GB2312"/>
          <w:kern w:val="0"/>
          <w:sz w:val="30"/>
          <w:szCs w:val="30"/>
        </w:rPr>
        <w:t>选举产生新一届支部委员会，现将结果报告如下：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支部应到团员  名，实到  名。超过应到会团员的三分之二，会议有效。大会共发选票  张，回收选票  张，其中有效票  张，无效票  张。</w:t>
      </w:r>
    </w:p>
    <w:p>
      <w:pPr>
        <w:spacing w:line="560" w:lineRule="exact"/>
        <w:ind w:firstLine="602" w:firstLineChars="200"/>
        <w:jc w:val="center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选举得票数统计（按得票数多少排序）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201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1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5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6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3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7</w:t>
            </w:r>
          </w:p>
        </w:tc>
        <w:tc>
          <w:tcPr>
            <w:tcW w:w="192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4</w:t>
            </w:r>
          </w:p>
        </w:tc>
        <w:tc>
          <w:tcPr>
            <w:tcW w:w="201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  <w:u w:val="single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根据本次会议选举办法规定，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等  位同学当选为新一届团支部委员会委员。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同志当选为支部副书记，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同志当选为组织委员，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同志当选为宣传委员，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特此报告。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</w:p>
    <w:p>
      <w:pPr>
        <w:spacing w:line="560" w:lineRule="exact"/>
        <w:ind w:firstLine="600" w:firstLineChars="2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团支部</w:t>
      </w:r>
    </w:p>
    <w:p>
      <w:pPr>
        <w:spacing w:line="560" w:lineRule="exact"/>
        <w:ind w:firstLine="600" w:firstLineChars="200"/>
        <w:jc w:val="right"/>
        <w:rPr>
          <w:rFonts w:ascii="仿宋_GB2312" w:eastAsia="仿宋_GB2312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30"/>
          <w:szCs w:val="30"/>
        </w:rPr>
        <w:t>202</w:t>
      </w:r>
      <w:r>
        <w:rPr>
          <w:rFonts w:ascii="仿宋_GB2312" w:eastAsia="仿宋_GB2312"/>
          <w:kern w:val="0"/>
          <w:sz w:val="30"/>
          <w:szCs w:val="30"/>
        </w:rPr>
        <w:t>1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年X月 </w:t>
      </w:r>
      <w:r>
        <w:rPr>
          <w:rFonts w:ascii="仿宋_GB2312" w:eastAsia="仿宋_GB2312"/>
          <w:kern w:val="0"/>
          <w:sz w:val="30"/>
          <w:szCs w:val="30"/>
        </w:rPr>
        <w:t>X</w:t>
      </w:r>
      <w:r>
        <w:rPr>
          <w:rFonts w:hint="eastAsia" w:ascii="仿宋_GB2312" w:eastAsia="仿宋_GB2312"/>
          <w:kern w:val="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25DF"/>
    <w:rsid w:val="2133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2021-09-14T09:11:00Z</dcterms:created>
  <dc:creator>Administrator</dc:creator>
  <cp:lastModifiedBy>Administrator</cp:lastModifiedBy>
  <dcterms:modified xsi:type="dcterms:W3CDTF">2021-09-14T09:11:22Z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B6C905B3357B4990B0E0AED776C10F3A</vt:lpwstr>
  </property>
</Properties>
</file>