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C5" w:rsidRPr="00E42DC5" w:rsidRDefault="00E42DC5">
      <w:pPr>
        <w:rPr>
          <w:rFonts w:ascii="宋体" w:eastAsia="宋体" w:hAnsi="宋体" w:cs="Arial" w:hint="eastAsia"/>
          <w:b/>
          <w:color w:val="2E2E2E"/>
          <w:sz w:val="28"/>
          <w:szCs w:val="28"/>
          <w:shd w:val="clear" w:color="auto" w:fill="FFFFFF"/>
        </w:rPr>
      </w:pPr>
      <w:r w:rsidRPr="00E42DC5">
        <w:rPr>
          <w:rFonts w:ascii="Arial" w:hAnsi="Arial" w:cs="Arial" w:hint="eastAsia"/>
          <w:b/>
          <w:color w:val="2E2E2E"/>
          <w:sz w:val="30"/>
          <w:szCs w:val="30"/>
          <w:shd w:val="clear" w:color="auto" w:fill="FFFFFF"/>
        </w:rPr>
        <w:t xml:space="preserve"> </w:t>
      </w:r>
      <w:r w:rsidRPr="00E42DC5">
        <w:rPr>
          <w:rFonts w:ascii="Arial" w:hAnsi="Arial" w:cs="Arial"/>
          <w:b/>
          <w:color w:val="2E2E2E"/>
          <w:sz w:val="30"/>
          <w:szCs w:val="30"/>
          <w:shd w:val="clear" w:color="auto" w:fill="FFFFFF"/>
        </w:rPr>
        <w:t xml:space="preserve"> </w:t>
      </w:r>
      <w:r w:rsidRPr="00E42DC5">
        <w:rPr>
          <w:rFonts w:ascii="宋体" w:eastAsia="宋体" w:hAnsi="宋体" w:cs="Arial"/>
          <w:b/>
          <w:color w:val="2E2E2E"/>
          <w:sz w:val="28"/>
          <w:szCs w:val="28"/>
          <w:shd w:val="clear" w:color="auto" w:fill="FFFFFF"/>
        </w:rPr>
        <w:t>附件</w:t>
      </w:r>
      <w:r w:rsidRPr="00E42DC5">
        <w:rPr>
          <w:rFonts w:ascii="宋体" w:eastAsia="宋体" w:hAnsi="宋体" w:cs="Arial" w:hint="eastAsia"/>
          <w:b/>
          <w:color w:val="2E2E2E"/>
          <w:sz w:val="28"/>
          <w:szCs w:val="28"/>
          <w:shd w:val="clear" w:color="auto" w:fill="FFFFFF"/>
        </w:rPr>
        <w:t>1</w:t>
      </w:r>
    </w:p>
    <w:p w:rsidR="0033239C" w:rsidRPr="00E42DC5" w:rsidRDefault="00E42DC5" w:rsidP="00E42DC5">
      <w:pPr>
        <w:jc w:val="center"/>
        <w:rPr>
          <w:rFonts w:ascii="宋体" w:eastAsia="宋体" w:hAnsi="宋体" w:cs="Arial"/>
          <w:b/>
          <w:color w:val="2E2E2E"/>
          <w:sz w:val="30"/>
          <w:szCs w:val="30"/>
          <w:shd w:val="clear" w:color="auto" w:fill="FFFFFF"/>
        </w:rPr>
      </w:pPr>
      <w:r w:rsidRPr="00E42DC5">
        <w:rPr>
          <w:rFonts w:ascii="宋体" w:eastAsia="宋体" w:hAnsi="宋体" w:cs="Arial"/>
          <w:b/>
          <w:color w:val="2E2E2E"/>
          <w:sz w:val="30"/>
          <w:szCs w:val="30"/>
          <w:shd w:val="clear" w:color="auto" w:fill="FFFFFF"/>
        </w:rPr>
        <w:t>2020年</w:t>
      </w:r>
      <w:proofErr w:type="gramStart"/>
      <w:r w:rsidRPr="00E42DC5">
        <w:rPr>
          <w:rFonts w:ascii="宋体" w:eastAsia="宋体" w:hAnsi="宋体" w:cs="Arial"/>
          <w:b/>
          <w:color w:val="2E2E2E"/>
          <w:sz w:val="30"/>
          <w:szCs w:val="30"/>
          <w:shd w:val="clear" w:color="auto" w:fill="FFFFFF"/>
        </w:rPr>
        <w:t>番禺区</w:t>
      </w:r>
      <w:proofErr w:type="gramEnd"/>
      <w:r w:rsidRPr="00E42DC5">
        <w:rPr>
          <w:rFonts w:ascii="宋体" w:eastAsia="宋体" w:hAnsi="宋体" w:cs="Arial"/>
          <w:b/>
          <w:color w:val="2E2E2E"/>
          <w:sz w:val="30"/>
          <w:szCs w:val="30"/>
          <w:shd w:val="clear" w:color="auto" w:fill="FFFFFF"/>
        </w:rPr>
        <w:t>小谷围街公办小学招生简章</w:t>
      </w:r>
    </w:p>
    <w:p w:rsidR="00E42DC5" w:rsidRPr="00E42DC5" w:rsidRDefault="00E42DC5" w:rsidP="00E42DC5">
      <w:pPr>
        <w:rPr>
          <w:rFonts w:ascii="宋体" w:eastAsia="宋体" w:hAnsi="宋体" w:cs="Arial"/>
          <w:color w:val="2E2E2E"/>
          <w:sz w:val="28"/>
          <w:szCs w:val="28"/>
          <w:shd w:val="clear" w:color="auto" w:fill="FFFFFF"/>
        </w:rPr>
      </w:pPr>
    </w:p>
    <w:p w:rsidR="00E42DC5" w:rsidRPr="00E42DC5" w:rsidRDefault="00E42DC5" w:rsidP="00E42DC5">
      <w:pPr>
        <w:pStyle w:val="a3"/>
        <w:shd w:val="clear" w:color="auto" w:fill="FFFFFF"/>
        <w:spacing w:before="0" w:beforeAutospacing="0" w:after="0" w:afterAutospacing="0"/>
        <w:ind w:firstLineChars="300" w:firstLine="840"/>
        <w:rPr>
          <w:rFonts w:cs="Arial"/>
          <w:color w:val="000000"/>
          <w:sz w:val="28"/>
          <w:szCs w:val="28"/>
        </w:rPr>
      </w:pPr>
      <w:r w:rsidRPr="00E42DC5">
        <w:rPr>
          <w:rFonts w:cs="Arial"/>
          <w:color w:val="000000"/>
          <w:sz w:val="28"/>
          <w:szCs w:val="28"/>
        </w:rPr>
        <w:t>为贯彻落实《中华人民共和国义务教育法》，依法保障适龄儿童接受义务教育权利，促进</w:t>
      </w:r>
      <w:bookmarkStart w:id="0" w:name="_GoBack"/>
      <w:bookmarkEnd w:id="0"/>
      <w:r w:rsidRPr="00E42DC5">
        <w:rPr>
          <w:rFonts w:cs="Arial"/>
          <w:color w:val="000000"/>
          <w:sz w:val="28"/>
          <w:szCs w:val="28"/>
        </w:rPr>
        <w:t>教育公平，根据相关法律法规、文件精神和广州市教育局、</w:t>
      </w:r>
      <w:proofErr w:type="gramStart"/>
      <w:r w:rsidRPr="00E42DC5">
        <w:rPr>
          <w:rFonts w:cs="Arial"/>
          <w:color w:val="000000"/>
          <w:sz w:val="28"/>
          <w:szCs w:val="28"/>
        </w:rPr>
        <w:t>番禺区</w:t>
      </w:r>
      <w:proofErr w:type="gramEnd"/>
      <w:r w:rsidRPr="00E42DC5">
        <w:rPr>
          <w:rFonts w:cs="Arial"/>
          <w:color w:val="000000"/>
          <w:sz w:val="28"/>
          <w:szCs w:val="28"/>
        </w:rPr>
        <w:t>教育局有关义务教育阶段学校招生工作意见的规定，结合小谷围街辖区的实际情况，制订</w:t>
      </w:r>
      <w:proofErr w:type="gramStart"/>
      <w:r w:rsidRPr="00E42DC5">
        <w:rPr>
          <w:rFonts w:cs="Arial"/>
          <w:color w:val="000000"/>
          <w:sz w:val="28"/>
          <w:szCs w:val="28"/>
        </w:rPr>
        <w:t>番禺区</w:t>
      </w:r>
      <w:proofErr w:type="gramEnd"/>
      <w:r w:rsidRPr="00E42DC5">
        <w:rPr>
          <w:rFonts w:cs="Arial"/>
          <w:color w:val="000000"/>
          <w:sz w:val="28"/>
          <w:szCs w:val="28"/>
        </w:rPr>
        <w:t>小谷围街公办小学（广州大学附属小学、小谷</w:t>
      </w:r>
      <w:proofErr w:type="gramStart"/>
      <w:r w:rsidRPr="00E42DC5">
        <w:rPr>
          <w:rFonts w:cs="Arial"/>
          <w:color w:val="000000"/>
          <w:sz w:val="28"/>
          <w:szCs w:val="28"/>
        </w:rPr>
        <w:t>围街穗石</w:t>
      </w:r>
      <w:proofErr w:type="gramEnd"/>
      <w:r w:rsidRPr="00E42DC5">
        <w:rPr>
          <w:rFonts w:cs="Arial"/>
          <w:color w:val="000000"/>
          <w:sz w:val="28"/>
          <w:szCs w:val="28"/>
        </w:rPr>
        <w:t>小学和华南师范大学附属广州大学城小学，以下简称广大附小、穗石小学、华师附小）2020年招生简章。有关事项如下：</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一、招生计划</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一年级计划招生12个教学班。其中广大附小6个教学班、穗石小学2个教学班、华师附小4个教学班。</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二、招生对象</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凡年满六周岁（2013年9月1日－2014年8月31日出生）且符合以下条件的适龄儿童可申请入读小谷围街公办小学：</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（一）以下适龄儿童属于小谷围街公办小学电脑派位的范围</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 招生报名时（以广州网上报名时间为准，下同）父母一方或双方在小谷围街辖区内各高校大学城校区工作的在编（事业编制，下同）在职教职工（含小谷围街各高校大学城校区的在编在职的教师、教辅人员、行政管理人员及持上级人才引进证明或市人才绿卡的引进人才，下同）的适龄子女。</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 招生报名时符合“人户一致”条件的小谷围街户籍适龄儿童（含</w:t>
      </w:r>
      <w:proofErr w:type="gramStart"/>
      <w:r w:rsidRPr="00E42DC5">
        <w:rPr>
          <w:rFonts w:cs="Arial"/>
          <w:color w:val="000000"/>
          <w:sz w:val="28"/>
          <w:szCs w:val="28"/>
        </w:rPr>
        <w:t>保留村</w:t>
      </w:r>
      <w:proofErr w:type="gramEnd"/>
      <w:r w:rsidRPr="00E42DC5">
        <w:rPr>
          <w:rFonts w:cs="Arial"/>
          <w:color w:val="000000"/>
          <w:sz w:val="28"/>
          <w:szCs w:val="28"/>
        </w:rPr>
        <w:t>户籍适龄儿童）。</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lastRenderedPageBreak/>
        <w:t xml:space="preserve">　　3.其他符合教育优待政策的适龄儿童。（烈士、英模、现役军人、应急救援队伍、区抗</w:t>
      </w:r>
      <w:proofErr w:type="gramStart"/>
      <w:r w:rsidRPr="00E42DC5">
        <w:rPr>
          <w:rFonts w:cs="Arial"/>
          <w:color w:val="000000"/>
          <w:sz w:val="28"/>
          <w:szCs w:val="28"/>
        </w:rPr>
        <w:t>疫</w:t>
      </w:r>
      <w:proofErr w:type="gramEnd"/>
      <w:r w:rsidRPr="00E42DC5">
        <w:rPr>
          <w:rFonts w:cs="Arial"/>
          <w:color w:val="000000"/>
          <w:sz w:val="28"/>
          <w:szCs w:val="28"/>
        </w:rPr>
        <w:t>一线医护人员、区总部企业高级管理人员及高级技术人员等符合教育优待政策人员的子女）</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4.招生报名时其父母在小谷围街工作且居住满一年的符合广州市、</w:t>
      </w:r>
      <w:proofErr w:type="gramStart"/>
      <w:r w:rsidRPr="00E42DC5">
        <w:rPr>
          <w:rFonts w:cs="Arial"/>
          <w:color w:val="000000"/>
          <w:sz w:val="28"/>
          <w:szCs w:val="28"/>
        </w:rPr>
        <w:t>番禺区</w:t>
      </w:r>
      <w:proofErr w:type="gramEnd"/>
      <w:r w:rsidRPr="00E42DC5">
        <w:rPr>
          <w:rFonts w:cs="Arial"/>
          <w:color w:val="000000"/>
          <w:sz w:val="28"/>
          <w:szCs w:val="28"/>
        </w:rPr>
        <w:t>政策性照顾的适龄儿童；招生报名时在小谷围街辖区内各机关事业单位工作的在编（公务员编制或事业编制，下同）在职人员的适龄子女。</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本简章“人户一致”是指适龄儿童户籍地址与其父母、祖辈或其他法定监护人拥有100%产权房的地址一致；本简章“小谷围街户籍适龄儿童”是指具有小谷围街各村居及街道设立集体户户籍的适龄儿童，不包含各高校、各单位集体户户籍适龄儿童；入户或居住“满一年”统计时间以入学当年8月31日为准。</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本简章的小谷围街辖区内各事业单位是指其《事业单位法人证书》中的地址在小谷围</w:t>
      </w:r>
      <w:proofErr w:type="gramStart"/>
      <w:r w:rsidRPr="00E42DC5">
        <w:rPr>
          <w:rFonts w:cs="Arial"/>
          <w:color w:val="000000"/>
          <w:sz w:val="28"/>
          <w:szCs w:val="28"/>
        </w:rPr>
        <w:t>街范围</w:t>
      </w:r>
      <w:proofErr w:type="gramEnd"/>
      <w:r w:rsidRPr="00E42DC5">
        <w:rPr>
          <w:rFonts w:cs="Arial"/>
          <w:color w:val="000000"/>
          <w:sz w:val="28"/>
          <w:szCs w:val="28"/>
        </w:rPr>
        <w:t>内并已在小谷围街道办事处备案登记的事业单位。</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符合入读电脑派</w:t>
      </w:r>
      <w:proofErr w:type="gramStart"/>
      <w:r w:rsidRPr="00E42DC5">
        <w:rPr>
          <w:rFonts w:cs="Arial"/>
          <w:color w:val="000000"/>
          <w:sz w:val="28"/>
          <w:szCs w:val="28"/>
        </w:rPr>
        <w:t>位条件</w:t>
      </w:r>
      <w:proofErr w:type="gramEnd"/>
      <w:r w:rsidRPr="00E42DC5">
        <w:rPr>
          <w:rFonts w:cs="Arial"/>
          <w:color w:val="000000"/>
          <w:sz w:val="28"/>
          <w:szCs w:val="28"/>
        </w:rPr>
        <w:t>的同一楼盘房产地址，6年内只安排1个学位（同一父母，符合计生政策出生的适龄儿童除外）。</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说明：如符合上述条件的学生数超过广大附小和华师附小的招生人数，则优先安排第1.2.3类儿童参加第一次电脑派位（按6:4的比例确定两所学校本次派位提供的学位数量），如有剩余学位安排第4类适龄儿童再进行第二次派位。</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（二）以下适龄儿童属于小谷围街统筹安排公办学位范围</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如上述属于小谷围街公办小学电脑派位范围的适龄儿童未能在规定时间内报名的，</w:t>
      </w:r>
      <w:proofErr w:type="gramStart"/>
      <w:r w:rsidRPr="00E42DC5">
        <w:rPr>
          <w:rFonts w:cs="Arial"/>
          <w:color w:val="000000"/>
          <w:sz w:val="28"/>
          <w:szCs w:val="28"/>
        </w:rPr>
        <w:t>由化龙片教育</w:t>
      </w:r>
      <w:proofErr w:type="gramEnd"/>
      <w:r w:rsidRPr="00E42DC5">
        <w:rPr>
          <w:rFonts w:cs="Arial"/>
          <w:color w:val="000000"/>
          <w:sz w:val="28"/>
          <w:szCs w:val="28"/>
        </w:rPr>
        <w:t>指导中心统筹安排其小谷围街公办学位。</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凡具有小谷围街户籍或符合市、区政策照顾学生条件但不满足上述电脑派位范围条件的适龄儿童，须按照本招生简章要求进行报名，经资格审核后</w:t>
      </w:r>
      <w:proofErr w:type="gramStart"/>
      <w:r w:rsidRPr="00E42DC5">
        <w:rPr>
          <w:rFonts w:cs="Arial"/>
          <w:color w:val="000000"/>
          <w:sz w:val="28"/>
          <w:szCs w:val="28"/>
        </w:rPr>
        <w:t>由化龙片教育</w:t>
      </w:r>
      <w:proofErr w:type="gramEnd"/>
      <w:r w:rsidRPr="00E42DC5">
        <w:rPr>
          <w:rFonts w:cs="Arial"/>
          <w:color w:val="000000"/>
          <w:sz w:val="28"/>
          <w:szCs w:val="28"/>
        </w:rPr>
        <w:t>指导中心统筹安排入读化龙片区内的公办小学。</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lastRenderedPageBreak/>
        <w:t xml:space="preserve">　　（三）其他非广州市户籍人员适龄儿童的入学问题按《外来务工人员子女在番禺区接受义务教育实施办法》执行。</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 xml:space="preserve">　三、招生工作安排</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（一）招生简章公示方式</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《2020年番禺区小谷围街公办小学招生简章》在小谷围街道办事处和</w:t>
      </w:r>
      <w:proofErr w:type="gramStart"/>
      <w:r w:rsidRPr="00E42DC5">
        <w:rPr>
          <w:rFonts w:cs="Arial"/>
          <w:color w:val="000000"/>
          <w:sz w:val="28"/>
          <w:szCs w:val="28"/>
        </w:rPr>
        <w:t>番禺区化龙片教育</w:t>
      </w:r>
      <w:proofErr w:type="gramEnd"/>
      <w:r w:rsidRPr="00E42DC5">
        <w:rPr>
          <w:rFonts w:cs="Arial"/>
          <w:color w:val="000000"/>
          <w:sz w:val="28"/>
          <w:szCs w:val="28"/>
        </w:rPr>
        <w:t>指导中心网站上公示。</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（二）报名要求</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考虑到小谷围街公办小学招生对象构成多元化的情况，且广州市内户籍适龄儿童需网上报名，2020年小谷围街公办小学适龄儿童报名方式规定如下：</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具有广州市内户籍并且符合小谷围街公办小学招生对象条件的适龄儿童按照广州市教育局要求在“广州市公办小学报名平台”报名（报名时间为2020年5月5日至10日），并在规定时间内参加现场招生报名，递交报名材料。</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2.非广州市内户籍且符合小谷围街公办小学招生对象条件的适龄儿童按照本招生简章要求只需现场报名即可。</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（三）报名时间安排</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现场招生报名时间：5月16日（星期六）上午。如在5月16日未能前往现场报名的申请人，可于5月18日（星期一）在正常上班时间携带资料到华师附属广州大学城小学办理补报名手续，逾期不报名，视作放弃小谷围街公办小学电脑派位资格处理。</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（四）确定入读学校方法</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1.符合电脑派</w:t>
      </w:r>
      <w:proofErr w:type="gramStart"/>
      <w:r w:rsidRPr="00E42DC5">
        <w:rPr>
          <w:rFonts w:cs="Arial"/>
          <w:color w:val="000000"/>
          <w:sz w:val="28"/>
          <w:szCs w:val="28"/>
        </w:rPr>
        <w:t>位条件</w:t>
      </w:r>
      <w:proofErr w:type="gramEnd"/>
      <w:r w:rsidRPr="00E42DC5">
        <w:rPr>
          <w:rFonts w:cs="Arial"/>
          <w:color w:val="000000"/>
          <w:sz w:val="28"/>
          <w:szCs w:val="28"/>
        </w:rPr>
        <w:t>的适龄儿童，按志愿优先原则，采用电脑随机派位方式确定入读学校。</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lastRenderedPageBreak/>
        <w:t xml:space="preserve">　　2.华南师范大学广州大学城校区的在编在职教职工适龄子女安排入读华师附属大学城小学，广州大学大学城校区和广大附中的在编在职教职工适龄子女安排入读广大附小。如不愿意直接安排学位的，也可参加电脑派位方式确定入读学校。</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3.入读学校一经确定，不予更改。</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（五）招生及电脑派位流程</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1.确定符合入读条件适龄儿童名单。</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适龄儿童现场报名和填报志愿（穗籍适龄儿童还需网上报名），教育部门审核资格条件，确定符合电脑派</w:t>
      </w:r>
      <w:proofErr w:type="gramStart"/>
      <w:r w:rsidRPr="00E42DC5">
        <w:rPr>
          <w:rFonts w:cs="Arial"/>
          <w:color w:val="000000"/>
          <w:sz w:val="28"/>
          <w:szCs w:val="28"/>
        </w:rPr>
        <w:t>位条件</w:t>
      </w:r>
      <w:proofErr w:type="gramEnd"/>
      <w:r w:rsidRPr="00E42DC5">
        <w:rPr>
          <w:rFonts w:cs="Arial"/>
          <w:color w:val="000000"/>
          <w:sz w:val="28"/>
          <w:szCs w:val="28"/>
        </w:rPr>
        <w:t>的适龄儿童名单，并网上公示。</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2.确定每所学校提供电脑派位学位数量。</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根据符合电脑派</w:t>
      </w:r>
      <w:proofErr w:type="gramStart"/>
      <w:r w:rsidRPr="00E42DC5">
        <w:rPr>
          <w:rFonts w:cs="Arial"/>
          <w:color w:val="000000"/>
          <w:sz w:val="28"/>
          <w:szCs w:val="28"/>
        </w:rPr>
        <w:t>位条件</w:t>
      </w:r>
      <w:proofErr w:type="gramEnd"/>
      <w:r w:rsidRPr="00E42DC5">
        <w:rPr>
          <w:rFonts w:cs="Arial"/>
          <w:color w:val="000000"/>
          <w:sz w:val="28"/>
          <w:szCs w:val="28"/>
        </w:rPr>
        <w:t>的适龄儿童人数，按照广大附小和华师附属广州大学城小学招生计划比例（6:4），确定广大附小和华师附属广州大学城小学提供电脑派位学位数量（含直接安排广大、广大附中、华师的子弟学位数量），穗石小学所有学位均提供派位（积分学位除外）。</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3.确定入读小学。</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适龄儿童填报1-2个志愿，按照志愿优先、电脑随机派位的方式确定入读哪所学校。</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重要提示：</w:t>
      </w:r>
      <w:r w:rsidRPr="00E42DC5">
        <w:rPr>
          <w:rFonts w:cs="Arial"/>
          <w:color w:val="000000"/>
          <w:sz w:val="28"/>
          <w:szCs w:val="28"/>
        </w:rPr>
        <w:t>电脑派位遵循志愿优先原则，只填报1个志愿的适龄儿童可能导致不能获得小谷围街公办小学学位，填报2个志愿的适龄儿童将通过电脑随机派位方式获得所选志愿中1所学校的学位，入读学校一经确定，不予更改。</w:t>
      </w:r>
      <w:proofErr w:type="gramStart"/>
      <w:r w:rsidRPr="00E42DC5">
        <w:rPr>
          <w:rFonts w:cs="Arial"/>
          <w:color w:val="000000"/>
          <w:sz w:val="28"/>
          <w:szCs w:val="28"/>
        </w:rPr>
        <w:t>请确定</w:t>
      </w:r>
      <w:proofErr w:type="gramEnd"/>
      <w:r w:rsidRPr="00E42DC5">
        <w:rPr>
          <w:rFonts w:cs="Arial"/>
          <w:color w:val="000000"/>
          <w:sz w:val="28"/>
          <w:szCs w:val="28"/>
        </w:rPr>
        <w:t>入读小谷围街公办小学的穗籍适龄儿童</w:t>
      </w:r>
      <w:r w:rsidRPr="00E42DC5">
        <w:rPr>
          <w:rFonts w:cs="Arial"/>
          <w:color w:val="000000"/>
          <w:sz w:val="28"/>
          <w:szCs w:val="28"/>
          <w:u w:val="single"/>
        </w:rPr>
        <w:t>务必在5月22日前联系报名信息所在小学把其报名信息交换至小谷围街各公办小学，否则取消电脑派位和统筹学位资格。</w:t>
      </w:r>
      <w:r w:rsidRPr="00E42DC5">
        <w:rPr>
          <w:rFonts w:cs="Arial"/>
          <w:color w:val="000000"/>
          <w:sz w:val="28"/>
          <w:szCs w:val="28"/>
        </w:rPr>
        <w:t>适龄儿童的派</w:t>
      </w:r>
      <w:proofErr w:type="gramStart"/>
      <w:r w:rsidRPr="00E42DC5">
        <w:rPr>
          <w:rFonts w:cs="Arial"/>
          <w:color w:val="000000"/>
          <w:sz w:val="28"/>
          <w:szCs w:val="28"/>
        </w:rPr>
        <w:t>位结果</w:t>
      </w:r>
      <w:proofErr w:type="gramEnd"/>
      <w:r w:rsidRPr="00E42DC5">
        <w:rPr>
          <w:rFonts w:cs="Arial"/>
          <w:color w:val="000000"/>
          <w:sz w:val="28"/>
          <w:szCs w:val="28"/>
        </w:rPr>
        <w:t>或统筹结果一经确定，区内其他公办小学一律不予接收，其报名信息予以封存。</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（六）新生现场报名注意事项</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lastRenderedPageBreak/>
        <w:t xml:space="preserve">　　1.受理地点：华南师范大学附属广州大学城小学（地址：广州市大学城内环东路1号）。</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2.受理时间：2020年5月16日上午9:00—11:30时。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3.填写《番禺区小谷围街公办小学报名登记表》（网上下载自行打印）。</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4.报名提交材料：</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（1）按要求填写的《番禺区小谷围街公办小学报名登记表》。</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（2）适龄儿童户口簿首页</w:t>
      </w:r>
      <w:proofErr w:type="gramStart"/>
      <w:r w:rsidRPr="00E42DC5">
        <w:rPr>
          <w:rFonts w:cs="Arial"/>
          <w:color w:val="000000"/>
          <w:sz w:val="28"/>
          <w:szCs w:val="28"/>
        </w:rPr>
        <w:t>和当页原件</w:t>
      </w:r>
      <w:proofErr w:type="gramEnd"/>
      <w:r w:rsidRPr="00E42DC5">
        <w:rPr>
          <w:rFonts w:cs="Arial"/>
          <w:color w:val="000000"/>
          <w:sz w:val="28"/>
          <w:szCs w:val="28"/>
        </w:rPr>
        <w:t>、复印件。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（3）适龄儿童父母户口簿首页</w:t>
      </w:r>
      <w:proofErr w:type="gramStart"/>
      <w:r w:rsidRPr="00E42DC5">
        <w:rPr>
          <w:rFonts w:cs="Arial"/>
          <w:color w:val="000000"/>
          <w:sz w:val="28"/>
          <w:szCs w:val="28"/>
        </w:rPr>
        <w:t>和当页原件</w:t>
      </w:r>
      <w:proofErr w:type="gramEnd"/>
      <w:r w:rsidRPr="00E42DC5">
        <w:rPr>
          <w:rFonts w:cs="Arial"/>
          <w:color w:val="000000"/>
          <w:sz w:val="28"/>
          <w:szCs w:val="28"/>
        </w:rPr>
        <w:t>、复印件。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（4）适龄儿童父母身份证原件、复印件。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（5）适龄儿童出生证原件和复印件。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（6）具有下列情况的，还需提供相应资料：</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Fonts w:hint="eastAsia"/>
          <w:color w:val="000000"/>
          <w:sz w:val="28"/>
          <w:szCs w:val="28"/>
        </w:rPr>
        <w:t>①</w:t>
      </w:r>
      <w:r w:rsidRPr="00E42DC5">
        <w:rPr>
          <w:rFonts w:cs="Arial"/>
          <w:color w:val="000000"/>
          <w:sz w:val="28"/>
          <w:szCs w:val="28"/>
        </w:rPr>
        <w:t>各高校在编在职教职工适龄子女需提供父母其中一方是小谷围街辖区内十所高校在编在职教职工的证明原件（由各高校</w:t>
      </w:r>
      <w:proofErr w:type="gramStart"/>
      <w:r w:rsidRPr="00E42DC5">
        <w:rPr>
          <w:rFonts w:cs="Arial"/>
          <w:color w:val="000000"/>
          <w:sz w:val="28"/>
          <w:szCs w:val="28"/>
        </w:rPr>
        <w:t>按照化龙片教育</w:t>
      </w:r>
      <w:proofErr w:type="gramEnd"/>
      <w:r w:rsidRPr="00E42DC5">
        <w:rPr>
          <w:rFonts w:cs="Arial"/>
          <w:color w:val="000000"/>
          <w:sz w:val="28"/>
          <w:szCs w:val="28"/>
        </w:rPr>
        <w:t>指导中心提供的模板出具其在大学城校区工作的在编在职证明，高校人事部门负责人签名，盖高校人事部门公章）及《聘用合同》的原件和复印件（或上级人事部门入</w:t>
      </w:r>
      <w:proofErr w:type="gramStart"/>
      <w:r w:rsidRPr="00E42DC5">
        <w:rPr>
          <w:rFonts w:cs="Arial"/>
          <w:color w:val="000000"/>
          <w:sz w:val="28"/>
          <w:szCs w:val="28"/>
        </w:rPr>
        <w:t>职文件</w:t>
      </w:r>
      <w:proofErr w:type="gramEnd"/>
      <w:r w:rsidRPr="00E42DC5">
        <w:rPr>
          <w:rFonts w:cs="Arial"/>
          <w:color w:val="000000"/>
          <w:sz w:val="28"/>
          <w:szCs w:val="28"/>
        </w:rPr>
        <w:t>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Fonts w:hint="eastAsia"/>
          <w:color w:val="000000"/>
          <w:sz w:val="28"/>
          <w:szCs w:val="28"/>
        </w:rPr>
        <w:t>②</w:t>
      </w:r>
      <w:r w:rsidRPr="00E42DC5">
        <w:rPr>
          <w:rFonts w:cs="Arial"/>
          <w:color w:val="000000"/>
          <w:sz w:val="28"/>
          <w:szCs w:val="28"/>
        </w:rPr>
        <w:t>小谷围街辖区内楼盘业主须提供购房发票、房产证（不动产登记证）或购房合同的原件和复印件。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Fonts w:hint="eastAsia"/>
          <w:color w:val="000000"/>
          <w:sz w:val="28"/>
          <w:szCs w:val="28"/>
        </w:rPr>
        <w:t>③</w:t>
      </w:r>
      <w:r w:rsidRPr="00E42DC5">
        <w:rPr>
          <w:rFonts w:cs="Arial"/>
          <w:color w:val="000000"/>
          <w:sz w:val="28"/>
          <w:szCs w:val="28"/>
        </w:rPr>
        <w:t>若为广州市、</w:t>
      </w:r>
      <w:proofErr w:type="gramStart"/>
      <w:r w:rsidRPr="00E42DC5">
        <w:rPr>
          <w:rFonts w:cs="Arial"/>
          <w:color w:val="000000"/>
          <w:sz w:val="28"/>
          <w:szCs w:val="28"/>
        </w:rPr>
        <w:t>番禺区</w:t>
      </w:r>
      <w:proofErr w:type="gramEnd"/>
      <w:r w:rsidRPr="00E42DC5">
        <w:rPr>
          <w:rFonts w:cs="Arial"/>
          <w:color w:val="000000"/>
          <w:sz w:val="28"/>
          <w:szCs w:val="28"/>
        </w:rPr>
        <w:t>政策性照顾统筹安排的学生，需按照广州市教育局、</w:t>
      </w:r>
      <w:proofErr w:type="gramStart"/>
      <w:r w:rsidRPr="00E42DC5">
        <w:rPr>
          <w:rFonts w:cs="Arial"/>
          <w:color w:val="000000"/>
          <w:sz w:val="28"/>
          <w:szCs w:val="28"/>
        </w:rPr>
        <w:t>番禺区</w:t>
      </w:r>
      <w:proofErr w:type="gramEnd"/>
      <w:r w:rsidRPr="00E42DC5">
        <w:rPr>
          <w:rFonts w:cs="Arial"/>
          <w:color w:val="000000"/>
          <w:sz w:val="28"/>
          <w:szCs w:val="28"/>
        </w:rPr>
        <w:t>教育局关于义务教育阶段学校招生工作意见的要求，提交相关证明材料的原件、复印件以及在小谷围街居住的证明材料的原件、复印件（广东省居住证、经备案的有效租赁合同等）。</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Fonts w:hint="eastAsia"/>
          <w:color w:val="000000"/>
          <w:sz w:val="28"/>
          <w:szCs w:val="28"/>
        </w:rPr>
        <w:t>④</w:t>
      </w:r>
      <w:r w:rsidRPr="00E42DC5">
        <w:rPr>
          <w:rFonts w:cs="Arial"/>
          <w:color w:val="000000"/>
          <w:sz w:val="28"/>
          <w:szCs w:val="28"/>
        </w:rPr>
        <w:t>小谷围街辖区内各机关事业单位在编在职人员适龄子女需提供父母其中一方在对应机关事业单位工作的证明原件（所在单位出具其在编在职证明，单位负责人签名，盖单位公章），事业单位人员还须提供单位的《事业单位法人证书》复印件（需</w:t>
      </w:r>
      <w:r w:rsidRPr="00E42DC5">
        <w:rPr>
          <w:rFonts w:cs="Arial"/>
          <w:color w:val="000000"/>
          <w:sz w:val="28"/>
          <w:szCs w:val="28"/>
        </w:rPr>
        <w:lastRenderedPageBreak/>
        <w:t>单位法人签名确认“此复印件与原件相符”并加盖公章）、小谷围街道办事处出具的该单位已经备案的证明原件、《聘用合同》的原件、复印件（或上级人事部门入</w:t>
      </w:r>
      <w:proofErr w:type="gramStart"/>
      <w:r w:rsidRPr="00E42DC5">
        <w:rPr>
          <w:rFonts w:cs="Arial"/>
          <w:color w:val="000000"/>
          <w:sz w:val="28"/>
          <w:szCs w:val="28"/>
        </w:rPr>
        <w:t>职文件</w:t>
      </w:r>
      <w:proofErr w:type="gramEnd"/>
      <w:r w:rsidRPr="00E42DC5">
        <w:rPr>
          <w:rFonts w:cs="Arial"/>
          <w:color w:val="000000"/>
          <w:sz w:val="28"/>
          <w:szCs w:val="28"/>
        </w:rPr>
        <w:t>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温馨提示：根据上级全面推进居住证制度要求，为适龄子女申请入读小谷围街公办小学的</w:t>
      </w:r>
      <w:proofErr w:type="gramStart"/>
      <w:r w:rsidRPr="00E42DC5">
        <w:rPr>
          <w:rFonts w:cs="Arial"/>
          <w:color w:val="000000"/>
          <w:sz w:val="28"/>
          <w:szCs w:val="28"/>
        </w:rPr>
        <w:t>非穗籍</w:t>
      </w:r>
      <w:proofErr w:type="gramEnd"/>
      <w:r w:rsidRPr="00E42DC5">
        <w:rPr>
          <w:rFonts w:cs="Arial"/>
          <w:color w:val="000000"/>
          <w:sz w:val="28"/>
          <w:szCs w:val="28"/>
        </w:rPr>
        <w:t>市民，须在招生报名时提供有效且在广州市办理的《广东省居住证》原件和复印件。</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资料提交要求：报名资料造假者将取消其小孩入读小谷围街公办小学和初中的资格，并向相关单位以及户籍所在地教育部门通报。</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（七）入学名单公布时间及方式</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小谷围街各公办小学入学名单于2020年6月2日前在小谷围街道办事处及化龙片教育指导中心网站上公布。</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（八）特别提醒：</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1.适龄儿童确定了入读学校，应按学校要求的时间到学校进行报到，如果到统一注册时间还未到学校进行注册的，将视为自动放弃该学校的学位资格。</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2.使用广州市公办小学报名平台报名的广州市户籍适龄儿童只能成功报名一次，所以请各位适龄儿童家长（监护人）审慎选择入学地段进行报名。网上报名如有疑问可致电化</w:t>
      </w:r>
      <w:proofErr w:type="gramStart"/>
      <w:r w:rsidRPr="00E42DC5">
        <w:rPr>
          <w:rFonts w:cs="Arial"/>
          <w:color w:val="000000"/>
          <w:sz w:val="28"/>
          <w:szCs w:val="28"/>
        </w:rPr>
        <w:t>龙片教育</w:t>
      </w:r>
      <w:proofErr w:type="gramEnd"/>
      <w:r w:rsidRPr="00E42DC5">
        <w:rPr>
          <w:rFonts w:cs="Arial"/>
          <w:color w:val="000000"/>
          <w:sz w:val="28"/>
          <w:szCs w:val="28"/>
        </w:rPr>
        <w:t>指导中心及各公办小学咨询。</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四、实施时效</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本《招生简章》适用于小谷围街公办小学2020年学位能满足符合电脑派</w:t>
      </w:r>
      <w:proofErr w:type="gramStart"/>
      <w:r w:rsidRPr="00E42DC5">
        <w:rPr>
          <w:rFonts w:cs="Arial"/>
          <w:color w:val="000000"/>
          <w:sz w:val="28"/>
          <w:szCs w:val="28"/>
        </w:rPr>
        <w:t>位条件</w:t>
      </w:r>
      <w:proofErr w:type="gramEnd"/>
      <w:r w:rsidRPr="00E42DC5">
        <w:rPr>
          <w:rFonts w:cs="Arial"/>
          <w:color w:val="000000"/>
          <w:sz w:val="28"/>
          <w:szCs w:val="28"/>
        </w:rPr>
        <w:t>的适龄儿童数量以前的招生工作，如学位不能满足符合电脑派</w:t>
      </w:r>
      <w:proofErr w:type="gramStart"/>
      <w:r w:rsidRPr="00E42DC5">
        <w:rPr>
          <w:rFonts w:cs="Arial"/>
          <w:color w:val="000000"/>
          <w:sz w:val="28"/>
          <w:szCs w:val="28"/>
        </w:rPr>
        <w:t>位条件</w:t>
      </w:r>
      <w:proofErr w:type="gramEnd"/>
      <w:r w:rsidRPr="00E42DC5">
        <w:rPr>
          <w:rFonts w:cs="Arial"/>
          <w:color w:val="000000"/>
          <w:sz w:val="28"/>
          <w:szCs w:val="28"/>
        </w:rPr>
        <w:t>的适龄儿童数量，将有可能对本简章做适当调整。本《招生简章》在实施期间，如上级出台有关义务教育阶段学校招生政策的，从其规定。</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lastRenderedPageBreak/>
        <w:t xml:space="preserve">　　</w:t>
      </w:r>
      <w:r w:rsidRPr="00E42DC5">
        <w:rPr>
          <w:rStyle w:val="a4"/>
          <w:rFonts w:cs="Arial"/>
          <w:color w:val="000000"/>
          <w:sz w:val="28"/>
          <w:szCs w:val="28"/>
        </w:rPr>
        <w:t>2021年将会根据上级招生政策及相关规定对本《招生简章》进行调整。例如2021年起，户籍适龄儿童“人户一致”须到当年8月31日入户满一年（祖辈房产满三年），</w:t>
      </w:r>
      <w:proofErr w:type="gramStart"/>
      <w:r w:rsidRPr="00E42DC5">
        <w:rPr>
          <w:rStyle w:val="a4"/>
          <w:rFonts w:cs="Arial"/>
          <w:color w:val="000000"/>
          <w:sz w:val="28"/>
          <w:szCs w:val="28"/>
        </w:rPr>
        <w:t>保留村</w:t>
      </w:r>
      <w:proofErr w:type="gramEnd"/>
      <w:r w:rsidRPr="00E42DC5">
        <w:rPr>
          <w:rStyle w:val="a4"/>
          <w:rFonts w:cs="Arial"/>
          <w:color w:val="000000"/>
          <w:sz w:val="28"/>
          <w:szCs w:val="28"/>
        </w:rPr>
        <w:t>的拆迁户将纳入到第4类适龄儿童中。</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本《招生简章》解释权归广州市</w:t>
      </w:r>
      <w:proofErr w:type="gramStart"/>
      <w:r w:rsidRPr="00E42DC5">
        <w:rPr>
          <w:rFonts w:cs="Arial"/>
          <w:color w:val="000000"/>
          <w:sz w:val="28"/>
          <w:szCs w:val="28"/>
        </w:rPr>
        <w:t>番禺区化龙片教育</w:t>
      </w:r>
      <w:proofErr w:type="gramEnd"/>
      <w:r w:rsidRPr="00E42DC5">
        <w:rPr>
          <w:rFonts w:cs="Arial"/>
          <w:color w:val="000000"/>
          <w:sz w:val="28"/>
          <w:szCs w:val="28"/>
        </w:rPr>
        <w:t>指导中心所有。</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w:t>
      </w:r>
      <w:r w:rsidRPr="00E42DC5">
        <w:rPr>
          <w:rStyle w:val="a4"/>
          <w:rFonts w:cs="Arial"/>
          <w:color w:val="000000"/>
          <w:sz w:val="28"/>
          <w:szCs w:val="28"/>
        </w:rPr>
        <w:t xml:space="preserve">　五、联系及咨询方式</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（一）电话咨询：</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广大附小：020-39338489</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穗石小学：020-84727464</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华师附属大学城小学:020- 31106898</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化</w:t>
      </w:r>
      <w:proofErr w:type="gramStart"/>
      <w:r w:rsidRPr="00E42DC5">
        <w:rPr>
          <w:rFonts w:cs="Arial"/>
          <w:color w:val="000000"/>
          <w:sz w:val="28"/>
          <w:szCs w:val="28"/>
        </w:rPr>
        <w:t>龙片教育</w:t>
      </w:r>
      <w:proofErr w:type="gramEnd"/>
      <w:r w:rsidRPr="00E42DC5">
        <w:rPr>
          <w:rFonts w:cs="Arial"/>
          <w:color w:val="000000"/>
          <w:sz w:val="28"/>
          <w:szCs w:val="28"/>
        </w:rPr>
        <w:t>指导中心：020-39339973</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（二）网络查询：</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小谷围街道办事处：</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http://www.panyu.gov.cn/PY34/xxgk_index.shtml</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广州市</w:t>
      </w:r>
      <w:proofErr w:type="gramStart"/>
      <w:r w:rsidRPr="00E42DC5">
        <w:rPr>
          <w:rFonts w:cs="Arial"/>
          <w:color w:val="000000"/>
          <w:sz w:val="28"/>
          <w:szCs w:val="28"/>
        </w:rPr>
        <w:t>番禺区化龙片教育</w:t>
      </w:r>
      <w:proofErr w:type="gramEnd"/>
      <w:r w:rsidRPr="00E42DC5">
        <w:rPr>
          <w:rFonts w:cs="Arial"/>
          <w:color w:val="000000"/>
          <w:sz w:val="28"/>
          <w:szCs w:val="28"/>
        </w:rPr>
        <w:t>指导中心:</w:t>
      </w:r>
    </w:p>
    <w:p w:rsidR="00E42DC5" w:rsidRPr="00E42DC5" w:rsidRDefault="00E42DC5" w:rsidP="00E42DC5">
      <w:pPr>
        <w:pStyle w:val="a3"/>
        <w:shd w:val="clear" w:color="auto" w:fill="FFFFFF"/>
        <w:spacing w:before="0" w:beforeAutospacing="0" w:after="0" w:afterAutospacing="0"/>
        <w:rPr>
          <w:rFonts w:cs="Arial"/>
          <w:color w:val="000000"/>
          <w:sz w:val="28"/>
          <w:szCs w:val="28"/>
        </w:rPr>
      </w:pPr>
      <w:r w:rsidRPr="00E42DC5">
        <w:rPr>
          <w:rFonts w:cs="Arial"/>
          <w:color w:val="000000"/>
          <w:sz w:val="28"/>
          <w:szCs w:val="28"/>
        </w:rPr>
        <w:t xml:space="preserve">　　http://hlpedu.pyedu.cn</w:t>
      </w:r>
    </w:p>
    <w:p w:rsidR="00E42DC5" w:rsidRDefault="00E42DC5" w:rsidP="00E42DC5">
      <w:pPr>
        <w:pStyle w:val="a3"/>
        <w:shd w:val="clear" w:color="auto" w:fill="FFFFFF"/>
        <w:spacing w:before="0" w:beforeAutospacing="0" w:after="0" w:afterAutospacing="0"/>
        <w:ind w:firstLine="564"/>
        <w:rPr>
          <w:rFonts w:cs="Arial"/>
          <w:color w:val="000000"/>
          <w:sz w:val="28"/>
          <w:szCs w:val="28"/>
        </w:rPr>
      </w:pPr>
      <w:r w:rsidRPr="00E42DC5">
        <w:rPr>
          <w:rFonts w:cs="Arial"/>
          <w:color w:val="000000"/>
          <w:sz w:val="28"/>
          <w:szCs w:val="28"/>
        </w:rPr>
        <w:t>（三）举报投诉电话：020-39339936</w:t>
      </w:r>
    </w:p>
    <w:p w:rsidR="00E42DC5" w:rsidRPr="00E42DC5" w:rsidRDefault="00E42DC5" w:rsidP="00E42DC5">
      <w:pPr>
        <w:pStyle w:val="a3"/>
        <w:shd w:val="clear" w:color="auto" w:fill="FFFFFF"/>
        <w:spacing w:before="0" w:beforeAutospacing="0" w:after="0" w:afterAutospacing="0"/>
        <w:ind w:firstLine="564"/>
        <w:rPr>
          <w:rFonts w:cs="Arial"/>
          <w:color w:val="000000"/>
          <w:sz w:val="28"/>
          <w:szCs w:val="28"/>
        </w:rPr>
      </w:pPr>
    </w:p>
    <w:p w:rsidR="00E42DC5" w:rsidRPr="00E42DC5" w:rsidRDefault="00E42DC5" w:rsidP="00E42DC5">
      <w:pPr>
        <w:pStyle w:val="a3"/>
        <w:shd w:val="clear" w:color="auto" w:fill="FFFFFF"/>
        <w:spacing w:before="0" w:beforeAutospacing="0" w:after="0" w:afterAutospacing="0"/>
        <w:ind w:firstLineChars="100" w:firstLine="280"/>
        <w:rPr>
          <w:rFonts w:cs="Arial"/>
          <w:color w:val="000000"/>
          <w:sz w:val="28"/>
          <w:szCs w:val="28"/>
        </w:rPr>
      </w:pPr>
      <w:hyperlink r:id="rId4" w:tgtFrame="_blank" w:history="1">
        <w:r w:rsidRPr="00E42DC5">
          <w:rPr>
            <w:rStyle w:val="a5"/>
            <w:rFonts w:cs="Arial"/>
            <w:color w:val="000000"/>
            <w:sz w:val="28"/>
            <w:szCs w:val="28"/>
          </w:rPr>
          <w:t>附件：</w:t>
        </w:r>
        <w:proofErr w:type="gramStart"/>
        <w:r w:rsidRPr="00E42DC5">
          <w:rPr>
            <w:rStyle w:val="a5"/>
            <w:rFonts w:cs="Arial"/>
            <w:color w:val="000000"/>
            <w:sz w:val="28"/>
            <w:szCs w:val="28"/>
          </w:rPr>
          <w:t>番禺区</w:t>
        </w:r>
        <w:proofErr w:type="gramEnd"/>
        <w:r w:rsidRPr="00E42DC5">
          <w:rPr>
            <w:rStyle w:val="a5"/>
            <w:rFonts w:cs="Arial"/>
            <w:color w:val="000000"/>
            <w:sz w:val="28"/>
            <w:szCs w:val="28"/>
          </w:rPr>
          <w:t>小谷围公办小学报名登记表（2020）.</w:t>
        </w:r>
        <w:proofErr w:type="gramStart"/>
        <w:r w:rsidRPr="00E42DC5">
          <w:rPr>
            <w:rStyle w:val="a5"/>
            <w:rFonts w:cs="Arial"/>
            <w:color w:val="000000"/>
            <w:sz w:val="28"/>
            <w:szCs w:val="28"/>
          </w:rPr>
          <w:t>xls</w:t>
        </w:r>
        <w:proofErr w:type="gramEnd"/>
      </w:hyperlink>
    </w:p>
    <w:p w:rsidR="00E42DC5" w:rsidRPr="00E42DC5" w:rsidRDefault="00E42DC5" w:rsidP="00E42DC5">
      <w:pPr>
        <w:pStyle w:val="a3"/>
        <w:shd w:val="clear" w:color="auto" w:fill="FFFFFF"/>
        <w:spacing w:before="0" w:beforeAutospacing="0" w:after="0" w:afterAutospacing="0"/>
        <w:ind w:right="1120"/>
        <w:jc w:val="right"/>
        <w:rPr>
          <w:rFonts w:cs="Arial"/>
          <w:b/>
          <w:color w:val="000000"/>
          <w:sz w:val="28"/>
          <w:szCs w:val="28"/>
        </w:rPr>
      </w:pPr>
      <w:r w:rsidRPr="00E42DC5">
        <w:rPr>
          <w:rFonts w:cs="Arial"/>
          <w:color w:val="000000"/>
          <w:sz w:val="28"/>
          <w:szCs w:val="28"/>
        </w:rPr>
        <w:t xml:space="preserve">　　</w:t>
      </w:r>
      <w:r w:rsidRPr="00E42DC5">
        <w:rPr>
          <w:rFonts w:cs="Arial"/>
          <w:b/>
          <w:color w:val="000000"/>
          <w:sz w:val="28"/>
          <w:szCs w:val="28"/>
        </w:rPr>
        <w:t>广州市</w:t>
      </w:r>
      <w:proofErr w:type="gramStart"/>
      <w:r w:rsidRPr="00E42DC5">
        <w:rPr>
          <w:rFonts w:cs="Arial"/>
          <w:b/>
          <w:color w:val="000000"/>
          <w:sz w:val="28"/>
          <w:szCs w:val="28"/>
        </w:rPr>
        <w:t>番禺区化龙片教育</w:t>
      </w:r>
      <w:proofErr w:type="gramEnd"/>
      <w:r w:rsidRPr="00E42DC5">
        <w:rPr>
          <w:rFonts w:cs="Arial"/>
          <w:b/>
          <w:color w:val="000000"/>
          <w:sz w:val="28"/>
          <w:szCs w:val="28"/>
        </w:rPr>
        <w:t>指导中心</w:t>
      </w:r>
    </w:p>
    <w:p w:rsidR="00E42DC5" w:rsidRPr="00E42DC5" w:rsidRDefault="00E42DC5" w:rsidP="00E42DC5">
      <w:pPr>
        <w:pStyle w:val="a3"/>
        <w:shd w:val="clear" w:color="auto" w:fill="FFFFFF"/>
        <w:spacing w:before="0" w:beforeAutospacing="0" w:after="0" w:afterAutospacing="0"/>
        <w:jc w:val="right"/>
        <w:rPr>
          <w:rFonts w:cs="Arial"/>
          <w:b/>
          <w:color w:val="000000"/>
          <w:sz w:val="28"/>
          <w:szCs w:val="28"/>
        </w:rPr>
      </w:pPr>
      <w:r w:rsidRPr="00E42DC5">
        <w:rPr>
          <w:rFonts w:cs="Arial"/>
          <w:b/>
          <w:color w:val="000000"/>
          <w:sz w:val="28"/>
          <w:szCs w:val="28"/>
        </w:rPr>
        <w:t xml:space="preserve">　　2020年4月28日           </w:t>
      </w:r>
    </w:p>
    <w:p w:rsidR="00E42DC5" w:rsidRPr="00E42DC5" w:rsidRDefault="00E42DC5" w:rsidP="00E42DC5">
      <w:pPr>
        <w:rPr>
          <w:rFonts w:ascii="宋体" w:eastAsia="宋体" w:hAnsi="宋体" w:hint="eastAsia"/>
          <w:b/>
          <w:sz w:val="28"/>
          <w:szCs w:val="28"/>
        </w:rPr>
      </w:pPr>
    </w:p>
    <w:sectPr w:rsidR="00E42DC5" w:rsidRPr="00E42DC5" w:rsidSect="00E42DC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C5"/>
    <w:rsid w:val="0033239C"/>
    <w:rsid w:val="00E4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B3202-7371-49E1-B8EE-ED56539D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D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2DC5"/>
    <w:rPr>
      <w:b/>
      <w:bCs/>
    </w:rPr>
  </w:style>
  <w:style w:type="character" w:styleId="a5">
    <w:name w:val="Hyperlink"/>
    <w:basedOn w:val="a0"/>
    <w:uiPriority w:val="99"/>
    <w:semiHidden/>
    <w:unhideWhenUsed/>
    <w:rsid w:val="00E42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0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yu.gov.cn/gzpyxgwj/attachment/0/80/80589/581055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1</cp:revision>
  <dcterms:created xsi:type="dcterms:W3CDTF">2020-05-01T08:58:00Z</dcterms:created>
  <dcterms:modified xsi:type="dcterms:W3CDTF">2020-05-01T09:01:00Z</dcterms:modified>
</cp:coreProperties>
</file>