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7E" w:rsidRDefault="00E21B7E" w:rsidP="00A02668">
      <w:pPr>
        <w:pStyle w:val="Default"/>
        <w:rPr>
          <w:sz w:val="20"/>
          <w:szCs w:val="20"/>
        </w:rPr>
      </w:pPr>
    </w:p>
    <w:p w:rsidR="00E21B7E" w:rsidRPr="00A34109" w:rsidRDefault="00E21B7E" w:rsidP="00E21B7E">
      <w:pPr>
        <w:jc w:val="center"/>
        <w:rPr>
          <w:rFonts w:ascii="Arial" w:hAnsi="Arial" w:cs="Arial"/>
          <w:snapToGrid w:val="0"/>
          <w:position w:val="-40"/>
          <w:sz w:val="32"/>
          <w:szCs w:val="32"/>
        </w:rPr>
      </w:pPr>
      <w:bookmarkStart w:id="0" w:name="_GoBack"/>
      <w:r w:rsidRPr="00A34109">
        <w:rPr>
          <w:rFonts w:ascii="Arial" w:hAnsi="Arial" w:cs="Arial"/>
          <w:snapToGrid w:val="0"/>
          <w:position w:val="-40"/>
          <w:sz w:val="32"/>
          <w:szCs w:val="32"/>
        </w:rPr>
        <w:t>Conference Topics &amp; Invited speakers</w:t>
      </w:r>
    </w:p>
    <w:bookmarkEnd w:id="0"/>
    <w:p w:rsidR="00E21B7E" w:rsidRPr="00E21B7E" w:rsidRDefault="00644421" w:rsidP="00E21B7E">
      <w:pPr>
        <w:pStyle w:val="Introduction"/>
        <w:jc w:val="left"/>
        <w:rPr>
          <w:rFonts w:asciiTheme="minorHAnsi" w:hAnsiTheme="minorHAnsi"/>
          <w:b/>
          <w:bCs/>
          <w:color w:val="FF0000"/>
          <w:sz w:val="24"/>
          <w:szCs w:val="24"/>
        </w:rPr>
      </w:pPr>
      <w:r>
        <w:rPr>
          <w:lang w:eastAsia="zh-CN"/>
        </w:rPr>
        <w:drawing>
          <wp:anchor distT="0" distB="0" distL="114300" distR="114300" simplePos="0" relativeHeight="251659264" behindDoc="0" locked="0" layoutInCell="1" allowOverlap="1" wp14:anchorId="773A8BD5" wp14:editId="1C134F62">
            <wp:simplePos x="0" y="0"/>
            <wp:positionH relativeFrom="column">
              <wp:posOffset>5122887</wp:posOffset>
            </wp:positionH>
            <wp:positionV relativeFrom="paragraph">
              <wp:posOffset>370349</wp:posOffset>
            </wp:positionV>
            <wp:extent cx="954000" cy="1260000"/>
            <wp:effectExtent l="0" t="0" r="0" b="0"/>
            <wp:wrapSquare wrapText="bothSides"/>
            <wp:docPr id="1" name="图片 1" descr="http://www.instrument.com.cn/Show/NewsImags/images/20137191412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strument.com.cn/Show/NewsImags/images/201371914128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7E" w:rsidRPr="00E21B7E">
        <w:rPr>
          <w:rFonts w:asciiTheme="minorHAnsi" w:hAnsiTheme="minorHAnsi" w:hint="eastAsia"/>
          <w:b/>
          <w:bCs/>
          <w:color w:val="FF0000"/>
          <w:sz w:val="24"/>
          <w:szCs w:val="24"/>
        </w:rPr>
        <w:t>Session 1</w:t>
      </w:r>
      <w:r w:rsidR="00E21B7E" w:rsidRPr="00E21B7E">
        <w:rPr>
          <w:rFonts w:asciiTheme="minorHAnsi" w:hAnsiTheme="minorHAnsi"/>
          <w:b/>
          <w:bCs/>
          <w:color w:val="FF0000"/>
          <w:sz w:val="24"/>
          <w:szCs w:val="24"/>
        </w:rPr>
        <w:t>: Metabolism and Nutrition of Lipids &amp; Lipidomics</w:t>
      </w:r>
    </w:p>
    <w:p w:rsidR="00644421" w:rsidRPr="007204DA" w:rsidRDefault="00644421" w:rsidP="00644421">
      <w:pPr>
        <w:pStyle w:val="a4"/>
        <w:numPr>
          <w:ilvl w:val="0"/>
          <w:numId w:val="10"/>
        </w:numPr>
        <w:adjustRightInd w:val="0"/>
        <w:snapToGrid w:val="0"/>
        <w:ind w:firstLineChars="0"/>
        <w:rPr>
          <w:rFonts w:ascii="Arial" w:hAnsi="Arial" w:cs="Arial"/>
          <w:b/>
          <w:sz w:val="24"/>
          <w:szCs w:val="24"/>
        </w:rPr>
      </w:pPr>
      <w:bookmarkStart w:id="1" w:name="OLE_LINK14"/>
      <w:bookmarkStart w:id="2" w:name="OLE_LINK15"/>
      <w:r w:rsidRPr="007204DA">
        <w:rPr>
          <w:rFonts w:ascii="Arial" w:hAnsi="Arial" w:cs="Arial"/>
          <w:b/>
          <w:sz w:val="24"/>
          <w:szCs w:val="24"/>
        </w:rPr>
        <w:t>Xianlin Han</w:t>
      </w:r>
      <w:bookmarkEnd w:id="1"/>
      <w:bookmarkEnd w:id="2"/>
      <w:r w:rsidRPr="007204DA">
        <w:rPr>
          <w:rFonts w:ascii="Arial" w:hAnsi="Arial" w:cs="Arial"/>
          <w:b/>
          <w:sz w:val="24"/>
          <w:szCs w:val="24"/>
        </w:rPr>
        <w:t xml:space="preserve">, Ph.D. </w:t>
      </w:r>
    </w:p>
    <w:p w:rsidR="00644421" w:rsidRPr="0012332B" w:rsidRDefault="00644421" w:rsidP="00644421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/>
          <w:szCs w:val="21"/>
        </w:rPr>
        <w:t xml:space="preserve">Professor, Center for </w:t>
      </w:r>
      <w:bookmarkStart w:id="3" w:name="OLE_LINK3"/>
      <w:bookmarkStart w:id="4" w:name="OLE_LINK4"/>
      <w:r w:rsidRPr="0012332B">
        <w:rPr>
          <w:rFonts w:ascii="Arial" w:hAnsi="Arial" w:cs="Arial"/>
          <w:szCs w:val="21"/>
        </w:rPr>
        <w:t>Metabolic Origins of Disease</w:t>
      </w:r>
      <w:bookmarkEnd w:id="3"/>
      <w:bookmarkEnd w:id="4"/>
      <w:r w:rsidRPr="0012332B">
        <w:rPr>
          <w:rFonts w:ascii="Arial" w:hAnsi="Arial" w:cs="Arial"/>
          <w:szCs w:val="21"/>
        </w:rPr>
        <w:t>,</w:t>
      </w:r>
    </w:p>
    <w:p w:rsidR="00644421" w:rsidRPr="0012332B" w:rsidRDefault="00644421" w:rsidP="00A34109">
      <w:pPr>
        <w:pStyle w:val="a4"/>
        <w:ind w:left="360" w:firstLineChars="0" w:firstLine="0"/>
        <w:rPr>
          <w:rFonts w:ascii="Arial" w:eastAsia="黑体" w:hAnsi="Arial" w:cs="Arial"/>
          <w:b/>
          <w:bCs/>
          <w:kern w:val="0"/>
          <w:szCs w:val="21"/>
        </w:rPr>
      </w:pPr>
      <w:r w:rsidRPr="0012332B">
        <w:rPr>
          <w:rFonts w:ascii="Arial" w:hAnsi="Arial" w:cs="Arial"/>
          <w:szCs w:val="21"/>
        </w:rPr>
        <w:t>Sanford Burnham Prebys Medical Discovery Institute</w:t>
      </w:r>
      <w:r w:rsidRPr="0012332B">
        <w:rPr>
          <w:rFonts w:ascii="Arial" w:hAnsi="Arial" w:cs="Arial" w:hint="eastAsia"/>
          <w:szCs w:val="21"/>
        </w:rPr>
        <w:t>，</w:t>
      </w:r>
      <w:r w:rsidR="0012332B" w:rsidRPr="0012332B">
        <w:rPr>
          <w:rFonts w:ascii="Arial" w:hAnsi="Arial" w:cs="Arial"/>
          <w:szCs w:val="21"/>
        </w:rPr>
        <w:t>United States</w:t>
      </w:r>
    </w:p>
    <w:p w:rsidR="00A34109" w:rsidRPr="0012332B" w:rsidRDefault="00A34109" w:rsidP="0012332B">
      <w:pPr>
        <w:pStyle w:val="a4"/>
        <w:spacing w:beforeLines="50" w:before="156"/>
        <w:ind w:left="357" w:firstLineChars="0" w:firstLine="0"/>
        <w:rPr>
          <w:rFonts w:ascii="Arial" w:hAnsi="Arial" w:cs="Arial"/>
          <w:szCs w:val="21"/>
        </w:rPr>
      </w:pPr>
      <w:r w:rsidRPr="0012332B">
        <w:rPr>
          <w:rFonts w:ascii="Arial" w:eastAsia="黑体" w:hAnsi="Arial" w:cs="Arial"/>
          <w:b/>
          <w:bCs/>
          <w:kern w:val="0"/>
          <w:szCs w:val="21"/>
        </w:rPr>
        <w:t>Research Interests</w:t>
      </w:r>
      <w:r w:rsidR="003106A4" w:rsidRPr="0012332B">
        <w:rPr>
          <w:rFonts w:ascii="Arial" w:hAnsi="Arial" w:cs="Arial"/>
          <w:szCs w:val="21"/>
        </w:rPr>
        <w:t xml:space="preserve">: Shotgun Lipidomics Technology; </w:t>
      </w:r>
      <w:r w:rsidRPr="0012332B">
        <w:rPr>
          <w:rFonts w:ascii="Arial" w:hAnsi="Arial" w:cs="Arial"/>
          <w:szCs w:val="21"/>
        </w:rPr>
        <w:t>Cellular Lipidome</w:t>
      </w:r>
      <w:r w:rsidR="003106A4" w:rsidRPr="0012332B">
        <w:rPr>
          <w:rFonts w:ascii="Arial" w:hAnsi="Arial" w:cs="Arial"/>
          <w:szCs w:val="21"/>
        </w:rPr>
        <w:t xml:space="preserve">; </w:t>
      </w:r>
      <w:r w:rsidRPr="0012332B">
        <w:rPr>
          <w:rFonts w:ascii="Arial" w:hAnsi="Arial" w:cs="Arial"/>
          <w:szCs w:val="21"/>
        </w:rPr>
        <w:t>High Throughput and Bioinformatics</w:t>
      </w:r>
      <w:r w:rsidR="003106A4" w:rsidRPr="0012332B">
        <w:rPr>
          <w:rFonts w:ascii="Arial" w:hAnsi="Arial" w:cs="Arial"/>
          <w:szCs w:val="21"/>
        </w:rPr>
        <w:t>.</w:t>
      </w:r>
    </w:p>
    <w:p w:rsidR="00181325" w:rsidRDefault="00181325" w:rsidP="00181325">
      <w:pPr>
        <w:pStyle w:val="Default"/>
        <w:ind w:left="820"/>
        <w:rPr>
          <w:rFonts w:asciiTheme="minorHAnsi" w:hAnsiTheme="minorHAnsi"/>
          <w:sz w:val="20"/>
          <w:szCs w:val="20"/>
        </w:rPr>
      </w:pPr>
    </w:p>
    <w:p w:rsidR="003106A4" w:rsidRPr="00644421" w:rsidRDefault="003106A4" w:rsidP="00644421">
      <w:pPr>
        <w:pStyle w:val="a4"/>
        <w:numPr>
          <w:ilvl w:val="0"/>
          <w:numId w:val="10"/>
        </w:numPr>
        <w:adjustRightInd w:val="0"/>
        <w:snapToGrid w:val="0"/>
        <w:ind w:firstLineChars="0"/>
        <w:rPr>
          <w:rFonts w:ascii="Arial" w:hAnsi="Arial" w:cs="Arial"/>
          <w:b/>
          <w:sz w:val="24"/>
          <w:szCs w:val="24"/>
        </w:rPr>
      </w:pPr>
      <w:bookmarkStart w:id="5" w:name="OLE_LINK16"/>
      <w:bookmarkStart w:id="6" w:name="OLE_LINK17"/>
      <w:bookmarkStart w:id="7" w:name="OLE_LINK20"/>
      <w:bookmarkStart w:id="8" w:name="OLE_LINK10"/>
      <w:bookmarkStart w:id="9" w:name="OLE_LINK11"/>
      <w:r w:rsidRPr="00644421">
        <w:rPr>
          <w:rFonts w:ascii="Arial" w:hAnsi="Arial" w:cs="Arial"/>
          <w:b/>
          <w:sz w:val="24"/>
          <w:szCs w:val="24"/>
        </w:rPr>
        <w:t>Yann Gibert</w:t>
      </w:r>
      <w:bookmarkEnd w:id="5"/>
      <w:bookmarkEnd w:id="6"/>
      <w:bookmarkEnd w:id="7"/>
      <w:r w:rsidRPr="00644421">
        <w:rPr>
          <w:rFonts w:ascii="Arial" w:hAnsi="Arial" w:cs="Arial"/>
          <w:b/>
          <w:sz w:val="24"/>
          <w:szCs w:val="24"/>
        </w:rPr>
        <w:t>,</w:t>
      </w:r>
      <w:bookmarkEnd w:id="8"/>
      <w:bookmarkEnd w:id="9"/>
      <w:r w:rsidRPr="00644421">
        <w:rPr>
          <w:rFonts w:ascii="Arial" w:hAnsi="Arial" w:cs="Arial"/>
          <w:b/>
          <w:sz w:val="24"/>
          <w:szCs w:val="24"/>
        </w:rPr>
        <w:t xml:space="preserve"> Ph.D</w:t>
      </w:r>
    </w:p>
    <w:p w:rsidR="003106A4" w:rsidRPr="0012332B" w:rsidRDefault="003106A4" w:rsidP="003106A4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/>
          <w:szCs w:val="21"/>
        </w:rPr>
        <w:t xml:space="preserve">Senior Lecturer, Head of the Metabolic Genetic Diseases Laboratory, </w:t>
      </w:r>
    </w:p>
    <w:p w:rsidR="003106A4" w:rsidRPr="0012332B" w:rsidRDefault="003106A4" w:rsidP="003106A4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/>
          <w:szCs w:val="21"/>
        </w:rPr>
        <w:t xml:space="preserve">School of Medicine, Faculty of Health, </w:t>
      </w:r>
      <w:bookmarkStart w:id="10" w:name="OLE_LINK18"/>
      <w:bookmarkStart w:id="11" w:name="OLE_LINK19"/>
      <w:r w:rsidRPr="0012332B">
        <w:rPr>
          <w:rFonts w:ascii="Arial" w:hAnsi="Arial" w:cs="Arial"/>
          <w:szCs w:val="21"/>
        </w:rPr>
        <w:t>Deakin University,</w:t>
      </w:r>
      <w:bookmarkEnd w:id="10"/>
      <w:bookmarkEnd w:id="11"/>
      <w:r w:rsidRPr="0012332B">
        <w:rPr>
          <w:rFonts w:ascii="Arial" w:hAnsi="Arial" w:cs="Arial"/>
          <w:szCs w:val="21"/>
        </w:rPr>
        <w:t xml:space="preserve"> Australia.</w:t>
      </w:r>
    </w:p>
    <w:p w:rsidR="003106A4" w:rsidRPr="0012332B" w:rsidRDefault="003106A4" w:rsidP="0012332B">
      <w:pPr>
        <w:pStyle w:val="a4"/>
        <w:spacing w:beforeLines="50" w:before="156"/>
        <w:ind w:left="357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/>
          <w:b/>
          <w:szCs w:val="21"/>
        </w:rPr>
        <w:t>Research Interests:</w:t>
      </w:r>
      <w:r w:rsidRPr="0012332B">
        <w:rPr>
          <w:rFonts w:ascii="Arial" w:hAnsi="Arial" w:cs="Arial"/>
          <w:szCs w:val="21"/>
        </w:rPr>
        <w:t xml:space="preserve"> Metabolism; Nuclear receptors biology; Zebrafish embryogenesis; Chemical Biology.</w:t>
      </w:r>
    </w:p>
    <w:p w:rsidR="007A21BD" w:rsidRPr="008711DD" w:rsidRDefault="007A21BD" w:rsidP="008711DD">
      <w:pPr>
        <w:rPr>
          <w:rFonts w:ascii="Times New Roman" w:eastAsia="黑体" w:hAnsi="Times New Roman"/>
          <w:bCs/>
          <w:kern w:val="0"/>
          <w:sz w:val="24"/>
          <w:szCs w:val="24"/>
        </w:rPr>
      </w:pPr>
    </w:p>
    <w:p w:rsidR="008711DD" w:rsidRPr="00644421" w:rsidRDefault="00644421" w:rsidP="00644421">
      <w:pPr>
        <w:pStyle w:val="a4"/>
        <w:numPr>
          <w:ilvl w:val="0"/>
          <w:numId w:val="10"/>
        </w:numPr>
        <w:adjustRightInd w:val="0"/>
        <w:snapToGrid w:val="0"/>
        <w:ind w:firstLineChars="0"/>
        <w:rPr>
          <w:rFonts w:ascii="Arial" w:hAnsi="Arial" w:cs="Arial"/>
          <w:b/>
          <w:sz w:val="24"/>
          <w:szCs w:val="24"/>
        </w:rPr>
      </w:pPr>
      <w:r w:rsidRPr="0064442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5D189C" wp14:editId="1585EDDE">
            <wp:simplePos x="0" y="0"/>
            <wp:positionH relativeFrom="column">
              <wp:posOffset>5159082</wp:posOffset>
            </wp:positionH>
            <wp:positionV relativeFrom="paragraph">
              <wp:posOffset>128563</wp:posOffset>
            </wp:positionV>
            <wp:extent cx="918000" cy="1260000"/>
            <wp:effectExtent l="0" t="0" r="0" b="0"/>
            <wp:wrapSquare wrapText="bothSides"/>
            <wp:docPr id="3" name="currentImg" descr="https://timgsa.baidu.com/timg?image&amp;quality=80&amp;size=b10000_10000&amp;sec=1489599670&amp;di=8c0c480e34687bf7e65e3892f6e9a9e2&amp;src=http://www.365heart.com/meeting/xinjian/dbbhzfs2014/%D7%A8%BC%D2%B8%F6%C8%CB/%D3%E0%D3%A5/dbbhzfs2014-000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10000_10000&amp;sec=1489599670&amp;di=8c0c480e34687bf7e65e3892f6e9a9e2&amp;src=http://www.365heart.com/meeting/xinjian/dbbhzfs2014/%D7%A8%BC%D2%B8%F6%C8%CB/%D3%E0%D3%A5/dbbhzfs2014-00002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76" t="5052" r="37605" b="14834"/>
                    <a:stretch/>
                  </pic:blipFill>
                  <pic:spPr bwMode="auto">
                    <a:xfrm>
                      <a:off x="0" y="0"/>
                      <a:ext cx="918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6A4" w:rsidRPr="00644421">
        <w:rPr>
          <w:rFonts w:ascii="Arial" w:hAnsi="Arial" w:cs="Arial"/>
          <w:b/>
          <w:sz w:val="24"/>
          <w:szCs w:val="24"/>
        </w:rPr>
        <w:t>Ying Yu</w:t>
      </w:r>
      <w:r w:rsidR="003106A4" w:rsidRPr="00644421">
        <w:rPr>
          <w:rFonts w:ascii="Arial" w:hAnsi="Arial" w:cs="Arial" w:hint="eastAsia"/>
          <w:b/>
          <w:sz w:val="24"/>
          <w:szCs w:val="24"/>
        </w:rPr>
        <w:t>，</w:t>
      </w:r>
      <w:r w:rsidR="003106A4" w:rsidRPr="00644421">
        <w:rPr>
          <w:rFonts w:ascii="Arial" w:hAnsi="Arial" w:cs="Arial"/>
          <w:b/>
          <w:sz w:val="24"/>
          <w:szCs w:val="24"/>
        </w:rPr>
        <w:t xml:space="preserve">Ph.D. </w:t>
      </w:r>
    </w:p>
    <w:p w:rsidR="003106A4" w:rsidRPr="0012332B" w:rsidRDefault="003106A4" w:rsidP="008711DD">
      <w:pPr>
        <w:pStyle w:val="a4"/>
        <w:adjustRightInd w:val="0"/>
        <w:snapToGrid w:val="0"/>
        <w:ind w:left="360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 w:hint="eastAsia"/>
          <w:szCs w:val="21"/>
        </w:rPr>
        <w:t>P</w:t>
      </w:r>
      <w:r w:rsidRPr="0012332B">
        <w:rPr>
          <w:rFonts w:ascii="Arial" w:hAnsi="Arial" w:cs="Arial"/>
          <w:szCs w:val="21"/>
        </w:rPr>
        <w:t>rofessor fellowship of ‘Yangzte River Scholar’</w:t>
      </w:r>
      <w:r w:rsidRPr="0012332B">
        <w:rPr>
          <w:rFonts w:ascii="Arial" w:hAnsi="Arial" w:cs="Arial" w:hint="eastAsia"/>
          <w:szCs w:val="21"/>
        </w:rPr>
        <w:t>,</w:t>
      </w:r>
    </w:p>
    <w:p w:rsidR="003106A4" w:rsidRPr="0012332B" w:rsidRDefault="00E47E37" w:rsidP="009078FA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 w:hint="eastAsia"/>
          <w:szCs w:val="21"/>
        </w:rPr>
        <w:t>Vice Director of T</w:t>
      </w:r>
      <w:r w:rsidR="003106A4" w:rsidRPr="0012332B">
        <w:rPr>
          <w:rFonts w:ascii="Arial" w:hAnsi="Arial" w:cs="Arial" w:hint="eastAsia"/>
          <w:szCs w:val="21"/>
        </w:rPr>
        <w:t>ianjin Medic</w:t>
      </w:r>
      <w:r w:rsidR="009078FA" w:rsidRPr="0012332B">
        <w:rPr>
          <w:rFonts w:ascii="Arial" w:hAnsi="Arial" w:cs="Arial"/>
          <w:szCs w:val="21"/>
        </w:rPr>
        <w:t>al</w:t>
      </w:r>
      <w:r w:rsidR="003106A4" w:rsidRPr="0012332B">
        <w:rPr>
          <w:rFonts w:ascii="Arial" w:hAnsi="Arial" w:cs="Arial" w:hint="eastAsia"/>
          <w:szCs w:val="21"/>
        </w:rPr>
        <w:t xml:space="preserve"> University</w:t>
      </w:r>
      <w:r w:rsidR="009078FA" w:rsidRPr="0012332B">
        <w:rPr>
          <w:rFonts w:ascii="Arial" w:hAnsi="Arial" w:cs="Arial"/>
          <w:szCs w:val="21"/>
        </w:rPr>
        <w:t>,</w:t>
      </w:r>
    </w:p>
    <w:p w:rsidR="003106A4" w:rsidRPr="0012332B" w:rsidRDefault="009078FA" w:rsidP="0012332B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/>
          <w:szCs w:val="21"/>
        </w:rPr>
        <w:t>Head of phospholipid metabolism and cardiovascular disease research</w:t>
      </w:r>
      <w:r w:rsidRPr="0012332B">
        <w:rPr>
          <w:rFonts w:ascii="宋体" w:eastAsia="宋体" w:hAnsi="宋体" w:cs="宋体"/>
          <w:kern w:val="0"/>
          <w:szCs w:val="21"/>
        </w:rPr>
        <w:t xml:space="preserve"> </w:t>
      </w:r>
      <w:r w:rsidRPr="0012332B">
        <w:rPr>
          <w:rFonts w:ascii="Arial" w:hAnsi="Arial" w:cs="Arial"/>
          <w:szCs w:val="21"/>
        </w:rPr>
        <w:t>group, Chinese Academy of Sciences</w:t>
      </w:r>
    </w:p>
    <w:p w:rsidR="00761DD0" w:rsidRPr="0012332B" w:rsidRDefault="009078FA" w:rsidP="0012332B">
      <w:pPr>
        <w:pStyle w:val="a4"/>
        <w:spacing w:beforeLines="50" w:before="156"/>
        <w:ind w:left="357" w:firstLineChars="0" w:firstLine="0"/>
        <w:rPr>
          <w:rFonts w:ascii="Arial" w:eastAsia="黑体" w:hAnsi="Arial" w:cs="Arial"/>
          <w:b/>
          <w:bCs/>
          <w:kern w:val="0"/>
          <w:szCs w:val="21"/>
        </w:rPr>
      </w:pPr>
      <w:r w:rsidRPr="0012332B">
        <w:rPr>
          <w:rFonts w:ascii="Arial" w:eastAsia="黑体" w:hAnsi="Arial" w:cs="Arial"/>
          <w:b/>
          <w:bCs/>
          <w:kern w:val="0"/>
          <w:szCs w:val="21"/>
        </w:rPr>
        <w:t xml:space="preserve">Research Interests: </w:t>
      </w:r>
      <w:r w:rsidR="00761DD0" w:rsidRPr="0012332B">
        <w:rPr>
          <w:rFonts w:ascii="Arial" w:eastAsia="黑体" w:hAnsi="Arial" w:cs="Arial"/>
          <w:bCs/>
          <w:kern w:val="0"/>
          <w:szCs w:val="21"/>
        </w:rPr>
        <w:t>COX, EPA, DHA and prostaglandin products on cardiac remodeling and vascular injury; the role of prostaglandins and their receptors in glycolipid metabolism and diabetic vascular disease; molecular mechanism and rapid detection of chemical pollutants in food.</w:t>
      </w:r>
    </w:p>
    <w:p w:rsidR="00761DD0" w:rsidRDefault="00761DD0" w:rsidP="00761DD0">
      <w:pPr>
        <w:pStyle w:val="a4"/>
        <w:ind w:left="360" w:firstLineChars="0" w:firstLine="0"/>
        <w:rPr>
          <w:sz w:val="20"/>
          <w:szCs w:val="20"/>
        </w:rPr>
      </w:pPr>
    </w:p>
    <w:p w:rsidR="00761DD0" w:rsidRPr="00644421" w:rsidRDefault="00644421" w:rsidP="00644421">
      <w:pPr>
        <w:pStyle w:val="a4"/>
        <w:numPr>
          <w:ilvl w:val="0"/>
          <w:numId w:val="10"/>
        </w:numPr>
        <w:adjustRightInd w:val="0"/>
        <w:snapToGrid w:val="0"/>
        <w:ind w:firstLineChars="0"/>
        <w:rPr>
          <w:rFonts w:ascii="Arial" w:hAnsi="Arial" w:cs="Arial"/>
          <w:b/>
          <w:sz w:val="24"/>
          <w:szCs w:val="24"/>
        </w:rPr>
      </w:pPr>
      <w:bookmarkStart w:id="12" w:name="OLE_LINK21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5D53B34" wp14:editId="704D1CB8">
            <wp:simplePos x="0" y="0"/>
            <wp:positionH relativeFrom="column">
              <wp:posOffset>226695</wp:posOffset>
            </wp:positionH>
            <wp:positionV relativeFrom="paragraph">
              <wp:posOffset>59690</wp:posOffset>
            </wp:positionV>
            <wp:extent cx="946800" cy="1260000"/>
            <wp:effectExtent l="0" t="0" r="5715" b="0"/>
            <wp:wrapSquare wrapText="bothSides"/>
            <wp:docPr id="4" name="图片 4" descr="P5030785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5030785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00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/>
      <w:bookmarkStart w:id="13" w:name="OLE_LINK40"/>
      <w:bookmarkStart w:id="14" w:name="OLE_LINK41"/>
      <w:r w:rsidR="00761DD0" w:rsidRPr="00644421">
        <w:rPr>
          <w:rFonts w:ascii="Arial" w:hAnsi="Arial" w:cs="Arial" w:hint="eastAsia"/>
          <w:b/>
          <w:sz w:val="24"/>
          <w:szCs w:val="24"/>
        </w:rPr>
        <w:t>Peter Meikle</w:t>
      </w:r>
      <w:bookmarkEnd w:id="12"/>
      <w:bookmarkEnd w:id="13"/>
      <w:bookmarkEnd w:id="14"/>
      <w:r w:rsidR="00761DD0" w:rsidRPr="00644421">
        <w:rPr>
          <w:rFonts w:ascii="Arial" w:hAnsi="Arial" w:cs="Arial"/>
          <w:b/>
          <w:sz w:val="24"/>
          <w:szCs w:val="24"/>
        </w:rPr>
        <w:t>, Ph.D.</w:t>
      </w:r>
    </w:p>
    <w:p w:rsidR="00761DD0" w:rsidRPr="0012332B" w:rsidRDefault="00761DD0" w:rsidP="007A21BD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/>
          <w:szCs w:val="21"/>
        </w:rPr>
        <w:t>Associate Professor</w:t>
      </w:r>
      <w:r w:rsidRPr="0012332B">
        <w:rPr>
          <w:rFonts w:ascii="Arial" w:hAnsi="Arial" w:cs="Arial" w:hint="eastAsia"/>
          <w:szCs w:val="21"/>
        </w:rPr>
        <w:t xml:space="preserve">, </w:t>
      </w:r>
      <w:r w:rsidRPr="0012332B">
        <w:rPr>
          <w:rFonts w:ascii="Arial" w:hAnsi="Arial" w:cs="Arial"/>
          <w:szCs w:val="21"/>
        </w:rPr>
        <w:t>NHMRC Senior Research Fellow</w:t>
      </w:r>
      <w:r w:rsidR="007A21BD" w:rsidRPr="0012332B">
        <w:rPr>
          <w:rFonts w:ascii="Arial" w:hAnsi="Arial" w:cs="Arial"/>
          <w:szCs w:val="21"/>
        </w:rPr>
        <w:t>,</w:t>
      </w:r>
    </w:p>
    <w:p w:rsidR="00761DD0" w:rsidRPr="0012332B" w:rsidRDefault="00761DD0" w:rsidP="00761DD0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/>
          <w:szCs w:val="21"/>
        </w:rPr>
        <w:t>Obesity and Diabetes Program Leader,</w:t>
      </w:r>
      <w:r w:rsidR="0012332B" w:rsidRPr="0012332B">
        <w:rPr>
          <w:rFonts w:ascii="Arial" w:hAnsi="Arial" w:cs="Arial"/>
          <w:szCs w:val="21"/>
        </w:rPr>
        <w:t xml:space="preserve"> </w:t>
      </w:r>
      <w:r w:rsidRPr="0012332B">
        <w:rPr>
          <w:rFonts w:ascii="Arial" w:hAnsi="Arial" w:cs="Arial"/>
          <w:szCs w:val="21"/>
        </w:rPr>
        <w:t>Head of the Metabolomics Laboratory,</w:t>
      </w:r>
    </w:p>
    <w:p w:rsidR="00761DD0" w:rsidRPr="0012332B" w:rsidRDefault="00761DD0" w:rsidP="00761DD0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 w:hint="eastAsia"/>
          <w:szCs w:val="21"/>
        </w:rPr>
        <w:t>Baker Heart and Diabetes Institute,</w:t>
      </w:r>
      <w:r w:rsidRPr="0012332B">
        <w:rPr>
          <w:rFonts w:ascii="Arial" w:hAnsi="Arial" w:cs="Arial"/>
          <w:szCs w:val="21"/>
        </w:rPr>
        <w:t xml:space="preserve"> </w:t>
      </w:r>
      <w:r w:rsidRPr="0012332B">
        <w:rPr>
          <w:rFonts w:ascii="Arial" w:hAnsi="Arial" w:cs="Arial" w:hint="eastAsia"/>
          <w:szCs w:val="21"/>
        </w:rPr>
        <w:t>Australia</w:t>
      </w:r>
      <w:r w:rsidRPr="0012332B">
        <w:rPr>
          <w:rFonts w:ascii="Arial" w:hAnsi="Arial" w:cs="Arial"/>
          <w:szCs w:val="21"/>
        </w:rPr>
        <w:t>.</w:t>
      </w:r>
    </w:p>
    <w:p w:rsidR="00644421" w:rsidRDefault="00761DD0" w:rsidP="0012332B">
      <w:pPr>
        <w:pStyle w:val="a4"/>
        <w:spacing w:beforeLines="50" w:before="156"/>
        <w:ind w:left="357" w:firstLineChars="0" w:firstLine="0"/>
        <w:rPr>
          <w:rFonts w:ascii="Arial" w:eastAsia="黑体" w:hAnsi="Arial" w:cs="Arial"/>
          <w:bCs/>
          <w:kern w:val="0"/>
          <w:szCs w:val="21"/>
        </w:rPr>
      </w:pPr>
      <w:bookmarkStart w:id="15" w:name="OLE_LINK47"/>
      <w:bookmarkStart w:id="16" w:name="OLE_LINK48"/>
      <w:r w:rsidRPr="0012332B">
        <w:rPr>
          <w:rFonts w:ascii="Arial" w:eastAsia="黑体" w:hAnsi="Arial" w:cs="Arial"/>
          <w:b/>
          <w:bCs/>
          <w:kern w:val="0"/>
          <w:szCs w:val="21"/>
        </w:rPr>
        <w:t xml:space="preserve">Research Interests: </w:t>
      </w:r>
      <w:bookmarkEnd w:id="15"/>
      <w:bookmarkEnd w:id="16"/>
      <w:r w:rsidRPr="0012332B">
        <w:rPr>
          <w:rFonts w:ascii="Arial" w:eastAsia="黑体" w:hAnsi="Arial" w:cs="Arial"/>
          <w:bCs/>
          <w:kern w:val="0"/>
          <w:szCs w:val="21"/>
        </w:rPr>
        <w:t>Dyslipidemia and altered lipid metabolism associated with obesity, diabetes and cardiovascular disease and its relationship to the pathogenesis of these disease states.</w:t>
      </w:r>
      <w:r w:rsidRPr="0012332B">
        <w:rPr>
          <w:rFonts w:ascii="Arial" w:eastAsia="黑体" w:hAnsi="Arial" w:cs="Arial" w:hint="eastAsia"/>
          <w:bCs/>
          <w:kern w:val="0"/>
          <w:szCs w:val="21"/>
        </w:rPr>
        <w:t xml:space="preserve"> </w:t>
      </w:r>
    </w:p>
    <w:p w:rsidR="0012332B" w:rsidRDefault="0012332B" w:rsidP="0012332B">
      <w:pPr>
        <w:pStyle w:val="a4"/>
        <w:spacing w:beforeLines="50" w:before="156"/>
        <w:ind w:left="357" w:firstLineChars="0" w:firstLine="0"/>
        <w:rPr>
          <w:rFonts w:ascii="Arial" w:eastAsia="黑体" w:hAnsi="Arial" w:cs="Arial"/>
          <w:sz w:val="22"/>
        </w:rPr>
      </w:pPr>
    </w:p>
    <w:p w:rsidR="007A21BD" w:rsidRPr="00644421" w:rsidRDefault="007A21BD" w:rsidP="00644421">
      <w:pPr>
        <w:pStyle w:val="a4"/>
        <w:numPr>
          <w:ilvl w:val="0"/>
          <w:numId w:val="10"/>
        </w:numPr>
        <w:ind w:firstLineChars="0"/>
        <w:rPr>
          <w:rFonts w:ascii="Arial" w:hAnsi="Arial" w:cs="Arial"/>
          <w:b/>
          <w:sz w:val="24"/>
          <w:szCs w:val="24"/>
        </w:rPr>
      </w:pPr>
      <w:r w:rsidRPr="00644421">
        <w:rPr>
          <w:rFonts w:ascii="Arial" w:hAnsi="Arial" w:cs="Arial"/>
          <w:b/>
          <w:sz w:val="24"/>
          <w:szCs w:val="24"/>
        </w:rPr>
        <w:t xml:space="preserve">Xu Lin, Ph.D. </w:t>
      </w:r>
    </w:p>
    <w:p w:rsidR="007A21BD" w:rsidRPr="0012332B" w:rsidRDefault="0012332B" w:rsidP="007A21BD">
      <w:pPr>
        <w:pStyle w:val="a4"/>
        <w:ind w:left="360" w:firstLineChars="0" w:firstLine="0"/>
        <w:rPr>
          <w:rFonts w:ascii="Arial" w:hAnsi="Arial" w:cs="Arial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F81B7D2" wp14:editId="6E75C8A1">
            <wp:simplePos x="0" y="0"/>
            <wp:positionH relativeFrom="column">
              <wp:posOffset>5123082</wp:posOffset>
            </wp:positionH>
            <wp:positionV relativeFrom="paragraph">
              <wp:posOffset>26670</wp:posOffset>
            </wp:positionV>
            <wp:extent cx="941710" cy="1418238"/>
            <wp:effectExtent l="0" t="0" r="0" b="0"/>
            <wp:wrapSquare wrapText="bothSides"/>
            <wp:docPr id="5" name="图片 5" descr="http://www.nutrition.ac.cn/images/img-lin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nutrition.ac.cn/images/img-linx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10" cy="141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1BD" w:rsidRPr="0012332B">
        <w:rPr>
          <w:rFonts w:ascii="Arial" w:hAnsi="Arial" w:cs="Arial" w:hint="eastAsia"/>
          <w:szCs w:val="21"/>
        </w:rPr>
        <w:t>P</w:t>
      </w:r>
      <w:r w:rsidR="007A21BD" w:rsidRPr="0012332B">
        <w:rPr>
          <w:rFonts w:ascii="Arial" w:hAnsi="Arial" w:cs="Arial"/>
          <w:szCs w:val="21"/>
        </w:rPr>
        <w:t>rofessor, Principle Investigation of 863 Program</w:t>
      </w:r>
    </w:p>
    <w:p w:rsidR="007A21BD" w:rsidRPr="0012332B" w:rsidRDefault="007A21BD" w:rsidP="007A21BD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/>
          <w:szCs w:val="21"/>
        </w:rPr>
        <w:t xml:space="preserve">Director of Key Laboratory of Nutrition and Metabolism, </w:t>
      </w:r>
      <w:r w:rsidR="0012332B" w:rsidRPr="0012332B">
        <w:rPr>
          <w:rFonts w:ascii="Arial" w:hAnsi="Arial" w:cs="Arial"/>
          <w:szCs w:val="21"/>
        </w:rPr>
        <w:t>CAS</w:t>
      </w:r>
    </w:p>
    <w:p w:rsidR="007A21BD" w:rsidRPr="0012332B" w:rsidRDefault="007A21BD" w:rsidP="007A21BD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/>
          <w:szCs w:val="21"/>
        </w:rPr>
        <w:t xml:space="preserve">Chairwomen of </w:t>
      </w:r>
      <w:r w:rsidR="00E47E37" w:rsidRPr="0012332B">
        <w:rPr>
          <w:rFonts w:ascii="Arial" w:hAnsi="Arial" w:cs="Arial"/>
          <w:szCs w:val="21"/>
        </w:rPr>
        <w:t xml:space="preserve">Fundamental Nutrition Branch, </w:t>
      </w:r>
      <w:r w:rsidRPr="0012332B">
        <w:rPr>
          <w:rFonts w:ascii="Arial" w:hAnsi="Arial" w:cs="Arial"/>
          <w:szCs w:val="21"/>
        </w:rPr>
        <w:t xml:space="preserve">China Nutrition </w:t>
      </w:r>
      <w:r w:rsidR="00C72748" w:rsidRPr="0012332B">
        <w:rPr>
          <w:rFonts w:ascii="Arial" w:hAnsi="Arial" w:cs="Arial"/>
          <w:szCs w:val="21"/>
        </w:rPr>
        <w:t>Society,</w:t>
      </w:r>
    </w:p>
    <w:p w:rsidR="007A21BD" w:rsidRDefault="007A21BD" w:rsidP="0012332B">
      <w:pPr>
        <w:pStyle w:val="a4"/>
        <w:spacing w:beforeLines="50" w:before="156"/>
        <w:ind w:left="357" w:firstLineChars="0" w:firstLine="0"/>
        <w:rPr>
          <w:rFonts w:ascii="Arial" w:eastAsia="黑体" w:hAnsi="Arial" w:cs="Arial"/>
          <w:bCs/>
          <w:kern w:val="0"/>
          <w:sz w:val="22"/>
        </w:rPr>
      </w:pPr>
      <w:r w:rsidRPr="0012332B">
        <w:rPr>
          <w:rFonts w:ascii="Arial" w:eastAsia="黑体" w:hAnsi="Arial" w:cs="Arial"/>
          <w:b/>
          <w:bCs/>
          <w:kern w:val="0"/>
          <w:szCs w:val="21"/>
        </w:rPr>
        <w:t xml:space="preserve">Research Interests: </w:t>
      </w:r>
      <w:r w:rsidRPr="0012332B">
        <w:rPr>
          <w:rFonts w:ascii="Arial" w:eastAsia="黑体" w:hAnsi="Arial" w:cs="Arial" w:hint="eastAsia"/>
          <w:bCs/>
          <w:kern w:val="0"/>
          <w:szCs w:val="21"/>
        </w:rPr>
        <w:t>M</w:t>
      </w:r>
      <w:r w:rsidRPr="0012332B">
        <w:rPr>
          <w:rFonts w:ascii="Arial" w:eastAsia="黑体" w:hAnsi="Arial" w:cs="Arial"/>
          <w:bCs/>
          <w:kern w:val="0"/>
          <w:szCs w:val="21"/>
        </w:rPr>
        <w:t>olecular epidemiological study on relationship between the main gene and environmental factors Chinese and risk of obesity, metabolic syndrome, type 2 diabetes and other metabolic diseases; Study on relationship of metabolic disease and dietary metabolism based on multi-omics</w:t>
      </w:r>
      <w:r w:rsidRPr="007A21BD">
        <w:rPr>
          <w:rFonts w:ascii="Arial" w:eastAsia="黑体" w:hAnsi="Arial" w:cs="Arial"/>
          <w:bCs/>
          <w:kern w:val="0"/>
          <w:sz w:val="22"/>
        </w:rPr>
        <w:t>.</w:t>
      </w:r>
    </w:p>
    <w:p w:rsidR="007A21BD" w:rsidRPr="007204DA" w:rsidRDefault="007A21BD" w:rsidP="00644421">
      <w:pPr>
        <w:pStyle w:val="a4"/>
        <w:numPr>
          <w:ilvl w:val="0"/>
          <w:numId w:val="10"/>
        </w:numPr>
        <w:ind w:firstLineChars="0"/>
        <w:rPr>
          <w:rFonts w:ascii="Arial" w:hAnsi="Arial" w:cs="Arial"/>
          <w:b/>
          <w:sz w:val="24"/>
          <w:szCs w:val="24"/>
        </w:rPr>
      </w:pPr>
      <w:bookmarkStart w:id="17" w:name="OLE_LINK1"/>
      <w:bookmarkStart w:id="18" w:name="OLE_LINK2"/>
      <w:bookmarkStart w:id="19" w:name="OLE_LINK7"/>
      <w:bookmarkStart w:id="20" w:name="OLE_LINK49"/>
      <w:bookmarkStart w:id="21" w:name="OLE_LINK30"/>
      <w:r w:rsidRPr="007204DA">
        <w:rPr>
          <w:rFonts w:ascii="Arial" w:hAnsi="Arial" w:cs="Arial"/>
          <w:b/>
          <w:sz w:val="24"/>
          <w:szCs w:val="24"/>
        </w:rPr>
        <w:t>Makoto Arita</w:t>
      </w:r>
      <w:bookmarkEnd w:id="17"/>
      <w:bookmarkEnd w:id="18"/>
      <w:bookmarkEnd w:id="19"/>
      <w:bookmarkEnd w:id="20"/>
      <w:bookmarkEnd w:id="21"/>
      <w:r w:rsidRPr="007204DA">
        <w:rPr>
          <w:rFonts w:ascii="Arial" w:hAnsi="Arial" w:cs="Arial"/>
          <w:b/>
          <w:sz w:val="24"/>
          <w:szCs w:val="24"/>
        </w:rPr>
        <w:t>, Ph.D.</w:t>
      </w:r>
    </w:p>
    <w:p w:rsidR="007A21BD" w:rsidRPr="0012332B" w:rsidRDefault="007A21BD" w:rsidP="007A21BD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/>
          <w:szCs w:val="21"/>
        </w:rPr>
        <w:t>Team Leader, Laboratory for Metabolomics,</w:t>
      </w:r>
    </w:p>
    <w:p w:rsidR="007A21BD" w:rsidRPr="0012332B" w:rsidRDefault="007A21BD" w:rsidP="007A21BD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/>
          <w:szCs w:val="21"/>
        </w:rPr>
        <w:t>RIKEN Center for Integrative Medical Sciences, Yokohama, Japan,</w:t>
      </w:r>
    </w:p>
    <w:p w:rsidR="007A21BD" w:rsidRPr="0012332B" w:rsidRDefault="007A21BD" w:rsidP="007A21BD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/>
          <w:szCs w:val="21"/>
        </w:rPr>
        <w:t>Professor, Division of Physiological Chemistry and Metabolism,</w:t>
      </w:r>
    </w:p>
    <w:p w:rsidR="007A21BD" w:rsidRPr="0012332B" w:rsidRDefault="007A21BD" w:rsidP="007A21BD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/>
          <w:szCs w:val="21"/>
        </w:rPr>
        <w:t>Keio University Faculty of Pharmacy, Tokyo, Japan.</w:t>
      </w:r>
    </w:p>
    <w:p w:rsidR="007A21BD" w:rsidRPr="0012332B" w:rsidRDefault="007A21BD" w:rsidP="0012332B">
      <w:pPr>
        <w:pStyle w:val="a4"/>
        <w:spacing w:beforeLines="50" w:before="156"/>
        <w:ind w:left="357" w:firstLineChars="0" w:firstLine="0"/>
        <w:rPr>
          <w:rFonts w:ascii="Arial" w:hAnsi="Arial" w:cs="Arial"/>
          <w:kern w:val="0"/>
          <w:szCs w:val="21"/>
        </w:rPr>
      </w:pPr>
      <w:r w:rsidRPr="0012332B">
        <w:rPr>
          <w:rFonts w:ascii="Arial" w:eastAsia="黑体" w:hAnsi="Arial" w:cs="Arial"/>
          <w:b/>
          <w:bCs/>
          <w:kern w:val="0"/>
          <w:szCs w:val="21"/>
        </w:rPr>
        <w:t xml:space="preserve">Research Interests: </w:t>
      </w:r>
      <w:r w:rsidRPr="0012332B">
        <w:rPr>
          <w:rFonts w:ascii="Arial" w:hAnsi="Arial" w:cs="Arial"/>
          <w:kern w:val="0"/>
          <w:szCs w:val="21"/>
        </w:rPr>
        <w:t>Development and application of untargeted lipidomics to discover novel link between lipid metabolism and biological phenotypes. </w:t>
      </w:r>
    </w:p>
    <w:p w:rsidR="007A21BD" w:rsidRDefault="007A21BD" w:rsidP="007A21BD">
      <w:pPr>
        <w:pStyle w:val="a4"/>
        <w:ind w:left="360" w:firstLineChars="0" w:firstLine="0"/>
        <w:rPr>
          <w:rFonts w:ascii="Arial" w:eastAsia="黑体" w:hAnsi="Arial" w:cs="Arial"/>
          <w:sz w:val="22"/>
        </w:rPr>
      </w:pPr>
    </w:p>
    <w:p w:rsidR="007A21BD" w:rsidRPr="00644421" w:rsidRDefault="00644421" w:rsidP="00644421">
      <w:pPr>
        <w:pStyle w:val="a4"/>
        <w:numPr>
          <w:ilvl w:val="0"/>
          <w:numId w:val="10"/>
        </w:numPr>
        <w:ind w:firstLineChars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0D987A" wp14:editId="639F4E18">
            <wp:simplePos x="0" y="0"/>
            <wp:positionH relativeFrom="column">
              <wp:posOffset>228600</wp:posOffset>
            </wp:positionH>
            <wp:positionV relativeFrom="paragraph">
              <wp:posOffset>3175</wp:posOffset>
            </wp:positionV>
            <wp:extent cx="1019810" cy="135953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1BD" w:rsidRPr="00644421">
        <w:rPr>
          <w:rFonts w:ascii="Arial" w:hAnsi="Arial" w:cs="Arial"/>
          <w:b/>
          <w:sz w:val="24"/>
          <w:szCs w:val="24"/>
        </w:rPr>
        <w:t xml:space="preserve">Huiyong Yin, Ph.D. </w:t>
      </w:r>
    </w:p>
    <w:p w:rsidR="00274EC9" w:rsidRPr="0012332B" w:rsidRDefault="00274EC9" w:rsidP="00274EC9">
      <w:pPr>
        <w:pStyle w:val="a4"/>
        <w:ind w:left="360" w:firstLineChars="0" w:firstLine="0"/>
        <w:rPr>
          <w:rFonts w:ascii="Arial" w:hAnsi="Arial" w:cs="Arial"/>
        </w:rPr>
      </w:pPr>
      <w:r w:rsidRPr="0012332B">
        <w:rPr>
          <w:rFonts w:ascii="Arial" w:hAnsi="Arial" w:cs="Arial"/>
        </w:rPr>
        <w:t xml:space="preserve">Professor, Director of the MS Center for Nutrition and Metabolism Analysis, </w:t>
      </w:r>
    </w:p>
    <w:p w:rsidR="007A21BD" w:rsidRPr="0012332B" w:rsidRDefault="00274EC9" w:rsidP="007A21BD">
      <w:pPr>
        <w:pStyle w:val="a4"/>
        <w:ind w:left="360" w:firstLineChars="0" w:firstLine="0"/>
        <w:rPr>
          <w:rFonts w:ascii="Arial" w:hAnsi="Arial" w:cs="Arial"/>
        </w:rPr>
      </w:pPr>
      <w:r w:rsidRPr="0012332B">
        <w:rPr>
          <w:rFonts w:ascii="Arial" w:hAnsi="Arial" w:cs="Arial"/>
        </w:rPr>
        <w:t>Shanghai Institute of Health, Chinese Academy of Sciences.</w:t>
      </w:r>
    </w:p>
    <w:p w:rsidR="00274EC9" w:rsidRPr="0012332B" w:rsidRDefault="00274EC9" w:rsidP="0012332B">
      <w:pPr>
        <w:pStyle w:val="a4"/>
        <w:spacing w:beforeLines="50" w:before="156"/>
        <w:ind w:left="357" w:firstLineChars="0" w:firstLine="0"/>
        <w:rPr>
          <w:rFonts w:ascii="Arial" w:eastAsia="黑体" w:hAnsi="Arial" w:cs="Arial"/>
          <w:bCs/>
          <w:kern w:val="0"/>
        </w:rPr>
      </w:pPr>
      <w:r w:rsidRPr="0012332B">
        <w:rPr>
          <w:rFonts w:ascii="Arial" w:eastAsia="黑体" w:hAnsi="Arial" w:cs="Arial"/>
          <w:b/>
          <w:bCs/>
          <w:kern w:val="0"/>
        </w:rPr>
        <w:t xml:space="preserve">Research Interests: </w:t>
      </w:r>
      <w:r w:rsidR="006071E3" w:rsidRPr="0012332B">
        <w:rPr>
          <w:rFonts w:ascii="Arial" w:eastAsia="黑体" w:hAnsi="Arial" w:cs="Arial"/>
          <w:bCs/>
          <w:kern w:val="0"/>
        </w:rPr>
        <w:t>Application</w:t>
      </w:r>
      <w:r w:rsidRPr="0012332B">
        <w:rPr>
          <w:rFonts w:ascii="Arial" w:eastAsia="黑体" w:hAnsi="Arial" w:cs="Arial"/>
          <w:bCs/>
          <w:kern w:val="0"/>
        </w:rPr>
        <w:t xml:space="preserve"> of chemistry, molecular/cell biology, and animal models to study free radical mechanism of lipid oxidation and its role in human nutrition and diseases;</w:t>
      </w:r>
      <w:r w:rsidR="006071E3" w:rsidRPr="0012332B">
        <w:rPr>
          <w:rFonts w:ascii="Arial" w:eastAsia="黑体" w:hAnsi="Arial" w:cs="Arial"/>
          <w:bCs/>
          <w:kern w:val="0"/>
        </w:rPr>
        <w:t xml:space="preserve"> </w:t>
      </w:r>
      <w:r w:rsidRPr="0012332B">
        <w:rPr>
          <w:rFonts w:ascii="Arial" w:eastAsia="黑体" w:hAnsi="Arial" w:cs="Arial"/>
          <w:bCs/>
          <w:kern w:val="0"/>
        </w:rPr>
        <w:t>develop</w:t>
      </w:r>
      <w:r w:rsidR="006071E3" w:rsidRPr="0012332B">
        <w:rPr>
          <w:rFonts w:ascii="Arial" w:eastAsia="黑体" w:hAnsi="Arial" w:cs="Arial"/>
          <w:bCs/>
          <w:kern w:val="0"/>
        </w:rPr>
        <w:t>ment of</w:t>
      </w:r>
      <w:r w:rsidRPr="0012332B">
        <w:rPr>
          <w:rFonts w:ascii="Arial" w:eastAsia="黑体" w:hAnsi="Arial" w:cs="Arial"/>
          <w:bCs/>
          <w:kern w:val="0"/>
        </w:rPr>
        <w:t xml:space="preserve"> mass spectrometry techniques including lipidomics, metabolomics, and proteomics t</w:t>
      </w:r>
      <w:r w:rsidR="006071E3" w:rsidRPr="0012332B">
        <w:rPr>
          <w:rFonts w:ascii="Arial" w:eastAsia="黑体" w:hAnsi="Arial" w:cs="Arial"/>
          <w:bCs/>
          <w:kern w:val="0"/>
        </w:rPr>
        <w:t>o study lipid metabolism; exploration of</w:t>
      </w:r>
      <w:r w:rsidRPr="0012332B">
        <w:rPr>
          <w:rFonts w:ascii="Arial" w:eastAsia="黑体" w:hAnsi="Arial" w:cs="Arial"/>
          <w:bCs/>
          <w:kern w:val="0"/>
        </w:rPr>
        <w:t xml:space="preserve"> nutritional intervention to prevent some nutrition-related human diseases.</w:t>
      </w:r>
    </w:p>
    <w:p w:rsidR="006071E3" w:rsidRPr="006071E3" w:rsidRDefault="006071E3" w:rsidP="006071E3">
      <w:pPr>
        <w:pStyle w:val="a4"/>
        <w:ind w:left="360" w:firstLineChars="0" w:firstLine="0"/>
        <w:rPr>
          <w:rFonts w:ascii="Arial" w:eastAsia="黑体" w:hAnsi="Arial" w:cs="Arial"/>
          <w:b/>
          <w:bCs/>
          <w:kern w:val="0"/>
          <w:sz w:val="22"/>
        </w:rPr>
      </w:pPr>
    </w:p>
    <w:p w:rsidR="002D702E" w:rsidRPr="00FB0837" w:rsidRDefault="00644421" w:rsidP="00644421">
      <w:pPr>
        <w:pStyle w:val="a4"/>
        <w:widowControl/>
        <w:numPr>
          <w:ilvl w:val="0"/>
          <w:numId w:val="10"/>
        </w:numPr>
        <w:ind w:firstLineChars="0"/>
        <w:rPr>
          <w:rFonts w:ascii="Arial" w:eastAsia="等线" w:hAnsi="Arial" w:cs="Arial"/>
          <w:b/>
          <w:color w:val="000000"/>
          <w:kern w:val="0"/>
          <w:sz w:val="22"/>
        </w:rPr>
      </w:pPr>
      <w:bookmarkStart w:id="22" w:name="OLE_LINK52"/>
      <w:bookmarkStart w:id="23" w:name="OLE_LINK53"/>
      <w:r>
        <w:rPr>
          <w:noProof/>
        </w:rPr>
        <w:drawing>
          <wp:anchor distT="0" distB="0" distL="114300" distR="114300" simplePos="0" relativeHeight="251663360" behindDoc="0" locked="0" layoutInCell="1" allowOverlap="1" wp14:anchorId="55F4A2F6" wp14:editId="251C9089">
            <wp:simplePos x="0" y="0"/>
            <wp:positionH relativeFrom="column">
              <wp:posOffset>5138322</wp:posOffset>
            </wp:positionH>
            <wp:positionV relativeFrom="paragraph">
              <wp:posOffset>19831</wp:posOffset>
            </wp:positionV>
            <wp:extent cx="956212" cy="1287147"/>
            <wp:effectExtent l="0" t="0" r="0" b="8255"/>
            <wp:wrapSquare wrapText="bothSides"/>
            <wp:docPr id="6" name="图片 6" descr="http://www.deakin.edu.au/media/data-sources/profiles-images/web-profile-image/?src=8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deakin.edu.au/media/data-sources/profiles-images/web-profile-image/?src=84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0" r="8807"/>
                    <a:stretch/>
                  </pic:blipFill>
                  <pic:spPr bwMode="auto">
                    <a:xfrm>
                      <a:off x="0" y="0"/>
                      <a:ext cx="956212" cy="128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02E" w:rsidRPr="00FB0837">
        <w:rPr>
          <w:rFonts w:ascii="Arial" w:eastAsia="等线" w:hAnsi="Arial" w:cs="Arial"/>
          <w:b/>
          <w:kern w:val="0"/>
          <w:sz w:val="24"/>
          <w:szCs w:val="24"/>
        </w:rPr>
        <w:t>Giovanni Turchini</w:t>
      </w:r>
      <w:r w:rsidR="002D702E">
        <w:rPr>
          <w:rFonts w:ascii="Arial" w:eastAsia="等线" w:hAnsi="Arial" w:cs="Arial"/>
          <w:b/>
          <w:kern w:val="0"/>
          <w:sz w:val="24"/>
          <w:szCs w:val="24"/>
        </w:rPr>
        <w:t>,</w:t>
      </w:r>
      <w:bookmarkEnd w:id="22"/>
      <w:bookmarkEnd w:id="23"/>
      <w:r w:rsidR="002D702E" w:rsidRPr="00FB0837">
        <w:rPr>
          <w:rFonts w:ascii="Arial" w:eastAsia="等线" w:hAnsi="Arial" w:cs="Arial"/>
          <w:b/>
          <w:kern w:val="0"/>
          <w:sz w:val="24"/>
          <w:szCs w:val="24"/>
        </w:rPr>
        <w:t xml:space="preserve"> Ph.D</w:t>
      </w:r>
    </w:p>
    <w:p w:rsidR="002D702E" w:rsidRPr="0012332B" w:rsidRDefault="002D702E" w:rsidP="002D702E">
      <w:pPr>
        <w:pStyle w:val="a4"/>
        <w:ind w:left="360" w:firstLineChars="0" w:firstLine="0"/>
        <w:rPr>
          <w:rFonts w:ascii="Arial" w:hAnsi="Arial" w:cs="Arial"/>
        </w:rPr>
      </w:pPr>
      <w:r w:rsidRPr="0012332B">
        <w:rPr>
          <w:rFonts w:ascii="Arial" w:hAnsi="Arial" w:cs="Arial"/>
        </w:rPr>
        <w:t xml:space="preserve">Professor, </w:t>
      </w:r>
      <w:r w:rsidRPr="0012332B">
        <w:rPr>
          <w:rFonts w:ascii="Arial" w:hAnsi="Arial" w:cs="Arial" w:hint="eastAsia"/>
        </w:rPr>
        <w:t>School of Life and Environmental Sciences</w:t>
      </w:r>
      <w:r w:rsidRPr="0012332B">
        <w:rPr>
          <w:rFonts w:ascii="Arial" w:hAnsi="Arial" w:cs="Arial" w:hint="eastAsia"/>
        </w:rPr>
        <w:t>，</w:t>
      </w:r>
    </w:p>
    <w:p w:rsidR="002D702E" w:rsidRPr="0012332B" w:rsidRDefault="002D702E" w:rsidP="002D702E">
      <w:pPr>
        <w:pStyle w:val="a4"/>
        <w:ind w:left="360" w:firstLineChars="0" w:firstLine="0"/>
        <w:rPr>
          <w:rFonts w:ascii="Arial" w:hAnsi="Arial" w:cs="Arial"/>
          <w:kern w:val="0"/>
        </w:rPr>
      </w:pPr>
      <w:r w:rsidRPr="0012332B">
        <w:rPr>
          <w:rFonts w:ascii="Arial" w:hAnsi="Arial" w:cs="Arial" w:hint="eastAsia"/>
        </w:rPr>
        <w:t>Deakin University</w:t>
      </w:r>
      <w:r w:rsidRPr="0012332B">
        <w:rPr>
          <w:rFonts w:ascii="Arial" w:hAnsi="Arial" w:cs="Arial"/>
        </w:rPr>
        <w:t xml:space="preserve">, </w:t>
      </w:r>
      <w:r w:rsidRPr="0012332B">
        <w:rPr>
          <w:rFonts w:ascii="Arial" w:hAnsi="Arial" w:cs="Arial" w:hint="eastAsia"/>
        </w:rPr>
        <w:t>Australia.</w:t>
      </w:r>
    </w:p>
    <w:p w:rsidR="00B37FF7" w:rsidRPr="00B37FF7" w:rsidRDefault="000F7628" w:rsidP="00B37FF7">
      <w:pPr>
        <w:pStyle w:val="a4"/>
        <w:spacing w:beforeLines="50" w:before="156"/>
        <w:ind w:left="357" w:firstLineChars="0" w:firstLine="0"/>
        <w:rPr>
          <w:rFonts w:ascii="Arial" w:eastAsia="黑体" w:hAnsi="Arial" w:cs="Arial"/>
          <w:bCs/>
          <w:kern w:val="0"/>
        </w:rPr>
      </w:pPr>
      <w:r w:rsidRPr="0012332B">
        <w:rPr>
          <w:rFonts w:ascii="Arial" w:eastAsia="黑体" w:hAnsi="Arial" w:cs="Arial"/>
          <w:b/>
          <w:bCs/>
          <w:kern w:val="0"/>
        </w:rPr>
        <w:t>Research Interests:</w:t>
      </w:r>
      <w:r w:rsidR="002D702E" w:rsidRPr="0012332B">
        <w:rPr>
          <w:rFonts w:ascii="Arial" w:eastAsia="黑体" w:hAnsi="Arial" w:cs="Arial"/>
          <w:b/>
          <w:bCs/>
          <w:kern w:val="0"/>
        </w:rPr>
        <w:t xml:space="preserve"> </w:t>
      </w:r>
      <w:r w:rsidR="002D702E" w:rsidRPr="0012332B">
        <w:rPr>
          <w:rFonts w:ascii="Arial" w:eastAsia="黑体" w:hAnsi="Arial" w:cs="Arial"/>
          <w:bCs/>
          <w:kern w:val="0"/>
        </w:rPr>
        <w:t>Nutrition (animal and human); Food quality; Lipids and fatty acid metabolism; Fats and Fatty acid biochemistry; Aquaculture; Fish nutrition; Fish oil replacement in aquaculture; Novel ingredients for aquafeed; Seafood quality and traceability; Ethical issues encountered in the fisheries and aquaculture sectors.</w:t>
      </w:r>
    </w:p>
    <w:p w:rsidR="002D702E" w:rsidRDefault="002D702E" w:rsidP="00C71399">
      <w:pPr>
        <w:pStyle w:val="Introduction"/>
        <w:spacing w:beforeLines="100" w:before="312"/>
        <w:ind w:firstLineChars="100" w:firstLine="240"/>
        <w:jc w:val="left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2D702E">
        <w:rPr>
          <w:rFonts w:asciiTheme="minorHAnsi" w:hAnsiTheme="minorHAnsi" w:hint="eastAsia"/>
          <w:b/>
          <w:bCs/>
          <w:color w:val="FF0000"/>
          <w:sz w:val="24"/>
          <w:szCs w:val="24"/>
        </w:rPr>
        <w:t>Session 2</w:t>
      </w:r>
      <w:r w:rsidRPr="002D702E">
        <w:rPr>
          <w:rFonts w:asciiTheme="minorHAnsi" w:hAnsiTheme="minorHAnsi"/>
          <w:b/>
          <w:bCs/>
          <w:color w:val="FF0000"/>
          <w:sz w:val="24"/>
          <w:szCs w:val="24"/>
        </w:rPr>
        <w:t>: New Resources of Fats and Oil</w:t>
      </w:r>
      <w:r w:rsidR="00B3418E">
        <w:rPr>
          <w:rFonts w:asciiTheme="minorHAnsi" w:hAnsiTheme="minorHAnsi"/>
          <w:b/>
          <w:bCs/>
          <w:color w:val="FF0000"/>
          <w:sz w:val="24"/>
          <w:szCs w:val="24"/>
        </w:rPr>
        <w:t xml:space="preserve"> &amp;</w:t>
      </w:r>
      <w:r w:rsidR="00E05282">
        <w:rPr>
          <w:rFonts w:asciiTheme="minorHAnsi" w:hAnsiTheme="minorHAnsi"/>
          <w:b/>
          <w:bCs/>
          <w:color w:val="FF0000"/>
          <w:sz w:val="24"/>
          <w:szCs w:val="24"/>
        </w:rPr>
        <w:t xml:space="preserve"> Application of</w:t>
      </w:r>
      <w:r w:rsidR="00B3418E" w:rsidRPr="00B3418E">
        <w:rPr>
          <w:rFonts w:asciiTheme="minorHAnsi" w:hAnsiTheme="minorHAnsi"/>
          <w:b/>
          <w:bCs/>
          <w:color w:val="FF0000"/>
          <w:sz w:val="24"/>
          <w:szCs w:val="24"/>
        </w:rPr>
        <w:t xml:space="preserve"> </w:t>
      </w:r>
      <w:r w:rsidR="00E05282">
        <w:rPr>
          <w:rFonts w:asciiTheme="minorHAnsi" w:hAnsiTheme="minorHAnsi"/>
          <w:b/>
          <w:bCs/>
          <w:color w:val="FF0000"/>
          <w:sz w:val="24"/>
          <w:szCs w:val="24"/>
        </w:rPr>
        <w:t>Enzyme Engeering</w:t>
      </w:r>
      <w:r w:rsidR="00E05282">
        <w:rPr>
          <w:rFonts w:asciiTheme="minorHAnsi" w:hAnsiTheme="minorHAnsi" w:hint="eastAsia"/>
          <w:b/>
          <w:bCs/>
          <w:color w:val="FF0000"/>
          <w:sz w:val="24"/>
          <w:szCs w:val="24"/>
          <w:lang w:eastAsia="zh-CN"/>
        </w:rPr>
        <w:t xml:space="preserve"> </w:t>
      </w:r>
    </w:p>
    <w:p w:rsidR="000F7628" w:rsidRPr="00FB0837" w:rsidRDefault="000F7628" w:rsidP="00644421">
      <w:pPr>
        <w:pStyle w:val="a4"/>
        <w:widowControl/>
        <w:numPr>
          <w:ilvl w:val="0"/>
          <w:numId w:val="10"/>
        </w:numPr>
        <w:ind w:firstLineChars="0"/>
        <w:rPr>
          <w:rFonts w:ascii="Arial" w:eastAsia="等线" w:hAnsi="Arial" w:cs="Arial"/>
          <w:b/>
          <w:kern w:val="0"/>
          <w:sz w:val="24"/>
          <w:szCs w:val="24"/>
        </w:rPr>
      </w:pPr>
      <w:bookmarkStart w:id="24" w:name="OLE_LINK54"/>
      <w:bookmarkStart w:id="25" w:name="OLE_LINK55"/>
      <w:r w:rsidRPr="00FB0837">
        <w:rPr>
          <w:rFonts w:ascii="Arial" w:eastAsia="等线" w:hAnsi="Arial" w:cs="Arial"/>
          <w:b/>
          <w:kern w:val="0"/>
          <w:sz w:val="24"/>
          <w:szCs w:val="24"/>
        </w:rPr>
        <w:t>Mitsutoshi Nakajima</w:t>
      </w:r>
      <w:bookmarkEnd w:id="24"/>
      <w:bookmarkEnd w:id="25"/>
      <w:r>
        <w:rPr>
          <w:rFonts w:ascii="Arial" w:eastAsia="等线" w:hAnsi="Arial" w:cs="Arial"/>
          <w:b/>
          <w:kern w:val="0"/>
          <w:sz w:val="24"/>
          <w:szCs w:val="24"/>
        </w:rPr>
        <w:t>, Ph.D.</w:t>
      </w:r>
    </w:p>
    <w:p w:rsidR="000F7628" w:rsidRPr="0012332B" w:rsidRDefault="000F7628" w:rsidP="000F7628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/>
          <w:szCs w:val="21"/>
        </w:rPr>
        <w:t>Professor, Faculty of Life and Environmental Sciences</w:t>
      </w:r>
      <w:r w:rsidRPr="0012332B">
        <w:rPr>
          <w:rFonts w:ascii="Arial" w:hAnsi="Arial" w:cs="Arial" w:hint="eastAsia"/>
          <w:szCs w:val="21"/>
        </w:rPr>
        <w:t xml:space="preserve">, </w:t>
      </w:r>
    </w:p>
    <w:p w:rsidR="000F7628" w:rsidRPr="0012332B" w:rsidRDefault="000F7628" w:rsidP="000F7628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12332B">
        <w:rPr>
          <w:rFonts w:ascii="Arial" w:hAnsi="Arial" w:cs="Arial"/>
          <w:szCs w:val="21"/>
        </w:rPr>
        <w:t xml:space="preserve">University of Tsukuba, Japan </w:t>
      </w:r>
    </w:p>
    <w:p w:rsidR="000F7628" w:rsidRPr="0012332B" w:rsidRDefault="000F7628" w:rsidP="0012332B">
      <w:pPr>
        <w:pStyle w:val="a4"/>
        <w:spacing w:beforeLines="50" w:before="156"/>
        <w:ind w:left="357" w:firstLineChars="0" w:firstLine="0"/>
        <w:rPr>
          <w:rFonts w:ascii="Arial" w:eastAsia="黑体" w:hAnsi="Arial" w:cs="Arial"/>
          <w:bCs/>
          <w:kern w:val="0"/>
          <w:szCs w:val="21"/>
        </w:rPr>
      </w:pPr>
      <w:r w:rsidRPr="0012332B">
        <w:rPr>
          <w:rFonts w:ascii="Arial" w:eastAsia="黑体" w:hAnsi="Arial" w:cs="Arial"/>
          <w:b/>
          <w:bCs/>
          <w:kern w:val="0"/>
          <w:szCs w:val="21"/>
        </w:rPr>
        <w:t xml:space="preserve">Research Interests: </w:t>
      </w:r>
      <w:r w:rsidRPr="0012332B">
        <w:rPr>
          <w:rFonts w:ascii="Arial" w:eastAsia="黑体" w:hAnsi="Arial" w:cs="Arial"/>
          <w:bCs/>
          <w:kern w:val="0"/>
          <w:szCs w:val="21"/>
        </w:rPr>
        <w:t>Food Engineering, Emulsion Science and Microchannel Emulsifiction, Membrane Separation, Food Micro/Nano-Structure, Nanoparticles as well as Microalgae Biomass Processes.</w:t>
      </w:r>
    </w:p>
    <w:p w:rsidR="00D94717" w:rsidRPr="00D94717" w:rsidRDefault="00D94717" w:rsidP="00D94717">
      <w:pPr>
        <w:pStyle w:val="a4"/>
        <w:ind w:left="360" w:firstLineChars="0" w:firstLine="0"/>
        <w:rPr>
          <w:rFonts w:ascii="Arial" w:eastAsia="黑体" w:hAnsi="Arial" w:cs="Arial"/>
          <w:bCs/>
          <w:kern w:val="0"/>
          <w:sz w:val="22"/>
        </w:rPr>
      </w:pPr>
    </w:p>
    <w:p w:rsidR="000F7628" w:rsidRPr="00FB0837" w:rsidRDefault="006B0697" w:rsidP="00644421">
      <w:pPr>
        <w:pStyle w:val="a4"/>
        <w:widowControl/>
        <w:numPr>
          <w:ilvl w:val="0"/>
          <w:numId w:val="10"/>
        </w:numPr>
        <w:ind w:firstLineChars="0"/>
        <w:rPr>
          <w:rFonts w:ascii="Arial" w:eastAsia="等线" w:hAnsi="Arial" w:cs="Arial"/>
          <w:b/>
          <w:kern w:val="0"/>
          <w:sz w:val="24"/>
          <w:szCs w:val="24"/>
        </w:rPr>
      </w:pPr>
      <w:bookmarkStart w:id="26" w:name="OLE_LINK31"/>
      <w:bookmarkStart w:id="27" w:name="OLE_LINK36"/>
      <w:bookmarkStart w:id="28" w:name="OLE_LINK37"/>
      <w:bookmarkStart w:id="29" w:name="OLE_LINK38"/>
      <w:r w:rsidRPr="006071E3">
        <w:rPr>
          <w:rFonts w:ascii="Arial" w:eastAsia="黑体" w:hAnsi="Arial" w:cs="Arial"/>
          <w:b/>
          <w:bCs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08197D89" wp14:editId="54F1A931">
            <wp:simplePos x="0" y="0"/>
            <wp:positionH relativeFrom="column">
              <wp:posOffset>5052744</wp:posOffset>
            </wp:positionH>
            <wp:positionV relativeFrom="paragraph">
              <wp:posOffset>73123</wp:posOffset>
            </wp:positionV>
            <wp:extent cx="972000" cy="1260000"/>
            <wp:effectExtent l="0" t="0" r="0" b="0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8" r="10686"/>
                    <a:stretch/>
                  </pic:blipFill>
                  <pic:spPr bwMode="auto">
                    <a:xfrm>
                      <a:off x="0" y="0"/>
                      <a:ext cx="972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628" w:rsidRPr="00FB0837">
        <w:rPr>
          <w:rFonts w:ascii="Arial" w:eastAsia="等线" w:hAnsi="Arial" w:cs="Arial" w:hint="eastAsia"/>
          <w:b/>
          <w:kern w:val="0"/>
          <w:sz w:val="24"/>
          <w:szCs w:val="24"/>
        </w:rPr>
        <w:t>Tan Chin Ping</w:t>
      </w:r>
      <w:bookmarkEnd w:id="26"/>
      <w:bookmarkEnd w:id="27"/>
      <w:bookmarkEnd w:id="28"/>
      <w:bookmarkEnd w:id="29"/>
      <w:r w:rsidR="000F7628">
        <w:rPr>
          <w:rFonts w:ascii="Arial" w:eastAsia="等线" w:hAnsi="Arial" w:cs="Arial"/>
          <w:b/>
          <w:kern w:val="0"/>
          <w:sz w:val="24"/>
          <w:szCs w:val="24"/>
        </w:rPr>
        <w:t>, Ph.D.</w:t>
      </w:r>
    </w:p>
    <w:p w:rsidR="000F7628" w:rsidRDefault="000F7628" w:rsidP="000F7628">
      <w:pPr>
        <w:pStyle w:val="a4"/>
        <w:ind w:left="360" w:firstLineChars="0" w:firstLine="0"/>
        <w:rPr>
          <w:rFonts w:ascii="Arial" w:hAnsi="Arial" w:cs="Arial"/>
          <w:sz w:val="22"/>
        </w:rPr>
      </w:pPr>
      <w:r w:rsidRPr="00FB0837">
        <w:rPr>
          <w:rFonts w:ascii="Arial" w:hAnsi="Arial" w:cs="Arial" w:hint="eastAsia"/>
          <w:sz w:val="22"/>
        </w:rPr>
        <w:t>Head/ Professor</w:t>
      </w:r>
      <w:r w:rsidRPr="00FB0837">
        <w:rPr>
          <w:rFonts w:ascii="Arial" w:hAnsi="Arial" w:cs="Arial"/>
          <w:sz w:val="22"/>
        </w:rPr>
        <w:t xml:space="preserve"> of </w:t>
      </w:r>
      <w:r w:rsidRPr="00FB0837">
        <w:rPr>
          <w:rFonts w:ascii="Arial" w:hAnsi="Arial" w:cs="Arial" w:hint="eastAsia"/>
          <w:sz w:val="22"/>
        </w:rPr>
        <w:t>Department of Food Technology</w:t>
      </w:r>
      <w:r w:rsidRPr="00FB0837">
        <w:rPr>
          <w:rFonts w:ascii="Arial" w:hAnsi="Arial" w:cs="Arial"/>
          <w:sz w:val="22"/>
        </w:rPr>
        <w:t xml:space="preserve">, </w:t>
      </w:r>
    </w:p>
    <w:p w:rsidR="000F7628" w:rsidRDefault="000F7628" w:rsidP="000F7628">
      <w:pPr>
        <w:pStyle w:val="a4"/>
        <w:ind w:left="360" w:firstLineChars="0" w:firstLine="0"/>
        <w:rPr>
          <w:rFonts w:ascii="Arial" w:hAnsi="Arial" w:cs="Arial"/>
          <w:sz w:val="22"/>
        </w:rPr>
      </w:pPr>
      <w:r w:rsidRPr="00FB0837">
        <w:rPr>
          <w:rFonts w:ascii="Arial" w:hAnsi="Arial" w:cs="Arial" w:hint="eastAsia"/>
          <w:sz w:val="22"/>
        </w:rPr>
        <w:t>Faculty of Food Science &amp; Technology</w:t>
      </w:r>
      <w:r w:rsidRPr="00FB0837">
        <w:rPr>
          <w:rFonts w:ascii="Arial" w:hAnsi="Arial" w:cs="Arial"/>
          <w:sz w:val="22"/>
        </w:rPr>
        <w:t xml:space="preserve">, </w:t>
      </w:r>
    </w:p>
    <w:p w:rsidR="006071E3" w:rsidRPr="000F7628" w:rsidRDefault="000F7628" w:rsidP="000F7628">
      <w:pPr>
        <w:pStyle w:val="a4"/>
        <w:ind w:left="360" w:firstLineChars="0" w:firstLine="0"/>
        <w:rPr>
          <w:rFonts w:ascii="Arial" w:eastAsia="黑体" w:hAnsi="Arial" w:cs="Arial"/>
          <w:b/>
          <w:bCs/>
          <w:kern w:val="0"/>
          <w:sz w:val="24"/>
          <w:szCs w:val="24"/>
        </w:rPr>
      </w:pPr>
      <w:r w:rsidRPr="00FB0837">
        <w:rPr>
          <w:rFonts w:ascii="Arial" w:hAnsi="Arial" w:cs="Arial" w:hint="eastAsia"/>
          <w:sz w:val="22"/>
        </w:rPr>
        <w:t>University Putra</w:t>
      </w:r>
      <w:r w:rsidRPr="00FB0837">
        <w:rPr>
          <w:rFonts w:ascii="Arial" w:hAnsi="Arial" w:cs="Arial"/>
          <w:sz w:val="22"/>
        </w:rPr>
        <w:t>,</w:t>
      </w:r>
      <w:r w:rsidRPr="00FB0837">
        <w:rPr>
          <w:rFonts w:ascii="Arial" w:hAnsi="Arial" w:cs="Arial" w:hint="eastAsia"/>
          <w:sz w:val="22"/>
        </w:rPr>
        <w:t xml:space="preserve"> Malaysia</w:t>
      </w:r>
      <w:r w:rsidRPr="00FB0837">
        <w:rPr>
          <w:rFonts w:ascii="Arial" w:hAnsi="Arial" w:cs="Arial"/>
          <w:sz w:val="22"/>
        </w:rPr>
        <w:t>.</w:t>
      </w:r>
    </w:p>
    <w:p w:rsidR="006B0697" w:rsidRDefault="00C72748" w:rsidP="00C71399">
      <w:pPr>
        <w:pStyle w:val="a4"/>
        <w:spacing w:beforeLines="50" w:before="156"/>
        <w:ind w:left="357" w:firstLineChars="0" w:firstLine="0"/>
        <w:rPr>
          <w:b/>
          <w:bCs/>
          <w:color w:val="FF0000"/>
          <w:sz w:val="24"/>
          <w:szCs w:val="24"/>
        </w:rPr>
      </w:pPr>
      <w:r w:rsidRPr="000F7628">
        <w:rPr>
          <w:rFonts w:ascii="Arial" w:eastAsia="黑体" w:hAnsi="Arial" w:cs="Arial"/>
          <w:b/>
          <w:bCs/>
          <w:kern w:val="0"/>
          <w:sz w:val="22"/>
        </w:rPr>
        <w:t>Research Interests:</w:t>
      </w:r>
      <w:r w:rsidRPr="00C72748">
        <w:rPr>
          <w:rFonts w:ascii="Arial" w:eastAsia="黑体" w:hAnsi="Arial" w:cs="Arial"/>
          <w:bCs/>
          <w:kern w:val="0"/>
          <w:sz w:val="22"/>
        </w:rPr>
        <w:t xml:space="preserve"> Fats and oils chemistry and technology, food emulsion, food nanotechnology, food processing, palm oil</w:t>
      </w:r>
      <w:r w:rsidRPr="00D94717">
        <w:rPr>
          <w:rFonts w:ascii="Arial" w:eastAsia="黑体" w:hAnsi="Arial" w:cs="Arial"/>
          <w:bCs/>
          <w:kern w:val="0"/>
          <w:sz w:val="22"/>
        </w:rPr>
        <w:t>.</w:t>
      </w:r>
      <w:bookmarkStart w:id="30" w:name="OLE_LINK22"/>
      <w:bookmarkStart w:id="31" w:name="OLE_LINK23"/>
      <w:bookmarkStart w:id="32" w:name="OLE_LINK56"/>
    </w:p>
    <w:p w:rsidR="000F7628" w:rsidRPr="009B3D4A" w:rsidRDefault="006B0697" w:rsidP="00644421">
      <w:pPr>
        <w:pStyle w:val="Introduction"/>
        <w:numPr>
          <w:ilvl w:val="0"/>
          <w:numId w:val="10"/>
        </w:numPr>
        <w:jc w:val="left"/>
        <w:rPr>
          <w:rFonts w:ascii="Arial" w:eastAsia="等线" w:hAnsi="Arial" w:cs="Arial"/>
          <w:b/>
          <w:sz w:val="24"/>
          <w:szCs w:val="24"/>
        </w:rPr>
      </w:pPr>
      <w:r>
        <w:rPr>
          <w:lang w:eastAsia="zh-CN"/>
        </w:rPr>
        <w:drawing>
          <wp:anchor distT="0" distB="0" distL="114300" distR="114300" simplePos="0" relativeHeight="251665408" behindDoc="0" locked="0" layoutInCell="1" allowOverlap="1" wp14:anchorId="53F77E3A" wp14:editId="58B252B5">
            <wp:simplePos x="0" y="0"/>
            <wp:positionH relativeFrom="column">
              <wp:posOffset>228600</wp:posOffset>
            </wp:positionH>
            <wp:positionV relativeFrom="paragraph">
              <wp:posOffset>12700</wp:posOffset>
            </wp:positionV>
            <wp:extent cx="949325" cy="1271270"/>
            <wp:effectExtent l="0" t="0" r="3175" b="5080"/>
            <wp:wrapSquare wrapText="bothSides"/>
            <wp:docPr id="7" name="图片 7" descr="http://www.deakin.edu.au/media/data-sources/profiles-images/web-profile-image/?src=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eakin.edu.au/media/data-sources/profiles-images/web-profile-image/?src=1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8" r="15553"/>
                    <a:stretch/>
                  </pic:blipFill>
                  <pic:spPr bwMode="auto">
                    <a:xfrm>
                      <a:off x="0" y="0"/>
                      <a:ext cx="94932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628" w:rsidRPr="009B3D4A">
        <w:rPr>
          <w:rFonts w:ascii="Arial" w:eastAsia="等线" w:hAnsi="Arial" w:cs="Arial"/>
          <w:b/>
          <w:sz w:val="24"/>
          <w:szCs w:val="24"/>
        </w:rPr>
        <w:t>Colin Barrow</w:t>
      </w:r>
      <w:bookmarkEnd w:id="30"/>
      <w:bookmarkEnd w:id="31"/>
      <w:bookmarkEnd w:id="32"/>
      <w:r w:rsidR="000F7628">
        <w:rPr>
          <w:rFonts w:ascii="Arial" w:eastAsia="等线" w:hAnsi="Arial" w:cs="Arial"/>
          <w:b/>
          <w:sz w:val="24"/>
          <w:szCs w:val="24"/>
        </w:rPr>
        <w:t>, Ph.D.</w:t>
      </w:r>
    </w:p>
    <w:p w:rsidR="000F7628" w:rsidRPr="00C71399" w:rsidRDefault="000F7628" w:rsidP="000F7628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C71399">
        <w:rPr>
          <w:rFonts w:ascii="Arial" w:hAnsi="Arial" w:cs="Arial"/>
          <w:szCs w:val="21"/>
        </w:rPr>
        <w:t xml:space="preserve">Alfred Deakin Professor and Chair in Biotechnology </w:t>
      </w:r>
    </w:p>
    <w:p w:rsidR="000F7628" w:rsidRPr="00C71399" w:rsidRDefault="000F7628" w:rsidP="000F7628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C71399">
        <w:rPr>
          <w:rFonts w:ascii="Arial" w:hAnsi="Arial" w:cs="Arial"/>
          <w:szCs w:val="21"/>
        </w:rPr>
        <w:t xml:space="preserve">School of Life &amp; Env. Sciences, </w:t>
      </w:r>
    </w:p>
    <w:p w:rsidR="000F7628" w:rsidRPr="00C71399" w:rsidRDefault="000F7628" w:rsidP="000F7628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C71399">
        <w:rPr>
          <w:rFonts w:ascii="Arial" w:hAnsi="Arial" w:cs="Arial"/>
          <w:szCs w:val="21"/>
        </w:rPr>
        <w:t>Deakin University, Australia</w:t>
      </w:r>
    </w:p>
    <w:p w:rsidR="00274EC9" w:rsidRPr="00C71399" w:rsidRDefault="000F7628" w:rsidP="00C71399">
      <w:pPr>
        <w:pStyle w:val="a4"/>
        <w:spacing w:beforeLines="50" w:before="156"/>
        <w:ind w:left="357" w:firstLineChars="0" w:firstLine="0"/>
        <w:rPr>
          <w:rFonts w:ascii="Arial" w:eastAsia="黑体" w:hAnsi="Arial" w:cs="Arial"/>
          <w:bCs/>
          <w:kern w:val="0"/>
          <w:szCs w:val="21"/>
        </w:rPr>
      </w:pPr>
      <w:r w:rsidRPr="00C71399">
        <w:rPr>
          <w:rFonts w:ascii="Arial" w:eastAsia="黑体" w:hAnsi="Arial" w:cs="Arial"/>
          <w:b/>
          <w:bCs/>
          <w:kern w:val="0"/>
          <w:szCs w:val="21"/>
        </w:rPr>
        <w:t xml:space="preserve">Research Interests: </w:t>
      </w:r>
      <w:r w:rsidRPr="00C71399">
        <w:rPr>
          <w:rFonts w:ascii="Arial" w:eastAsia="黑体" w:hAnsi="Arial" w:cs="Arial"/>
          <w:bCs/>
          <w:kern w:val="0"/>
          <w:szCs w:val="21"/>
        </w:rPr>
        <w:t>Omega-3 Biotechnology and Bioprocessing; Lipases and lipases modification; Amyloid fibres and nanomaterials.</w:t>
      </w:r>
    </w:p>
    <w:p w:rsidR="006B0697" w:rsidRDefault="006B0697" w:rsidP="006B0697">
      <w:pPr>
        <w:pStyle w:val="a4"/>
        <w:ind w:left="360" w:firstLineChars="0" w:firstLine="0"/>
        <w:rPr>
          <w:rFonts w:ascii="Arial" w:eastAsia="黑体" w:hAnsi="Arial" w:cs="Arial"/>
          <w:bCs/>
          <w:kern w:val="0"/>
          <w:sz w:val="22"/>
        </w:rPr>
      </w:pPr>
    </w:p>
    <w:p w:rsidR="006B0697" w:rsidRPr="006B0697" w:rsidRDefault="006B0697" w:rsidP="006B0697">
      <w:pPr>
        <w:pStyle w:val="a4"/>
        <w:ind w:left="360" w:firstLineChars="0" w:firstLine="0"/>
        <w:rPr>
          <w:rFonts w:ascii="Arial" w:eastAsia="黑体" w:hAnsi="Arial" w:cs="Arial"/>
          <w:bCs/>
          <w:kern w:val="0"/>
          <w:sz w:val="22"/>
        </w:rPr>
      </w:pPr>
    </w:p>
    <w:p w:rsidR="000F7628" w:rsidRPr="00B447EC" w:rsidRDefault="00C71399" w:rsidP="00644421">
      <w:pPr>
        <w:pStyle w:val="a4"/>
        <w:widowControl/>
        <w:numPr>
          <w:ilvl w:val="0"/>
          <w:numId w:val="10"/>
        </w:numPr>
        <w:ind w:firstLineChars="0"/>
        <w:rPr>
          <w:rFonts w:ascii="Arial" w:eastAsia="等线" w:hAnsi="Arial" w:cs="Arial"/>
          <w:b/>
          <w:kern w:val="0"/>
          <w:sz w:val="24"/>
          <w:szCs w:val="24"/>
        </w:rPr>
      </w:pPr>
      <w:bookmarkStart w:id="33" w:name="OLE_LINK27"/>
      <w:bookmarkStart w:id="34" w:name="OLE_LINK28"/>
      <w:bookmarkStart w:id="35" w:name="OLE_LINK29"/>
      <w:bookmarkStart w:id="36" w:name="OLE_LINK12"/>
      <w:r w:rsidRPr="00C71399">
        <w:rPr>
          <w:rFonts w:ascii="Arial" w:eastAsia="黑体" w:hAnsi="Arial" w:cs="Arial"/>
          <w:b/>
          <w:bCs/>
          <w:noProof/>
          <w:kern w:val="0"/>
          <w:szCs w:val="21"/>
        </w:rPr>
        <w:drawing>
          <wp:anchor distT="0" distB="0" distL="114300" distR="114300" simplePos="0" relativeHeight="251666432" behindDoc="0" locked="0" layoutInCell="1" allowOverlap="1" wp14:anchorId="7EA6E8FF" wp14:editId="64458522">
            <wp:simplePos x="0" y="0"/>
            <wp:positionH relativeFrom="column">
              <wp:posOffset>4990465</wp:posOffset>
            </wp:positionH>
            <wp:positionV relativeFrom="paragraph">
              <wp:posOffset>45720</wp:posOffset>
            </wp:positionV>
            <wp:extent cx="1005205" cy="1343025"/>
            <wp:effectExtent l="0" t="0" r="4445" b="9525"/>
            <wp:wrapSquare wrapText="bothSides"/>
            <wp:docPr id="2050" name="Picture 2" descr="Robert Kou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obert Kouris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5" r="14736"/>
                    <a:stretch/>
                  </pic:blipFill>
                  <pic:spPr bwMode="auto">
                    <a:xfrm>
                      <a:off x="0" y="0"/>
                      <a:ext cx="100520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628" w:rsidRPr="00B447EC">
        <w:rPr>
          <w:rFonts w:ascii="Arial" w:eastAsia="等线" w:hAnsi="Arial" w:cs="Arial"/>
          <w:b/>
          <w:kern w:val="0"/>
          <w:sz w:val="24"/>
          <w:szCs w:val="24"/>
        </w:rPr>
        <w:t>Robert Kourist</w:t>
      </w:r>
      <w:bookmarkEnd w:id="33"/>
      <w:bookmarkEnd w:id="34"/>
      <w:bookmarkEnd w:id="35"/>
      <w:bookmarkEnd w:id="36"/>
      <w:r w:rsidR="000F7628">
        <w:rPr>
          <w:rFonts w:ascii="Arial" w:eastAsia="等线" w:hAnsi="Arial" w:cs="Arial"/>
          <w:b/>
          <w:kern w:val="0"/>
          <w:sz w:val="24"/>
          <w:szCs w:val="24"/>
        </w:rPr>
        <w:t xml:space="preserve">, </w:t>
      </w:r>
      <w:r w:rsidR="000F7628" w:rsidRPr="00B447EC">
        <w:rPr>
          <w:rFonts w:ascii="Arial" w:eastAsia="等线" w:hAnsi="Arial" w:cs="Arial"/>
          <w:b/>
          <w:kern w:val="0"/>
          <w:sz w:val="24"/>
          <w:szCs w:val="24"/>
        </w:rPr>
        <w:t>Ph.D</w:t>
      </w:r>
    </w:p>
    <w:p w:rsidR="000F7628" w:rsidRPr="00B447EC" w:rsidRDefault="000F7628" w:rsidP="000F7628">
      <w:pPr>
        <w:pStyle w:val="a4"/>
        <w:ind w:left="360" w:firstLineChars="0" w:firstLine="0"/>
        <w:rPr>
          <w:rFonts w:ascii="Arial" w:hAnsi="Arial" w:cs="Arial"/>
          <w:sz w:val="22"/>
        </w:rPr>
      </w:pPr>
      <w:r w:rsidRPr="00B447EC">
        <w:rPr>
          <w:rFonts w:ascii="Arial" w:hAnsi="Arial" w:cs="Arial"/>
          <w:sz w:val="22"/>
        </w:rPr>
        <w:t>Professor, Head of Institute of Molecular Biotechnology,</w:t>
      </w:r>
    </w:p>
    <w:p w:rsidR="000F7628" w:rsidRDefault="000F7628" w:rsidP="000F7628">
      <w:pPr>
        <w:pStyle w:val="a4"/>
        <w:ind w:left="360" w:firstLineChars="0" w:firstLine="0"/>
        <w:rPr>
          <w:rFonts w:ascii="Arial" w:hAnsi="Arial" w:cs="Arial"/>
          <w:sz w:val="22"/>
        </w:rPr>
      </w:pPr>
      <w:bookmarkStart w:id="37" w:name="OLE_LINK24"/>
      <w:bookmarkStart w:id="38" w:name="OLE_LINK25"/>
      <w:bookmarkStart w:id="39" w:name="OLE_LINK26"/>
      <w:bookmarkStart w:id="40" w:name="OLE_LINK13"/>
      <w:r w:rsidRPr="00B447EC">
        <w:rPr>
          <w:rFonts w:ascii="Arial" w:hAnsi="Arial" w:cs="Arial"/>
          <w:sz w:val="22"/>
        </w:rPr>
        <w:t>TU Graz</w:t>
      </w:r>
      <w:bookmarkEnd w:id="37"/>
      <w:bookmarkEnd w:id="38"/>
      <w:bookmarkEnd w:id="39"/>
      <w:bookmarkEnd w:id="40"/>
      <w:r w:rsidRPr="00B447EC">
        <w:rPr>
          <w:rFonts w:ascii="Arial" w:hAnsi="Arial" w:cs="Arial"/>
          <w:sz w:val="22"/>
        </w:rPr>
        <w:t>, Austria</w:t>
      </w:r>
    </w:p>
    <w:p w:rsidR="000F7628" w:rsidRDefault="00192FE4" w:rsidP="00C71399">
      <w:pPr>
        <w:pStyle w:val="a4"/>
        <w:spacing w:beforeLines="50" w:before="156"/>
        <w:ind w:left="357" w:firstLineChars="0" w:firstLine="0"/>
        <w:rPr>
          <w:rFonts w:ascii="Arial" w:eastAsia="黑体" w:hAnsi="Arial" w:cs="Arial"/>
          <w:b/>
          <w:bCs/>
          <w:kern w:val="0"/>
          <w:sz w:val="22"/>
        </w:rPr>
      </w:pPr>
      <w:r w:rsidRPr="000F7628">
        <w:rPr>
          <w:rFonts w:ascii="Arial" w:eastAsia="黑体" w:hAnsi="Arial" w:cs="Arial"/>
          <w:b/>
          <w:bCs/>
          <w:kern w:val="0"/>
          <w:sz w:val="22"/>
        </w:rPr>
        <w:t>Research Interests:</w:t>
      </w:r>
      <w:r w:rsidRPr="006B0697">
        <w:rPr>
          <w:rFonts w:ascii="Arial" w:eastAsia="黑体" w:hAnsi="Arial" w:cs="Arial"/>
          <w:bCs/>
          <w:kern w:val="0"/>
          <w:sz w:val="22"/>
        </w:rPr>
        <w:t xml:space="preserve"> </w:t>
      </w:r>
      <w:hyperlink r:id="rId17" w:tooltip="Enzyme Engineering" w:history="1">
        <w:r w:rsidRPr="006B0697">
          <w:rPr>
            <w:rFonts w:ascii="Arial" w:eastAsia="黑体" w:hAnsi="Arial" w:cs="Arial"/>
            <w:bCs/>
            <w:kern w:val="0"/>
            <w:sz w:val="22"/>
          </w:rPr>
          <w:t>Enzyme Engineering</w:t>
        </w:r>
      </w:hyperlink>
      <w:r w:rsidRPr="006B0697">
        <w:rPr>
          <w:rFonts w:ascii="Arial" w:eastAsia="黑体" w:hAnsi="Arial" w:cs="Arial"/>
          <w:bCs/>
          <w:kern w:val="0"/>
          <w:sz w:val="22"/>
        </w:rPr>
        <w:t xml:space="preserve">;  </w:t>
      </w:r>
      <w:hyperlink r:id="rId18" w:tooltip="Molecular Modeling" w:history="1">
        <w:r w:rsidRPr="006B0697">
          <w:rPr>
            <w:rFonts w:ascii="Arial" w:eastAsia="黑体" w:hAnsi="Arial" w:cs="Arial"/>
            <w:bCs/>
            <w:kern w:val="0"/>
            <w:sz w:val="22"/>
          </w:rPr>
          <w:t>Molecular Modeling</w:t>
        </w:r>
      </w:hyperlink>
      <w:r w:rsidRPr="006B0697">
        <w:rPr>
          <w:rFonts w:ascii="Arial" w:eastAsia="黑体" w:hAnsi="Arial" w:cs="Arial"/>
          <w:bCs/>
          <w:kern w:val="0"/>
          <w:sz w:val="22"/>
        </w:rPr>
        <w:t xml:space="preserve">;  </w:t>
      </w:r>
      <w:hyperlink r:id="rId19" w:tooltip="Molecular Biology" w:history="1">
        <w:r w:rsidRPr="006B0697">
          <w:rPr>
            <w:rFonts w:ascii="Arial" w:eastAsia="黑体" w:hAnsi="Arial" w:cs="Arial"/>
            <w:bCs/>
            <w:kern w:val="0"/>
            <w:sz w:val="22"/>
          </w:rPr>
          <w:t>Molecular Biology</w:t>
        </w:r>
      </w:hyperlink>
      <w:r w:rsidRPr="006B0697">
        <w:rPr>
          <w:rFonts w:ascii="Arial" w:eastAsia="黑体" w:hAnsi="Arial" w:cs="Arial"/>
          <w:bCs/>
          <w:kern w:val="0"/>
          <w:sz w:val="22"/>
        </w:rPr>
        <w:t xml:space="preserve">;  </w:t>
      </w:r>
      <w:hyperlink r:id="rId20" w:tooltip="Biotechnology" w:history="1">
        <w:r w:rsidRPr="006B0697">
          <w:rPr>
            <w:rFonts w:ascii="Arial" w:eastAsia="黑体" w:hAnsi="Arial" w:cs="Arial"/>
            <w:bCs/>
            <w:kern w:val="0"/>
            <w:sz w:val="22"/>
          </w:rPr>
          <w:t>Biotechnology</w:t>
        </w:r>
      </w:hyperlink>
      <w:r w:rsidRPr="006B0697">
        <w:rPr>
          <w:rFonts w:ascii="Arial" w:eastAsia="黑体" w:hAnsi="Arial" w:cs="Arial"/>
          <w:bCs/>
          <w:kern w:val="0"/>
          <w:sz w:val="22"/>
        </w:rPr>
        <w:t xml:space="preserve">; </w:t>
      </w:r>
      <w:hyperlink r:id="rId21" w:tooltip="Biocatalysis" w:history="1">
        <w:r w:rsidRPr="006B0697">
          <w:rPr>
            <w:rFonts w:ascii="Arial" w:eastAsia="黑体" w:hAnsi="Arial" w:cs="Arial"/>
            <w:bCs/>
            <w:kern w:val="0"/>
            <w:sz w:val="22"/>
          </w:rPr>
          <w:t>Biocatalysis</w:t>
        </w:r>
      </w:hyperlink>
      <w:r w:rsidRPr="00192FE4">
        <w:rPr>
          <w:rFonts w:ascii="Arial" w:eastAsia="黑体" w:hAnsi="Arial" w:cs="Arial"/>
          <w:b/>
          <w:bCs/>
          <w:kern w:val="0"/>
          <w:sz w:val="22"/>
        </w:rPr>
        <w:t>.</w:t>
      </w:r>
    </w:p>
    <w:p w:rsidR="006B0697" w:rsidRDefault="006B0697" w:rsidP="006B0697">
      <w:pPr>
        <w:pStyle w:val="a4"/>
        <w:ind w:left="360" w:firstLineChars="0" w:firstLine="0"/>
        <w:rPr>
          <w:rFonts w:ascii="Arial" w:eastAsia="黑体" w:hAnsi="Arial" w:cs="Arial"/>
          <w:b/>
          <w:bCs/>
          <w:kern w:val="0"/>
          <w:sz w:val="22"/>
        </w:rPr>
      </w:pPr>
    </w:p>
    <w:p w:rsidR="006B0697" w:rsidRPr="00192FE4" w:rsidRDefault="006B0697" w:rsidP="006B0697">
      <w:pPr>
        <w:pStyle w:val="a4"/>
        <w:ind w:left="360" w:firstLineChars="0" w:firstLine="0"/>
        <w:rPr>
          <w:rFonts w:ascii="Arial" w:eastAsia="黑体" w:hAnsi="Arial" w:cs="Arial"/>
          <w:b/>
          <w:bCs/>
          <w:kern w:val="0"/>
          <w:sz w:val="22"/>
        </w:rPr>
      </w:pPr>
    </w:p>
    <w:p w:rsidR="000F7628" w:rsidRPr="009B3D4A" w:rsidRDefault="006B0697" w:rsidP="00644421">
      <w:pPr>
        <w:pStyle w:val="a4"/>
        <w:widowControl/>
        <w:numPr>
          <w:ilvl w:val="0"/>
          <w:numId w:val="10"/>
        </w:numPr>
        <w:ind w:firstLineChars="0"/>
        <w:rPr>
          <w:rFonts w:ascii="Arial" w:eastAsia="等线" w:hAnsi="Arial" w:cs="Arial"/>
          <w:b/>
          <w:kern w:val="0"/>
          <w:sz w:val="24"/>
          <w:szCs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67456" behindDoc="0" locked="0" layoutInCell="1" allowOverlap="1" wp14:anchorId="6EBA9216" wp14:editId="06833947">
            <wp:simplePos x="0" y="0"/>
            <wp:positionH relativeFrom="column">
              <wp:posOffset>192845</wp:posOffset>
            </wp:positionH>
            <wp:positionV relativeFrom="paragraph">
              <wp:posOffset>68824</wp:posOffset>
            </wp:positionV>
            <wp:extent cx="1029335" cy="1258570"/>
            <wp:effectExtent l="0" t="0" r="0" b="0"/>
            <wp:wrapSquare wrapText="bothSides"/>
            <wp:docPr id="10" name="图片 10" descr="C:\Users\sony\AppData\Roaming\Tencent\Users\651479837\QQ\WinTemp\RichOle\F@YS}VL_W6UJ235H21ABH`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AppData\Roaming\Tencent\Users\651479837\QQ\WinTemp\RichOle\F@YS}VL_W6UJ235H21ABH`U.png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628" w:rsidRPr="009B3D4A">
        <w:rPr>
          <w:rFonts w:ascii="Arial" w:eastAsia="等线" w:hAnsi="Arial" w:cs="Arial"/>
          <w:b/>
          <w:kern w:val="0"/>
          <w:sz w:val="24"/>
          <w:szCs w:val="24"/>
        </w:rPr>
        <w:t>Yonghua Wang</w:t>
      </w:r>
      <w:r w:rsidR="000F7628">
        <w:rPr>
          <w:rFonts w:ascii="Arial" w:eastAsia="等线" w:hAnsi="Arial" w:cs="Arial"/>
          <w:b/>
          <w:kern w:val="0"/>
          <w:sz w:val="24"/>
          <w:szCs w:val="24"/>
        </w:rPr>
        <w:t>,</w:t>
      </w:r>
      <w:r w:rsidR="000F7628" w:rsidRPr="009B3D4A">
        <w:rPr>
          <w:rFonts w:ascii="Arial" w:eastAsia="等线" w:hAnsi="Arial" w:cs="Arial"/>
          <w:b/>
          <w:kern w:val="0"/>
          <w:sz w:val="24"/>
          <w:szCs w:val="24"/>
        </w:rPr>
        <w:t xml:space="preserve"> </w:t>
      </w:r>
      <w:r w:rsidR="000F7628">
        <w:rPr>
          <w:rFonts w:ascii="Arial" w:eastAsia="等线" w:hAnsi="Arial" w:cs="Arial"/>
          <w:b/>
          <w:kern w:val="0"/>
          <w:sz w:val="24"/>
          <w:szCs w:val="24"/>
        </w:rPr>
        <w:t>Ph.D.</w:t>
      </w:r>
      <w:r w:rsidR="000F7628" w:rsidRPr="009B3D4A">
        <w:rPr>
          <w:rFonts w:ascii="Arial" w:eastAsia="等线" w:hAnsi="Arial" w:cs="Arial"/>
          <w:b/>
          <w:kern w:val="0"/>
          <w:sz w:val="24"/>
          <w:szCs w:val="24"/>
        </w:rPr>
        <w:t xml:space="preserve"> </w:t>
      </w:r>
    </w:p>
    <w:p w:rsidR="00192FE4" w:rsidRPr="00661C8A" w:rsidRDefault="00192FE4" w:rsidP="000F7628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661C8A">
        <w:rPr>
          <w:rFonts w:ascii="Arial" w:hAnsi="Arial" w:cs="Arial"/>
          <w:szCs w:val="21"/>
        </w:rPr>
        <w:t>Professor Fellowship of ‘Zhujiang Scholar’,</w:t>
      </w:r>
    </w:p>
    <w:p w:rsidR="000F7628" w:rsidRPr="00661C8A" w:rsidRDefault="000F7628" w:rsidP="000F7628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661C8A">
        <w:rPr>
          <w:rFonts w:ascii="Arial" w:hAnsi="Arial" w:cs="Arial"/>
          <w:szCs w:val="21"/>
        </w:rPr>
        <w:t xml:space="preserve">Associate Dean of School of Food Science and </w:t>
      </w:r>
      <w:r w:rsidR="00E05282" w:rsidRPr="00661C8A">
        <w:rPr>
          <w:rFonts w:ascii="Arial" w:hAnsi="Arial" w:cs="Arial"/>
          <w:szCs w:val="21"/>
        </w:rPr>
        <w:t>Engineering</w:t>
      </w:r>
      <w:r w:rsidRPr="00661C8A">
        <w:rPr>
          <w:rFonts w:ascii="Arial" w:hAnsi="Arial" w:cs="Arial"/>
          <w:szCs w:val="21"/>
        </w:rPr>
        <w:t xml:space="preserve">, </w:t>
      </w:r>
    </w:p>
    <w:p w:rsidR="000F7628" w:rsidRPr="00661C8A" w:rsidRDefault="000F7628" w:rsidP="000F7628">
      <w:pPr>
        <w:pStyle w:val="a4"/>
        <w:ind w:left="360" w:firstLineChars="0" w:firstLine="0"/>
        <w:rPr>
          <w:rFonts w:ascii="Arial" w:hAnsi="Arial" w:cs="Arial"/>
          <w:szCs w:val="21"/>
        </w:rPr>
      </w:pPr>
      <w:r w:rsidRPr="00661C8A">
        <w:rPr>
          <w:rFonts w:ascii="Arial" w:hAnsi="Arial" w:cs="Arial"/>
          <w:szCs w:val="21"/>
        </w:rPr>
        <w:t>South China University of Technology, P.R. China</w:t>
      </w:r>
    </w:p>
    <w:p w:rsidR="00B3418E" w:rsidRPr="00661C8A" w:rsidRDefault="00192FE4" w:rsidP="00B3418E">
      <w:pPr>
        <w:widowControl/>
        <w:spacing w:before="100" w:beforeAutospacing="1" w:after="100" w:afterAutospacing="1" w:line="300" w:lineRule="atLeast"/>
        <w:rPr>
          <w:rFonts w:ascii="Arial" w:eastAsia="黑体" w:hAnsi="Arial" w:cs="Arial"/>
          <w:bCs/>
          <w:kern w:val="0"/>
          <w:szCs w:val="21"/>
        </w:rPr>
      </w:pPr>
      <w:r w:rsidRPr="00661C8A">
        <w:rPr>
          <w:rFonts w:ascii="Arial" w:eastAsia="黑体" w:hAnsi="Arial" w:cs="Arial"/>
          <w:b/>
          <w:bCs/>
          <w:kern w:val="0"/>
          <w:szCs w:val="21"/>
        </w:rPr>
        <w:t xml:space="preserve">Research Interests: </w:t>
      </w:r>
      <w:r w:rsidRPr="00661C8A">
        <w:rPr>
          <w:rFonts w:ascii="Arial" w:eastAsia="黑体" w:hAnsi="Arial" w:cs="Arial"/>
          <w:bCs/>
          <w:kern w:val="0"/>
          <w:szCs w:val="21"/>
        </w:rPr>
        <w:t>Enzyme and Lipids Biocatalysis.</w:t>
      </w:r>
    </w:p>
    <w:p w:rsidR="00B3418E" w:rsidRPr="00B3418E" w:rsidRDefault="00B3418E" w:rsidP="00B3418E">
      <w:pPr>
        <w:widowControl/>
        <w:spacing w:before="100" w:beforeAutospacing="1" w:after="100" w:afterAutospacing="1" w:line="300" w:lineRule="atLeast"/>
        <w:rPr>
          <w:rFonts w:ascii="Arial" w:eastAsia="黑体" w:hAnsi="Arial" w:cs="Arial"/>
          <w:bCs/>
          <w:kern w:val="0"/>
          <w:sz w:val="22"/>
        </w:rPr>
      </w:pPr>
    </w:p>
    <w:p w:rsidR="008A4D7A" w:rsidRDefault="006B0697" w:rsidP="00760738">
      <w:pPr>
        <w:pStyle w:val="a4"/>
        <w:widowControl/>
        <w:numPr>
          <w:ilvl w:val="0"/>
          <w:numId w:val="10"/>
        </w:numPr>
        <w:adjustRightInd w:val="0"/>
        <w:snapToGrid w:val="0"/>
        <w:ind w:leftChars="63" w:left="489" w:firstLineChars="0" w:hanging="357"/>
        <w:rPr>
          <w:rFonts w:ascii="Arial" w:eastAsia="等线" w:hAnsi="Arial" w:cs="Arial"/>
          <w:b/>
          <w:kern w:val="0"/>
          <w:sz w:val="24"/>
          <w:szCs w:val="24"/>
        </w:rPr>
      </w:pPr>
      <w:r w:rsidRPr="00D94717">
        <w:rPr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7299D2E" wp14:editId="127FE35A">
            <wp:simplePos x="0" y="0"/>
            <wp:positionH relativeFrom="column">
              <wp:posOffset>5011078</wp:posOffset>
            </wp:positionH>
            <wp:positionV relativeFrom="paragraph">
              <wp:posOffset>3175</wp:posOffset>
            </wp:positionV>
            <wp:extent cx="984250" cy="1350010"/>
            <wp:effectExtent l="0" t="0" r="6350" b="2540"/>
            <wp:wrapSquare wrapText="bothSides"/>
            <wp:docPr id="9" name="Picture 10" descr="C:\Users\wangfh\Desktop\查尔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 descr="C:\Users\wangfh\Desktop\查尔斯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9" r="12578"/>
                    <a:stretch/>
                  </pic:blipFill>
                  <pic:spPr bwMode="auto">
                    <a:xfrm>
                      <a:off x="0" y="0"/>
                      <a:ext cx="98425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D7A" w:rsidRPr="007204DA">
        <w:rPr>
          <w:rFonts w:ascii="Arial" w:eastAsia="等线" w:hAnsi="Arial" w:cs="Arial"/>
          <w:b/>
          <w:kern w:val="0"/>
          <w:sz w:val="24"/>
          <w:szCs w:val="24"/>
        </w:rPr>
        <w:t>Charles C. Liu</w:t>
      </w:r>
      <w:r w:rsidR="008A4D7A">
        <w:rPr>
          <w:rFonts w:ascii="Arial" w:eastAsia="等线" w:hAnsi="Arial" w:cs="Arial"/>
          <w:b/>
          <w:kern w:val="0"/>
          <w:sz w:val="24"/>
          <w:szCs w:val="24"/>
        </w:rPr>
        <w:t>, Ph.D.</w:t>
      </w:r>
      <w:r w:rsidR="008A4D7A" w:rsidRPr="007204DA">
        <w:rPr>
          <w:rFonts w:ascii="Arial" w:eastAsia="等线" w:hAnsi="Arial" w:cs="Arial"/>
          <w:b/>
          <w:kern w:val="0"/>
          <w:sz w:val="24"/>
          <w:szCs w:val="24"/>
        </w:rPr>
        <w:t xml:space="preserve"> </w:t>
      </w:r>
    </w:p>
    <w:p w:rsidR="008A4D7A" w:rsidRPr="00760738" w:rsidRDefault="008A4D7A" w:rsidP="00760738">
      <w:pPr>
        <w:widowControl/>
        <w:snapToGrid w:val="0"/>
        <w:ind w:firstLineChars="100" w:firstLine="210"/>
        <w:rPr>
          <w:rFonts w:ascii="Arial" w:eastAsia="等线" w:hAnsi="Arial" w:cs="Arial"/>
          <w:kern w:val="0"/>
          <w:szCs w:val="21"/>
        </w:rPr>
      </w:pPr>
      <w:r w:rsidRPr="00760738">
        <w:rPr>
          <w:rFonts w:ascii="Arial" w:eastAsia="等线" w:hAnsi="Arial" w:cs="Arial" w:hint="eastAsia"/>
          <w:kern w:val="0"/>
          <w:szCs w:val="21"/>
        </w:rPr>
        <w:t>CEO&amp;</w:t>
      </w:r>
      <w:r w:rsidRPr="00760738">
        <w:rPr>
          <w:rFonts w:ascii="Arial" w:eastAsia="等线" w:hAnsi="Arial" w:cs="Arial"/>
          <w:kern w:val="0"/>
          <w:szCs w:val="21"/>
        </w:rPr>
        <w:t>CTO</w:t>
      </w:r>
      <w:r w:rsidR="00D94717" w:rsidRPr="00760738">
        <w:rPr>
          <w:rFonts w:ascii="Arial" w:eastAsia="等线" w:hAnsi="Arial" w:cs="Arial"/>
          <w:kern w:val="0"/>
          <w:szCs w:val="21"/>
        </w:rPr>
        <w:t>, ASPEC Technologies Limited.</w:t>
      </w:r>
    </w:p>
    <w:p w:rsidR="00061983" w:rsidRPr="00690DA7" w:rsidRDefault="00192FE4" w:rsidP="00961720">
      <w:pPr>
        <w:widowControl/>
        <w:spacing w:before="100" w:beforeAutospacing="1" w:after="100" w:afterAutospacing="1" w:line="300" w:lineRule="atLeast"/>
        <w:ind w:leftChars="63" w:left="132"/>
        <w:jc w:val="center"/>
        <w:rPr>
          <w:rFonts w:ascii="Arial" w:eastAsia="黑体" w:hAnsi="Arial" w:cs="Arial"/>
          <w:b/>
          <w:bCs/>
          <w:color w:val="0070C0"/>
          <w:sz w:val="32"/>
          <w:szCs w:val="32"/>
        </w:rPr>
      </w:pPr>
      <w:r w:rsidRPr="00760738">
        <w:rPr>
          <w:rFonts w:ascii="Arial" w:eastAsia="黑体" w:hAnsi="Arial" w:cs="Arial"/>
          <w:b/>
          <w:bCs/>
          <w:kern w:val="0"/>
          <w:sz w:val="22"/>
        </w:rPr>
        <w:t xml:space="preserve">Research Interests: </w:t>
      </w:r>
      <w:r w:rsidRPr="00760738">
        <w:rPr>
          <w:rFonts w:ascii="Arial" w:eastAsia="黑体" w:hAnsi="Arial" w:cs="Arial"/>
          <w:bCs/>
          <w:kern w:val="0"/>
          <w:sz w:val="22"/>
        </w:rPr>
        <w:t>Application of Mass Spectrometry in Lipidomics and Lipids Analysis.</w:t>
      </w:r>
      <w:r w:rsidR="00E36F1E">
        <w:rPr>
          <w:rFonts w:ascii="Arial" w:eastAsia="黑体" w:hAnsi="Arial" w:cs="Arial"/>
          <w:bCs/>
          <w:kern w:val="0"/>
          <w:sz w:val="22"/>
        </w:rPr>
        <w:br w:type="page"/>
      </w:r>
      <w:r w:rsidR="00061983" w:rsidRPr="00690DA7">
        <w:rPr>
          <w:rFonts w:ascii="Arial" w:eastAsia="黑体" w:hAnsi="Arial" w:cs="Arial"/>
          <w:b/>
          <w:bCs/>
          <w:color w:val="0070C0"/>
          <w:sz w:val="32"/>
          <w:szCs w:val="32"/>
        </w:rPr>
        <w:lastRenderedPageBreak/>
        <w:t>ISLSB 2017 Program Preview·Guangzhou China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2"/>
        <w:gridCol w:w="7"/>
        <w:gridCol w:w="803"/>
        <w:gridCol w:w="46"/>
        <w:gridCol w:w="7655"/>
      </w:tblGrid>
      <w:tr w:rsidR="00061983" w:rsidRPr="00690DA7" w:rsidTr="00E05282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DA7">
              <w:rPr>
                <w:rFonts w:ascii="Arial" w:eastAsia="黑体" w:hAnsi="Arial" w:cs="Arial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DA7">
              <w:rPr>
                <w:rFonts w:ascii="Arial" w:eastAsia="黑体" w:hAnsi="Arial" w:cs="Arial"/>
                <w:b/>
                <w:bCs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DA7">
              <w:rPr>
                <w:rFonts w:ascii="Arial" w:eastAsia="黑体" w:hAnsi="Arial" w:cs="Arial"/>
                <w:b/>
                <w:bCs/>
                <w:color w:val="FFFFFF"/>
                <w:sz w:val="20"/>
                <w:szCs w:val="20"/>
              </w:rPr>
              <w:t>CONTENTS</w:t>
            </w:r>
          </w:p>
        </w:tc>
      </w:tr>
      <w:tr w:rsidR="00061983" w:rsidRPr="00690DA7" w:rsidTr="00E05282">
        <w:trPr>
          <w:trHeight w:val="1039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b/>
                <w:color w:val="00B05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b/>
                <w:color w:val="00B050"/>
                <w:sz w:val="18"/>
                <w:szCs w:val="18"/>
              </w:rPr>
              <w:t>April 27</w:t>
            </w:r>
          </w:p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690DA7">
              <w:rPr>
                <w:rFonts w:ascii="Arial" w:eastAsia="黑体" w:hAnsi="Arial" w:cs="Arial"/>
                <w:color w:val="00B050"/>
                <w:sz w:val="18"/>
                <w:szCs w:val="18"/>
              </w:rPr>
              <w:t>14:00-22:00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b/>
                <w:color w:val="00B050"/>
                <w:sz w:val="18"/>
                <w:szCs w:val="18"/>
              </w:rPr>
            </w:pPr>
          </w:p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b/>
                <w:color w:val="00B050"/>
                <w:sz w:val="24"/>
                <w:szCs w:val="24"/>
              </w:rPr>
            </w:pPr>
            <w:r w:rsidRPr="00690DA7">
              <w:rPr>
                <w:rFonts w:ascii="Arial" w:eastAsia="黑体" w:hAnsi="Arial" w:cs="Arial"/>
                <w:b/>
                <w:color w:val="00B050"/>
                <w:sz w:val="24"/>
                <w:szCs w:val="24"/>
              </w:rPr>
              <w:t>Registration</w:t>
            </w:r>
          </w:p>
          <w:p w:rsidR="00E05282" w:rsidRPr="00E05282" w:rsidRDefault="00E05282" w:rsidP="00E05282">
            <w:pPr>
              <w:pStyle w:val="a4"/>
              <w:numPr>
                <w:ilvl w:val="0"/>
                <w:numId w:val="9"/>
              </w:numPr>
              <w:spacing w:line="300" w:lineRule="atLeast"/>
              <w:ind w:firstLine="360"/>
              <w:rPr>
                <w:rFonts w:ascii="Arial" w:eastAsia="黑体" w:hAnsi="Arial" w:cs="Arial"/>
                <w:color w:val="538135" w:themeColor="accent6" w:themeShade="BF"/>
                <w:sz w:val="18"/>
                <w:szCs w:val="18"/>
              </w:rPr>
            </w:pPr>
            <w:r>
              <w:rPr>
                <w:rFonts w:ascii="Arial" w:eastAsia="黑体" w:hAnsi="Arial" w:cs="Arial"/>
                <w:color w:val="538135" w:themeColor="accent6" w:themeShade="BF"/>
                <w:sz w:val="18"/>
                <w:szCs w:val="18"/>
              </w:rPr>
              <w:t xml:space="preserve"> </w:t>
            </w:r>
            <w:r w:rsidRPr="00E05282">
              <w:rPr>
                <w:rFonts w:ascii="Arial" w:eastAsia="黑体" w:hAnsi="Arial" w:cs="Arial"/>
                <w:color w:val="538135" w:themeColor="accent6" w:themeShade="BF"/>
                <w:sz w:val="18"/>
                <w:szCs w:val="18"/>
              </w:rPr>
              <w:t>Honder International Hotel</w:t>
            </w:r>
          </w:p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color w:val="76933D"/>
                <w:sz w:val="18"/>
                <w:szCs w:val="18"/>
              </w:rPr>
            </w:pPr>
          </w:p>
        </w:tc>
      </w:tr>
      <w:tr w:rsidR="00061983" w:rsidRPr="00690DA7" w:rsidTr="00E05282">
        <w:trPr>
          <w:trHeight w:val="758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61983" w:rsidRPr="00690DA7" w:rsidRDefault="00061983" w:rsidP="00560CC3">
            <w:pPr>
              <w:spacing w:line="300" w:lineRule="atLeast"/>
              <w:jc w:val="center"/>
              <w:rPr>
                <w:rFonts w:ascii="Arial" w:eastAsia="黑体" w:hAnsi="Arial" w:cs="Arial"/>
                <w:color w:val="538135" w:themeColor="accent6" w:themeShade="BF"/>
                <w:sz w:val="28"/>
                <w:szCs w:val="28"/>
              </w:rPr>
            </w:pPr>
            <w:r w:rsidRPr="00690DA7">
              <w:rPr>
                <w:rFonts w:ascii="Arial" w:eastAsia="黑体" w:hAnsi="Arial" w:cs="Arial"/>
                <w:color w:val="538135" w:themeColor="accent6" w:themeShade="BF"/>
                <w:sz w:val="28"/>
                <w:szCs w:val="28"/>
              </w:rPr>
              <w:t>April 28 (First Day)</w:t>
            </w:r>
          </w:p>
        </w:tc>
      </w:tr>
      <w:tr w:rsidR="00061983" w:rsidRPr="00690DA7" w:rsidTr="00E05282">
        <w:trPr>
          <w:trHeight w:val="1038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b/>
                <w:sz w:val="18"/>
                <w:szCs w:val="18"/>
              </w:rPr>
              <w:t>April 28</w:t>
            </w:r>
          </w:p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b/>
                <w:sz w:val="18"/>
                <w:szCs w:val="18"/>
              </w:rPr>
              <w:t>A.M</w:t>
            </w:r>
          </w:p>
          <w:p w:rsidR="00061983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CC3" w:rsidRPr="00560CC3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</w:pPr>
            <w:r w:rsidRPr="00560CC3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08:</w:t>
            </w:r>
            <w:r w:rsidR="00122B72" w:rsidRPr="00560CC3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3</w:t>
            </w:r>
            <w:r w:rsidRPr="00560CC3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0</w:t>
            </w:r>
          </w:p>
          <w:p w:rsidR="00560CC3" w:rsidRPr="00560CC3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</w:pPr>
            <w:r w:rsidRPr="00560CC3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-</w:t>
            </w:r>
          </w:p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60CC3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0</w:t>
            </w:r>
            <w:r w:rsidR="0094780C" w:rsidRPr="00560CC3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9</w:t>
            </w:r>
            <w:r w:rsidRPr="00560CC3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:</w:t>
            </w:r>
            <w:r w:rsidR="0094780C" w:rsidRPr="00560CC3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0</w:t>
            </w:r>
            <w:r w:rsidRPr="00560CC3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1983" w:rsidRPr="00560CC3" w:rsidRDefault="00061983" w:rsidP="00560CC3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60CC3">
              <w:rPr>
                <w:rFonts w:ascii="Arial" w:eastAsia="黑体" w:hAnsi="Arial" w:cs="Arial"/>
                <w:b/>
                <w:bCs/>
                <w:color w:val="000000"/>
                <w:sz w:val="18"/>
                <w:szCs w:val="18"/>
              </w:rPr>
              <w:t>Opening Remarks</w:t>
            </w:r>
          </w:p>
        </w:tc>
      </w:tr>
      <w:tr w:rsidR="00061983" w:rsidRPr="00690DA7" w:rsidTr="00E05282">
        <w:trPr>
          <w:trHeight w:val="787"/>
        </w:trPr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1983" w:rsidRPr="00690DA7" w:rsidRDefault="00061983" w:rsidP="00572FDA">
            <w:pPr>
              <w:pStyle w:val="Introduction"/>
              <w:rPr>
                <w:rFonts w:ascii="Arial" w:eastAsia="黑体" w:hAnsi="Arial" w:cs="Arial"/>
                <w:color w:val="000000"/>
                <w:szCs w:val="18"/>
              </w:rPr>
            </w:pPr>
            <w:r w:rsidRPr="00690D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Session 1: Metabolism and Nutrition of Lipids &amp; Lipidomics</w:t>
            </w:r>
          </w:p>
        </w:tc>
      </w:tr>
      <w:tr w:rsidR="00061983" w:rsidRPr="00690DA7" w:rsidTr="00E05282">
        <w:trPr>
          <w:trHeight w:val="280"/>
        </w:trPr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0</w:t>
            </w:r>
            <w:r w:rsidR="0094780C">
              <w:rPr>
                <w:rFonts w:ascii="Arial" w:eastAsia="黑体" w:hAnsi="Arial" w:cs="Arial"/>
                <w:color w:val="000000"/>
                <w:sz w:val="18"/>
                <w:szCs w:val="18"/>
              </w:rPr>
              <w:t>9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:</w:t>
            </w:r>
            <w:r w:rsidR="0094780C">
              <w:rPr>
                <w:rFonts w:ascii="Arial" w:eastAsia="黑体" w:hAnsi="Arial" w:cs="Arial"/>
                <w:color w:val="000000"/>
                <w:sz w:val="18"/>
                <w:szCs w:val="18"/>
              </w:rPr>
              <w:t>0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0-09:2</w:t>
            </w:r>
            <w:r w:rsidR="0094780C">
              <w:rPr>
                <w:rFonts w:ascii="Arial" w:eastAsia="黑体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1983" w:rsidRPr="00690DA7" w:rsidRDefault="00061983" w:rsidP="00572FDA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 xml:space="preserve">Xianlin Han, Ph.D. </w:t>
            </w:r>
          </w:p>
          <w:p w:rsidR="00061983" w:rsidRPr="00690DA7" w:rsidRDefault="00061983" w:rsidP="00572FDA">
            <w:pPr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Professor, Center for Metabolic Origins of Disease,Sanford Burnham Prebys Medical Discovery Institute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，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United States.</w:t>
            </w:r>
          </w:p>
        </w:tc>
      </w:tr>
      <w:tr w:rsidR="00061983" w:rsidRPr="00690DA7" w:rsidTr="00E05282">
        <w:trPr>
          <w:trHeight w:val="10"/>
        </w:trPr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09:2</w:t>
            </w:r>
            <w:r w:rsidR="0094780C">
              <w:rPr>
                <w:rFonts w:ascii="Arial" w:eastAsia="黑体" w:hAnsi="Arial" w:cs="Arial"/>
                <w:color w:val="000000"/>
                <w:sz w:val="18"/>
                <w:szCs w:val="18"/>
              </w:rPr>
              <w:t>5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-09:50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1983" w:rsidRPr="00690DA7" w:rsidRDefault="00061983" w:rsidP="00572FDA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Yann Gibert, Ph.D</w:t>
            </w:r>
          </w:p>
          <w:p w:rsidR="00061983" w:rsidRPr="00690DA7" w:rsidRDefault="00061983" w:rsidP="00572FDA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Senior Lecturer, Head of the Metabolic Genetic Diseases Laboratory, School of Medicine, Faculty of Health, Deakin University, Australia.</w:t>
            </w:r>
          </w:p>
        </w:tc>
      </w:tr>
      <w:tr w:rsidR="00061983" w:rsidRPr="00690DA7" w:rsidTr="00E05282">
        <w:trPr>
          <w:trHeight w:val="270"/>
        </w:trPr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CC3" w:rsidRDefault="00061983" w:rsidP="00560CC3">
            <w:pPr>
              <w:spacing w:line="300" w:lineRule="atLeast"/>
              <w:jc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09:50</w:t>
            </w:r>
            <w:r w:rsidR="00560CC3">
              <w:rPr>
                <w:rFonts w:ascii="Arial" w:eastAsia="黑体" w:hAnsi="Arial" w:cs="Arial"/>
                <w:color w:val="000000"/>
                <w:sz w:val="18"/>
                <w:szCs w:val="18"/>
              </w:rPr>
              <w:t>-</w:t>
            </w:r>
          </w:p>
          <w:p w:rsidR="00061983" w:rsidRPr="00690DA7" w:rsidRDefault="00061983" w:rsidP="00560CC3">
            <w:pPr>
              <w:spacing w:line="300" w:lineRule="atLeast"/>
              <w:ind w:firstLineChars="50" w:firstLine="9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10:</w:t>
            </w:r>
            <w:r w:rsidR="0094780C">
              <w:rPr>
                <w:rFonts w:ascii="Arial" w:eastAsia="黑体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1983" w:rsidRPr="00690DA7" w:rsidRDefault="00061983" w:rsidP="00572FDA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Ying Yu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，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 xml:space="preserve">Ph.D. </w:t>
            </w:r>
          </w:p>
          <w:p w:rsidR="00061983" w:rsidRPr="00690DA7" w:rsidRDefault="00061983" w:rsidP="00572FDA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Professor fellowship of ‘Yangzte River Scholar’,Vice Director of Tianjin Medical University,Head of phospholipid metabolism and cardiovascular disease research group, Chinese Academy of Sciences</w:t>
            </w:r>
          </w:p>
        </w:tc>
      </w:tr>
      <w:tr w:rsidR="00122B72" w:rsidRPr="00690DA7" w:rsidTr="00E05282">
        <w:trPr>
          <w:trHeight w:val="270"/>
        </w:trPr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B72" w:rsidRPr="00690DA7" w:rsidRDefault="00122B72" w:rsidP="00122B72">
            <w:pPr>
              <w:spacing w:line="300" w:lineRule="atLeast"/>
              <w:jc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75EA" w:rsidRPr="004E75EA" w:rsidRDefault="004E75EA" w:rsidP="00122B72">
            <w:pPr>
              <w:adjustRightInd w:val="0"/>
              <w:snapToGrid w:val="0"/>
              <w:jc w:val="center"/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</w:pPr>
            <w:r w:rsidRPr="004E75EA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10</w:t>
            </w:r>
            <w:r w:rsidR="00122B72" w:rsidRPr="004E75EA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:</w:t>
            </w:r>
            <w:r w:rsidRPr="004E75EA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15</w:t>
            </w:r>
          </w:p>
          <w:p w:rsidR="004E75EA" w:rsidRPr="004E75EA" w:rsidRDefault="00122B72" w:rsidP="00122B72">
            <w:pPr>
              <w:adjustRightInd w:val="0"/>
              <w:snapToGrid w:val="0"/>
              <w:jc w:val="center"/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</w:pPr>
            <w:r w:rsidRPr="004E75EA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-</w:t>
            </w:r>
          </w:p>
          <w:p w:rsidR="00122B72" w:rsidRPr="00690DA7" w:rsidRDefault="00122B72" w:rsidP="00122B72">
            <w:pPr>
              <w:adjustRightInd w:val="0"/>
              <w:snapToGrid w:val="0"/>
              <w:jc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4E75EA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10:</w:t>
            </w:r>
            <w:r w:rsidR="004E75EA" w:rsidRPr="004E75EA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B72" w:rsidRPr="006941B6" w:rsidRDefault="004E75EA" w:rsidP="004E75EA">
            <w:pPr>
              <w:adjustRightInd w:val="0"/>
              <w:snapToGrid w:val="0"/>
              <w:jc w:val="center"/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</w:pPr>
            <w:r w:rsidRPr="006941B6">
              <w:rPr>
                <w:rFonts w:ascii="Arial" w:eastAsia="黑体" w:hAnsi="Arial" w:cs="Arial"/>
                <w:b/>
                <w:color w:val="538135" w:themeColor="accent6" w:themeShade="BF"/>
                <w:szCs w:val="21"/>
              </w:rPr>
              <w:t>Tea Break</w:t>
            </w:r>
          </w:p>
        </w:tc>
      </w:tr>
      <w:tr w:rsidR="00122B72" w:rsidRPr="00690DA7" w:rsidTr="00E05282">
        <w:trPr>
          <w:trHeight w:val="709"/>
        </w:trPr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2B72" w:rsidRPr="00690DA7" w:rsidRDefault="00122B72" w:rsidP="00122B72">
            <w:pPr>
              <w:spacing w:line="300" w:lineRule="atLeast"/>
              <w:jc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75EA" w:rsidRDefault="00122B72" w:rsidP="00560CC3">
            <w:pPr>
              <w:spacing w:line="300" w:lineRule="atLeast"/>
              <w:jc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10:</w:t>
            </w:r>
            <w:r w:rsidR="004E75EA">
              <w:rPr>
                <w:rFonts w:ascii="Arial" w:eastAsia="黑体" w:hAnsi="Arial" w:cs="Arial"/>
                <w:color w:val="000000"/>
                <w:sz w:val="18"/>
                <w:szCs w:val="18"/>
              </w:rPr>
              <w:t>30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-</w:t>
            </w:r>
          </w:p>
          <w:p w:rsidR="00122B72" w:rsidRPr="00690DA7" w:rsidRDefault="00122B72" w:rsidP="00122B72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10:</w:t>
            </w:r>
            <w:r w:rsidR="004E75EA">
              <w:rPr>
                <w:rFonts w:ascii="Arial" w:eastAsia="黑体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B72" w:rsidRPr="00690DA7" w:rsidRDefault="002B41F8" w:rsidP="00122B72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hyperlink r:id="rId25" w:history="1"/>
            <w:r w:rsidR="00122B72"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Peter Meikle, Ph.D.</w:t>
            </w:r>
          </w:p>
          <w:p w:rsidR="00122B72" w:rsidRPr="00690DA7" w:rsidRDefault="00122B72" w:rsidP="00122B72">
            <w:pPr>
              <w:spacing w:line="300" w:lineRule="atLeast"/>
              <w:rPr>
                <w:rFonts w:ascii="Arial" w:eastAsia="Times New Roman" w:hAnsi="Arial" w:cs="Arial"/>
                <w:color w:val="000000"/>
                <w:szCs w:val="21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Associate Professor, NHMRC Senior Research Fellow,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 xml:space="preserve"> 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Obesity and Diabetes Program Leader,Head of the Metabolomics Laboratory,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 xml:space="preserve"> 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Baker Heart and Diabetes Institute, Australia.</w:t>
            </w:r>
          </w:p>
        </w:tc>
      </w:tr>
      <w:tr w:rsidR="00122B72" w:rsidRPr="00690DA7" w:rsidTr="00E05282">
        <w:trPr>
          <w:trHeight w:val="762"/>
        </w:trPr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2B72" w:rsidRPr="00690DA7" w:rsidRDefault="00122B72" w:rsidP="00122B72">
            <w:pPr>
              <w:spacing w:line="300" w:lineRule="atLeast"/>
              <w:jc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75EA" w:rsidRDefault="00122B72" w:rsidP="00560CC3">
            <w:pPr>
              <w:spacing w:line="300" w:lineRule="atLeast"/>
              <w:jc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51335D">
              <w:rPr>
                <w:rFonts w:ascii="Arial" w:eastAsia="黑体" w:hAnsi="Arial" w:cs="Arial"/>
                <w:color w:val="000000"/>
                <w:sz w:val="18"/>
                <w:szCs w:val="18"/>
              </w:rPr>
              <w:t>10:</w:t>
            </w:r>
            <w:r w:rsidR="00560CC3">
              <w:rPr>
                <w:rFonts w:ascii="Arial" w:eastAsia="黑体" w:hAnsi="Arial" w:cs="Arial"/>
                <w:color w:val="000000"/>
                <w:sz w:val="18"/>
                <w:szCs w:val="18"/>
              </w:rPr>
              <w:t>55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-</w:t>
            </w:r>
          </w:p>
          <w:p w:rsidR="00122B72" w:rsidRPr="00690DA7" w:rsidRDefault="00122B72" w:rsidP="00122B72">
            <w:pPr>
              <w:spacing w:line="300" w:lineRule="atLeast"/>
              <w:jc w:val="center"/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1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:</w:t>
            </w:r>
            <w:r w:rsidR="004E75EA">
              <w:rPr>
                <w:rFonts w:ascii="Arial" w:eastAsia="黑体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B72" w:rsidRPr="00690DA7" w:rsidRDefault="00122B72" w:rsidP="00122B72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 xml:space="preserve">Xu Lin, Ph.D. </w:t>
            </w:r>
          </w:p>
          <w:p w:rsidR="00122B72" w:rsidRPr="00690DA7" w:rsidRDefault="00122B72" w:rsidP="00122B72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Professor, Principle Investigation of 863 Program</w:t>
            </w:r>
          </w:p>
          <w:p w:rsidR="00122B72" w:rsidRPr="00690DA7" w:rsidRDefault="00122B72" w:rsidP="00122B72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Director of Key Laboratory of Nutrition and Metabolism, Chinese Academy of sciences, Chairwomen of Fundamental Nutrition Branch, China Nutrition Society,</w:t>
            </w:r>
          </w:p>
        </w:tc>
      </w:tr>
      <w:tr w:rsidR="00122B72" w:rsidRPr="00690DA7" w:rsidTr="00E05282">
        <w:trPr>
          <w:trHeight w:val="777"/>
        </w:trPr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2B72" w:rsidRPr="00690DA7" w:rsidRDefault="00122B72" w:rsidP="00122B72">
            <w:pPr>
              <w:spacing w:line="300" w:lineRule="atLeast"/>
              <w:jc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B72" w:rsidRPr="00690DA7" w:rsidRDefault="00122B72" w:rsidP="00122B72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1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:</w:t>
            </w:r>
            <w:r w:rsidR="004E75EA">
              <w:rPr>
                <w:rFonts w:ascii="Arial" w:eastAsia="黑体" w:hAnsi="Arial" w:cs="Arial"/>
                <w:color w:val="000000"/>
                <w:sz w:val="18"/>
                <w:szCs w:val="18"/>
              </w:rPr>
              <w:t>2</w:t>
            </w:r>
            <w:r w:rsidR="00560CC3">
              <w:rPr>
                <w:rFonts w:ascii="Arial" w:eastAsia="黑体" w:hAnsi="Arial" w:cs="Arial"/>
                <w:color w:val="000000"/>
                <w:sz w:val="18"/>
                <w:szCs w:val="18"/>
              </w:rPr>
              <w:t>0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-11:</w:t>
            </w:r>
            <w:r w:rsidR="00560CC3">
              <w:rPr>
                <w:rFonts w:ascii="Arial" w:eastAsia="黑体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B72" w:rsidRPr="00690DA7" w:rsidRDefault="00122B72" w:rsidP="00122B72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Makoto Arita, Ph.D.</w:t>
            </w:r>
          </w:p>
          <w:p w:rsidR="00122B72" w:rsidRPr="00690DA7" w:rsidRDefault="00122B72" w:rsidP="00122B72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Team Leader, Laboratory for Metabolomics,RIKEN Center for Integrative Medical Sciences, Yokohama, Japan,</w:t>
            </w:r>
          </w:p>
          <w:p w:rsidR="00122B72" w:rsidRPr="00690DA7" w:rsidRDefault="00122B72" w:rsidP="00122B72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Professor, Division of Physiological Chemistry and Metabolism,Keio University Faculty of Pharmacy, Tokyo, Japan.</w:t>
            </w:r>
          </w:p>
        </w:tc>
      </w:tr>
      <w:tr w:rsidR="00122B72" w:rsidRPr="00690DA7" w:rsidTr="00E05282">
        <w:trPr>
          <w:trHeight w:val="10"/>
        </w:trPr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B72" w:rsidRPr="00690DA7" w:rsidRDefault="00122B72" w:rsidP="00122B72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0CC3" w:rsidRDefault="00122B72" w:rsidP="00122B72">
            <w:pPr>
              <w:spacing w:line="300" w:lineRule="atLeast"/>
              <w:jc w:val="center"/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11:</w:t>
            </w:r>
            <w:r w:rsidR="00560CC3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5</w:t>
            </w:r>
          </w:p>
          <w:p w:rsidR="00560CC3" w:rsidRDefault="00122B72" w:rsidP="00122B72">
            <w:pPr>
              <w:spacing w:line="300" w:lineRule="atLeast"/>
              <w:jc w:val="center"/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</w:pPr>
            <w:r w:rsidRPr="0051335D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-</w:t>
            </w:r>
          </w:p>
          <w:p w:rsidR="00122B72" w:rsidRPr="00690DA7" w:rsidRDefault="00122B72" w:rsidP="00122B72">
            <w:pPr>
              <w:spacing w:line="300" w:lineRule="atLeast"/>
              <w:jc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51335D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1</w:t>
            </w:r>
            <w:r w:rsidRPr="0051335D">
              <w:rPr>
                <w:rFonts w:ascii="Arial" w:eastAsia="黑体" w:hAnsi="Arial" w:cs="Arial" w:hint="eastAsia"/>
                <w:b/>
                <w:color w:val="000000"/>
                <w:sz w:val="18"/>
                <w:szCs w:val="18"/>
              </w:rPr>
              <w:t>4</w:t>
            </w:r>
            <w:r w:rsidRPr="0051335D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:</w:t>
            </w:r>
            <w:r w:rsidRPr="0051335D">
              <w:rPr>
                <w:rFonts w:ascii="Arial" w:eastAsia="黑体" w:hAnsi="Arial" w:cs="Arial" w:hint="eastAsia"/>
                <w:b/>
                <w:color w:val="000000"/>
                <w:sz w:val="18"/>
                <w:szCs w:val="18"/>
              </w:rPr>
              <w:t>3</w:t>
            </w:r>
            <w:r w:rsidRPr="0051335D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B72" w:rsidRPr="006941B6" w:rsidRDefault="00122B72" w:rsidP="00122B72">
            <w:pPr>
              <w:adjustRightInd w:val="0"/>
              <w:snapToGrid w:val="0"/>
              <w:jc w:val="center"/>
              <w:rPr>
                <w:rFonts w:ascii="Arial" w:eastAsia="黑体" w:hAnsi="Arial" w:cs="Arial"/>
                <w:b/>
                <w:color w:val="76933D"/>
                <w:sz w:val="18"/>
                <w:szCs w:val="18"/>
              </w:rPr>
            </w:pPr>
            <w:r w:rsidRPr="006941B6">
              <w:rPr>
                <w:rFonts w:ascii="Arial" w:eastAsia="黑体" w:hAnsi="Arial" w:cs="Arial"/>
                <w:b/>
                <w:color w:val="538135" w:themeColor="accent6" w:themeShade="BF"/>
                <w:szCs w:val="21"/>
              </w:rPr>
              <w:t>Lunch</w:t>
            </w:r>
          </w:p>
        </w:tc>
      </w:tr>
      <w:tr w:rsidR="00B3418E" w:rsidRPr="00690DA7" w:rsidTr="00E05282">
        <w:trPr>
          <w:trHeight w:val="653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7882" w:rsidRDefault="00397882" w:rsidP="00397882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  <w:bookmarkStart w:id="41" w:name="_Hlk416111207"/>
          </w:p>
          <w:p w:rsidR="00397882" w:rsidRDefault="00397882" w:rsidP="00397882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  <w:p w:rsidR="00397882" w:rsidRDefault="00397882" w:rsidP="00397882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  <w:p w:rsidR="00397882" w:rsidRDefault="00397882" w:rsidP="00397882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  <w:p w:rsidR="00397882" w:rsidRDefault="00397882" w:rsidP="00397882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  <w:p w:rsidR="00397882" w:rsidRDefault="00397882" w:rsidP="00397882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  <w:p w:rsidR="00397882" w:rsidRDefault="00397882" w:rsidP="00397882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  <w:p w:rsidR="00397882" w:rsidRDefault="00397882" w:rsidP="00397882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  <w:p w:rsidR="00397882" w:rsidRDefault="00397882" w:rsidP="00397882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  <w:p w:rsidR="00397882" w:rsidRDefault="00397882" w:rsidP="00397882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  <w:p w:rsidR="00397882" w:rsidRDefault="00397882" w:rsidP="00397882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  <w:p w:rsidR="00397882" w:rsidRDefault="00397882" w:rsidP="00397882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  <w:p w:rsidR="00397882" w:rsidRDefault="00397882" w:rsidP="00397882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  <w:p w:rsidR="00397882" w:rsidRPr="00690DA7" w:rsidRDefault="00397882" w:rsidP="00397882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b/>
                <w:sz w:val="18"/>
                <w:szCs w:val="18"/>
              </w:rPr>
              <w:t>April 28</w:t>
            </w:r>
          </w:p>
          <w:p w:rsidR="00397882" w:rsidRPr="00690DA7" w:rsidRDefault="00397882" w:rsidP="00397882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  <w:r>
              <w:rPr>
                <w:rFonts w:ascii="Arial" w:eastAsia="黑体" w:hAnsi="Arial" w:cs="Arial"/>
                <w:b/>
                <w:sz w:val="18"/>
                <w:szCs w:val="18"/>
              </w:rPr>
              <w:t>P</w:t>
            </w:r>
            <w:r w:rsidRPr="00690DA7">
              <w:rPr>
                <w:rFonts w:ascii="Arial" w:eastAsia="黑体" w:hAnsi="Arial" w:cs="Arial"/>
                <w:b/>
                <w:sz w:val="18"/>
                <w:szCs w:val="18"/>
              </w:rPr>
              <w:t>.M</w:t>
            </w:r>
          </w:p>
          <w:p w:rsidR="00B3418E" w:rsidRPr="00690DA7" w:rsidRDefault="00B3418E" w:rsidP="00B3418E">
            <w:pPr>
              <w:wordWrap w:val="0"/>
              <w:spacing w:line="300" w:lineRule="atLeast"/>
              <w:jc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18E" w:rsidRPr="00690DA7" w:rsidRDefault="00B3418E" w:rsidP="00B3418E">
            <w:pPr>
              <w:pStyle w:val="Introduction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22B72">
              <w:rPr>
                <w:rFonts w:ascii="Arial" w:eastAsia="黑体" w:hAnsi="Arial" w:cs="Arial"/>
                <w:color w:val="000000"/>
                <w:szCs w:val="18"/>
              </w:rPr>
              <w:lastRenderedPageBreak/>
              <w:t>1</w:t>
            </w:r>
            <w:r w:rsidRPr="00122B72">
              <w:rPr>
                <w:rFonts w:ascii="Arial" w:eastAsia="黑体" w:hAnsi="Arial" w:cs="Arial"/>
                <w:color w:val="000000"/>
                <w:szCs w:val="18"/>
                <w:lang w:eastAsia="zh-CN"/>
              </w:rPr>
              <w:t>4</w:t>
            </w:r>
            <w:r w:rsidRPr="00122B72">
              <w:rPr>
                <w:rFonts w:ascii="Arial" w:eastAsia="黑体" w:hAnsi="Arial" w:cs="Arial"/>
                <w:color w:val="000000"/>
                <w:szCs w:val="18"/>
              </w:rPr>
              <w:t>:</w:t>
            </w:r>
            <w:r w:rsidRPr="00122B72">
              <w:rPr>
                <w:rFonts w:ascii="Arial" w:eastAsia="黑体" w:hAnsi="Arial" w:cs="Arial"/>
                <w:color w:val="000000"/>
                <w:szCs w:val="18"/>
                <w:lang w:eastAsia="zh-CN"/>
              </w:rPr>
              <w:t>30</w:t>
            </w:r>
            <w:r w:rsidRPr="00122B72">
              <w:rPr>
                <w:rFonts w:ascii="Arial" w:eastAsia="黑体" w:hAnsi="Arial" w:cs="Arial"/>
                <w:color w:val="000000"/>
                <w:szCs w:val="18"/>
              </w:rPr>
              <w:t>-1</w:t>
            </w:r>
            <w:r w:rsidRPr="00122B72">
              <w:rPr>
                <w:rFonts w:ascii="Arial" w:eastAsia="黑体" w:hAnsi="Arial" w:cs="Arial" w:hint="eastAsia"/>
                <w:color w:val="000000"/>
                <w:szCs w:val="18"/>
                <w:lang w:eastAsia="zh-CN"/>
              </w:rPr>
              <w:t>4</w:t>
            </w:r>
            <w:r w:rsidRPr="00122B72">
              <w:rPr>
                <w:rFonts w:ascii="Arial" w:eastAsia="黑体" w:hAnsi="Arial" w:cs="Arial"/>
                <w:color w:val="000000"/>
                <w:szCs w:val="18"/>
              </w:rPr>
              <w:t>:55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18E" w:rsidRPr="00690DA7" w:rsidRDefault="00B3418E" w:rsidP="00B3418E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 xml:space="preserve">Huiyong Yin, Ph.D. </w:t>
            </w:r>
          </w:p>
          <w:p w:rsidR="00B3418E" w:rsidRPr="00690DA7" w:rsidRDefault="00B3418E" w:rsidP="00B3418E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 xml:space="preserve">Professor, Director of the MS Center for Nutrition and Metabolism Analysis, </w:t>
            </w:r>
          </w:p>
          <w:p w:rsidR="00B3418E" w:rsidRPr="00560CC3" w:rsidRDefault="00B3418E" w:rsidP="00B3418E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Shanghai Institute of Health, Chinese Academy of Sciences.</w:t>
            </w:r>
          </w:p>
        </w:tc>
      </w:tr>
      <w:bookmarkEnd w:id="41"/>
      <w:tr w:rsidR="00B3418E" w:rsidRPr="00690DA7" w:rsidTr="00E05282">
        <w:trPr>
          <w:trHeight w:val="653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18E" w:rsidRPr="00690DA7" w:rsidRDefault="00B3418E" w:rsidP="00B3418E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18E" w:rsidRPr="00122B72" w:rsidRDefault="00B3418E" w:rsidP="00B3418E">
            <w:pPr>
              <w:pStyle w:val="Introduction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122B72">
              <w:rPr>
                <w:rFonts w:ascii="Arial" w:eastAsia="黑体" w:hAnsi="Arial" w:cs="Arial"/>
                <w:color w:val="000000"/>
                <w:szCs w:val="18"/>
              </w:rPr>
              <w:t>1</w:t>
            </w:r>
            <w:r w:rsidRPr="00122B72">
              <w:rPr>
                <w:rFonts w:ascii="Arial" w:eastAsia="黑体" w:hAnsi="Arial" w:cs="Arial"/>
                <w:color w:val="000000"/>
                <w:szCs w:val="18"/>
                <w:lang w:eastAsia="zh-CN"/>
              </w:rPr>
              <w:t>4</w:t>
            </w:r>
            <w:r w:rsidRPr="00122B72">
              <w:rPr>
                <w:rFonts w:ascii="Arial" w:eastAsia="黑体" w:hAnsi="Arial" w:cs="Arial"/>
                <w:color w:val="000000"/>
                <w:szCs w:val="18"/>
              </w:rPr>
              <w:t>:</w:t>
            </w:r>
            <w:r>
              <w:rPr>
                <w:rFonts w:ascii="Arial" w:eastAsia="黑体" w:hAnsi="Arial" w:cs="Arial"/>
                <w:color w:val="000000"/>
                <w:szCs w:val="18"/>
                <w:lang w:eastAsia="zh-CN"/>
              </w:rPr>
              <w:t>55</w:t>
            </w:r>
            <w:r w:rsidRPr="00122B72">
              <w:rPr>
                <w:rFonts w:ascii="Arial" w:eastAsia="黑体" w:hAnsi="Arial" w:cs="Arial"/>
                <w:color w:val="000000"/>
                <w:szCs w:val="18"/>
              </w:rPr>
              <w:t>-1</w:t>
            </w:r>
            <w:r>
              <w:rPr>
                <w:rFonts w:ascii="Arial" w:eastAsia="黑体" w:hAnsi="Arial" w:cs="Arial"/>
                <w:color w:val="000000"/>
                <w:szCs w:val="18"/>
                <w:lang w:eastAsia="zh-CN"/>
              </w:rPr>
              <w:t>5</w:t>
            </w:r>
            <w:r w:rsidRPr="00122B72">
              <w:rPr>
                <w:rFonts w:ascii="Arial" w:eastAsia="黑体" w:hAnsi="Arial" w:cs="Arial"/>
                <w:color w:val="000000"/>
                <w:szCs w:val="18"/>
              </w:rPr>
              <w:t>:</w:t>
            </w:r>
            <w:r>
              <w:rPr>
                <w:rFonts w:ascii="Arial" w:eastAsia="黑体" w:hAnsi="Arial" w:cs="Arial"/>
                <w:color w:val="000000"/>
                <w:szCs w:val="18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18E" w:rsidRPr="00690DA7" w:rsidRDefault="00B3418E" w:rsidP="00B3418E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Giovanni Turchini, Ph.D</w:t>
            </w:r>
          </w:p>
          <w:p w:rsidR="00B3418E" w:rsidRPr="00690DA7" w:rsidRDefault="00B3418E" w:rsidP="00B3418E">
            <w:pPr>
              <w:adjustRightInd w:val="0"/>
              <w:snapToGrid w:val="0"/>
              <w:rPr>
                <w:rFonts w:ascii="Arial" w:eastAsia="黑体" w:hAnsi="Arial" w:cs="Arial"/>
                <w:color w:val="76933D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Professor, School of Life and Environmental Sciences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，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Deakin University, Australia.</w:t>
            </w:r>
          </w:p>
        </w:tc>
      </w:tr>
      <w:tr w:rsidR="00B3418E" w:rsidRPr="00690DA7" w:rsidTr="00E05282">
        <w:trPr>
          <w:trHeight w:val="653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18E" w:rsidRPr="00690DA7" w:rsidRDefault="00B3418E" w:rsidP="00B3418E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18E" w:rsidRPr="00690DA7" w:rsidRDefault="00B3418E" w:rsidP="00E05282">
            <w:pPr>
              <w:pStyle w:val="Introduction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0DA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Session 2: New Resources of Fats and Oil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&amp; </w:t>
            </w:r>
            <w:r w:rsidR="00E0528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Application of Enzyme Engeering</w:t>
            </w:r>
          </w:p>
        </w:tc>
      </w:tr>
      <w:tr w:rsidR="00B3418E" w:rsidRPr="00690DA7" w:rsidTr="00E05282">
        <w:trPr>
          <w:trHeight w:val="437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18E" w:rsidRPr="00690DA7" w:rsidRDefault="00B3418E" w:rsidP="00B3418E">
            <w:pPr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18E" w:rsidRPr="00690DA7" w:rsidRDefault="00B3418E" w:rsidP="00B3418E">
            <w:pPr>
              <w:pStyle w:val="Introduction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0DA7">
              <w:rPr>
                <w:rFonts w:ascii="Arial" w:eastAsia="黑体" w:hAnsi="Arial" w:cs="Arial"/>
                <w:color w:val="000000"/>
                <w:szCs w:val="18"/>
              </w:rPr>
              <w:t>1</w:t>
            </w:r>
            <w:r>
              <w:rPr>
                <w:rFonts w:ascii="Arial" w:eastAsia="黑体" w:hAnsi="Arial" w:cs="Arial"/>
                <w:color w:val="000000"/>
                <w:szCs w:val="18"/>
              </w:rPr>
              <w:t>5</w:t>
            </w:r>
            <w:r w:rsidRPr="00690DA7">
              <w:rPr>
                <w:rFonts w:ascii="Arial" w:eastAsia="黑体" w:hAnsi="Arial" w:cs="Arial"/>
                <w:color w:val="000000"/>
                <w:szCs w:val="18"/>
              </w:rPr>
              <w:t>:</w:t>
            </w:r>
            <w:r>
              <w:rPr>
                <w:rFonts w:ascii="Arial" w:eastAsia="黑体" w:hAnsi="Arial" w:cs="Arial"/>
                <w:color w:val="000000"/>
                <w:szCs w:val="18"/>
              </w:rPr>
              <w:t>20</w:t>
            </w:r>
            <w:r w:rsidRPr="00690DA7">
              <w:rPr>
                <w:rFonts w:ascii="Arial" w:eastAsia="黑体" w:hAnsi="Arial" w:cs="Arial"/>
                <w:color w:val="000000"/>
                <w:szCs w:val="18"/>
              </w:rPr>
              <w:t xml:space="preserve"> - 1</w:t>
            </w:r>
            <w:r>
              <w:rPr>
                <w:rFonts w:ascii="Arial" w:eastAsia="黑体" w:hAnsi="Arial" w:cs="Arial"/>
                <w:color w:val="000000"/>
                <w:szCs w:val="18"/>
              </w:rPr>
              <w:t>5</w:t>
            </w:r>
            <w:r w:rsidRPr="00690DA7">
              <w:rPr>
                <w:rFonts w:ascii="Arial" w:eastAsia="黑体" w:hAnsi="Arial" w:cs="Arial"/>
                <w:color w:val="000000"/>
                <w:szCs w:val="18"/>
              </w:rPr>
              <w:t>:</w:t>
            </w:r>
            <w:r>
              <w:rPr>
                <w:rFonts w:ascii="Arial" w:eastAsia="黑体" w:hAnsi="Arial" w:cs="Arial"/>
                <w:color w:val="000000"/>
                <w:szCs w:val="18"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18E" w:rsidRPr="00690DA7" w:rsidRDefault="00B3418E" w:rsidP="00B3418E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Mitsutoshi Nakajima, Ph.D.</w:t>
            </w:r>
          </w:p>
          <w:p w:rsidR="00B3418E" w:rsidRPr="00690DA7" w:rsidRDefault="00B3418E" w:rsidP="00B3418E">
            <w:pPr>
              <w:pStyle w:val="Introduction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0DA7">
              <w:rPr>
                <w:rFonts w:ascii="Arial" w:eastAsia="黑体" w:hAnsi="Arial" w:cs="Arial"/>
                <w:color w:val="000000"/>
                <w:szCs w:val="18"/>
              </w:rPr>
              <w:t>Professor, Faculty of Life and Environmental Sciences, University of Tsukuba, Japan</w:t>
            </w:r>
          </w:p>
        </w:tc>
      </w:tr>
      <w:tr w:rsidR="00B3418E" w:rsidRPr="00690DA7" w:rsidTr="00E05282">
        <w:trPr>
          <w:trHeight w:val="10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18E" w:rsidRPr="00690DA7" w:rsidRDefault="00B3418E" w:rsidP="00B3418E">
            <w:pPr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418E" w:rsidRPr="00690DA7" w:rsidRDefault="00B3418E" w:rsidP="00B3418E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5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45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 xml:space="preserve"> - 1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6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418E" w:rsidRPr="00690DA7" w:rsidRDefault="00B3418E" w:rsidP="00B3418E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Tan Chin Ping, Ph.D.</w:t>
            </w:r>
          </w:p>
          <w:p w:rsidR="00B3418E" w:rsidRPr="00690DA7" w:rsidRDefault="00B3418E" w:rsidP="00B3418E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Head/ Professor of Department of Food Technology, Faculty of Food Science &amp; Technology, University Putra, Malaysia.</w:t>
            </w:r>
          </w:p>
        </w:tc>
      </w:tr>
      <w:tr w:rsidR="00B3418E" w:rsidRPr="00690DA7" w:rsidTr="00E05282">
        <w:trPr>
          <w:trHeight w:val="10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18E" w:rsidRPr="00690DA7" w:rsidRDefault="00B3418E" w:rsidP="00B3418E">
            <w:pPr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418E" w:rsidRPr="006941B6" w:rsidRDefault="00B3418E" w:rsidP="00B3418E">
            <w:pPr>
              <w:spacing w:line="300" w:lineRule="atLeast"/>
              <w:jc w:val="center"/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</w:pPr>
            <w:r w:rsidRPr="006941B6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16:10</w:t>
            </w:r>
          </w:p>
          <w:p w:rsidR="00B3418E" w:rsidRPr="006941B6" w:rsidRDefault="00B3418E" w:rsidP="00B3418E">
            <w:pPr>
              <w:spacing w:line="300" w:lineRule="atLeast"/>
              <w:jc w:val="center"/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</w:pPr>
            <w:r w:rsidRPr="006941B6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 xml:space="preserve">- </w:t>
            </w:r>
          </w:p>
          <w:p w:rsidR="00B3418E" w:rsidRPr="00690DA7" w:rsidRDefault="00B3418E" w:rsidP="00B3418E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41B6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16:20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18E" w:rsidRPr="006941B6" w:rsidRDefault="00B3418E" w:rsidP="00B3418E">
            <w:pPr>
              <w:adjustRightInd w:val="0"/>
              <w:snapToGrid w:val="0"/>
              <w:jc w:val="center"/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</w:pPr>
            <w:r w:rsidRPr="006941B6">
              <w:rPr>
                <w:rFonts w:ascii="Arial" w:eastAsia="黑体" w:hAnsi="Arial" w:cs="Arial"/>
                <w:b/>
                <w:color w:val="538135" w:themeColor="accent6" w:themeShade="BF"/>
                <w:szCs w:val="21"/>
              </w:rPr>
              <w:t>Tea Break</w:t>
            </w:r>
          </w:p>
        </w:tc>
      </w:tr>
      <w:tr w:rsidR="00B3418E" w:rsidRPr="00690DA7" w:rsidTr="00E05282">
        <w:trPr>
          <w:trHeight w:val="10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18E" w:rsidRPr="00690DA7" w:rsidRDefault="00B3418E" w:rsidP="00B3418E">
            <w:pPr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18E" w:rsidRPr="00690DA7" w:rsidRDefault="00B3418E" w:rsidP="00B3418E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335D">
              <w:rPr>
                <w:rFonts w:ascii="Arial" w:eastAsia="黑体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6</w:t>
            </w:r>
            <w:r w:rsidRPr="0051335D">
              <w:rPr>
                <w:rFonts w:ascii="Arial" w:eastAsia="黑体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20</w:t>
            </w:r>
            <w:r w:rsidRPr="00690DA7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Pr="0051335D">
              <w:rPr>
                <w:rFonts w:ascii="Arial" w:eastAsia="黑体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6</w:t>
            </w:r>
            <w:r w:rsidRPr="0051335D">
              <w:rPr>
                <w:rFonts w:ascii="Arial" w:eastAsia="黑体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18E" w:rsidRPr="00690DA7" w:rsidRDefault="00B3418E" w:rsidP="00B3418E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Colin Barrow, Ph.D.</w:t>
            </w:r>
          </w:p>
          <w:p w:rsidR="00B3418E" w:rsidRPr="00690DA7" w:rsidRDefault="00B3418E" w:rsidP="00B3418E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 xml:space="preserve">Alfred Deakin Professor and Chair in Biotechnology, School of Life &amp; Env. Sciences, </w:t>
            </w:r>
          </w:p>
          <w:p w:rsidR="00B3418E" w:rsidRPr="00690DA7" w:rsidRDefault="00B3418E" w:rsidP="00B3418E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Deakin University, Australia</w:t>
            </w:r>
          </w:p>
          <w:p w:rsidR="00B3418E" w:rsidRPr="00690DA7" w:rsidRDefault="00B3418E" w:rsidP="00B3418E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</w:p>
        </w:tc>
      </w:tr>
      <w:tr w:rsidR="00B3418E" w:rsidRPr="00690DA7" w:rsidTr="00E05282">
        <w:trPr>
          <w:trHeight w:val="649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18E" w:rsidRPr="00690DA7" w:rsidRDefault="00B3418E" w:rsidP="00B3418E">
            <w:pPr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418E" w:rsidRPr="00690DA7" w:rsidRDefault="00B3418E" w:rsidP="00B3418E">
            <w:pPr>
              <w:pStyle w:val="Introduction"/>
              <w:rPr>
                <w:rFonts w:ascii="Arial" w:eastAsia="黑体" w:hAnsi="Arial" w:cs="Arial"/>
                <w:color w:val="000000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Cs w:val="18"/>
              </w:rPr>
              <w:t>1</w:t>
            </w:r>
            <w:r>
              <w:rPr>
                <w:rFonts w:ascii="Arial" w:eastAsia="黑体" w:hAnsi="Arial" w:cs="Arial"/>
                <w:color w:val="000000"/>
                <w:szCs w:val="18"/>
              </w:rPr>
              <w:t>6</w:t>
            </w:r>
            <w:r w:rsidRPr="00690DA7">
              <w:rPr>
                <w:rFonts w:ascii="Arial" w:eastAsia="黑体" w:hAnsi="Arial" w:cs="Arial"/>
                <w:color w:val="000000"/>
                <w:szCs w:val="18"/>
              </w:rPr>
              <w:t>:</w:t>
            </w:r>
            <w:r>
              <w:rPr>
                <w:rFonts w:ascii="Arial" w:eastAsia="黑体" w:hAnsi="Arial" w:cs="Arial"/>
                <w:color w:val="000000"/>
                <w:szCs w:val="18"/>
              </w:rPr>
              <w:t>4</w:t>
            </w:r>
            <w:r>
              <w:rPr>
                <w:rFonts w:ascii="Arial" w:eastAsia="黑体" w:hAnsi="Arial" w:cs="Arial"/>
                <w:color w:val="000000"/>
                <w:szCs w:val="18"/>
                <w:lang w:eastAsia="zh-CN"/>
              </w:rPr>
              <w:t>5</w:t>
            </w:r>
            <w:r w:rsidRPr="00690DA7">
              <w:rPr>
                <w:rFonts w:ascii="Arial" w:eastAsia="黑体" w:hAnsi="Arial" w:cs="Arial"/>
                <w:color w:val="000000"/>
                <w:szCs w:val="18"/>
              </w:rPr>
              <w:t>- 1</w:t>
            </w:r>
            <w:r>
              <w:rPr>
                <w:rFonts w:ascii="Arial" w:eastAsia="黑体" w:hAnsi="Arial" w:cs="Arial"/>
                <w:color w:val="000000"/>
                <w:szCs w:val="18"/>
                <w:lang w:eastAsia="zh-CN"/>
              </w:rPr>
              <w:t>7</w:t>
            </w:r>
            <w:r w:rsidRPr="00690DA7">
              <w:rPr>
                <w:rFonts w:ascii="Arial" w:eastAsia="黑体" w:hAnsi="Arial" w:cs="Arial"/>
                <w:color w:val="000000"/>
                <w:szCs w:val="18"/>
              </w:rPr>
              <w:t>:</w:t>
            </w:r>
            <w:r>
              <w:rPr>
                <w:rFonts w:ascii="Arial" w:eastAsia="黑体" w:hAnsi="Arial" w:cs="Arial"/>
                <w:color w:val="000000"/>
                <w:szCs w:val="18"/>
                <w:lang w:eastAsia="zh-CN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18E" w:rsidRPr="00690DA7" w:rsidRDefault="00B3418E" w:rsidP="00B3418E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Robert Kourist, Ph.D</w:t>
            </w:r>
          </w:p>
          <w:p w:rsidR="00B3418E" w:rsidRPr="00690DA7" w:rsidRDefault="00B3418E" w:rsidP="00B3418E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Professor, Head of Institute of Molecular Biotechnology,</w:t>
            </w:r>
          </w:p>
          <w:p w:rsidR="00B3418E" w:rsidRPr="00690DA7" w:rsidRDefault="00B3418E" w:rsidP="00E05282">
            <w:pPr>
              <w:adjustRightInd w:val="0"/>
              <w:snapToGrid w:val="0"/>
              <w:rPr>
                <w:rFonts w:ascii="Arial" w:eastAsia="黑体" w:hAnsi="Arial" w:cs="Arial"/>
                <w:color w:val="538135" w:themeColor="accent6" w:themeShade="BF"/>
                <w:szCs w:val="21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TU Graz, Austria</w:t>
            </w:r>
          </w:p>
        </w:tc>
      </w:tr>
      <w:tr w:rsidR="00B3418E" w:rsidRPr="00690DA7" w:rsidTr="00E05282">
        <w:trPr>
          <w:trHeight w:val="870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18E" w:rsidRPr="00690DA7" w:rsidRDefault="00B3418E" w:rsidP="00B3418E">
            <w:pPr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418E" w:rsidRPr="00690DA7" w:rsidRDefault="00B3418E" w:rsidP="00B3418E">
            <w:pPr>
              <w:spacing w:line="300" w:lineRule="atLeast"/>
              <w:jc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7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10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- 1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7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18E" w:rsidRPr="00690DA7" w:rsidRDefault="00B3418E" w:rsidP="00B3418E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 xml:space="preserve">Yonghua Wang, Ph.D. </w:t>
            </w:r>
          </w:p>
          <w:p w:rsidR="00B3418E" w:rsidRPr="00690DA7" w:rsidRDefault="00B3418E" w:rsidP="00B3418E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Professor Fellowship of ‘Zhujiang Scholar’,</w:t>
            </w:r>
          </w:p>
          <w:p w:rsidR="00B3418E" w:rsidRPr="00690DA7" w:rsidRDefault="00B3418E" w:rsidP="00E05282">
            <w:pPr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 xml:space="preserve">Associate Dean of School of Food Science and </w:t>
            </w:r>
            <w:r w:rsidR="00E05282">
              <w:rPr>
                <w:rFonts w:ascii="Arial" w:eastAsia="黑体" w:hAnsi="Arial" w:cs="Arial"/>
                <w:color w:val="000000"/>
                <w:sz w:val="18"/>
                <w:szCs w:val="18"/>
              </w:rPr>
              <w:t>Engineering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, South China University of Technology, P.R. China</w:t>
            </w:r>
          </w:p>
        </w:tc>
      </w:tr>
      <w:tr w:rsidR="00B3418E" w:rsidRPr="00690DA7" w:rsidTr="00E05282">
        <w:trPr>
          <w:trHeight w:val="280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18E" w:rsidRPr="00690DA7" w:rsidRDefault="00B3418E" w:rsidP="00B3418E">
            <w:pPr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418E" w:rsidRPr="00690DA7" w:rsidRDefault="00B3418E" w:rsidP="00B3418E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17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3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5- 1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8</w:t>
            </w:r>
            <w:r w:rsidRPr="00690DA7">
              <w:rPr>
                <w:rFonts w:ascii="Arial" w:eastAsia="黑体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黑体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418E" w:rsidRPr="0051335D" w:rsidRDefault="00B3418E" w:rsidP="00B3418E">
            <w:pPr>
              <w:widowControl/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51335D">
              <w:rPr>
                <w:rFonts w:ascii="Arial" w:eastAsia="黑体" w:hAnsi="Arial" w:cs="Arial"/>
                <w:color w:val="000000"/>
                <w:sz w:val="18"/>
                <w:szCs w:val="18"/>
              </w:rPr>
              <w:t xml:space="preserve">Charles C. Liu, Ph.D. </w:t>
            </w:r>
          </w:p>
          <w:p w:rsidR="00B3418E" w:rsidRPr="00690DA7" w:rsidRDefault="00B3418E" w:rsidP="00E05282">
            <w:pPr>
              <w:widowControl/>
              <w:adjustRightInd w:val="0"/>
              <w:snapToGrid w:val="0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51335D">
              <w:rPr>
                <w:rFonts w:ascii="Arial" w:eastAsia="黑体" w:hAnsi="Arial" w:cs="Arial"/>
                <w:color w:val="000000"/>
                <w:sz w:val="18"/>
                <w:szCs w:val="18"/>
              </w:rPr>
              <w:t>CEO&amp;CTO, ASPEC Technologies Limited.</w:t>
            </w:r>
          </w:p>
        </w:tc>
      </w:tr>
      <w:tr w:rsidR="00B3418E" w:rsidRPr="00690DA7" w:rsidTr="00E05282">
        <w:trPr>
          <w:trHeight w:val="10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418E" w:rsidRPr="00690DA7" w:rsidRDefault="00B3418E" w:rsidP="00B3418E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b/>
                <w:sz w:val="18"/>
                <w:szCs w:val="18"/>
              </w:rPr>
              <w:t>April 28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418E" w:rsidRDefault="00B3418E" w:rsidP="00B3418E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b/>
                <w:sz w:val="18"/>
                <w:szCs w:val="18"/>
              </w:rPr>
              <w:t>18:</w:t>
            </w:r>
            <w:r>
              <w:rPr>
                <w:rFonts w:ascii="Arial" w:eastAsia="黑体" w:hAnsi="Arial" w:cs="Arial"/>
                <w:b/>
                <w:sz w:val="18"/>
                <w:szCs w:val="18"/>
              </w:rPr>
              <w:t>00</w:t>
            </w:r>
          </w:p>
          <w:p w:rsidR="00B3418E" w:rsidRDefault="00B3418E" w:rsidP="00B3418E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b/>
                <w:sz w:val="18"/>
                <w:szCs w:val="18"/>
              </w:rPr>
              <w:t xml:space="preserve">- </w:t>
            </w:r>
          </w:p>
          <w:p w:rsidR="00B3418E" w:rsidRPr="00690DA7" w:rsidRDefault="00B3418E" w:rsidP="00B3418E">
            <w:pPr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b/>
                <w:sz w:val="18"/>
                <w:szCs w:val="18"/>
              </w:rPr>
              <w:t>20:30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418E" w:rsidRPr="00560CC3" w:rsidRDefault="00B3418E" w:rsidP="00B3418E">
            <w:pPr>
              <w:spacing w:line="300" w:lineRule="atLeast"/>
              <w:jc w:val="center"/>
              <w:rPr>
                <w:rFonts w:ascii="Arial" w:eastAsia="黑体" w:hAnsi="Arial" w:cs="Arial"/>
                <w:b/>
                <w:color w:val="538135" w:themeColor="accent6" w:themeShade="BF"/>
                <w:szCs w:val="21"/>
              </w:rPr>
            </w:pPr>
            <w:r w:rsidRPr="00560CC3">
              <w:rPr>
                <w:rFonts w:ascii="Arial" w:eastAsia="黑体" w:hAnsi="Arial" w:cs="Arial"/>
                <w:b/>
                <w:color w:val="538135" w:themeColor="accent6" w:themeShade="BF"/>
                <w:szCs w:val="21"/>
              </w:rPr>
              <w:t>Dinner and Party</w:t>
            </w:r>
          </w:p>
        </w:tc>
      </w:tr>
      <w:tr w:rsidR="00061983" w:rsidRPr="00690DA7" w:rsidTr="00E05282">
        <w:trPr>
          <w:trHeight w:val="1002"/>
        </w:trPr>
        <w:tc>
          <w:tcPr>
            <w:tcW w:w="9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color w:val="538135" w:themeColor="accent6" w:themeShade="BF"/>
                <w:szCs w:val="21"/>
              </w:rPr>
            </w:pPr>
            <w:r w:rsidRPr="00690DA7">
              <w:rPr>
                <w:rFonts w:ascii="Arial" w:eastAsia="微软雅黑" w:hAnsi="Arial" w:cs="Arial"/>
                <w:color w:val="333333"/>
                <w:sz w:val="18"/>
                <w:szCs w:val="18"/>
              </w:rPr>
              <w:t> </w:t>
            </w:r>
            <w:r w:rsidRPr="00690DA7">
              <w:rPr>
                <w:rFonts w:ascii="Arial" w:eastAsia="黑体" w:hAnsi="Arial" w:cs="Arial"/>
                <w:color w:val="538135" w:themeColor="accent6" w:themeShade="BF"/>
                <w:sz w:val="28"/>
                <w:szCs w:val="28"/>
              </w:rPr>
              <w:t>April 29 (Second Day)</w:t>
            </w:r>
          </w:p>
        </w:tc>
      </w:tr>
      <w:tr w:rsidR="00061983" w:rsidRPr="00690DA7" w:rsidTr="00E05282">
        <w:trPr>
          <w:trHeight w:val="983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</w:pPr>
          </w:p>
          <w:p w:rsidR="00061983" w:rsidRPr="00690DA7" w:rsidRDefault="00061983" w:rsidP="00572FDA">
            <w:pPr>
              <w:wordWrap w:val="0"/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b/>
                <w:sz w:val="18"/>
                <w:szCs w:val="18"/>
              </w:rPr>
              <w:t>April 29</w:t>
            </w:r>
          </w:p>
          <w:p w:rsidR="00061983" w:rsidRPr="00690DA7" w:rsidRDefault="00061983" w:rsidP="00572FDA">
            <w:pPr>
              <w:wordWrap w:val="0"/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61983" w:rsidRPr="004F0703" w:rsidRDefault="00061983" w:rsidP="004F0703">
            <w:pPr>
              <w:wordWrap w:val="0"/>
              <w:spacing w:line="300" w:lineRule="atLeast"/>
              <w:jc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4F0703">
              <w:rPr>
                <w:rFonts w:ascii="Arial" w:eastAsia="黑体" w:hAnsi="Arial" w:cs="Arial"/>
                <w:color w:val="000000"/>
                <w:sz w:val="18"/>
                <w:szCs w:val="18"/>
              </w:rPr>
              <w:t>0</w:t>
            </w:r>
            <w:r w:rsidRPr="004F0703">
              <w:rPr>
                <w:rFonts w:ascii="Arial" w:eastAsia="黑体" w:hAnsi="Arial" w:cs="Arial" w:hint="eastAsia"/>
                <w:color w:val="000000"/>
                <w:sz w:val="18"/>
                <w:szCs w:val="18"/>
              </w:rPr>
              <w:t>9</w:t>
            </w:r>
            <w:r w:rsidRPr="004F0703">
              <w:rPr>
                <w:rFonts w:ascii="Arial" w:eastAsia="黑体" w:hAnsi="Arial" w:cs="Arial"/>
                <w:color w:val="000000"/>
                <w:sz w:val="18"/>
                <w:szCs w:val="18"/>
              </w:rPr>
              <w:t>:</w:t>
            </w:r>
            <w:r w:rsidRPr="004F0703">
              <w:rPr>
                <w:rFonts w:ascii="Arial" w:eastAsia="黑体" w:hAnsi="Arial" w:cs="Arial" w:hint="eastAsia"/>
                <w:color w:val="000000"/>
                <w:sz w:val="18"/>
                <w:szCs w:val="18"/>
              </w:rPr>
              <w:t>0</w:t>
            </w:r>
            <w:r w:rsidRPr="004F0703">
              <w:rPr>
                <w:rFonts w:ascii="Arial" w:eastAsia="黑体" w:hAnsi="Arial" w:cs="Arial"/>
                <w:color w:val="000000"/>
                <w:sz w:val="18"/>
                <w:szCs w:val="18"/>
              </w:rPr>
              <w:t>0-</w:t>
            </w:r>
          </w:p>
          <w:p w:rsidR="00061983" w:rsidRPr="004F0703" w:rsidRDefault="00061983" w:rsidP="004F0703">
            <w:pPr>
              <w:wordWrap w:val="0"/>
              <w:spacing w:line="3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0703">
              <w:rPr>
                <w:rFonts w:ascii="Arial" w:eastAsia="黑体" w:hAnsi="Arial" w:cs="Arial" w:hint="eastAsia"/>
                <w:color w:val="000000"/>
                <w:sz w:val="18"/>
                <w:szCs w:val="18"/>
              </w:rPr>
              <w:t>11</w:t>
            </w:r>
            <w:r w:rsidRPr="004F0703">
              <w:rPr>
                <w:rFonts w:ascii="Arial" w:eastAsia="黑体" w:hAnsi="Arial" w:cs="Arial"/>
                <w:color w:val="000000"/>
                <w:sz w:val="18"/>
                <w:szCs w:val="18"/>
              </w:rPr>
              <w:t>:50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61983" w:rsidRPr="006941B6" w:rsidRDefault="00061983" w:rsidP="004F0703">
            <w:pPr>
              <w:spacing w:line="300" w:lineRule="atLeast"/>
              <w:ind w:firstLineChars="1750" w:firstLine="3162"/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</w:pPr>
            <w:r w:rsidRPr="006941B6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Academic Trip</w:t>
            </w:r>
          </w:p>
        </w:tc>
      </w:tr>
      <w:tr w:rsidR="00061983" w:rsidRPr="00690DA7" w:rsidTr="00E05282">
        <w:trPr>
          <w:trHeight w:val="33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1983" w:rsidRPr="00690DA7" w:rsidRDefault="00061983" w:rsidP="00572FDA">
            <w:pPr>
              <w:wordWrap w:val="0"/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703" w:rsidRDefault="00061983" w:rsidP="004F0703">
            <w:pPr>
              <w:wordWrap w:val="0"/>
              <w:spacing w:line="300" w:lineRule="atLeast"/>
              <w:jc w:val="center"/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</w:pPr>
            <w:r w:rsidRPr="004F0703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12:</w:t>
            </w:r>
            <w:r w:rsidRPr="004F0703">
              <w:rPr>
                <w:rFonts w:ascii="Arial" w:eastAsia="黑体" w:hAnsi="Arial" w:cs="Arial" w:hint="eastAsia"/>
                <w:b/>
                <w:color w:val="000000"/>
                <w:sz w:val="18"/>
                <w:szCs w:val="18"/>
              </w:rPr>
              <w:t>0</w:t>
            </w:r>
            <w:r w:rsidRPr="004F0703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0</w:t>
            </w:r>
          </w:p>
          <w:p w:rsidR="006941B6" w:rsidRPr="004F0703" w:rsidRDefault="00061983" w:rsidP="004F0703">
            <w:pPr>
              <w:wordWrap w:val="0"/>
              <w:spacing w:line="300" w:lineRule="atLeast"/>
              <w:jc w:val="center"/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</w:pPr>
            <w:r w:rsidRPr="004F0703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-</w:t>
            </w:r>
          </w:p>
          <w:p w:rsidR="00061983" w:rsidRPr="004F0703" w:rsidRDefault="00061983" w:rsidP="00572FDA">
            <w:pPr>
              <w:wordWrap w:val="0"/>
              <w:spacing w:line="300" w:lineRule="atLeast"/>
              <w:jc w:val="center"/>
              <w:rPr>
                <w:rFonts w:ascii="Arial" w:eastAsia="黑体" w:hAnsi="Arial" w:cs="Arial"/>
                <w:sz w:val="18"/>
                <w:szCs w:val="18"/>
              </w:rPr>
            </w:pPr>
            <w:r w:rsidRPr="004F0703">
              <w:rPr>
                <w:rFonts w:ascii="Arial" w:eastAsia="黑体" w:hAnsi="Arial" w:cs="Arial" w:hint="eastAsia"/>
                <w:b/>
                <w:color w:val="000000"/>
                <w:sz w:val="18"/>
                <w:szCs w:val="18"/>
              </w:rPr>
              <w:t>1</w:t>
            </w:r>
            <w:r w:rsidRPr="004F0703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4:00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1983" w:rsidRPr="00690DA7" w:rsidRDefault="00061983" w:rsidP="00572FDA">
            <w:pPr>
              <w:spacing w:line="300" w:lineRule="atLeast"/>
              <w:jc w:val="center"/>
              <w:rPr>
                <w:rFonts w:ascii="Arial" w:eastAsia="黑体" w:hAnsi="Arial" w:cs="Arial"/>
                <w:color w:val="538135" w:themeColor="accent6" w:themeShade="BF"/>
                <w:szCs w:val="21"/>
              </w:rPr>
            </w:pPr>
            <w:r>
              <w:rPr>
                <w:rFonts w:ascii="Arial" w:eastAsia="黑体" w:hAnsi="Arial" w:cs="Arial" w:hint="eastAsia"/>
                <w:color w:val="538135" w:themeColor="accent6" w:themeShade="BF"/>
                <w:szCs w:val="21"/>
              </w:rPr>
              <w:t>Lunch</w:t>
            </w:r>
          </w:p>
        </w:tc>
      </w:tr>
      <w:tr w:rsidR="00061983" w:rsidRPr="00690DA7" w:rsidTr="00E05282">
        <w:trPr>
          <w:trHeight w:val="330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1983" w:rsidRPr="00690DA7" w:rsidRDefault="00061983" w:rsidP="00061983">
            <w:pPr>
              <w:wordWrap w:val="0"/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61983" w:rsidRPr="004F0703" w:rsidRDefault="00061983" w:rsidP="004F0703">
            <w:pPr>
              <w:spacing w:line="300" w:lineRule="atLeast"/>
              <w:jc w:val="center"/>
              <w:rPr>
                <w:rFonts w:ascii="Arial" w:eastAsia="黑体" w:hAnsi="Arial" w:cs="Arial"/>
                <w:color w:val="000000"/>
                <w:sz w:val="18"/>
                <w:szCs w:val="18"/>
              </w:rPr>
            </w:pPr>
            <w:r w:rsidRPr="004F0703">
              <w:rPr>
                <w:rFonts w:ascii="Arial" w:eastAsia="黑体" w:hAnsi="Arial" w:cs="Arial"/>
                <w:color w:val="000000"/>
                <w:sz w:val="18"/>
                <w:szCs w:val="18"/>
              </w:rPr>
              <w:t>14:</w:t>
            </w:r>
            <w:r w:rsidRPr="004F0703">
              <w:rPr>
                <w:rFonts w:ascii="Arial" w:eastAsia="黑体" w:hAnsi="Arial" w:cs="Arial" w:hint="eastAsia"/>
                <w:color w:val="000000"/>
                <w:sz w:val="18"/>
                <w:szCs w:val="18"/>
              </w:rPr>
              <w:t>0</w:t>
            </w:r>
            <w:r w:rsidRPr="004F0703">
              <w:rPr>
                <w:rFonts w:ascii="Arial" w:eastAsia="黑体" w:hAnsi="Arial" w:cs="Arial"/>
                <w:color w:val="000000"/>
                <w:sz w:val="18"/>
                <w:szCs w:val="18"/>
              </w:rPr>
              <w:t>0-</w:t>
            </w:r>
          </w:p>
          <w:p w:rsidR="00061983" w:rsidRPr="004F0703" w:rsidRDefault="00061983" w:rsidP="00061983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0703">
              <w:rPr>
                <w:rFonts w:ascii="Arial" w:eastAsia="黑体" w:hAnsi="Arial" w:cs="Arial" w:hint="eastAsia"/>
                <w:color w:val="000000"/>
                <w:sz w:val="18"/>
                <w:szCs w:val="18"/>
              </w:rPr>
              <w:t>18</w:t>
            </w:r>
            <w:r w:rsidRPr="004F0703">
              <w:rPr>
                <w:rFonts w:ascii="Arial" w:eastAsia="黑体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61983" w:rsidRPr="006941B6" w:rsidRDefault="00061983" w:rsidP="006941B6">
            <w:pPr>
              <w:spacing w:line="300" w:lineRule="atLeast"/>
              <w:ind w:firstLineChars="1850" w:firstLine="3343"/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</w:pPr>
            <w:r w:rsidRPr="006941B6">
              <w:rPr>
                <w:rFonts w:ascii="Arial" w:eastAsia="黑体" w:hAnsi="Arial" w:cs="Arial"/>
                <w:b/>
                <w:color w:val="000000"/>
                <w:sz w:val="18"/>
                <w:szCs w:val="18"/>
              </w:rPr>
              <w:t>Free time</w:t>
            </w:r>
          </w:p>
        </w:tc>
      </w:tr>
      <w:tr w:rsidR="00061983" w:rsidRPr="00690DA7" w:rsidTr="00E05282">
        <w:trPr>
          <w:trHeight w:val="330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1983" w:rsidRPr="00690DA7" w:rsidRDefault="00061983" w:rsidP="00061983">
            <w:pPr>
              <w:wordWrap w:val="0"/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0703" w:rsidRPr="004F0703" w:rsidRDefault="00061983" w:rsidP="00061983">
            <w:pPr>
              <w:wordWrap w:val="0"/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  <w:r w:rsidRPr="004F0703">
              <w:rPr>
                <w:rFonts w:ascii="Arial" w:eastAsia="黑体" w:hAnsi="Arial" w:cs="Arial"/>
                <w:b/>
                <w:sz w:val="18"/>
                <w:szCs w:val="18"/>
              </w:rPr>
              <w:t>18:30</w:t>
            </w:r>
          </w:p>
          <w:p w:rsidR="00061983" w:rsidRPr="004F0703" w:rsidRDefault="00061983" w:rsidP="00061983">
            <w:pPr>
              <w:wordWrap w:val="0"/>
              <w:spacing w:line="300" w:lineRule="atLeast"/>
              <w:jc w:val="center"/>
              <w:rPr>
                <w:rFonts w:ascii="Arial" w:eastAsia="黑体" w:hAnsi="Arial" w:cs="Arial"/>
                <w:b/>
                <w:sz w:val="18"/>
                <w:szCs w:val="18"/>
              </w:rPr>
            </w:pPr>
            <w:r w:rsidRPr="004F0703">
              <w:rPr>
                <w:rFonts w:ascii="Arial" w:eastAsia="黑体" w:hAnsi="Arial" w:cs="Arial"/>
                <w:b/>
                <w:sz w:val="18"/>
                <w:szCs w:val="18"/>
              </w:rPr>
              <w:t>-</w:t>
            </w:r>
          </w:p>
          <w:p w:rsidR="00061983" w:rsidRPr="004F0703" w:rsidRDefault="00061983" w:rsidP="00061983">
            <w:pPr>
              <w:wordWrap w:val="0"/>
              <w:spacing w:line="300" w:lineRule="atLeast"/>
              <w:jc w:val="center"/>
              <w:rPr>
                <w:rFonts w:ascii="Arial" w:eastAsia="黑体" w:hAnsi="Arial" w:cs="Arial"/>
                <w:sz w:val="18"/>
                <w:szCs w:val="18"/>
              </w:rPr>
            </w:pPr>
            <w:r w:rsidRPr="004F0703">
              <w:rPr>
                <w:rFonts w:ascii="Arial" w:eastAsia="黑体" w:hAnsi="Arial" w:cs="Arial"/>
                <w:b/>
                <w:sz w:val="18"/>
                <w:szCs w:val="18"/>
              </w:rPr>
              <w:t>20:30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1983" w:rsidRPr="00690DA7" w:rsidRDefault="00061983" w:rsidP="00061983">
            <w:pPr>
              <w:spacing w:line="300" w:lineRule="atLeast"/>
              <w:jc w:val="center"/>
              <w:rPr>
                <w:rFonts w:ascii="Arial" w:eastAsia="黑体" w:hAnsi="Arial" w:cs="Arial"/>
                <w:color w:val="00B050"/>
                <w:sz w:val="18"/>
                <w:szCs w:val="18"/>
              </w:rPr>
            </w:pPr>
            <w:r w:rsidRPr="00690DA7">
              <w:rPr>
                <w:rFonts w:ascii="Arial" w:eastAsia="黑体" w:hAnsi="Arial" w:cs="Arial"/>
                <w:color w:val="538135" w:themeColor="accent6" w:themeShade="BF"/>
                <w:szCs w:val="21"/>
              </w:rPr>
              <w:t>Finale Dinner and Party</w:t>
            </w:r>
          </w:p>
        </w:tc>
      </w:tr>
    </w:tbl>
    <w:p w:rsidR="006B0697" w:rsidRDefault="006B0697">
      <w:pPr>
        <w:widowControl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6B0697" w:rsidRDefault="006B0697" w:rsidP="006B0697">
      <w:pPr>
        <w:jc w:val="left"/>
        <w:rPr>
          <w:rFonts w:ascii="Times New Roman" w:hAnsi="Times New Roman"/>
          <w:b/>
          <w:sz w:val="28"/>
          <w:szCs w:val="28"/>
        </w:rPr>
      </w:pPr>
      <w:r w:rsidRPr="002473AE">
        <w:rPr>
          <w:rFonts w:ascii="Times New Roman" w:hAnsi="Times New Roman"/>
          <w:b/>
          <w:sz w:val="28"/>
          <w:szCs w:val="28"/>
        </w:rPr>
        <w:lastRenderedPageBreak/>
        <w:t>Registration Form</w:t>
      </w:r>
    </w:p>
    <w:p w:rsidR="00EC3D8F" w:rsidRDefault="00EC3D8F" w:rsidP="006B0697">
      <w:pPr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2715"/>
        <w:gridCol w:w="2410"/>
        <w:gridCol w:w="3082"/>
      </w:tblGrid>
      <w:tr w:rsidR="006B0697" w:rsidRPr="002473AE" w:rsidTr="00567754">
        <w:trPr>
          <w:trHeight w:val="655"/>
          <w:jc w:val="center"/>
        </w:trPr>
        <w:tc>
          <w:tcPr>
            <w:tcW w:w="1504" w:type="dxa"/>
            <w:shd w:val="clear" w:color="auto" w:fill="auto"/>
          </w:tcPr>
          <w:p w:rsidR="006B0697" w:rsidRPr="002473AE" w:rsidRDefault="006B0697" w:rsidP="00567754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3AE">
              <w:rPr>
                <w:rFonts w:ascii="Times New Roman" w:hAnsi="Times New Roman"/>
                <w:sz w:val="28"/>
                <w:szCs w:val="28"/>
              </w:rPr>
              <w:t>Name</w:t>
            </w:r>
          </w:p>
        </w:tc>
        <w:tc>
          <w:tcPr>
            <w:tcW w:w="2715" w:type="dxa"/>
            <w:shd w:val="clear" w:color="auto" w:fill="auto"/>
          </w:tcPr>
          <w:p w:rsidR="006B0697" w:rsidRPr="002473AE" w:rsidRDefault="006B0697" w:rsidP="00567754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3AE">
              <w:rPr>
                <w:rFonts w:ascii="Times New Roman" w:hAnsi="Times New Roman"/>
                <w:sz w:val="28"/>
                <w:szCs w:val="28"/>
              </w:rPr>
              <w:t>Institute/Company</w:t>
            </w:r>
          </w:p>
        </w:tc>
        <w:tc>
          <w:tcPr>
            <w:tcW w:w="2410" w:type="dxa"/>
            <w:shd w:val="clear" w:color="auto" w:fill="auto"/>
          </w:tcPr>
          <w:p w:rsidR="006B0697" w:rsidRPr="002473AE" w:rsidRDefault="006B0697" w:rsidP="00567754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3AE">
              <w:rPr>
                <w:rFonts w:ascii="Times New Roman" w:hAnsi="Times New Roman"/>
                <w:sz w:val="28"/>
                <w:szCs w:val="28"/>
              </w:rPr>
              <w:t>Phone Number</w:t>
            </w:r>
          </w:p>
        </w:tc>
        <w:tc>
          <w:tcPr>
            <w:tcW w:w="3082" w:type="dxa"/>
            <w:shd w:val="clear" w:color="auto" w:fill="auto"/>
          </w:tcPr>
          <w:p w:rsidR="006B0697" w:rsidRPr="002473AE" w:rsidRDefault="005E369B" w:rsidP="00567754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Need /</w:t>
            </w:r>
            <w:r w:rsidR="006B0697" w:rsidRPr="002473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N</w:t>
            </w:r>
            <w:r w:rsidR="006B0697" w:rsidRPr="002473AE">
              <w:rPr>
                <w:rFonts w:ascii="Times New Roman" w:hAnsi="Times New Roman"/>
                <w:sz w:val="28"/>
                <w:szCs w:val="28"/>
              </w:rPr>
              <w:t xml:space="preserve">ot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need </w:t>
            </w:r>
            <w:r w:rsidR="006B0697" w:rsidRPr="002473AE">
              <w:rPr>
                <w:rFonts w:ascii="Times New Roman" w:hAnsi="Times New Roman"/>
                <w:sz w:val="28"/>
                <w:szCs w:val="28"/>
              </w:rPr>
              <w:t>accommodation?</w:t>
            </w:r>
          </w:p>
        </w:tc>
      </w:tr>
      <w:tr w:rsidR="006B0697" w:rsidRPr="002473AE" w:rsidTr="00567754">
        <w:trPr>
          <w:trHeight w:val="655"/>
          <w:jc w:val="center"/>
        </w:trPr>
        <w:tc>
          <w:tcPr>
            <w:tcW w:w="1504" w:type="dxa"/>
            <w:shd w:val="clear" w:color="auto" w:fill="auto"/>
          </w:tcPr>
          <w:p w:rsidR="006B0697" w:rsidRPr="002473AE" w:rsidRDefault="006B0697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</w:tcPr>
          <w:p w:rsidR="006B0697" w:rsidRPr="002473AE" w:rsidRDefault="006B0697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B0697" w:rsidRPr="002473AE" w:rsidRDefault="006B0697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:rsidR="006B0697" w:rsidRPr="002473AE" w:rsidRDefault="006B0697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697" w:rsidRPr="002473AE" w:rsidTr="00567754">
        <w:trPr>
          <w:trHeight w:val="655"/>
          <w:jc w:val="center"/>
        </w:trPr>
        <w:tc>
          <w:tcPr>
            <w:tcW w:w="1504" w:type="dxa"/>
            <w:shd w:val="clear" w:color="auto" w:fill="auto"/>
          </w:tcPr>
          <w:p w:rsidR="006B0697" w:rsidRPr="002473AE" w:rsidRDefault="006B0697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</w:tcPr>
          <w:p w:rsidR="006B0697" w:rsidRPr="002473AE" w:rsidRDefault="006B0697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B0697" w:rsidRPr="002473AE" w:rsidRDefault="006B0697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:rsidR="006B0697" w:rsidRPr="002473AE" w:rsidRDefault="006B0697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697" w:rsidRPr="002473AE" w:rsidTr="00567754">
        <w:trPr>
          <w:trHeight w:val="655"/>
          <w:jc w:val="center"/>
        </w:trPr>
        <w:tc>
          <w:tcPr>
            <w:tcW w:w="1504" w:type="dxa"/>
            <w:shd w:val="clear" w:color="auto" w:fill="auto"/>
          </w:tcPr>
          <w:p w:rsidR="006B0697" w:rsidRPr="002473AE" w:rsidRDefault="006B0697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</w:tcPr>
          <w:p w:rsidR="006B0697" w:rsidRPr="002473AE" w:rsidRDefault="006B0697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B0697" w:rsidRPr="002473AE" w:rsidRDefault="006B0697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:rsidR="006B0697" w:rsidRPr="002473AE" w:rsidRDefault="006B0697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9B" w:rsidRPr="002473AE" w:rsidTr="00567754">
        <w:trPr>
          <w:trHeight w:val="655"/>
          <w:jc w:val="center"/>
        </w:trPr>
        <w:tc>
          <w:tcPr>
            <w:tcW w:w="1504" w:type="dxa"/>
            <w:shd w:val="clear" w:color="auto" w:fill="auto"/>
          </w:tcPr>
          <w:p w:rsidR="005E369B" w:rsidRPr="002473AE" w:rsidRDefault="005E369B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</w:tcPr>
          <w:p w:rsidR="005E369B" w:rsidRPr="002473AE" w:rsidRDefault="005E369B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E369B" w:rsidRPr="002473AE" w:rsidRDefault="005E369B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:rsidR="005E369B" w:rsidRPr="002473AE" w:rsidRDefault="005E369B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9B" w:rsidRPr="002473AE" w:rsidTr="00567754">
        <w:trPr>
          <w:trHeight w:val="655"/>
          <w:jc w:val="center"/>
        </w:trPr>
        <w:tc>
          <w:tcPr>
            <w:tcW w:w="1504" w:type="dxa"/>
            <w:shd w:val="clear" w:color="auto" w:fill="auto"/>
          </w:tcPr>
          <w:p w:rsidR="005E369B" w:rsidRPr="002473AE" w:rsidRDefault="005E369B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</w:tcPr>
          <w:p w:rsidR="005E369B" w:rsidRPr="002473AE" w:rsidRDefault="005E369B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E369B" w:rsidRPr="002473AE" w:rsidRDefault="005E369B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:rsidR="005E369B" w:rsidRPr="002473AE" w:rsidRDefault="005E369B" w:rsidP="005677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0697" w:rsidRPr="002473AE" w:rsidRDefault="006B0697" w:rsidP="006B0697">
      <w:pPr>
        <w:rPr>
          <w:rFonts w:ascii="Times New Roman" w:hAnsi="Times New Roman"/>
          <w:sz w:val="28"/>
          <w:szCs w:val="28"/>
        </w:rPr>
      </w:pPr>
    </w:p>
    <w:p w:rsidR="006B0697" w:rsidRDefault="006B0697" w:rsidP="006B0697">
      <w:pPr>
        <w:jc w:val="left"/>
        <w:rPr>
          <w:rFonts w:ascii="Times New Roman" w:hAnsi="Times New Roman"/>
          <w:sz w:val="28"/>
          <w:szCs w:val="28"/>
        </w:rPr>
      </w:pPr>
      <w:r w:rsidRPr="002473AE">
        <w:rPr>
          <w:rFonts w:ascii="Times New Roman" w:hAnsi="Times New Roman"/>
          <w:sz w:val="28"/>
          <w:szCs w:val="28"/>
        </w:rPr>
        <w:t xml:space="preserve">Please return the </w:t>
      </w:r>
      <w:r w:rsidRPr="006B0697">
        <w:rPr>
          <w:rFonts w:ascii="Times New Roman" w:hAnsi="Times New Roman"/>
          <w:sz w:val="28"/>
          <w:szCs w:val="28"/>
        </w:rPr>
        <w:t>Registration Form to</w:t>
      </w:r>
      <w:r w:rsidRPr="002473AE">
        <w:rPr>
          <w:rFonts w:ascii="Times New Roman" w:hAnsi="Times New Roman"/>
          <w:b/>
          <w:sz w:val="28"/>
          <w:szCs w:val="28"/>
        </w:rPr>
        <w:t xml:space="preserve"> </w:t>
      </w:r>
      <w:hyperlink r:id="rId26" w:history="1">
        <w:r w:rsidRPr="002473AE">
          <w:rPr>
            <w:rStyle w:val="a3"/>
            <w:rFonts w:ascii="Times New Roman" w:hAnsi="Times New Roman"/>
            <w:sz w:val="28"/>
            <w:szCs w:val="28"/>
          </w:rPr>
          <w:t>lpzhan@scut.edu.cn</w:t>
        </w:r>
      </w:hyperlink>
      <w:r w:rsidRPr="002473AE">
        <w:rPr>
          <w:rFonts w:ascii="Times New Roman" w:hAnsi="Times New Roman"/>
          <w:sz w:val="28"/>
          <w:szCs w:val="28"/>
        </w:rPr>
        <w:t xml:space="preserve"> before April </w:t>
      </w:r>
      <w:r>
        <w:rPr>
          <w:rFonts w:ascii="Times New Roman" w:hAnsi="Times New Roman"/>
          <w:sz w:val="28"/>
          <w:szCs w:val="28"/>
        </w:rPr>
        <w:t>15</w:t>
      </w:r>
      <w:r w:rsidRPr="006B0697">
        <w:rPr>
          <w:rFonts w:ascii="Times New Roman" w:hAnsi="Times New Roman"/>
          <w:sz w:val="28"/>
          <w:szCs w:val="28"/>
          <w:vertAlign w:val="superscript"/>
        </w:rPr>
        <w:t>th</w:t>
      </w:r>
      <w:r w:rsidRPr="002473AE">
        <w:rPr>
          <w:rFonts w:ascii="Times New Roman" w:hAnsi="Times New Roman"/>
          <w:sz w:val="28"/>
          <w:szCs w:val="28"/>
        </w:rPr>
        <w:t>, 2017 or through QQ5028796.</w:t>
      </w:r>
    </w:p>
    <w:p w:rsidR="00061983" w:rsidRPr="005E369B" w:rsidRDefault="005E369B" w:rsidP="005E369B">
      <w:pPr>
        <w:pStyle w:val="Default"/>
        <w:rPr>
          <w:rFonts w:ascii="Arial" w:hAnsi="Arial" w:cs="Arial"/>
          <w:sz w:val="22"/>
        </w:rPr>
      </w:pPr>
      <w:r w:rsidRPr="005E369B">
        <w:rPr>
          <w:rFonts w:ascii="Times New Roman" w:hAnsi="Times New Roman" w:cstheme="minorBidi"/>
          <w:color w:val="auto"/>
          <w:kern w:val="2"/>
          <w:sz w:val="28"/>
          <w:szCs w:val="28"/>
        </w:rPr>
        <w:t xml:space="preserve">Abstracts </w:t>
      </w:r>
      <w:r>
        <w:rPr>
          <w:rFonts w:ascii="Times New Roman" w:hAnsi="Times New Roman" w:cstheme="minorBidi"/>
          <w:color w:val="auto"/>
          <w:kern w:val="2"/>
          <w:sz w:val="28"/>
          <w:szCs w:val="28"/>
        </w:rPr>
        <w:t>and posters should be submitted before</w:t>
      </w:r>
      <w:r w:rsidRPr="005E369B">
        <w:rPr>
          <w:rFonts w:ascii="Times New Roman" w:hAnsi="Times New Roman" w:cstheme="minorBidi"/>
          <w:color w:val="auto"/>
          <w:kern w:val="2"/>
          <w:sz w:val="28"/>
          <w:szCs w:val="28"/>
        </w:rPr>
        <w:t xml:space="preserve"> April 15th, 2017</w:t>
      </w:r>
      <w:r>
        <w:rPr>
          <w:rFonts w:ascii="Times New Roman" w:hAnsi="Times New Roman" w:cstheme="minorBidi"/>
          <w:color w:val="auto"/>
          <w:kern w:val="2"/>
          <w:sz w:val="28"/>
          <w:szCs w:val="28"/>
        </w:rPr>
        <w:t>.</w:t>
      </w:r>
    </w:p>
    <w:sectPr w:rsidR="00061983" w:rsidRPr="005E369B" w:rsidSect="0006198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1F8" w:rsidRDefault="002B41F8" w:rsidP="004B0993">
      <w:r>
        <w:separator/>
      </w:r>
    </w:p>
  </w:endnote>
  <w:endnote w:type="continuationSeparator" w:id="0">
    <w:p w:rsidR="002B41F8" w:rsidRDefault="002B41F8" w:rsidP="004B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1F8" w:rsidRDefault="002B41F8" w:rsidP="004B0993">
      <w:r>
        <w:separator/>
      </w:r>
    </w:p>
  </w:footnote>
  <w:footnote w:type="continuationSeparator" w:id="0">
    <w:p w:rsidR="002B41F8" w:rsidRDefault="002B41F8" w:rsidP="004B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566C"/>
    <w:multiLevelType w:val="hybridMultilevel"/>
    <w:tmpl w:val="59B4DD5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121EA4"/>
    <w:multiLevelType w:val="hybridMultilevel"/>
    <w:tmpl w:val="8496DC06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>
    <w:nsid w:val="1D6D0BF8"/>
    <w:multiLevelType w:val="hybridMultilevel"/>
    <w:tmpl w:val="D960CB0C"/>
    <w:lvl w:ilvl="0" w:tplc="DA2671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>
    <w:nsid w:val="1E986529"/>
    <w:multiLevelType w:val="hybridMultilevel"/>
    <w:tmpl w:val="67105F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2043681"/>
    <w:multiLevelType w:val="hybridMultilevel"/>
    <w:tmpl w:val="6FD6D6C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>
    <w:nsid w:val="28AF03F1"/>
    <w:multiLevelType w:val="hybridMultilevel"/>
    <w:tmpl w:val="D6BC74C8"/>
    <w:lvl w:ilvl="0" w:tplc="C178A6B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340F3"/>
    <w:multiLevelType w:val="hybridMultilevel"/>
    <w:tmpl w:val="DE6C4F08"/>
    <w:lvl w:ilvl="0" w:tplc="0409000B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7">
    <w:nsid w:val="60C41CC4"/>
    <w:multiLevelType w:val="hybridMultilevel"/>
    <w:tmpl w:val="D83C1F94"/>
    <w:lvl w:ilvl="0" w:tplc="43AEE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0A6A3D"/>
    <w:multiLevelType w:val="hybridMultilevel"/>
    <w:tmpl w:val="0A2EFC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8F"/>
    <w:rsid w:val="00045263"/>
    <w:rsid w:val="00061983"/>
    <w:rsid w:val="000F7628"/>
    <w:rsid w:val="00122B72"/>
    <w:rsid w:val="0012332B"/>
    <w:rsid w:val="00181325"/>
    <w:rsid w:val="00192FE4"/>
    <w:rsid w:val="0024257C"/>
    <w:rsid w:val="00274EC9"/>
    <w:rsid w:val="002B41F8"/>
    <w:rsid w:val="002D702E"/>
    <w:rsid w:val="003076DE"/>
    <w:rsid w:val="003106A4"/>
    <w:rsid w:val="00397882"/>
    <w:rsid w:val="004B0993"/>
    <w:rsid w:val="004E4DD1"/>
    <w:rsid w:val="004E75EA"/>
    <w:rsid w:val="004F0703"/>
    <w:rsid w:val="0051335D"/>
    <w:rsid w:val="00560CC3"/>
    <w:rsid w:val="005B1784"/>
    <w:rsid w:val="005E369B"/>
    <w:rsid w:val="006071E3"/>
    <w:rsid w:val="00644421"/>
    <w:rsid w:val="00661C8A"/>
    <w:rsid w:val="00690D08"/>
    <w:rsid w:val="006941B6"/>
    <w:rsid w:val="006B0697"/>
    <w:rsid w:val="00710D5A"/>
    <w:rsid w:val="00755ABD"/>
    <w:rsid w:val="00760738"/>
    <w:rsid w:val="00761DD0"/>
    <w:rsid w:val="007644C8"/>
    <w:rsid w:val="007A21BD"/>
    <w:rsid w:val="007E3D12"/>
    <w:rsid w:val="008711DD"/>
    <w:rsid w:val="00891409"/>
    <w:rsid w:val="0089585F"/>
    <w:rsid w:val="008A4D7A"/>
    <w:rsid w:val="009078FA"/>
    <w:rsid w:val="009374A4"/>
    <w:rsid w:val="0094780C"/>
    <w:rsid w:val="00961720"/>
    <w:rsid w:val="0098118F"/>
    <w:rsid w:val="00A02668"/>
    <w:rsid w:val="00A34109"/>
    <w:rsid w:val="00A97C76"/>
    <w:rsid w:val="00B3418E"/>
    <w:rsid w:val="00B37FF7"/>
    <w:rsid w:val="00B819EB"/>
    <w:rsid w:val="00B95CC4"/>
    <w:rsid w:val="00BB47CB"/>
    <w:rsid w:val="00C108E8"/>
    <w:rsid w:val="00C13F06"/>
    <w:rsid w:val="00C71399"/>
    <w:rsid w:val="00C72748"/>
    <w:rsid w:val="00C8062A"/>
    <w:rsid w:val="00CF25C8"/>
    <w:rsid w:val="00D94717"/>
    <w:rsid w:val="00DC5EC0"/>
    <w:rsid w:val="00E05282"/>
    <w:rsid w:val="00E05C6F"/>
    <w:rsid w:val="00E21B7E"/>
    <w:rsid w:val="00E36F1E"/>
    <w:rsid w:val="00E47E37"/>
    <w:rsid w:val="00E764C3"/>
    <w:rsid w:val="00EC3D8F"/>
    <w:rsid w:val="00EE543C"/>
    <w:rsid w:val="00F32EB0"/>
    <w:rsid w:val="00F75654"/>
    <w:rsid w:val="00F96DCB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83ACDB-0233-4BA9-8D69-A1D5D7EE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A3410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roduction">
    <w:name w:val="Introduction"/>
    <w:basedOn w:val="a"/>
    <w:qFormat/>
    <w:rsid w:val="0098118F"/>
    <w:pPr>
      <w:widowControl/>
      <w:jc w:val="center"/>
    </w:pPr>
    <w:rPr>
      <w:rFonts w:ascii="Cambria" w:hAnsi="Cambria" w:cs="Times New Roman"/>
      <w:noProof/>
      <w:color w:val="262626" w:themeColor="text1" w:themeTint="D9"/>
      <w:kern w:val="0"/>
      <w:sz w:val="18"/>
      <w:szCs w:val="20"/>
      <w:lang w:eastAsia="en-US"/>
    </w:rPr>
  </w:style>
  <w:style w:type="paragraph" w:customStyle="1" w:styleId="Default">
    <w:name w:val="Default"/>
    <w:rsid w:val="0098118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813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1B7E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A34109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10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0F7628"/>
  </w:style>
  <w:style w:type="paragraph" w:styleId="a6">
    <w:name w:val="header"/>
    <w:basedOn w:val="a"/>
    <w:link w:val="Char"/>
    <w:uiPriority w:val="99"/>
    <w:unhideWhenUsed/>
    <w:rsid w:val="004B0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B099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B0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B0993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3418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34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9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cn.linkedin.com/topic/molecular-modeling?trk=pprofile_topic" TargetMode="External"/><Relationship Id="rId26" Type="http://schemas.openxmlformats.org/officeDocument/2006/relationships/hyperlink" Target="mailto:lpzhan@scut.edu.c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n.linkedin.com/topic/biocatalysis?trk=pprofile_topic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cn.linkedin.com/topic/enzyme-engineering?trk=pprofile_topic" TargetMode="External"/><Relationship Id="rId25" Type="http://schemas.openxmlformats.org/officeDocument/2006/relationships/hyperlink" Target="https://www.baker.edu.au/research/staff/peter-meikle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cn.linkedin.com/topic/biotechnology?trk=pprofile_topi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file:///C:\Users\sony\AppData\Roaming\Tencent\Users\651479837\QQ\WinTemp\RichOle\F@YS%7dVL_W6UJ235H21ABH%60U.p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aker.edu.au/research/staff/peter-meikle" TargetMode="External"/><Relationship Id="rId19" Type="http://schemas.openxmlformats.org/officeDocument/2006/relationships/hyperlink" Target="https://cn.linkedin.com/topic/molecular-biology?trk=pprofile_topi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1312</Words>
  <Characters>7481</Characters>
  <Application>Microsoft Office Word</Application>
  <DocSecurity>0</DocSecurity>
  <Lines>62</Lines>
  <Paragraphs>17</Paragraphs>
  <ScaleCrop>false</ScaleCrop>
  <Company>Microsoft</Company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liupengzhan1976@163.com</dc:creator>
  <cp:keywords/>
  <dc:description/>
  <cp:lastModifiedBy>yulin huang</cp:lastModifiedBy>
  <cp:revision>2</cp:revision>
  <cp:lastPrinted>2017-03-16T13:17:00Z</cp:lastPrinted>
  <dcterms:created xsi:type="dcterms:W3CDTF">2017-04-05T15:28:00Z</dcterms:created>
  <dcterms:modified xsi:type="dcterms:W3CDTF">2017-04-05T15:28:00Z</dcterms:modified>
</cp:coreProperties>
</file>