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sz w:val="24"/>
        </w:rPr>
      </w:pPr>
    </w:p>
    <w:tbl>
      <w:tblPr>
        <w:tblStyle w:val="8"/>
        <w:tblW w:w="0" w:type="auto"/>
        <w:tblInd w:w="60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</w:tcPr>
          <w:p>
            <w:pPr>
              <w:rPr>
                <w:rFonts w:ascii="宋体"/>
                <w:position w:val="-12"/>
              </w:rPr>
            </w:pPr>
            <w:r>
              <w:rPr>
                <w:rFonts w:hint="eastAsia" w:ascii="宋体"/>
                <w:position w:val="-30"/>
              </w:rPr>
              <w:t>编号</w:t>
            </w:r>
          </w:p>
        </w:tc>
        <w:tc>
          <w:tcPr>
            <w:tcW w:w="1560" w:type="dxa"/>
          </w:tcPr>
          <w:p>
            <w:pPr>
              <w:rPr>
                <w:rFonts w:ascii="宋体"/>
                <w:position w:val="-12"/>
              </w:rPr>
            </w:pPr>
          </w:p>
        </w:tc>
      </w:tr>
    </w:tbl>
    <w:p>
      <w:pPr>
        <w:spacing w:before="120" w:line="60" w:lineRule="auto"/>
        <w:jc w:val="center"/>
        <w:rPr>
          <w:rFonts w:ascii="黑体" w:eastAsia="黑体"/>
          <w:sz w:val="24"/>
        </w:rPr>
      </w:pPr>
    </w:p>
    <w:p>
      <w:pPr>
        <w:spacing w:before="120" w:line="60" w:lineRule="auto"/>
        <w:jc w:val="center"/>
        <w:rPr>
          <w:rFonts w:ascii="黑体" w:eastAsia="黑体"/>
          <w:sz w:val="24"/>
        </w:rPr>
      </w:pPr>
    </w:p>
    <w:p>
      <w:pPr>
        <w:adjustRightInd w:val="0"/>
        <w:snapToGrid w:val="0"/>
        <w:spacing w:before="100" w:beforeAutospacing="1" w:after="100" w:afterAutospacing="1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广东省燃料电池技术重点实验室</w:t>
      </w:r>
    </w:p>
    <w:p>
      <w:pPr>
        <w:adjustRightInd w:val="0"/>
        <w:snapToGrid w:val="0"/>
        <w:spacing w:before="100" w:beforeAutospacing="1" w:after="100" w:afterAutospacing="1"/>
        <w:jc w:val="center"/>
        <w:rPr>
          <w:rFonts w:ascii="黑体" w:hAnsi="宋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开放课题</w:t>
      </w:r>
      <w:r>
        <w:rPr>
          <w:rFonts w:hint="eastAsia" w:ascii="黑体" w:eastAsia="黑体"/>
          <w:sz w:val="48"/>
          <w:szCs w:val="48"/>
          <w:lang w:val="en-US" w:eastAsia="zh-CN"/>
        </w:rPr>
        <w:t>任务</w:t>
      </w:r>
      <w:r>
        <w:rPr>
          <w:rFonts w:hint="eastAsia" w:ascii="黑体" w:eastAsia="黑体"/>
          <w:sz w:val="48"/>
          <w:szCs w:val="48"/>
        </w:rPr>
        <w:t>书</w:t>
      </w:r>
    </w:p>
    <w:p>
      <w:pPr>
        <w:rPr>
          <w:rFonts w:ascii="楷体_GB2312" w:eastAsia="楷体_GB2312"/>
          <w:sz w:val="28"/>
        </w:rPr>
      </w:pPr>
    </w:p>
    <w:p>
      <w:pPr>
        <w:rPr>
          <w:rFonts w:ascii="楷体_GB2312" w:eastAsia="楷体_GB2312"/>
          <w:sz w:val="28"/>
        </w:rPr>
      </w:pPr>
    </w:p>
    <w:p>
      <w:pPr>
        <w:rPr>
          <w:rFonts w:ascii="楷体_GB2312" w:eastAsia="楷体_GB2312"/>
          <w:sz w:val="28"/>
        </w:rPr>
      </w:pPr>
    </w:p>
    <w:p>
      <w:pPr>
        <w:rPr>
          <w:rFonts w:ascii="楷体_GB2312" w:eastAsia="楷体_GB2312"/>
          <w:sz w:val="28"/>
        </w:rPr>
      </w:pPr>
    </w:p>
    <w:p>
      <w:pPr>
        <w:spacing w:line="480" w:lineRule="auto"/>
        <w:ind w:firstLine="537" w:firstLineChars="192"/>
        <w:rPr>
          <w:rFonts w:ascii="宋体" w:hAnsi="宋体"/>
          <w:u w:val="single"/>
        </w:rPr>
      </w:pPr>
      <w:r>
        <w:rPr>
          <w:rFonts w:hint="eastAsia" w:ascii="宋体" w:hAnsi="宋体"/>
          <w:sz w:val="28"/>
        </w:rPr>
        <w:t>课题名称</w:t>
      </w:r>
      <w:r>
        <w:rPr>
          <w:rFonts w:hint="eastAsia" w:ascii="宋体" w:hAnsi="宋体"/>
          <w:sz w:val="28"/>
          <w:szCs w:val="28"/>
        </w:rPr>
        <w:t xml:space="preserve">: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</w:t>
      </w:r>
      <w:bookmarkStart w:id="0" w:name="_GoBack"/>
      <w:bookmarkEnd w:id="0"/>
    </w:p>
    <w:p>
      <w:pPr>
        <w:spacing w:line="480" w:lineRule="auto"/>
        <w:ind w:firstLine="537" w:firstLineChars="192"/>
        <w:rPr>
          <w:rFonts w:ascii="宋体" w:hAnsi="宋体"/>
          <w:u w:val="single"/>
        </w:rPr>
      </w:pPr>
      <w:r>
        <w:rPr>
          <w:rFonts w:hint="eastAsia" w:ascii="宋体" w:hAnsi="宋体"/>
          <w:sz w:val="28"/>
          <w:lang w:val="en-US" w:eastAsia="zh-CN"/>
        </w:rPr>
        <w:t>负</w:t>
      </w:r>
      <w:r>
        <w:rPr>
          <w:rFonts w:hint="eastAsia" w:ascii="宋体" w:hAnsi="宋体"/>
          <w:sz w:val="28"/>
        </w:rPr>
        <w:t xml:space="preserve"> </w:t>
      </w:r>
      <w:r>
        <w:rPr>
          <w:rFonts w:hint="eastAsia" w:ascii="宋体" w:hAnsi="宋体"/>
          <w:sz w:val="28"/>
          <w:lang w:val="en-US" w:eastAsia="zh-CN"/>
        </w:rPr>
        <w:t>责</w:t>
      </w:r>
      <w:r>
        <w:rPr>
          <w:rFonts w:hint="eastAsia" w:ascii="宋体" w:hAnsi="宋体"/>
          <w:sz w:val="28"/>
        </w:rPr>
        <w:t xml:space="preserve"> 人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</w:rPr>
      </w:pPr>
      <w:r>
        <w:rPr>
          <w:rFonts w:hint="eastAsia" w:ascii="宋体" w:hAnsi="宋体"/>
          <w:sz w:val="28"/>
        </w:rPr>
        <w:t>工作单位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</w:rPr>
      </w:pPr>
      <w:r>
        <w:rPr>
          <w:rFonts w:hint="eastAsia" w:ascii="宋体" w:hAnsi="宋体"/>
          <w:sz w:val="28"/>
        </w:rPr>
        <w:t>通讯地址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</w:rPr>
      </w:pPr>
      <w:r>
        <w:rPr>
          <w:rFonts w:hint="eastAsia" w:ascii="宋体" w:hAnsi="宋体"/>
          <w:sz w:val="28"/>
        </w:rPr>
        <w:t>邮政编码: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联系电话: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</w:rPr>
      </w:pPr>
      <w:r>
        <w:rPr>
          <w:rFonts w:hint="eastAsia" w:ascii="宋体" w:hAnsi="宋体"/>
          <w:sz w:val="28"/>
        </w:rPr>
        <w:t>电子邮箱: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spacing w:line="480" w:lineRule="auto"/>
        <w:ind w:firstLine="537" w:firstLineChars="192"/>
        <w:rPr>
          <w:rFonts w:ascii="宋体" w:hAnsi="宋体"/>
          <w:lang w:val="de-DE"/>
        </w:rPr>
      </w:pPr>
      <w:r>
        <w:rPr>
          <w:rFonts w:hint="eastAsia" w:ascii="宋体" w:hAnsi="宋体"/>
          <w:sz w:val="28"/>
          <w:lang w:val="en-US" w:eastAsia="zh-CN"/>
        </w:rPr>
        <w:t>项目期限</w:t>
      </w:r>
      <w:r>
        <w:rPr>
          <w:rFonts w:hint="eastAsia" w:ascii="宋体" w:hAnsi="宋体"/>
          <w:sz w:val="28"/>
          <w:lang w:val="de-DE"/>
        </w:rPr>
        <w:t>: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</w:t>
      </w:r>
    </w:p>
    <w:p>
      <w:pPr>
        <w:rPr>
          <w:rFonts w:ascii="宋体" w:hAnsi="宋体"/>
          <w:sz w:val="28"/>
        </w:rPr>
      </w:pPr>
    </w:p>
    <w:p>
      <w:pPr>
        <w:rPr>
          <w:rFonts w:ascii="宋体" w:hAnsi="宋体"/>
          <w:sz w:val="28"/>
          <w:lang w:val="de-DE"/>
        </w:rPr>
      </w:pPr>
    </w:p>
    <w:p>
      <w:pPr>
        <w:rPr>
          <w:rFonts w:ascii="宋体" w:hAnsi="宋体"/>
          <w:sz w:val="28"/>
          <w:lang w:val="de-DE"/>
        </w:rPr>
      </w:pPr>
    </w:p>
    <w:p>
      <w:pPr>
        <w:tabs>
          <w:tab w:val="left" w:pos="480"/>
        </w:tabs>
        <w:spacing w:line="312" w:lineRule="auto"/>
        <w:jc w:val="center"/>
        <w:rPr>
          <w:sz w:val="28"/>
        </w:rPr>
      </w:pPr>
      <w:r>
        <w:rPr>
          <w:rFonts w:hint="eastAsia"/>
          <w:sz w:val="28"/>
        </w:rPr>
        <w:t>广东省燃料电池技术重点实验室</w:t>
      </w:r>
    </w:p>
    <w:p>
      <w:pPr>
        <w:pStyle w:val="3"/>
        <w:ind w:left="99" w:leftChars="47"/>
        <w:jc w:val="center"/>
      </w:pPr>
      <w:r>
        <w:rPr>
          <w:rFonts w:hint="eastAsia"/>
        </w:rPr>
        <w:t>二O一八年 编制</w:t>
      </w:r>
    </w:p>
    <w:p>
      <w:pPr>
        <w:pStyle w:val="2"/>
        <w:snapToGrid w:val="0"/>
        <w:spacing w:line="240" w:lineRule="atLeast"/>
        <w:rPr>
          <w:rFonts w:eastAsia="黑体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linePitch="312" w:charSpace="0"/>
        </w:sectPr>
      </w:pPr>
    </w:p>
    <w:p>
      <w:pPr>
        <w:pStyle w:val="2"/>
        <w:snapToGrid w:val="0"/>
        <w:spacing w:line="240" w:lineRule="atLeast"/>
        <w:rPr>
          <w:rFonts w:eastAsia="黑体"/>
        </w:rPr>
      </w:pPr>
      <w:r>
        <w:rPr>
          <w:rFonts w:eastAsia="黑体"/>
        </w:rPr>
        <w:t>一、基本信息</w:t>
      </w:r>
    </w:p>
    <w:tbl>
      <w:tblPr>
        <w:tblStyle w:val="8"/>
        <w:tblW w:w="877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895"/>
        <w:gridCol w:w="754"/>
        <w:gridCol w:w="37"/>
        <w:gridCol w:w="895"/>
        <w:gridCol w:w="715"/>
        <w:gridCol w:w="715"/>
        <w:gridCol w:w="185"/>
        <w:gridCol w:w="994"/>
        <w:gridCol w:w="656"/>
        <w:gridCol w:w="493"/>
        <w:gridCol w:w="104"/>
        <w:gridCol w:w="626"/>
        <w:gridCol w:w="263"/>
        <w:gridCol w:w="781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负</w:t>
            </w:r>
          </w:p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责</w:t>
            </w:r>
          </w:p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</w:pP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53" w:type="dxa"/>
            <w:gridSpan w:val="3"/>
            <w:vAlign w:val="center"/>
          </w:tcPr>
          <w:p>
            <w:pPr>
              <w:ind w:right="-108"/>
              <w:jc w:val="center"/>
            </w:pPr>
          </w:p>
        </w:tc>
        <w:tc>
          <w:tcPr>
            <w:tcW w:w="626" w:type="dxa"/>
            <w:vAlign w:val="center"/>
          </w:tcPr>
          <w:p>
            <w:pPr>
              <w:ind w:right="-108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国别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817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</w:t>
            </w:r>
          </w:p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68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获得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89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656" w:type="dxa"/>
            <w:vAlign w:val="center"/>
          </w:tcPr>
          <w:p>
            <w:pPr>
              <w:ind w:right="-108"/>
              <w:jc w:val="center"/>
            </w:pPr>
            <w:r>
              <w:rPr>
                <w:rFonts w:hint="eastAsia"/>
              </w:rPr>
              <w:t>授予</w:t>
            </w:r>
          </w:p>
          <w:p>
            <w:pPr>
              <w:ind w:right="-108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2267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主要研究领域</w:t>
            </w:r>
          </w:p>
        </w:tc>
        <w:tc>
          <w:tcPr>
            <w:tcW w:w="6464" w:type="dxa"/>
            <w:gridSpan w:val="1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工</w:t>
            </w:r>
          </w:p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作</w:t>
            </w:r>
          </w:p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单</w:t>
            </w:r>
          </w:p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位</w:t>
            </w:r>
          </w:p>
        </w:tc>
        <w:tc>
          <w:tcPr>
            <w:tcW w:w="895" w:type="dxa"/>
            <w:vAlign w:val="center"/>
          </w:tcPr>
          <w:p>
            <w:pPr>
              <w:snapToGrid w:val="0"/>
              <w:spacing w:before="120" w:after="120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18" w:type="dxa"/>
            <w:gridSpan w:val="13"/>
            <w:vAlign w:val="center"/>
          </w:tcPr>
          <w:p>
            <w:pPr>
              <w:snapToGrid w:val="0"/>
              <w:spacing w:before="120" w:after="12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4295" w:type="dxa"/>
            <w:gridSpan w:val="7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895" w:type="dxa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301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  <w:tc>
          <w:tcPr>
            <w:tcW w:w="994" w:type="dxa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942" w:type="dxa"/>
            <w:gridSpan w:val="7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restart"/>
            <w:vAlign w:val="center"/>
          </w:tcPr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课</w:t>
            </w:r>
          </w:p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题</w:t>
            </w:r>
          </w:p>
          <w:p>
            <w:pPr>
              <w:snapToGrid w:val="0"/>
              <w:jc w:val="center"/>
              <w:rPr>
                <w:b/>
                <w:position w:val="-20"/>
              </w:rPr>
            </w:pPr>
            <w:r>
              <w:rPr>
                <w:rFonts w:hint="eastAsia"/>
                <w:b/>
                <w:position w:val="-20"/>
              </w:rPr>
              <w:t>信</w:t>
            </w:r>
          </w:p>
          <w:p>
            <w:pPr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  <w:position w:val="-20"/>
              </w:rPr>
              <w:t>息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18" w:type="dxa"/>
            <w:gridSpan w:val="1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61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jc w:val="center"/>
              <w:rPr>
                <w:b/>
                <w:position w:val="-20"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英文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218" w:type="dxa"/>
            <w:gridSpan w:val="13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211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</w:t>
            </w:r>
          </w:p>
          <w:p>
            <w:pPr>
              <w:jc w:val="center"/>
            </w:pPr>
            <w:r>
              <w:rPr>
                <w:rFonts w:hint="eastAsia"/>
              </w:rPr>
              <w:t>属性</w:t>
            </w:r>
          </w:p>
        </w:tc>
        <w:tc>
          <w:tcPr>
            <w:tcW w:w="6437" w:type="dxa"/>
            <w:gridSpan w:val="12"/>
            <w:vAlign w:val="center"/>
          </w:tcPr>
          <w:p>
            <w:pPr>
              <w:snapToGrid w:val="0"/>
              <w:spacing w:before="120" w:line="360" w:lineRule="auto"/>
              <w:ind w:firstLine="525" w:firstLineChars="250"/>
            </w:pPr>
            <w:r>
              <w:rPr>
                <w:rFonts w:hint="eastAsia"/>
              </w:rPr>
              <w:t>A 基础研究      B 应用基础研究      C 应用研究</w:t>
            </w:r>
          </w:p>
        </w:tc>
        <w:tc>
          <w:tcPr>
            <w:tcW w:w="781" w:type="dxa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684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合作研究人员</w:t>
            </w:r>
          </w:p>
        </w:tc>
        <w:tc>
          <w:tcPr>
            <w:tcW w:w="7218" w:type="dxa"/>
            <w:gridSpan w:val="13"/>
          </w:tcPr>
          <w:p>
            <w:pPr>
              <w:snapToGrid w:val="0"/>
              <w:spacing w:before="120" w:line="360" w:lineRule="auto"/>
            </w:pPr>
            <w:r>
              <w:rPr>
                <w:rFonts w:hint="eastAsia"/>
              </w:rPr>
              <w:t>（必须填写在本实验室的合作研究人员姓名）</w:t>
            </w:r>
          </w:p>
          <w:p>
            <w:pPr>
              <w:snapToGrid w:val="0"/>
              <w:spacing w:before="120" w:line="360" w:lineRule="auto"/>
              <w:ind w:firstLine="210" w:firstLineChars="1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997" w:hRule="atLeast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b/>
              </w:rPr>
            </w:pPr>
          </w:p>
        </w:tc>
        <w:tc>
          <w:tcPr>
            <w:tcW w:w="1686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研究时间</w:t>
            </w:r>
          </w:p>
        </w:tc>
        <w:tc>
          <w:tcPr>
            <w:tcW w:w="3504" w:type="dxa"/>
            <w:gridSpan w:val="5"/>
            <w:vAlign w:val="center"/>
          </w:tcPr>
          <w:p>
            <w:pPr>
              <w:snapToGrid w:val="0"/>
              <w:spacing w:before="120" w:line="360" w:lineRule="auto"/>
            </w:pPr>
            <w:r>
              <w:rPr>
                <w:rFonts w:hint="eastAsia"/>
              </w:rPr>
              <w:t>20   年   月 － 20   年    月</w:t>
            </w:r>
          </w:p>
        </w:tc>
        <w:tc>
          <w:tcPr>
            <w:tcW w:w="1149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1774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right"/>
            </w:pPr>
            <w:r>
              <w:rPr>
                <w:rFonts w:hint="eastAsia"/>
              </w:rPr>
              <w:t>万元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linePitch="312" w:charSpace="0"/>
        </w:sectPr>
      </w:pPr>
    </w:p>
    <w:p>
      <w:pPr>
        <w:pStyle w:val="2"/>
        <w:snapToGrid w:val="0"/>
        <w:spacing w:line="240" w:lineRule="atLeast"/>
        <w:rPr>
          <w:rFonts w:hint="default" w:eastAsia="黑体"/>
          <w:lang w:val="en-US" w:eastAsia="zh-CN"/>
        </w:rPr>
      </w:pPr>
      <w:r>
        <w:rPr>
          <w:rFonts w:hint="eastAsia" w:eastAsia="黑体"/>
        </w:rPr>
        <w:t>二、</w:t>
      </w:r>
      <w:r>
        <w:rPr>
          <w:rFonts w:hint="eastAsia" w:eastAsia="黑体"/>
          <w:lang w:val="en-US" w:eastAsia="zh-CN"/>
        </w:rPr>
        <w:t>项目组成员信息</w:t>
      </w:r>
    </w:p>
    <w:tbl>
      <w:tblPr>
        <w:tblStyle w:val="8"/>
        <w:tblW w:w="82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809"/>
        <w:gridCol w:w="396"/>
        <w:gridCol w:w="681"/>
        <w:gridCol w:w="720"/>
        <w:gridCol w:w="1260"/>
        <w:gridCol w:w="1620"/>
        <w:gridCol w:w="900"/>
        <w:gridCol w:w="14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4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39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(正高、副高、中级、初级)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年工作月数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  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54" w:type="dxa"/>
            <w:vAlign w:val="center"/>
          </w:tcPr>
          <w:p>
            <w:pPr>
              <w:jc w:val="center"/>
            </w:pPr>
          </w:p>
        </w:tc>
        <w:tc>
          <w:tcPr>
            <w:tcW w:w="809" w:type="dxa"/>
            <w:vAlign w:val="center"/>
          </w:tcPr>
          <w:p>
            <w:pPr>
              <w:jc w:val="center"/>
            </w:pPr>
          </w:p>
        </w:tc>
        <w:tc>
          <w:tcPr>
            <w:tcW w:w="396" w:type="dxa"/>
            <w:vAlign w:val="center"/>
          </w:tcPr>
          <w:p>
            <w:pPr>
              <w:jc w:val="center"/>
            </w:pPr>
          </w:p>
        </w:tc>
        <w:tc>
          <w:tcPr>
            <w:tcW w:w="68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</w:p>
        </w:tc>
      </w:tr>
    </w:tbl>
    <w:p>
      <w:pPr>
        <w:pStyle w:val="2"/>
        <w:snapToGrid w:val="0"/>
        <w:spacing w:line="240" w:lineRule="atLeast"/>
        <w:rPr>
          <w:rFonts w:eastAsia="黑体"/>
        </w:rPr>
      </w:pPr>
    </w:p>
    <w:p>
      <w:pPr>
        <w:pStyle w:val="2"/>
        <w:snapToGrid w:val="0"/>
        <w:spacing w:line="240" w:lineRule="atLeast"/>
        <w:rPr>
          <w:rFonts w:eastAsia="黑体"/>
        </w:rPr>
      </w:pPr>
    </w:p>
    <w:p>
      <w:pPr>
        <w:spacing w:line="0" w:lineRule="atLeast"/>
        <w:rPr>
          <w:rFonts w:hint="eastAsia" w:eastAsia="黑体"/>
          <w:sz w:val="24"/>
          <w:szCs w:val="20"/>
          <w:lang w:eastAsia="zh-CN"/>
        </w:rPr>
      </w:pPr>
      <w:r>
        <w:rPr>
          <w:rFonts w:hint="eastAsia" w:eastAsia="黑体"/>
          <w:sz w:val="24"/>
          <w:szCs w:val="20"/>
        </w:rPr>
        <w:t>三</w:t>
      </w:r>
      <w:r>
        <w:rPr>
          <w:rFonts w:eastAsia="黑体"/>
          <w:sz w:val="24"/>
          <w:szCs w:val="20"/>
        </w:rPr>
        <w:t>、项目</w:t>
      </w:r>
      <w:r>
        <w:rPr>
          <w:rFonts w:hint="eastAsia" w:eastAsia="黑体"/>
          <w:sz w:val="24"/>
          <w:szCs w:val="20"/>
          <w:lang w:val="en-US" w:eastAsia="zh-CN"/>
        </w:rPr>
        <w:t>摘要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6" w:hRule="atLeast"/>
          <w:jc w:val="center"/>
        </w:trPr>
        <w:tc>
          <w:tcPr>
            <w:tcW w:w="8357" w:type="dxa"/>
          </w:tcPr>
          <w:p>
            <w:pPr>
              <w:spacing w:before="120"/>
              <w:ind w:firstLine="210" w:firstLineChars="100"/>
            </w:pPr>
          </w:p>
          <w:p>
            <w:pPr>
              <w:spacing w:before="120"/>
              <w:ind w:firstLine="210" w:firstLineChars="100"/>
            </w:pPr>
          </w:p>
          <w:p>
            <w:pPr>
              <w:spacing w:before="120"/>
              <w:ind w:firstLine="210" w:firstLineChars="100"/>
            </w:pPr>
          </w:p>
          <w:p>
            <w:pPr>
              <w:spacing w:before="120"/>
              <w:ind w:firstLine="210" w:firstLineChars="100"/>
            </w:pPr>
          </w:p>
          <w:p>
            <w:pPr>
              <w:spacing w:before="120"/>
              <w:ind w:firstLine="210" w:firstLineChars="100"/>
            </w:pPr>
          </w:p>
          <w:p>
            <w:pPr>
              <w:spacing w:before="120"/>
              <w:ind w:firstLine="210" w:firstLineChars="10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8357" w:type="dxa"/>
          </w:tcPr>
          <w:p>
            <w:pPr>
              <w:spacing w:before="120"/>
              <w:ind w:firstLine="210" w:firstLineChars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关键词（三个）：</w:t>
            </w:r>
          </w:p>
        </w:tc>
      </w:tr>
    </w:tbl>
    <w:p>
      <w:pPr>
        <w:spacing w:line="0" w:lineRule="atLeast"/>
        <w:rPr>
          <w:rFonts w:hint="default" w:eastAsia="黑体"/>
          <w:sz w:val="28"/>
          <w:lang w:val="en-US" w:eastAsia="zh-CN"/>
        </w:rPr>
      </w:pPr>
      <w:r>
        <w:br w:type="page"/>
      </w:r>
      <w:r>
        <w:rPr>
          <w:rFonts w:hint="eastAsia" w:eastAsia="黑体"/>
          <w:sz w:val="24"/>
          <w:szCs w:val="20"/>
        </w:rPr>
        <w:t>四</w:t>
      </w:r>
      <w:r>
        <w:rPr>
          <w:rFonts w:eastAsia="黑体"/>
          <w:sz w:val="24"/>
          <w:szCs w:val="20"/>
        </w:rPr>
        <w:t>、研究内容</w:t>
      </w:r>
      <w:r>
        <w:rPr>
          <w:rFonts w:hint="eastAsia" w:eastAsia="黑体"/>
          <w:sz w:val="24"/>
          <w:szCs w:val="20"/>
          <w:lang w:eastAsia="zh-CN"/>
        </w:rPr>
        <w:t>（</w:t>
      </w:r>
      <w:r>
        <w:rPr>
          <w:rFonts w:hint="eastAsia" w:eastAsia="黑体"/>
          <w:sz w:val="24"/>
          <w:szCs w:val="20"/>
          <w:lang w:val="en-US" w:eastAsia="zh-CN"/>
        </w:rPr>
        <w:t>应与申报书一致）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  <w:jc w:val="center"/>
        </w:trPr>
        <w:tc>
          <w:tcPr>
            <w:tcW w:w="8357" w:type="dxa"/>
          </w:tcPr>
          <w:p>
            <w:pPr>
              <w:spacing w:before="50" w:line="300" w:lineRule="auto"/>
              <w:rPr>
                <w:sz w:val="24"/>
              </w:rPr>
            </w:pPr>
          </w:p>
          <w:p>
            <w:pPr>
              <w:spacing w:before="50" w:line="300" w:lineRule="auto"/>
              <w:rPr>
                <w:sz w:val="24"/>
              </w:rPr>
            </w:pPr>
          </w:p>
          <w:p>
            <w:pPr>
              <w:spacing w:before="50" w:line="300" w:lineRule="auto"/>
              <w:rPr>
                <w:sz w:val="24"/>
              </w:rPr>
            </w:pPr>
          </w:p>
        </w:tc>
      </w:tr>
    </w:tbl>
    <w:p/>
    <w:p>
      <w:pPr>
        <w:spacing w:line="0" w:lineRule="atLeast"/>
        <w:rPr>
          <w:rFonts w:hint="default" w:eastAsia="黑体"/>
          <w:sz w:val="28"/>
          <w:lang w:val="en-US" w:eastAsia="zh-CN"/>
        </w:rPr>
      </w:pPr>
      <w:r>
        <w:br w:type="page"/>
      </w:r>
      <w:r>
        <w:rPr>
          <w:rFonts w:hint="eastAsia" w:eastAsia="黑体"/>
          <w:sz w:val="24"/>
          <w:szCs w:val="20"/>
        </w:rPr>
        <w:t>五</w:t>
      </w:r>
      <w:r>
        <w:rPr>
          <w:rFonts w:eastAsia="黑体"/>
          <w:sz w:val="24"/>
          <w:szCs w:val="20"/>
        </w:rPr>
        <w:t>、</w:t>
      </w:r>
      <w:r>
        <w:rPr>
          <w:rFonts w:hint="eastAsia" w:eastAsia="黑体"/>
          <w:sz w:val="24"/>
          <w:szCs w:val="20"/>
          <w:lang w:val="en-US" w:eastAsia="zh-CN"/>
        </w:rPr>
        <w:t>年度实施计划、预期成果及考核指标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4" w:hRule="atLeast"/>
          <w:jc w:val="center"/>
        </w:trPr>
        <w:tc>
          <w:tcPr>
            <w:tcW w:w="8357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1、年度实施计划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2、预期成果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3、考核指标</w:t>
            </w:r>
          </w:p>
          <w:tbl>
            <w:tblPr>
              <w:tblStyle w:val="9"/>
              <w:tblW w:w="814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2143"/>
              <w:gridCol w:w="1927"/>
              <w:gridCol w:w="2183"/>
              <w:gridCol w:w="18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4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申请专利（件）：</w:t>
                  </w:r>
                </w:p>
              </w:tc>
              <w:tc>
                <w:tcPr>
                  <w:tcW w:w="1927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183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vertAlign w:val="baseline"/>
                      <w:lang w:val="en-US" w:eastAsia="zh-CN"/>
                    </w:rPr>
                    <w:t>发表标注论文（篇）：</w:t>
                  </w:r>
                </w:p>
              </w:tc>
              <w:tc>
                <w:tcPr>
                  <w:tcW w:w="1888" w:type="dxa"/>
                </w:tcPr>
                <w:p>
                  <w:pPr>
                    <w:rPr>
                      <w:rFonts w:hint="default"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rPr>
                <w:rFonts w:hint="default"/>
                <w:lang w:val="en-US" w:eastAsia="zh-CN"/>
              </w:rPr>
            </w:pPr>
          </w:p>
        </w:tc>
      </w:tr>
    </w:tbl>
    <w:p/>
    <w:p>
      <w:pPr>
        <w:pStyle w:val="2"/>
        <w:snapToGrid w:val="0"/>
        <w:spacing w:line="240" w:lineRule="atLeast"/>
        <w:rPr>
          <w:rFonts w:ascii="宋体" w:hAnsi="宋体"/>
        </w:rPr>
      </w:pPr>
      <w:r>
        <w:rPr>
          <w:rFonts w:hint="eastAsia" w:eastAsia="黑体"/>
        </w:rPr>
        <w:t>六、经费预算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6"/>
        <w:gridCol w:w="1420"/>
        <w:gridCol w:w="3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  <w:vAlign w:val="center"/>
          </w:tcPr>
          <w:p>
            <w:pPr>
              <w:jc w:val="center"/>
              <w:rPr>
                <w:spacing w:val="-8"/>
              </w:rPr>
            </w:pPr>
            <w:r>
              <w:rPr>
                <w:rFonts w:hAnsi="宋体"/>
                <w:spacing w:val="-8"/>
              </w:rPr>
              <w:t>预算支出科目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</w:pPr>
            <w:r>
              <w:rPr>
                <w:rFonts w:hAnsi="宋体"/>
              </w:rPr>
              <w:t>金额</w:t>
            </w:r>
          </w:p>
          <w:p>
            <w:pPr>
              <w:jc w:val="center"/>
            </w:pPr>
            <w:r>
              <w:rPr>
                <w:rFonts w:hAnsi="宋体"/>
              </w:rPr>
              <w:t>（万元）</w:t>
            </w:r>
          </w:p>
        </w:tc>
        <w:tc>
          <w:tcPr>
            <w:tcW w:w="3831" w:type="dxa"/>
            <w:vAlign w:val="center"/>
          </w:tcPr>
          <w:p>
            <w:pPr>
              <w:ind w:left="-1869" w:leftChars="-890" w:firstLine="1869" w:firstLineChars="890"/>
              <w:jc w:val="center"/>
            </w:pPr>
            <w:r>
              <w:rPr>
                <w:rFonts w:hAnsi="宋体"/>
              </w:rPr>
              <w:t>计算根据和理由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numPr>
                <w:ilvl w:val="0"/>
                <w:numId w:val="1"/>
              </w:numPr>
              <w:spacing w:beforeLines="30" w:afterLines="30"/>
              <w:rPr>
                <w:rFonts w:hAnsi="宋体"/>
              </w:rPr>
            </w:pPr>
            <w:r>
              <w:rPr>
                <w:rFonts w:hAnsi="宋体"/>
              </w:rPr>
              <w:t>实验材料费</w:t>
            </w:r>
          </w:p>
        </w:tc>
        <w:tc>
          <w:tcPr>
            <w:tcW w:w="1420" w:type="dxa"/>
          </w:tcPr>
          <w:p>
            <w:pPr>
              <w:spacing w:beforeLines="30" w:afterLines="30"/>
              <w:jc w:val="center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小型仪器设备购置费</w:t>
            </w:r>
          </w:p>
        </w:tc>
        <w:tc>
          <w:tcPr>
            <w:tcW w:w="1420" w:type="dxa"/>
          </w:tcPr>
          <w:p>
            <w:pPr>
              <w:spacing w:beforeLines="30" w:afterLines="30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3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差旅费</w:t>
            </w:r>
          </w:p>
        </w:tc>
        <w:tc>
          <w:tcPr>
            <w:tcW w:w="1420" w:type="dxa"/>
          </w:tcPr>
          <w:p>
            <w:pPr>
              <w:spacing w:beforeLines="30" w:afterLines="30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测试化验加工费</w:t>
            </w:r>
          </w:p>
        </w:tc>
        <w:tc>
          <w:tcPr>
            <w:tcW w:w="1420" w:type="dxa"/>
          </w:tcPr>
          <w:p>
            <w:pPr>
              <w:spacing w:beforeLines="30" w:afterLines="30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 xml:space="preserve"> 出版/文献/信息传播/知识产权事务费</w:t>
            </w:r>
          </w:p>
        </w:tc>
        <w:tc>
          <w:tcPr>
            <w:tcW w:w="1420" w:type="dxa"/>
          </w:tcPr>
          <w:p>
            <w:pPr>
              <w:spacing w:beforeLines="30" w:afterLines="30"/>
              <w:jc w:val="center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6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Ansi="宋体"/>
              </w:rPr>
              <w:t>其它</w:t>
            </w:r>
            <w:r>
              <w:rPr>
                <w:rFonts w:hint="eastAsia" w:hAnsi="宋体"/>
              </w:rPr>
              <w:t>（列出明细）</w:t>
            </w:r>
          </w:p>
        </w:tc>
        <w:tc>
          <w:tcPr>
            <w:tcW w:w="1420" w:type="dxa"/>
          </w:tcPr>
          <w:p>
            <w:pPr>
              <w:spacing w:beforeLines="30" w:afterLines="30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06" w:type="dxa"/>
          </w:tcPr>
          <w:p>
            <w:pPr>
              <w:spacing w:beforeLines="30" w:afterLines="30"/>
            </w:pPr>
            <w:r>
              <w:rPr>
                <w:rFonts w:hint="eastAsia"/>
              </w:rPr>
              <w:t>7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hAnsi="宋体"/>
              </w:rPr>
              <w:t>合计</w:t>
            </w:r>
          </w:p>
        </w:tc>
        <w:tc>
          <w:tcPr>
            <w:tcW w:w="1420" w:type="dxa"/>
          </w:tcPr>
          <w:p>
            <w:pPr>
              <w:spacing w:beforeLines="30" w:afterLines="30"/>
              <w:jc w:val="center"/>
            </w:pPr>
          </w:p>
          <w:p>
            <w:pPr>
              <w:spacing w:beforeLines="30" w:afterLines="30"/>
              <w:jc w:val="center"/>
            </w:pPr>
          </w:p>
        </w:tc>
        <w:tc>
          <w:tcPr>
            <w:tcW w:w="3831" w:type="dxa"/>
          </w:tcPr>
          <w:p>
            <w:pPr>
              <w:spacing w:beforeLines="30" w:afterLines="30"/>
            </w:pPr>
          </w:p>
        </w:tc>
      </w:tr>
    </w:tbl>
    <w:p>
      <w:pPr>
        <w:pStyle w:val="2"/>
        <w:rPr>
          <w:rFonts w:ascii="宋体" w:hAnsi="宋体"/>
        </w:rPr>
      </w:pPr>
      <w:r>
        <w:rPr>
          <w:rFonts w:hint="eastAsia" w:ascii="宋体" w:hAnsi="宋体"/>
        </w:rPr>
        <w:t>注意事项：开放课题经费仅限于来访人员在实验室访问工作期间使用。具体请参考实验室开放课题管理条例。</w:t>
      </w:r>
    </w:p>
    <w:p>
      <w:pPr>
        <w:pStyle w:val="2"/>
        <w:rPr>
          <w:rFonts w:ascii="宋体" w:hAnsi="宋体"/>
        </w:rPr>
      </w:pPr>
    </w:p>
    <w:p>
      <w:pPr>
        <w:pStyle w:val="2"/>
        <w:rPr>
          <w:rFonts w:eastAsia="黑体"/>
        </w:rPr>
      </w:pPr>
      <w:r>
        <w:rPr>
          <w:rFonts w:hint="eastAsia" w:eastAsia="黑体"/>
        </w:rPr>
        <w:t>七、申请者承诺：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</w:tcPr>
          <w:p>
            <w:pPr>
              <w:ind w:firstLine="560" w:firstLineChars="200"/>
              <w:rPr>
                <w:sz w:val="28"/>
                <w:szCs w:val="28"/>
              </w:rPr>
            </w:pP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我保证申请书内容的真实性，如获得资助，我将严格遵守实验室有关规定，认真开展研究工作，按时报送有关材料。</w:t>
            </w:r>
          </w:p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</w:t>
            </w:r>
          </w:p>
          <w:p>
            <w:pPr>
              <w:spacing w:line="360" w:lineRule="auto"/>
              <w:ind w:firstLine="3710" w:firstLineChars="1540"/>
              <w:rPr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 xml:space="preserve">申请人签名 </w:t>
            </w:r>
            <w:r>
              <w:rPr>
                <w:rFonts w:hint="eastAsia"/>
                <w:sz w:val="24"/>
                <w:u w:val="single"/>
              </w:rPr>
              <w:t xml:space="preserve">                </w:t>
            </w:r>
          </w:p>
        </w:tc>
      </w:tr>
    </w:tbl>
    <w:p>
      <w:pPr>
        <w:pStyle w:val="2"/>
        <w:rPr>
          <w:rFonts w:eastAsia="黑体"/>
        </w:rPr>
      </w:pPr>
    </w:p>
    <w:p>
      <w:pPr>
        <w:pStyle w:val="2"/>
        <w:rPr>
          <w:rFonts w:eastAsia="黑体"/>
        </w:rPr>
      </w:pPr>
      <w:r>
        <w:rPr>
          <w:rFonts w:hint="eastAsia" w:eastAsia="黑体"/>
        </w:rPr>
        <w:t>八．申请人所在单位意见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2" w:hRule="atLeast"/>
        </w:trPr>
        <w:tc>
          <w:tcPr>
            <w:tcW w:w="8528" w:type="dxa"/>
          </w:tcPr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>
            <w:pPr>
              <w:pStyle w:val="2"/>
              <w:rPr>
                <w:rFonts w:eastAsia="黑体"/>
              </w:rPr>
            </w:pPr>
          </w:p>
          <w:p/>
          <w:p>
            <w:r>
              <w:rPr>
                <w:rFonts w:hint="eastAsia"/>
              </w:rPr>
              <w:t xml:space="preserve">              单位负责人签字：                          （公章）</w:t>
            </w:r>
          </w:p>
          <w:p/>
          <w:p>
            <w:pPr>
              <w:pStyle w:val="2"/>
            </w:pPr>
            <w:r>
              <w:rPr>
                <w:rFonts w:hint="eastAsia"/>
              </w:rPr>
              <w:t xml:space="preserve">                                                 年    月    日</w:t>
            </w:r>
          </w:p>
          <w:p>
            <w:pPr>
              <w:pStyle w:val="2"/>
              <w:rPr>
                <w:rFonts w:eastAsia="黑体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br w:type="page"/>
      </w:r>
      <w:r>
        <w:rPr>
          <w:rFonts w:hint="eastAsia" w:eastAsia="黑体"/>
          <w:sz w:val="24"/>
        </w:rPr>
        <w:t>九、重点实验室审批意见</w:t>
      </w:r>
    </w:p>
    <w:tbl>
      <w:tblPr>
        <w:tblStyle w:val="8"/>
        <w:tblW w:w="0" w:type="auto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1" w:hRule="atLeast"/>
        </w:trPr>
        <w:tc>
          <w:tcPr>
            <w:tcW w:w="8138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>
            <w:pPr>
              <w:ind w:firstLine="4410" w:firstLineChars="2100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广东省燃料电池技术重点实验室</w:t>
            </w:r>
          </w:p>
          <w:p>
            <w:pPr>
              <w:rPr>
                <w:szCs w:val="21"/>
              </w:rPr>
            </w:pPr>
          </w:p>
          <w:p>
            <w:pPr>
              <w:ind w:firstLine="2730" w:firstLineChars="1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</w:t>
            </w:r>
          </w:p>
          <w:p>
            <w:pPr>
              <w:ind w:firstLine="4473" w:firstLineChars="21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年     月     日</w:t>
            </w:r>
          </w:p>
        </w:tc>
      </w:tr>
    </w:tbl>
    <w:p>
      <w:pPr>
        <w:spacing w:line="360" w:lineRule="auto"/>
        <w:rPr>
          <w:rFonts w:eastAsia="仿宋_GB2312"/>
          <w:sz w:val="2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Style w:val="11"/>
      </w:rPr>
      <w:fldChar w:fldCharType="begin"/>
    </w:r>
    <w:r>
      <w:rPr>
        <w:rStyle w:val="11"/>
      </w:rPr>
      <w:instrText xml:space="preserve"> PAGE </w:instrText>
    </w:r>
    <w:r>
      <w:rPr>
        <w:rStyle w:val="11"/>
      </w:rPr>
      <w:fldChar w:fldCharType="separate"/>
    </w:r>
    <w:r>
      <w:rPr>
        <w:rStyle w:val="11"/>
      </w:rPr>
      <w:t>7</w:t>
    </w:r>
    <w:r>
      <w:rPr>
        <w:rStyle w:val="1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6" w:space="0"/>
      </w:pBdr>
      <w:wordWrap w:val="0"/>
      <w:jc w:val="right"/>
      <w:rPr>
        <w:rFonts w:ascii="黑体" w:eastAsia="黑体"/>
        <w:i/>
      </w:rPr>
    </w:pPr>
    <w:r>
      <w:rPr>
        <w:rFonts w:hint="eastAsia" w:ascii="黑体" w:eastAsia="黑体"/>
        <w:i/>
      </w:rPr>
      <w:t>广东省燃料电池技术重点实验室                                                    开放课题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黑体" w:eastAsia="黑体"/>
        <w:i/>
      </w:rPr>
    </w:pPr>
    <w:r>
      <w:rPr>
        <w:rFonts w:hint="eastAsia" w:ascii="黑体" w:eastAsia="黑体"/>
        <w:i/>
      </w:rPr>
      <w:t>广东省燃料电池技术重点实验室                                                   开放课题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D820EE"/>
    <w:multiLevelType w:val="multilevel"/>
    <w:tmpl w:val="19D820E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ZDhlMTk1MWFlNTg5YmRiZGYxYjE2ZjFkYTY0MmUifQ=="/>
  </w:docVars>
  <w:rsids>
    <w:rsidRoot w:val="00F83032"/>
    <w:rsid w:val="0000129A"/>
    <w:rsid w:val="00020335"/>
    <w:rsid w:val="00030136"/>
    <w:rsid w:val="0004572A"/>
    <w:rsid w:val="00050E95"/>
    <w:rsid w:val="000757E1"/>
    <w:rsid w:val="000866E7"/>
    <w:rsid w:val="00087306"/>
    <w:rsid w:val="00087BBB"/>
    <w:rsid w:val="000A2516"/>
    <w:rsid w:val="000D6E06"/>
    <w:rsid w:val="000E5EF5"/>
    <w:rsid w:val="000F468F"/>
    <w:rsid w:val="00100CB0"/>
    <w:rsid w:val="001011DA"/>
    <w:rsid w:val="001149F3"/>
    <w:rsid w:val="0013018B"/>
    <w:rsid w:val="00135BFF"/>
    <w:rsid w:val="00150EBD"/>
    <w:rsid w:val="001923FB"/>
    <w:rsid w:val="00192851"/>
    <w:rsid w:val="001A2518"/>
    <w:rsid w:val="001A52E1"/>
    <w:rsid w:val="001A636C"/>
    <w:rsid w:val="001B2502"/>
    <w:rsid w:val="001B5FA3"/>
    <w:rsid w:val="00203EAE"/>
    <w:rsid w:val="002116EB"/>
    <w:rsid w:val="002214DA"/>
    <w:rsid w:val="00224DFF"/>
    <w:rsid w:val="00234D96"/>
    <w:rsid w:val="00253C4D"/>
    <w:rsid w:val="00260311"/>
    <w:rsid w:val="002803C9"/>
    <w:rsid w:val="00290C2A"/>
    <w:rsid w:val="002A65A3"/>
    <w:rsid w:val="002C3114"/>
    <w:rsid w:val="002C36AA"/>
    <w:rsid w:val="002D56AF"/>
    <w:rsid w:val="00303E44"/>
    <w:rsid w:val="0031230E"/>
    <w:rsid w:val="00335AC4"/>
    <w:rsid w:val="0035229D"/>
    <w:rsid w:val="00374B3F"/>
    <w:rsid w:val="003943B3"/>
    <w:rsid w:val="00394469"/>
    <w:rsid w:val="003D15B7"/>
    <w:rsid w:val="003D75C0"/>
    <w:rsid w:val="003E1558"/>
    <w:rsid w:val="003E1AA8"/>
    <w:rsid w:val="00400A79"/>
    <w:rsid w:val="00402AF9"/>
    <w:rsid w:val="00413FCA"/>
    <w:rsid w:val="00422967"/>
    <w:rsid w:val="0042342E"/>
    <w:rsid w:val="00443116"/>
    <w:rsid w:val="004560CF"/>
    <w:rsid w:val="00463BDB"/>
    <w:rsid w:val="00464899"/>
    <w:rsid w:val="004671D5"/>
    <w:rsid w:val="00467487"/>
    <w:rsid w:val="00471E91"/>
    <w:rsid w:val="004A1C92"/>
    <w:rsid w:val="004B11CA"/>
    <w:rsid w:val="004D6590"/>
    <w:rsid w:val="004E0FD4"/>
    <w:rsid w:val="004E1B30"/>
    <w:rsid w:val="005110CA"/>
    <w:rsid w:val="005438B5"/>
    <w:rsid w:val="00555171"/>
    <w:rsid w:val="0058025D"/>
    <w:rsid w:val="005835A5"/>
    <w:rsid w:val="005A43C2"/>
    <w:rsid w:val="005B0031"/>
    <w:rsid w:val="005D0C77"/>
    <w:rsid w:val="005D473C"/>
    <w:rsid w:val="005E1DC4"/>
    <w:rsid w:val="005F6671"/>
    <w:rsid w:val="006105ED"/>
    <w:rsid w:val="00620C9C"/>
    <w:rsid w:val="00642ECF"/>
    <w:rsid w:val="00652692"/>
    <w:rsid w:val="00667A0C"/>
    <w:rsid w:val="00675DFF"/>
    <w:rsid w:val="0068606F"/>
    <w:rsid w:val="00697480"/>
    <w:rsid w:val="006A4148"/>
    <w:rsid w:val="006B4834"/>
    <w:rsid w:val="006B59D0"/>
    <w:rsid w:val="006C064C"/>
    <w:rsid w:val="006D6E11"/>
    <w:rsid w:val="007149E4"/>
    <w:rsid w:val="00733BC7"/>
    <w:rsid w:val="00743E70"/>
    <w:rsid w:val="00760A58"/>
    <w:rsid w:val="007877C2"/>
    <w:rsid w:val="007A6304"/>
    <w:rsid w:val="007A672E"/>
    <w:rsid w:val="007A7184"/>
    <w:rsid w:val="007D0CFA"/>
    <w:rsid w:val="007E34A9"/>
    <w:rsid w:val="00810F3E"/>
    <w:rsid w:val="00820017"/>
    <w:rsid w:val="008301E2"/>
    <w:rsid w:val="008308AB"/>
    <w:rsid w:val="00833800"/>
    <w:rsid w:val="008401C5"/>
    <w:rsid w:val="00842484"/>
    <w:rsid w:val="00842C4D"/>
    <w:rsid w:val="00876E24"/>
    <w:rsid w:val="008A5C5E"/>
    <w:rsid w:val="008C0D34"/>
    <w:rsid w:val="008F6B2D"/>
    <w:rsid w:val="00910253"/>
    <w:rsid w:val="00912B23"/>
    <w:rsid w:val="00917736"/>
    <w:rsid w:val="00927E85"/>
    <w:rsid w:val="009451A1"/>
    <w:rsid w:val="00963800"/>
    <w:rsid w:val="0096461A"/>
    <w:rsid w:val="00981A4B"/>
    <w:rsid w:val="00985A75"/>
    <w:rsid w:val="009A18D8"/>
    <w:rsid w:val="009A21DA"/>
    <w:rsid w:val="009A5C70"/>
    <w:rsid w:val="009A7176"/>
    <w:rsid w:val="009B5209"/>
    <w:rsid w:val="009C0BE9"/>
    <w:rsid w:val="009C19E2"/>
    <w:rsid w:val="009E0DE6"/>
    <w:rsid w:val="009E4BDE"/>
    <w:rsid w:val="00A02BB6"/>
    <w:rsid w:val="00A21F0B"/>
    <w:rsid w:val="00A24378"/>
    <w:rsid w:val="00A2629A"/>
    <w:rsid w:val="00A408A1"/>
    <w:rsid w:val="00A40A02"/>
    <w:rsid w:val="00A41B52"/>
    <w:rsid w:val="00A42334"/>
    <w:rsid w:val="00A51DC6"/>
    <w:rsid w:val="00A639F7"/>
    <w:rsid w:val="00A67848"/>
    <w:rsid w:val="00A867B1"/>
    <w:rsid w:val="00A9759F"/>
    <w:rsid w:val="00AC2EE4"/>
    <w:rsid w:val="00B268B6"/>
    <w:rsid w:val="00B33CC0"/>
    <w:rsid w:val="00B37396"/>
    <w:rsid w:val="00B379AD"/>
    <w:rsid w:val="00B40814"/>
    <w:rsid w:val="00B4569D"/>
    <w:rsid w:val="00B509B7"/>
    <w:rsid w:val="00B57564"/>
    <w:rsid w:val="00B812A3"/>
    <w:rsid w:val="00BB4330"/>
    <w:rsid w:val="00BF355F"/>
    <w:rsid w:val="00BF7B3B"/>
    <w:rsid w:val="00C0315B"/>
    <w:rsid w:val="00C2568C"/>
    <w:rsid w:val="00C26653"/>
    <w:rsid w:val="00C35F5F"/>
    <w:rsid w:val="00C44C7F"/>
    <w:rsid w:val="00C656E0"/>
    <w:rsid w:val="00C67996"/>
    <w:rsid w:val="00C72266"/>
    <w:rsid w:val="00CA6A5D"/>
    <w:rsid w:val="00CC4488"/>
    <w:rsid w:val="00CE40CC"/>
    <w:rsid w:val="00CE411F"/>
    <w:rsid w:val="00D009F0"/>
    <w:rsid w:val="00D03A68"/>
    <w:rsid w:val="00D1422E"/>
    <w:rsid w:val="00D30757"/>
    <w:rsid w:val="00D35320"/>
    <w:rsid w:val="00D55CB9"/>
    <w:rsid w:val="00D6264D"/>
    <w:rsid w:val="00D63D44"/>
    <w:rsid w:val="00D82DE9"/>
    <w:rsid w:val="00DA0275"/>
    <w:rsid w:val="00DB50D0"/>
    <w:rsid w:val="00DE7269"/>
    <w:rsid w:val="00E06F03"/>
    <w:rsid w:val="00E14C54"/>
    <w:rsid w:val="00E22F25"/>
    <w:rsid w:val="00E56BAE"/>
    <w:rsid w:val="00E64ECA"/>
    <w:rsid w:val="00E72A40"/>
    <w:rsid w:val="00EA7FAF"/>
    <w:rsid w:val="00EB0E96"/>
    <w:rsid w:val="00EE6617"/>
    <w:rsid w:val="00F07AAD"/>
    <w:rsid w:val="00F112B6"/>
    <w:rsid w:val="00F12062"/>
    <w:rsid w:val="00F147AC"/>
    <w:rsid w:val="00F56E72"/>
    <w:rsid w:val="00F61BDB"/>
    <w:rsid w:val="00F7247F"/>
    <w:rsid w:val="00F75AC6"/>
    <w:rsid w:val="00F83032"/>
    <w:rsid w:val="00F92B5F"/>
    <w:rsid w:val="00F9434C"/>
    <w:rsid w:val="00FD066B"/>
    <w:rsid w:val="00FE1D28"/>
    <w:rsid w:val="00FF2490"/>
    <w:rsid w:val="1BC51587"/>
    <w:rsid w:val="3C69593A"/>
    <w:rsid w:val="56F67B6F"/>
    <w:rsid w:val="656D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iPriority w:val="0"/>
    <w:rPr>
      <w:sz w:val="24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semiHidden/>
    <w:uiPriority w:val="0"/>
  </w:style>
  <w:style w:type="character" w:styleId="12">
    <w:name w:val="Hyperlink"/>
    <w:uiPriority w:val="0"/>
    <w:rPr>
      <w:rFonts w:hint="default" w:ascii="Verdana" w:hAnsi="Verdana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7</Pages>
  <Words>635</Words>
  <Characters>645</Characters>
  <Lines>10</Lines>
  <Paragraphs>2</Paragraphs>
  <TotalTime>15</TotalTime>
  <ScaleCrop>false</ScaleCrop>
  <LinksUpToDate>false</LinksUpToDate>
  <CharactersWithSpaces>1169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2018-06-19T01:25:00Z</dcterms:created>
  <dc:creator>X200</dc:creator>
  <cp:lastModifiedBy>舒婷</cp:lastModifiedBy>
  <cp:lastPrinted>2011-03-22T05:19:00Z</cp:lastPrinted>
  <dcterms:modified xsi:type="dcterms:W3CDTF">2022-06-17T03:23:20Z</dcterms:modified>
  <dc:title>工业控制技术国家重点实验室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358CD07988E945B0993E93D3561027C2</vt:lpwstr>
  </property>
</Properties>
</file>