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3ADCA" w14:textId="59332B41" w:rsidR="000C26B8" w:rsidRDefault="00B22D46" w:rsidP="00386D3D">
      <w:pPr>
        <w:jc w:val="center"/>
        <w:rPr>
          <w:sz w:val="28"/>
        </w:rPr>
      </w:pPr>
      <w:r w:rsidRPr="00386D3D">
        <w:rPr>
          <w:sz w:val="28"/>
        </w:rPr>
        <w:t>20</w:t>
      </w:r>
      <w:r w:rsidR="00E724B2">
        <w:rPr>
          <w:sz w:val="28"/>
        </w:rPr>
        <w:t>2</w:t>
      </w:r>
      <w:r w:rsidR="00D43F12">
        <w:rPr>
          <w:sz w:val="28"/>
        </w:rPr>
        <w:t>2</w:t>
      </w:r>
      <w:r w:rsidRPr="00386D3D">
        <w:rPr>
          <w:rFonts w:hint="eastAsia"/>
          <w:sz w:val="28"/>
        </w:rPr>
        <w:t>年AP广州</w:t>
      </w:r>
      <w:r w:rsidRPr="00386D3D">
        <w:rPr>
          <w:sz w:val="28"/>
        </w:rPr>
        <w:t>考点监考员招聘</w:t>
      </w:r>
    </w:p>
    <w:p w14:paraId="188F1DD7" w14:textId="77777777" w:rsidR="00386D3D" w:rsidRPr="00386D3D" w:rsidRDefault="00386D3D" w:rsidP="00386D3D">
      <w:pPr>
        <w:jc w:val="center"/>
        <w:rPr>
          <w:sz w:val="28"/>
        </w:rPr>
      </w:pPr>
    </w:p>
    <w:p w14:paraId="45787388" w14:textId="77777777" w:rsidR="00B22D46" w:rsidRPr="00386D3D" w:rsidRDefault="00B22D46">
      <w:pPr>
        <w:rPr>
          <w:b/>
          <w:sz w:val="24"/>
        </w:rPr>
      </w:pPr>
      <w:r w:rsidRPr="00386D3D">
        <w:rPr>
          <w:rFonts w:ascii="Arial" w:eastAsia="宋体" w:hAnsi="Arial" w:cs="Arial"/>
          <w:b/>
          <w:noProof/>
          <w:kern w:val="0"/>
          <w:sz w:val="24"/>
          <w:szCs w:val="21"/>
        </w:rPr>
        <w:drawing>
          <wp:anchor distT="0" distB="0" distL="114300" distR="114300" simplePos="0" relativeHeight="251658240" behindDoc="0" locked="0" layoutInCell="1" allowOverlap="1" wp14:anchorId="313E4B06" wp14:editId="3DD0E312">
            <wp:simplePos x="0" y="0"/>
            <wp:positionH relativeFrom="page">
              <wp:posOffset>4743450</wp:posOffset>
            </wp:positionH>
            <wp:positionV relativeFrom="paragraph">
              <wp:posOffset>20955</wp:posOffset>
            </wp:positionV>
            <wp:extent cx="1914525" cy="904875"/>
            <wp:effectExtent l="0" t="0" r="9525" b="9525"/>
            <wp:wrapThrough wrapText="bothSides">
              <wp:wrapPolygon edited="0">
                <wp:start x="0" y="0"/>
                <wp:lineTo x="0" y="21373"/>
                <wp:lineTo x="21493" y="21373"/>
                <wp:lineTo x="21493" y="0"/>
                <wp:lineTo x="0" y="0"/>
              </wp:wrapPolygon>
            </wp:wrapThrough>
            <wp:docPr id="1" name="图片 1" descr="AP考试">
              <a:hlinkClick xmlns:a="http://schemas.openxmlformats.org/drawingml/2006/main" r:id="rId8" tgtFrame="&quot;_blank&quot;" tooltip="&quot;AP考试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P考试">
                      <a:hlinkClick r:id="rId8" tgtFrame="&quot;_blank&quot;" tooltip="&quot;AP考试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6D3D">
        <w:rPr>
          <w:rFonts w:hint="eastAsia"/>
          <w:b/>
          <w:sz w:val="24"/>
        </w:rPr>
        <w:t>一、</w:t>
      </w:r>
      <w:r w:rsidRPr="00386D3D">
        <w:rPr>
          <w:b/>
          <w:sz w:val="24"/>
        </w:rPr>
        <w:t>简介</w:t>
      </w:r>
    </w:p>
    <w:p w14:paraId="38F50B9D" w14:textId="77777777" w:rsidR="00B22D46" w:rsidRPr="00386D3D" w:rsidRDefault="00B22D46" w:rsidP="00386D3D">
      <w:pPr>
        <w:widowControl/>
        <w:shd w:val="clear" w:color="auto" w:fill="FFFFFF"/>
        <w:spacing w:line="360" w:lineRule="auto"/>
        <w:ind w:firstLine="480"/>
        <w:jc w:val="left"/>
        <w:rPr>
          <w:rFonts w:ascii="Arial" w:eastAsia="宋体" w:hAnsi="Arial" w:cs="Arial"/>
          <w:color w:val="333333"/>
          <w:kern w:val="0"/>
          <w:sz w:val="22"/>
          <w:szCs w:val="21"/>
        </w:rPr>
      </w:pPr>
      <w:r w:rsidRPr="00386D3D">
        <w:rPr>
          <w:rFonts w:ascii="Arial" w:eastAsia="宋体" w:hAnsi="Arial" w:cs="Arial"/>
          <w:b/>
          <w:bCs/>
          <w:color w:val="333333"/>
          <w:kern w:val="0"/>
          <w:sz w:val="22"/>
          <w:szCs w:val="21"/>
        </w:rPr>
        <w:t>AP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是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Advanced Placement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的缩写，即大学预修课程。</w:t>
      </w:r>
    </w:p>
    <w:p w14:paraId="2BCB4C65" w14:textId="77777777" w:rsidR="00B22D46" w:rsidRPr="00386D3D" w:rsidRDefault="00B22D46" w:rsidP="00386D3D">
      <w:pPr>
        <w:widowControl/>
        <w:shd w:val="clear" w:color="auto" w:fill="FFFFFF"/>
        <w:spacing w:line="360" w:lineRule="auto"/>
        <w:ind w:firstLine="480"/>
        <w:jc w:val="left"/>
        <w:rPr>
          <w:rFonts w:ascii="Arial" w:eastAsia="宋体" w:hAnsi="Arial" w:cs="Arial"/>
          <w:color w:val="333333"/>
          <w:kern w:val="0"/>
          <w:sz w:val="22"/>
          <w:szCs w:val="21"/>
        </w:rPr>
      </w:pP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美国高中</w:t>
      </w:r>
      <w:hyperlink r:id="rId10" w:tgtFrame="_blank" w:history="1">
        <w:r w:rsidRPr="00386D3D">
          <w:rPr>
            <w:rFonts w:ascii="Arial" w:eastAsia="宋体" w:hAnsi="Arial" w:cs="Arial"/>
            <w:color w:val="136EC2"/>
            <w:kern w:val="0"/>
            <w:sz w:val="22"/>
            <w:szCs w:val="21"/>
            <w:u w:val="single"/>
          </w:rPr>
          <w:t>AP</w:t>
        </w:r>
        <w:r w:rsidRPr="00386D3D">
          <w:rPr>
            <w:rFonts w:ascii="Arial" w:eastAsia="宋体" w:hAnsi="Arial" w:cs="Arial"/>
            <w:color w:val="136EC2"/>
            <w:kern w:val="0"/>
            <w:sz w:val="22"/>
            <w:szCs w:val="21"/>
            <w:u w:val="single"/>
          </w:rPr>
          <w:t>课程</w:t>
        </w:r>
      </w:hyperlink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是由美国大学理事会（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The College Board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）主持，在高中阶段开设的具有大学水平的课程，有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22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个门类、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37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个学科，已在美国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15000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多所高中里普遍开设。它可以使高中学生提前接触大学课程，避免了高中和大学初级阶段课程的重复。</w:t>
      </w:r>
    </w:p>
    <w:p w14:paraId="313E87AC" w14:textId="77777777" w:rsidR="00B22D46" w:rsidRPr="00386D3D" w:rsidRDefault="00B22D46" w:rsidP="00386D3D">
      <w:pPr>
        <w:widowControl/>
        <w:shd w:val="clear" w:color="auto" w:fill="FFFFFF"/>
        <w:spacing w:line="360" w:lineRule="auto"/>
        <w:ind w:firstLine="480"/>
        <w:jc w:val="left"/>
        <w:rPr>
          <w:rFonts w:ascii="Arial" w:eastAsia="宋体" w:hAnsi="Arial" w:cs="Arial"/>
          <w:color w:val="333333"/>
          <w:kern w:val="0"/>
          <w:sz w:val="22"/>
          <w:szCs w:val="21"/>
        </w:rPr>
      </w:pP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目前，已有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40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多个国家的近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3600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所大学承认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AP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学分为其入学参考标准，其中包括</w:t>
      </w:r>
      <w:hyperlink r:id="rId11" w:tgtFrame="_blank" w:history="1">
        <w:r w:rsidRPr="00386D3D">
          <w:rPr>
            <w:rFonts w:ascii="Arial" w:eastAsia="宋体" w:hAnsi="Arial" w:cs="Arial"/>
            <w:color w:val="136EC2"/>
            <w:kern w:val="0"/>
            <w:sz w:val="22"/>
            <w:szCs w:val="21"/>
            <w:u w:val="single"/>
          </w:rPr>
          <w:t>哈佛</w:t>
        </w:r>
      </w:hyperlink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、</w:t>
      </w:r>
      <w:hyperlink r:id="rId12" w:tgtFrame="_blank" w:history="1">
        <w:r w:rsidRPr="00386D3D">
          <w:rPr>
            <w:rFonts w:ascii="Arial" w:eastAsia="宋体" w:hAnsi="Arial" w:cs="Arial"/>
            <w:color w:val="136EC2"/>
            <w:kern w:val="0"/>
            <w:sz w:val="22"/>
            <w:szCs w:val="21"/>
            <w:u w:val="single"/>
          </w:rPr>
          <w:t>耶鲁</w:t>
        </w:r>
      </w:hyperlink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、</w:t>
      </w:r>
      <w:hyperlink r:id="rId13" w:tgtFrame="_blank" w:history="1">
        <w:r w:rsidRPr="00386D3D">
          <w:rPr>
            <w:rFonts w:ascii="Arial" w:eastAsia="宋体" w:hAnsi="Arial" w:cs="Arial"/>
            <w:color w:val="136EC2"/>
            <w:kern w:val="0"/>
            <w:sz w:val="22"/>
            <w:szCs w:val="21"/>
            <w:u w:val="single"/>
          </w:rPr>
          <w:t>牛津</w:t>
        </w:r>
      </w:hyperlink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、</w:t>
      </w:r>
      <w:hyperlink r:id="rId14" w:tgtFrame="_blank" w:history="1">
        <w:r w:rsidRPr="00386D3D">
          <w:rPr>
            <w:rFonts w:ascii="Arial" w:eastAsia="宋体" w:hAnsi="Arial" w:cs="Arial"/>
            <w:color w:val="136EC2"/>
            <w:kern w:val="0"/>
            <w:sz w:val="22"/>
            <w:szCs w:val="21"/>
            <w:u w:val="single"/>
          </w:rPr>
          <w:t>剑桥</w:t>
        </w:r>
      </w:hyperlink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等世界名牌大学。</w:t>
      </w:r>
    </w:p>
    <w:p w14:paraId="46E7A82D" w14:textId="77777777" w:rsidR="00B22D46" w:rsidRPr="00386D3D" w:rsidRDefault="00B22D46" w:rsidP="00386D3D">
      <w:pPr>
        <w:widowControl/>
        <w:shd w:val="clear" w:color="auto" w:fill="FFFFFF"/>
        <w:spacing w:line="360" w:lineRule="auto"/>
        <w:ind w:firstLine="480"/>
        <w:jc w:val="left"/>
        <w:rPr>
          <w:rFonts w:ascii="Arial" w:eastAsia="宋体" w:hAnsi="Arial" w:cs="Arial"/>
          <w:color w:val="333333"/>
          <w:kern w:val="0"/>
          <w:sz w:val="22"/>
          <w:szCs w:val="21"/>
        </w:rPr>
      </w:pP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AP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考试每年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5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月举行，目前已经在全球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80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个国家开设。</w:t>
      </w:r>
    </w:p>
    <w:p w14:paraId="402BA642" w14:textId="77777777" w:rsidR="00B22D46" w:rsidRPr="00386D3D" w:rsidRDefault="00B22D46" w:rsidP="00386D3D">
      <w:pPr>
        <w:widowControl/>
        <w:shd w:val="clear" w:color="auto" w:fill="FFFFFF"/>
        <w:spacing w:line="360" w:lineRule="auto"/>
        <w:ind w:firstLine="480"/>
        <w:jc w:val="left"/>
        <w:rPr>
          <w:rFonts w:ascii="Arial" w:eastAsia="宋体" w:hAnsi="Arial" w:cs="Arial"/>
          <w:color w:val="333333"/>
          <w:kern w:val="0"/>
          <w:sz w:val="22"/>
          <w:szCs w:val="21"/>
        </w:rPr>
      </w:pP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AP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成绩成为美大学重要录取依据</w:t>
      </w:r>
    </w:p>
    <w:p w14:paraId="6595F8A2" w14:textId="77777777" w:rsidR="00B22D46" w:rsidRPr="00386D3D" w:rsidRDefault="00B22D46" w:rsidP="00386D3D">
      <w:pPr>
        <w:widowControl/>
        <w:shd w:val="clear" w:color="auto" w:fill="FFFFFF"/>
        <w:spacing w:line="360" w:lineRule="auto"/>
        <w:ind w:firstLine="480"/>
        <w:jc w:val="left"/>
        <w:rPr>
          <w:rFonts w:ascii="Arial" w:eastAsia="宋体" w:hAnsi="Arial" w:cs="Arial"/>
          <w:color w:val="333333"/>
          <w:kern w:val="0"/>
          <w:sz w:val="22"/>
          <w:szCs w:val="21"/>
        </w:rPr>
      </w:pP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根据美国大学升学顾问委员会在全美范围内所作的调查，由于美国大学已经普遍把学生在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AP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考试中的表现作为衡量其是否能够胜任大学学习的依据，因此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AP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考试成绩已经成为众多大学录取考虑因素中最为重要的依据之一。</w:t>
      </w:r>
    </w:p>
    <w:p w14:paraId="457043B4" w14:textId="77777777" w:rsidR="00B22D46" w:rsidRPr="00386D3D" w:rsidRDefault="00B22D46" w:rsidP="00386D3D">
      <w:pPr>
        <w:widowControl/>
        <w:shd w:val="clear" w:color="auto" w:fill="FFFFFF"/>
        <w:spacing w:line="360" w:lineRule="auto"/>
        <w:ind w:firstLine="480"/>
        <w:jc w:val="left"/>
        <w:rPr>
          <w:rFonts w:ascii="Arial" w:eastAsia="宋体" w:hAnsi="Arial" w:cs="Arial"/>
          <w:color w:val="333333"/>
          <w:kern w:val="0"/>
          <w:sz w:val="22"/>
          <w:szCs w:val="21"/>
        </w:rPr>
      </w:pP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同时，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AP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考试在全球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80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个国家举行，英国、加拿大、澳大利亚等国也将此作为发放奖学金的主要条件之一。</w:t>
      </w:r>
    </w:p>
    <w:p w14:paraId="7923BE9E" w14:textId="6A988CEF" w:rsidR="00B22D46" w:rsidRPr="002A2515" w:rsidRDefault="00B22D46" w:rsidP="002A2515">
      <w:pPr>
        <w:widowControl/>
        <w:jc w:val="left"/>
      </w:pPr>
      <w:r w:rsidRPr="00386D3D">
        <w:rPr>
          <w:rFonts w:hint="eastAsia"/>
          <w:b/>
          <w:sz w:val="24"/>
        </w:rPr>
        <w:t>二</w:t>
      </w:r>
      <w:r w:rsidRPr="00386D3D">
        <w:rPr>
          <w:b/>
          <w:sz w:val="24"/>
        </w:rPr>
        <w:t>、招聘信息</w:t>
      </w:r>
    </w:p>
    <w:p w14:paraId="6B54B805" w14:textId="7EAA6CCF" w:rsidR="00B22D46" w:rsidRPr="008B436E" w:rsidRDefault="00B22D46">
      <w:pPr>
        <w:rPr>
          <w:b/>
          <w:color w:val="FF0000"/>
          <w:sz w:val="24"/>
        </w:rPr>
      </w:pPr>
      <w:r w:rsidRPr="008B436E">
        <w:rPr>
          <w:rFonts w:hint="eastAsia"/>
          <w:b/>
          <w:color w:val="FF0000"/>
          <w:sz w:val="24"/>
        </w:rPr>
        <w:t>主</w:t>
      </w:r>
      <w:r w:rsidR="002A2515">
        <w:rPr>
          <w:rFonts w:hint="eastAsia"/>
          <w:b/>
          <w:color w:val="FF0000"/>
          <w:sz w:val="24"/>
        </w:rPr>
        <w:t>副</w:t>
      </w:r>
      <w:r w:rsidRPr="008B436E">
        <w:rPr>
          <w:rFonts w:hint="eastAsia"/>
          <w:b/>
          <w:color w:val="FF0000"/>
          <w:sz w:val="24"/>
        </w:rPr>
        <w:t>监考</w:t>
      </w:r>
      <w:r w:rsidRPr="008B436E">
        <w:rPr>
          <w:b/>
          <w:color w:val="FF0000"/>
          <w:sz w:val="24"/>
        </w:rPr>
        <w:t>招聘</w:t>
      </w:r>
    </w:p>
    <w:p w14:paraId="2C248523" w14:textId="77777777" w:rsidR="00B22D46" w:rsidRPr="00386D3D" w:rsidRDefault="00B22D46" w:rsidP="00386D3D">
      <w:pPr>
        <w:spacing w:line="360" w:lineRule="auto"/>
        <w:rPr>
          <w:sz w:val="24"/>
        </w:rPr>
      </w:pPr>
      <w:r w:rsidRPr="00386D3D">
        <w:rPr>
          <w:rFonts w:hint="eastAsia"/>
          <w:b/>
          <w:sz w:val="24"/>
        </w:rPr>
        <w:t>监考</w:t>
      </w:r>
      <w:r w:rsidRPr="00386D3D">
        <w:rPr>
          <w:b/>
          <w:sz w:val="24"/>
        </w:rPr>
        <w:t>可选择时间</w:t>
      </w:r>
      <w:r w:rsidRPr="00386D3D">
        <w:rPr>
          <w:sz w:val="24"/>
        </w:rPr>
        <w:t>：</w:t>
      </w:r>
    </w:p>
    <w:p w14:paraId="28CBAD64" w14:textId="5CE66BAD" w:rsidR="00D25AC0" w:rsidRDefault="00B22D46" w:rsidP="00386D3D">
      <w:pPr>
        <w:spacing w:line="360" w:lineRule="auto"/>
        <w:rPr>
          <w:sz w:val="22"/>
          <w:u w:val="single"/>
        </w:rPr>
      </w:pPr>
      <w:bookmarkStart w:id="0" w:name="_Hlk68164869"/>
      <w:r w:rsidRPr="00386D3D">
        <w:rPr>
          <w:rFonts w:hint="eastAsia"/>
          <w:sz w:val="22"/>
          <w:u w:val="single"/>
        </w:rPr>
        <w:t>20</w:t>
      </w:r>
      <w:r w:rsidR="00D25AC0">
        <w:rPr>
          <w:sz w:val="22"/>
          <w:u w:val="single"/>
        </w:rPr>
        <w:t>2</w:t>
      </w:r>
      <w:r w:rsidR="004B33C5">
        <w:rPr>
          <w:sz w:val="22"/>
          <w:u w:val="single"/>
        </w:rPr>
        <w:t>2</w:t>
      </w:r>
      <w:r w:rsidRPr="00386D3D">
        <w:rPr>
          <w:rFonts w:hint="eastAsia"/>
          <w:sz w:val="22"/>
          <w:u w:val="single"/>
        </w:rPr>
        <w:t>年5月</w:t>
      </w:r>
      <w:r w:rsidR="004B33C5">
        <w:rPr>
          <w:sz w:val="22"/>
          <w:u w:val="single"/>
        </w:rPr>
        <w:t>2</w:t>
      </w:r>
      <w:r w:rsidR="005C62D7" w:rsidRPr="00386D3D">
        <w:rPr>
          <w:rFonts w:hint="eastAsia"/>
          <w:sz w:val="22"/>
          <w:u w:val="single"/>
        </w:rPr>
        <w:t>日（</w:t>
      </w:r>
      <w:r w:rsidR="00DB4E60" w:rsidRPr="00386D3D">
        <w:rPr>
          <w:rFonts w:hint="eastAsia"/>
          <w:sz w:val="22"/>
          <w:u w:val="single"/>
        </w:rPr>
        <w:t>下午</w:t>
      </w:r>
      <w:r w:rsidR="005C62D7" w:rsidRPr="00386D3D">
        <w:rPr>
          <w:rFonts w:hint="eastAsia"/>
          <w:sz w:val="22"/>
          <w:u w:val="single"/>
        </w:rPr>
        <w:t>）</w:t>
      </w:r>
      <w:r w:rsidR="00DB4E60" w:rsidRPr="00386D3D">
        <w:rPr>
          <w:rFonts w:hint="eastAsia"/>
          <w:sz w:val="22"/>
          <w:u w:val="single"/>
        </w:rPr>
        <w:t>、5月</w:t>
      </w:r>
      <w:r w:rsidR="004B33C5">
        <w:rPr>
          <w:sz w:val="22"/>
          <w:u w:val="single"/>
        </w:rPr>
        <w:t>3</w:t>
      </w:r>
      <w:r w:rsidR="00DB4E60" w:rsidRPr="00386D3D">
        <w:rPr>
          <w:rFonts w:hint="eastAsia"/>
          <w:sz w:val="22"/>
          <w:u w:val="single"/>
        </w:rPr>
        <w:t>日</w:t>
      </w:r>
      <w:r w:rsidR="00D25AC0">
        <w:rPr>
          <w:rFonts w:hint="eastAsia"/>
          <w:sz w:val="22"/>
          <w:u w:val="single"/>
        </w:rPr>
        <w:t>(</w:t>
      </w:r>
      <w:r w:rsidR="004B33C5">
        <w:rPr>
          <w:rFonts w:hint="eastAsia"/>
          <w:sz w:val="22"/>
          <w:u w:val="single"/>
        </w:rPr>
        <w:t>上下</w:t>
      </w:r>
      <w:r w:rsidR="00D25AC0">
        <w:rPr>
          <w:rFonts w:hint="eastAsia"/>
          <w:sz w:val="22"/>
          <w:u w:val="single"/>
        </w:rPr>
        <w:t>午)、</w:t>
      </w:r>
      <w:r w:rsidR="00D25AC0" w:rsidRPr="00386D3D">
        <w:rPr>
          <w:rFonts w:hint="eastAsia"/>
          <w:sz w:val="22"/>
          <w:u w:val="single"/>
        </w:rPr>
        <w:t>5月</w:t>
      </w:r>
      <w:r w:rsidR="004B33C5">
        <w:rPr>
          <w:sz w:val="22"/>
          <w:u w:val="single"/>
        </w:rPr>
        <w:t>4</w:t>
      </w:r>
      <w:r w:rsidR="00D25AC0" w:rsidRPr="00386D3D">
        <w:rPr>
          <w:rFonts w:hint="eastAsia"/>
          <w:sz w:val="22"/>
          <w:u w:val="single"/>
        </w:rPr>
        <w:t>日</w:t>
      </w:r>
      <w:r w:rsidR="00D25AC0">
        <w:rPr>
          <w:rFonts w:hint="eastAsia"/>
          <w:sz w:val="22"/>
          <w:u w:val="single"/>
        </w:rPr>
        <w:t>(上下午)、</w:t>
      </w:r>
      <w:r w:rsidR="00D25AC0" w:rsidRPr="00386D3D">
        <w:rPr>
          <w:rFonts w:hint="eastAsia"/>
          <w:sz w:val="22"/>
          <w:u w:val="single"/>
        </w:rPr>
        <w:t>5月</w:t>
      </w:r>
      <w:r w:rsidR="004B33C5">
        <w:rPr>
          <w:sz w:val="22"/>
          <w:u w:val="single"/>
        </w:rPr>
        <w:t>5</w:t>
      </w:r>
      <w:r w:rsidR="00D25AC0" w:rsidRPr="00386D3D">
        <w:rPr>
          <w:rFonts w:hint="eastAsia"/>
          <w:sz w:val="22"/>
          <w:u w:val="single"/>
        </w:rPr>
        <w:t>日</w:t>
      </w:r>
      <w:r w:rsidR="00D25AC0">
        <w:rPr>
          <w:rFonts w:hint="eastAsia"/>
          <w:sz w:val="22"/>
          <w:u w:val="single"/>
        </w:rPr>
        <w:t>(</w:t>
      </w:r>
      <w:r w:rsidR="004B33C5">
        <w:rPr>
          <w:rFonts w:hint="eastAsia"/>
          <w:sz w:val="22"/>
          <w:u w:val="single"/>
        </w:rPr>
        <w:t>上</w:t>
      </w:r>
      <w:r w:rsidR="00D25AC0">
        <w:rPr>
          <w:rFonts w:hint="eastAsia"/>
          <w:sz w:val="22"/>
          <w:u w:val="single"/>
        </w:rPr>
        <w:t>下午)、</w:t>
      </w:r>
      <w:r w:rsidR="00D25AC0" w:rsidRPr="00386D3D">
        <w:rPr>
          <w:rFonts w:hint="eastAsia"/>
          <w:sz w:val="22"/>
          <w:u w:val="single"/>
        </w:rPr>
        <w:t>5月</w:t>
      </w:r>
      <w:r w:rsidR="004B33C5">
        <w:rPr>
          <w:sz w:val="22"/>
          <w:u w:val="single"/>
        </w:rPr>
        <w:t>6</w:t>
      </w:r>
      <w:r w:rsidR="00D25AC0" w:rsidRPr="00386D3D">
        <w:rPr>
          <w:rFonts w:hint="eastAsia"/>
          <w:sz w:val="22"/>
          <w:u w:val="single"/>
        </w:rPr>
        <w:t>日</w:t>
      </w:r>
      <w:r w:rsidR="00D25AC0">
        <w:rPr>
          <w:rFonts w:hint="eastAsia"/>
          <w:sz w:val="22"/>
          <w:u w:val="single"/>
        </w:rPr>
        <w:t>(下午)</w:t>
      </w:r>
    </w:p>
    <w:p w14:paraId="08745EF4" w14:textId="33DC3877" w:rsidR="00D25AC0" w:rsidRDefault="00D25AC0" w:rsidP="00386D3D">
      <w:pPr>
        <w:spacing w:line="360" w:lineRule="auto"/>
        <w:rPr>
          <w:sz w:val="22"/>
          <w:u w:val="single"/>
        </w:rPr>
      </w:pPr>
      <w:r w:rsidRPr="00386D3D">
        <w:rPr>
          <w:rFonts w:hint="eastAsia"/>
          <w:sz w:val="22"/>
          <w:u w:val="single"/>
        </w:rPr>
        <w:t>20</w:t>
      </w:r>
      <w:r>
        <w:rPr>
          <w:sz w:val="22"/>
          <w:u w:val="single"/>
        </w:rPr>
        <w:t>2</w:t>
      </w:r>
      <w:r w:rsidR="00D43F12">
        <w:rPr>
          <w:sz w:val="22"/>
          <w:u w:val="single"/>
        </w:rPr>
        <w:t>2</w:t>
      </w:r>
      <w:r w:rsidRPr="00386D3D">
        <w:rPr>
          <w:rFonts w:hint="eastAsia"/>
          <w:sz w:val="22"/>
          <w:u w:val="single"/>
        </w:rPr>
        <w:t>年5月</w:t>
      </w:r>
      <w:r w:rsidR="004B33C5">
        <w:rPr>
          <w:sz w:val="22"/>
          <w:u w:val="single"/>
        </w:rPr>
        <w:t>9</w:t>
      </w:r>
      <w:r w:rsidRPr="00386D3D">
        <w:rPr>
          <w:rFonts w:hint="eastAsia"/>
          <w:sz w:val="22"/>
          <w:u w:val="single"/>
        </w:rPr>
        <w:t>日（</w:t>
      </w:r>
      <w:r w:rsidR="004B33C5">
        <w:rPr>
          <w:rFonts w:hint="eastAsia"/>
          <w:sz w:val="22"/>
          <w:u w:val="single"/>
        </w:rPr>
        <w:t>上</w:t>
      </w:r>
      <w:r w:rsidRPr="00386D3D">
        <w:rPr>
          <w:rFonts w:hint="eastAsia"/>
          <w:sz w:val="22"/>
          <w:u w:val="single"/>
        </w:rPr>
        <w:t>下午）、5月</w:t>
      </w:r>
      <w:r>
        <w:rPr>
          <w:sz w:val="22"/>
          <w:u w:val="single"/>
        </w:rPr>
        <w:t>1</w:t>
      </w:r>
      <w:r w:rsidR="004B33C5">
        <w:rPr>
          <w:sz w:val="22"/>
          <w:u w:val="single"/>
        </w:rPr>
        <w:t>0</w:t>
      </w:r>
      <w:r w:rsidRPr="00386D3D">
        <w:rPr>
          <w:rFonts w:hint="eastAsia"/>
          <w:sz w:val="22"/>
          <w:u w:val="single"/>
        </w:rPr>
        <w:t>日</w:t>
      </w:r>
      <w:r>
        <w:rPr>
          <w:rFonts w:hint="eastAsia"/>
          <w:sz w:val="22"/>
          <w:u w:val="single"/>
        </w:rPr>
        <w:t>(</w:t>
      </w:r>
      <w:r w:rsidR="004B33C5">
        <w:rPr>
          <w:rFonts w:hint="eastAsia"/>
          <w:sz w:val="22"/>
          <w:u w:val="single"/>
        </w:rPr>
        <w:t>上</w:t>
      </w:r>
      <w:r>
        <w:rPr>
          <w:rFonts w:hint="eastAsia"/>
          <w:sz w:val="22"/>
          <w:u w:val="single"/>
        </w:rPr>
        <w:t>下午)、</w:t>
      </w:r>
      <w:r w:rsidRPr="00386D3D">
        <w:rPr>
          <w:rFonts w:hint="eastAsia"/>
          <w:sz w:val="22"/>
          <w:u w:val="single"/>
        </w:rPr>
        <w:t>5月</w:t>
      </w:r>
      <w:r>
        <w:rPr>
          <w:sz w:val="22"/>
          <w:u w:val="single"/>
        </w:rPr>
        <w:t>1</w:t>
      </w:r>
      <w:r w:rsidR="004B33C5">
        <w:rPr>
          <w:sz w:val="22"/>
          <w:u w:val="single"/>
        </w:rPr>
        <w:t>1</w:t>
      </w:r>
      <w:r w:rsidRPr="00386D3D">
        <w:rPr>
          <w:rFonts w:hint="eastAsia"/>
          <w:sz w:val="22"/>
          <w:u w:val="single"/>
        </w:rPr>
        <w:t>日</w:t>
      </w:r>
      <w:r>
        <w:rPr>
          <w:rFonts w:hint="eastAsia"/>
          <w:sz w:val="22"/>
          <w:u w:val="single"/>
        </w:rPr>
        <w:t>(下午)、</w:t>
      </w:r>
      <w:r w:rsidRPr="00386D3D">
        <w:rPr>
          <w:rFonts w:hint="eastAsia"/>
          <w:sz w:val="22"/>
          <w:u w:val="single"/>
        </w:rPr>
        <w:t>5月</w:t>
      </w:r>
      <w:r>
        <w:rPr>
          <w:sz w:val="22"/>
          <w:u w:val="single"/>
        </w:rPr>
        <w:t>1</w:t>
      </w:r>
      <w:r w:rsidR="004B33C5">
        <w:rPr>
          <w:sz w:val="22"/>
          <w:u w:val="single"/>
        </w:rPr>
        <w:t>2</w:t>
      </w:r>
      <w:r w:rsidRPr="00386D3D">
        <w:rPr>
          <w:rFonts w:hint="eastAsia"/>
          <w:sz w:val="22"/>
          <w:u w:val="single"/>
        </w:rPr>
        <w:t>日</w:t>
      </w:r>
      <w:r>
        <w:rPr>
          <w:rFonts w:hint="eastAsia"/>
          <w:sz w:val="22"/>
          <w:u w:val="single"/>
        </w:rPr>
        <w:t>(</w:t>
      </w:r>
      <w:r w:rsidR="004B33C5">
        <w:rPr>
          <w:rFonts w:hint="eastAsia"/>
          <w:sz w:val="22"/>
          <w:u w:val="single"/>
        </w:rPr>
        <w:t>下</w:t>
      </w:r>
      <w:r>
        <w:rPr>
          <w:rFonts w:hint="eastAsia"/>
          <w:sz w:val="22"/>
          <w:u w:val="single"/>
        </w:rPr>
        <w:t>午)、</w:t>
      </w:r>
      <w:r w:rsidRPr="00386D3D">
        <w:rPr>
          <w:rFonts w:hint="eastAsia"/>
          <w:sz w:val="22"/>
          <w:u w:val="single"/>
        </w:rPr>
        <w:t>5月</w:t>
      </w:r>
      <w:r>
        <w:rPr>
          <w:rFonts w:hint="eastAsia"/>
          <w:sz w:val="22"/>
          <w:u w:val="single"/>
        </w:rPr>
        <w:t>1</w:t>
      </w:r>
      <w:r w:rsidR="004B33C5">
        <w:rPr>
          <w:sz w:val="22"/>
          <w:u w:val="single"/>
        </w:rPr>
        <w:t>3</w:t>
      </w:r>
      <w:r w:rsidRPr="00386D3D">
        <w:rPr>
          <w:rFonts w:hint="eastAsia"/>
          <w:sz w:val="22"/>
          <w:u w:val="single"/>
        </w:rPr>
        <w:t>日</w:t>
      </w:r>
      <w:r>
        <w:rPr>
          <w:rFonts w:hint="eastAsia"/>
          <w:sz w:val="22"/>
          <w:u w:val="single"/>
        </w:rPr>
        <w:t>(下午)</w:t>
      </w:r>
    </w:p>
    <w:p w14:paraId="7A393D38" w14:textId="303B335B" w:rsidR="00B97BB7" w:rsidRPr="00B97BB7" w:rsidRDefault="00DB4E60" w:rsidP="00386D3D">
      <w:pPr>
        <w:spacing w:line="360" w:lineRule="auto"/>
        <w:rPr>
          <w:b/>
          <w:sz w:val="22"/>
        </w:rPr>
      </w:pPr>
      <w:r w:rsidRPr="00386D3D">
        <w:rPr>
          <w:rFonts w:hint="eastAsia"/>
          <w:b/>
          <w:sz w:val="22"/>
        </w:rPr>
        <w:t>上午场次需要</w:t>
      </w:r>
      <w:r w:rsidR="004B33C5">
        <w:rPr>
          <w:b/>
          <w:sz w:val="22"/>
        </w:rPr>
        <w:t>6</w:t>
      </w:r>
      <w:r w:rsidRPr="00386D3D">
        <w:rPr>
          <w:rFonts w:hint="eastAsia"/>
          <w:b/>
          <w:sz w:val="22"/>
        </w:rPr>
        <w:t>:</w:t>
      </w:r>
      <w:r w:rsidR="00B81147">
        <w:rPr>
          <w:b/>
          <w:sz w:val="22"/>
        </w:rPr>
        <w:t>30</w:t>
      </w:r>
      <w:r w:rsidRPr="00386D3D">
        <w:rPr>
          <w:rFonts w:hint="eastAsia"/>
          <w:b/>
          <w:sz w:val="22"/>
        </w:rPr>
        <w:t>到场、下午场次需要1</w:t>
      </w:r>
      <w:r w:rsidR="004B33C5">
        <w:rPr>
          <w:b/>
          <w:sz w:val="22"/>
        </w:rPr>
        <w:t>1</w:t>
      </w:r>
      <w:r w:rsidRPr="00386D3D">
        <w:rPr>
          <w:rFonts w:hint="eastAsia"/>
          <w:b/>
          <w:sz w:val="22"/>
        </w:rPr>
        <w:t>:</w:t>
      </w:r>
      <w:r w:rsidR="00B81147">
        <w:rPr>
          <w:b/>
          <w:sz w:val="22"/>
        </w:rPr>
        <w:t>30</w:t>
      </w:r>
      <w:r w:rsidRPr="00386D3D">
        <w:rPr>
          <w:rFonts w:hint="eastAsia"/>
          <w:b/>
          <w:sz w:val="22"/>
        </w:rPr>
        <w:t>到场</w:t>
      </w:r>
    </w:p>
    <w:p w14:paraId="00EE927F" w14:textId="77777777" w:rsidR="003F6DEC" w:rsidRPr="00386D3D" w:rsidRDefault="003F6DEC" w:rsidP="00386D3D">
      <w:pPr>
        <w:spacing w:line="360" w:lineRule="auto"/>
        <w:rPr>
          <w:b/>
          <w:sz w:val="24"/>
        </w:rPr>
      </w:pPr>
      <w:r w:rsidRPr="00386D3D">
        <w:rPr>
          <w:rFonts w:hint="eastAsia"/>
          <w:b/>
          <w:sz w:val="24"/>
        </w:rPr>
        <w:t>工作</w:t>
      </w:r>
      <w:r w:rsidRPr="00386D3D">
        <w:rPr>
          <w:b/>
          <w:sz w:val="24"/>
        </w:rPr>
        <w:t>地点</w:t>
      </w:r>
      <w:r w:rsidRPr="00386D3D">
        <w:rPr>
          <w:rFonts w:hint="eastAsia"/>
          <w:b/>
          <w:sz w:val="24"/>
        </w:rPr>
        <w:t>:</w:t>
      </w:r>
    </w:p>
    <w:p w14:paraId="730A5E0F" w14:textId="77777777" w:rsidR="008F2F20" w:rsidRDefault="003F6DEC" w:rsidP="00386D3D">
      <w:pPr>
        <w:spacing w:line="360" w:lineRule="auto"/>
        <w:rPr>
          <w:b/>
          <w:sz w:val="24"/>
        </w:rPr>
      </w:pPr>
      <w:r w:rsidRPr="00386D3D">
        <w:rPr>
          <w:sz w:val="22"/>
        </w:rPr>
        <w:t>AP</w:t>
      </w:r>
      <w:r w:rsidRPr="00386D3D">
        <w:rPr>
          <w:rFonts w:hint="eastAsia"/>
          <w:sz w:val="22"/>
        </w:rPr>
        <w:t>广州</w:t>
      </w:r>
      <w:r w:rsidRPr="00386D3D">
        <w:rPr>
          <w:sz w:val="22"/>
        </w:rPr>
        <w:t>考点</w:t>
      </w:r>
      <w:bookmarkEnd w:id="0"/>
      <w:r w:rsidR="004B33C5">
        <w:rPr>
          <w:rFonts w:hint="eastAsia"/>
          <w:sz w:val="22"/>
        </w:rPr>
        <w:t>:</w:t>
      </w:r>
      <w:r w:rsidR="004B33C5" w:rsidRPr="00BD2FA2">
        <w:rPr>
          <w:rFonts w:ascii="微软雅黑" w:eastAsia="微软雅黑" w:hAnsi="微软雅黑" w:hint="eastAsia"/>
          <w:color w:val="333333"/>
          <w:sz w:val="20"/>
          <w:szCs w:val="18"/>
          <w:shd w:val="clear" w:color="auto" w:fill="FFFFFF"/>
        </w:rPr>
        <w:t>广东岭南职业技术学院（广州市天河区大观中路492号）</w:t>
      </w:r>
    </w:p>
    <w:p w14:paraId="4FE405CB" w14:textId="77777777" w:rsidR="008F2F20" w:rsidRDefault="008F2F20" w:rsidP="00386D3D">
      <w:pPr>
        <w:spacing w:line="360" w:lineRule="auto"/>
        <w:rPr>
          <w:b/>
          <w:sz w:val="24"/>
        </w:rPr>
      </w:pPr>
    </w:p>
    <w:p w14:paraId="33C3BF4D" w14:textId="77777777" w:rsidR="008F2F20" w:rsidRDefault="008F2F20" w:rsidP="00386D3D">
      <w:pPr>
        <w:spacing w:line="360" w:lineRule="auto"/>
        <w:rPr>
          <w:b/>
          <w:sz w:val="24"/>
        </w:rPr>
      </w:pPr>
    </w:p>
    <w:p w14:paraId="75403873" w14:textId="79BF1CE0" w:rsidR="003F6DEC" w:rsidRPr="00386D3D" w:rsidRDefault="002A2515" w:rsidP="00386D3D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主监考</w:t>
      </w:r>
      <w:r w:rsidR="003F6DEC" w:rsidRPr="00386D3D">
        <w:rPr>
          <w:rFonts w:hint="eastAsia"/>
          <w:b/>
          <w:sz w:val="24"/>
        </w:rPr>
        <w:t>工作</w:t>
      </w:r>
      <w:r w:rsidR="003F6DEC" w:rsidRPr="00386D3D">
        <w:rPr>
          <w:b/>
          <w:sz w:val="24"/>
        </w:rPr>
        <w:t>内容</w:t>
      </w:r>
      <w:r w:rsidR="003F6DEC" w:rsidRPr="00386D3D">
        <w:rPr>
          <w:rFonts w:hint="eastAsia"/>
          <w:b/>
          <w:sz w:val="24"/>
        </w:rPr>
        <w:t>：</w:t>
      </w:r>
    </w:p>
    <w:p w14:paraId="6C765AF6" w14:textId="3336CE36" w:rsidR="002A2515" w:rsidRPr="004B33C5" w:rsidRDefault="003F6DEC" w:rsidP="00386D3D">
      <w:pPr>
        <w:spacing w:line="360" w:lineRule="auto"/>
        <w:rPr>
          <w:sz w:val="22"/>
        </w:rPr>
      </w:pPr>
      <w:r w:rsidRPr="00386D3D">
        <w:rPr>
          <w:rFonts w:hint="eastAsia"/>
          <w:sz w:val="22"/>
        </w:rPr>
        <w:t>组织</w:t>
      </w:r>
      <w:r w:rsidRPr="00386D3D">
        <w:rPr>
          <w:sz w:val="22"/>
        </w:rPr>
        <w:t>和管理考场考试，主监考在考试</w:t>
      </w:r>
      <w:r w:rsidRPr="00386D3D">
        <w:rPr>
          <w:rFonts w:hint="eastAsia"/>
          <w:sz w:val="22"/>
        </w:rPr>
        <w:t>全程宣读I</w:t>
      </w:r>
      <w:r w:rsidRPr="00386D3D">
        <w:rPr>
          <w:sz w:val="22"/>
        </w:rPr>
        <w:t>nstructions，指示学生进行</w:t>
      </w:r>
      <w:r w:rsidRPr="00386D3D">
        <w:rPr>
          <w:rFonts w:hint="eastAsia"/>
          <w:sz w:val="22"/>
        </w:rPr>
        <w:t xml:space="preserve"> </w:t>
      </w:r>
      <w:r w:rsidRPr="00386D3D">
        <w:rPr>
          <w:sz w:val="22"/>
        </w:rPr>
        <w:t>answer sheet（</w:t>
      </w:r>
      <w:r w:rsidRPr="00386D3D">
        <w:rPr>
          <w:rFonts w:hint="eastAsia"/>
          <w:sz w:val="22"/>
        </w:rPr>
        <w:t>答题卡</w:t>
      </w:r>
      <w:r w:rsidRPr="00386D3D">
        <w:rPr>
          <w:sz w:val="22"/>
        </w:rPr>
        <w:t>）</w:t>
      </w:r>
      <w:r w:rsidRPr="00386D3D">
        <w:rPr>
          <w:rFonts w:hint="eastAsia"/>
          <w:sz w:val="22"/>
        </w:rPr>
        <w:t>信息</w:t>
      </w:r>
      <w:r w:rsidRPr="00386D3D">
        <w:rPr>
          <w:sz w:val="22"/>
        </w:rPr>
        <w:t>填写，安排副监考分发试卷</w:t>
      </w:r>
      <w:r w:rsidRPr="00386D3D">
        <w:rPr>
          <w:rFonts w:hint="eastAsia"/>
          <w:sz w:val="22"/>
        </w:rPr>
        <w:t>，</w:t>
      </w:r>
      <w:r w:rsidR="004448EF" w:rsidRPr="00386D3D">
        <w:rPr>
          <w:rFonts w:hint="eastAsia"/>
          <w:sz w:val="22"/>
        </w:rPr>
        <w:t>填写</w:t>
      </w:r>
      <w:r w:rsidR="004448EF" w:rsidRPr="00386D3D">
        <w:rPr>
          <w:sz w:val="22"/>
        </w:rPr>
        <w:t>考场记录表、考场座位表、把控考场秩序和考试时间。</w:t>
      </w:r>
    </w:p>
    <w:p w14:paraId="3004D4C4" w14:textId="2FFF33E3" w:rsidR="004448EF" w:rsidRPr="00386D3D" w:rsidRDefault="004448EF" w:rsidP="00386D3D">
      <w:pPr>
        <w:spacing w:line="360" w:lineRule="auto"/>
        <w:rPr>
          <w:b/>
          <w:sz w:val="24"/>
        </w:rPr>
      </w:pPr>
      <w:r w:rsidRPr="00386D3D">
        <w:rPr>
          <w:rFonts w:hint="eastAsia"/>
          <w:b/>
          <w:sz w:val="24"/>
        </w:rPr>
        <w:lastRenderedPageBreak/>
        <w:t>工作</w:t>
      </w:r>
      <w:r w:rsidRPr="00386D3D">
        <w:rPr>
          <w:b/>
          <w:sz w:val="24"/>
        </w:rPr>
        <w:t>薪酬：</w:t>
      </w:r>
    </w:p>
    <w:p w14:paraId="10D19835" w14:textId="1B71D990" w:rsidR="002A2515" w:rsidRPr="007B59D4" w:rsidRDefault="004448EF" w:rsidP="00386D3D">
      <w:pPr>
        <w:spacing w:line="360" w:lineRule="auto"/>
        <w:rPr>
          <w:b/>
          <w:color w:val="FF0000"/>
          <w:sz w:val="22"/>
        </w:rPr>
      </w:pPr>
      <w:bookmarkStart w:id="1" w:name="_Hlk97730516"/>
      <w:r w:rsidRPr="007B59D4">
        <w:rPr>
          <w:rFonts w:hint="eastAsia"/>
          <w:b/>
          <w:color w:val="FF0000"/>
          <w:sz w:val="22"/>
        </w:rPr>
        <w:t>主监考</w:t>
      </w:r>
      <w:r w:rsidR="006342B3" w:rsidRPr="007B59D4">
        <w:rPr>
          <w:rFonts w:hint="eastAsia"/>
          <w:b/>
          <w:color w:val="FF0000"/>
          <w:sz w:val="22"/>
        </w:rPr>
        <w:t>场次</w:t>
      </w:r>
      <w:r w:rsidRPr="007B59D4">
        <w:rPr>
          <w:rFonts w:hint="eastAsia"/>
          <w:b/>
          <w:color w:val="FF0000"/>
          <w:sz w:val="22"/>
        </w:rPr>
        <w:t>1</w:t>
      </w:r>
      <w:r w:rsidR="00DE6007" w:rsidRPr="007B59D4">
        <w:rPr>
          <w:b/>
          <w:color w:val="FF0000"/>
          <w:sz w:val="22"/>
        </w:rPr>
        <w:t>2</w:t>
      </w:r>
      <w:r w:rsidRPr="007B59D4">
        <w:rPr>
          <w:rFonts w:hint="eastAsia"/>
          <w:b/>
          <w:color w:val="FF0000"/>
          <w:sz w:val="22"/>
        </w:rPr>
        <w:t>0/科次</w:t>
      </w:r>
      <w:r w:rsidR="00DD445F" w:rsidRPr="007B59D4">
        <w:rPr>
          <w:rFonts w:hint="eastAsia"/>
          <w:b/>
          <w:color w:val="FF0000"/>
          <w:sz w:val="22"/>
        </w:rPr>
        <w:t>,</w:t>
      </w:r>
      <w:r w:rsidR="00F77A57" w:rsidRPr="007B59D4">
        <w:rPr>
          <w:rFonts w:hint="eastAsia"/>
          <w:b/>
          <w:color w:val="FF0000"/>
          <w:sz w:val="22"/>
        </w:rPr>
        <w:t>（上下午</w:t>
      </w:r>
      <w:r w:rsidR="00F77A57" w:rsidRPr="007B59D4">
        <w:rPr>
          <w:b/>
          <w:color w:val="FF0000"/>
          <w:sz w:val="22"/>
        </w:rPr>
        <w:t>同时监考的</w:t>
      </w:r>
      <w:proofErr w:type="gramStart"/>
      <w:r w:rsidR="00F77A57" w:rsidRPr="007B59D4">
        <w:rPr>
          <w:b/>
          <w:color w:val="FF0000"/>
          <w:sz w:val="22"/>
        </w:rPr>
        <w:t>监考员包午餐</w:t>
      </w:r>
      <w:proofErr w:type="gramEnd"/>
      <w:r w:rsidR="00F77A57" w:rsidRPr="007B59D4">
        <w:rPr>
          <w:rFonts w:hint="eastAsia"/>
          <w:b/>
          <w:color w:val="FF0000"/>
          <w:sz w:val="22"/>
        </w:rPr>
        <w:t>。</w:t>
      </w:r>
      <w:r w:rsidR="00F77A57" w:rsidRPr="007B59D4">
        <w:rPr>
          <w:b/>
          <w:color w:val="FF0000"/>
          <w:sz w:val="22"/>
        </w:rPr>
        <w:t>监考</w:t>
      </w:r>
      <w:r w:rsidR="00F77A57" w:rsidRPr="007B59D4">
        <w:rPr>
          <w:rFonts w:hint="eastAsia"/>
          <w:b/>
          <w:color w:val="FF0000"/>
          <w:sz w:val="22"/>
        </w:rPr>
        <w:t>根据</w:t>
      </w:r>
      <w:r w:rsidR="00F77A57" w:rsidRPr="007B59D4">
        <w:rPr>
          <w:b/>
          <w:color w:val="FF0000"/>
          <w:sz w:val="22"/>
        </w:rPr>
        <w:t>个人能力</w:t>
      </w:r>
      <w:r w:rsidR="00F77A57" w:rsidRPr="007B59D4">
        <w:rPr>
          <w:rFonts w:hint="eastAsia"/>
          <w:b/>
          <w:color w:val="FF0000"/>
          <w:sz w:val="22"/>
        </w:rPr>
        <w:t>安排</w:t>
      </w:r>
      <w:r w:rsidR="00F77A57" w:rsidRPr="007B59D4">
        <w:rPr>
          <w:b/>
          <w:color w:val="FF0000"/>
          <w:sz w:val="22"/>
        </w:rPr>
        <w:t>场次</w:t>
      </w:r>
      <w:r w:rsidR="00DE6007" w:rsidRPr="007B59D4">
        <w:rPr>
          <w:rFonts w:hint="eastAsia"/>
          <w:b/>
          <w:color w:val="FF0000"/>
          <w:sz w:val="22"/>
        </w:rPr>
        <w:t>）</w:t>
      </w:r>
      <w:r w:rsidR="00F77A57" w:rsidRPr="007B59D4">
        <w:rPr>
          <w:rFonts w:hint="eastAsia"/>
          <w:b/>
          <w:color w:val="FF0000"/>
          <w:sz w:val="22"/>
        </w:rPr>
        <w:t>。</w:t>
      </w:r>
      <w:r w:rsidR="00B81147" w:rsidRPr="007B59D4">
        <w:rPr>
          <w:b/>
          <w:color w:val="FF0000"/>
          <w:sz w:val="22"/>
        </w:rPr>
        <w:t>5</w:t>
      </w:r>
      <w:r w:rsidR="00B81147" w:rsidRPr="007B59D4">
        <w:rPr>
          <w:rFonts w:hint="eastAsia"/>
          <w:b/>
          <w:color w:val="FF0000"/>
          <w:sz w:val="22"/>
        </w:rPr>
        <w:t>月5日上下场都</w:t>
      </w:r>
      <w:r w:rsidR="007B59D4" w:rsidRPr="007B59D4">
        <w:rPr>
          <w:rFonts w:hint="eastAsia"/>
          <w:b/>
          <w:color w:val="FF0000"/>
          <w:sz w:val="22"/>
        </w:rPr>
        <w:t>监考</w:t>
      </w:r>
      <w:r w:rsidR="00B81147" w:rsidRPr="007B59D4">
        <w:rPr>
          <w:rFonts w:hint="eastAsia"/>
          <w:b/>
          <w:color w:val="FF0000"/>
          <w:sz w:val="22"/>
        </w:rPr>
        <w:t>的工资为3</w:t>
      </w:r>
      <w:r w:rsidR="00B81147" w:rsidRPr="007B59D4">
        <w:rPr>
          <w:b/>
          <w:color w:val="FF0000"/>
          <w:sz w:val="22"/>
        </w:rPr>
        <w:t>00</w:t>
      </w:r>
      <w:r w:rsidR="00B81147" w:rsidRPr="007B59D4">
        <w:rPr>
          <w:rFonts w:hint="eastAsia"/>
          <w:b/>
          <w:color w:val="FF0000"/>
          <w:sz w:val="22"/>
        </w:rPr>
        <w:t>元</w:t>
      </w:r>
      <w:r w:rsidR="0059499D">
        <w:rPr>
          <w:rFonts w:hint="eastAsia"/>
          <w:b/>
          <w:color w:val="FF0000"/>
          <w:sz w:val="22"/>
        </w:rPr>
        <w:t>，仅上</w:t>
      </w:r>
      <w:proofErr w:type="gramStart"/>
      <w:r w:rsidR="0059499D">
        <w:rPr>
          <w:rFonts w:hint="eastAsia"/>
          <w:b/>
          <w:color w:val="FF0000"/>
          <w:sz w:val="22"/>
        </w:rPr>
        <w:t>午场</w:t>
      </w:r>
      <w:proofErr w:type="gramEnd"/>
      <w:r w:rsidR="0059499D">
        <w:rPr>
          <w:rFonts w:hint="eastAsia"/>
          <w:b/>
          <w:color w:val="FF0000"/>
          <w:sz w:val="22"/>
        </w:rPr>
        <w:t>1</w:t>
      </w:r>
      <w:r w:rsidR="0059499D">
        <w:rPr>
          <w:b/>
          <w:color w:val="FF0000"/>
          <w:sz w:val="22"/>
        </w:rPr>
        <w:t>50</w:t>
      </w:r>
      <w:r w:rsidR="0059499D">
        <w:rPr>
          <w:rFonts w:hint="eastAsia"/>
          <w:b/>
          <w:color w:val="FF0000"/>
          <w:sz w:val="22"/>
        </w:rPr>
        <w:t>元或仅下</w:t>
      </w:r>
      <w:proofErr w:type="gramStart"/>
      <w:r w:rsidR="0059499D">
        <w:rPr>
          <w:rFonts w:hint="eastAsia"/>
          <w:b/>
          <w:color w:val="FF0000"/>
          <w:sz w:val="22"/>
        </w:rPr>
        <w:t>午场</w:t>
      </w:r>
      <w:proofErr w:type="gramEnd"/>
      <w:r w:rsidR="0059499D">
        <w:rPr>
          <w:rFonts w:hint="eastAsia"/>
          <w:b/>
          <w:color w:val="FF0000"/>
          <w:sz w:val="22"/>
        </w:rPr>
        <w:t>1</w:t>
      </w:r>
      <w:r w:rsidR="0059499D">
        <w:rPr>
          <w:b/>
          <w:color w:val="FF0000"/>
          <w:sz w:val="22"/>
        </w:rPr>
        <w:t>20</w:t>
      </w:r>
      <w:r w:rsidR="0059499D">
        <w:rPr>
          <w:rFonts w:hint="eastAsia"/>
          <w:b/>
          <w:color w:val="FF0000"/>
          <w:sz w:val="22"/>
        </w:rPr>
        <w:t>元</w:t>
      </w:r>
      <w:r w:rsidR="00B81147" w:rsidRPr="007B59D4">
        <w:rPr>
          <w:rFonts w:hint="eastAsia"/>
          <w:b/>
          <w:color w:val="FF0000"/>
          <w:sz w:val="22"/>
        </w:rPr>
        <w:t>。</w:t>
      </w:r>
      <w:r w:rsidR="00B81147" w:rsidRPr="007B59D4">
        <w:rPr>
          <w:b/>
          <w:color w:val="FF0000"/>
          <w:sz w:val="22"/>
        </w:rPr>
        <w:t>5</w:t>
      </w:r>
      <w:r w:rsidR="00B81147" w:rsidRPr="007B59D4">
        <w:rPr>
          <w:rFonts w:hint="eastAsia"/>
          <w:b/>
          <w:color w:val="FF0000"/>
          <w:sz w:val="22"/>
        </w:rPr>
        <w:t>月</w:t>
      </w:r>
      <w:r w:rsidR="00B81147" w:rsidRPr="007B59D4">
        <w:rPr>
          <w:b/>
          <w:color w:val="FF0000"/>
          <w:sz w:val="22"/>
        </w:rPr>
        <w:t>9</w:t>
      </w:r>
      <w:r w:rsidR="00B81147" w:rsidRPr="007B59D4">
        <w:rPr>
          <w:rFonts w:hint="eastAsia"/>
          <w:b/>
          <w:color w:val="FF0000"/>
          <w:sz w:val="22"/>
        </w:rPr>
        <w:t>日上</w:t>
      </w:r>
      <w:proofErr w:type="gramStart"/>
      <w:r w:rsidR="008F2F20">
        <w:rPr>
          <w:rFonts w:hint="eastAsia"/>
          <w:b/>
          <w:color w:val="FF0000"/>
          <w:sz w:val="22"/>
        </w:rPr>
        <w:t>午</w:t>
      </w:r>
      <w:r w:rsidR="00B81147" w:rsidRPr="007B59D4">
        <w:rPr>
          <w:rFonts w:hint="eastAsia"/>
          <w:b/>
          <w:color w:val="FF0000"/>
          <w:sz w:val="22"/>
        </w:rPr>
        <w:t>场</w:t>
      </w:r>
      <w:proofErr w:type="gramEnd"/>
      <w:r w:rsidR="00B81147" w:rsidRPr="007B59D4">
        <w:rPr>
          <w:rFonts w:hint="eastAsia"/>
          <w:b/>
          <w:color w:val="FF0000"/>
          <w:sz w:val="22"/>
        </w:rPr>
        <w:t>监考工资为</w:t>
      </w:r>
      <w:r w:rsidR="00B81147" w:rsidRPr="007B59D4">
        <w:rPr>
          <w:b/>
          <w:color w:val="FF0000"/>
          <w:sz w:val="22"/>
        </w:rPr>
        <w:t>150</w:t>
      </w:r>
      <w:r w:rsidR="00B81147" w:rsidRPr="007B59D4">
        <w:rPr>
          <w:rFonts w:hint="eastAsia"/>
          <w:b/>
          <w:color w:val="FF0000"/>
          <w:sz w:val="22"/>
        </w:rPr>
        <w:t>元。</w:t>
      </w:r>
      <w:r w:rsidR="007B59D4" w:rsidRPr="007B59D4">
        <w:rPr>
          <w:rFonts w:hint="eastAsia"/>
          <w:b/>
          <w:color w:val="FF0000"/>
        </w:rPr>
        <w:t>上下午迟到超十分钟扣</w:t>
      </w:r>
      <w:r w:rsidR="007B59D4" w:rsidRPr="007B59D4">
        <w:rPr>
          <w:b/>
          <w:color w:val="FF0000"/>
        </w:rPr>
        <w:t>20</w:t>
      </w:r>
      <w:r w:rsidR="007B59D4" w:rsidRPr="007B59D4">
        <w:rPr>
          <w:rFonts w:hint="eastAsia"/>
          <w:b/>
          <w:color w:val="FF0000"/>
        </w:rPr>
        <w:t>元工资</w:t>
      </w:r>
    </w:p>
    <w:bookmarkEnd w:id="1"/>
    <w:p w14:paraId="6EE41A12" w14:textId="3FC928A3" w:rsidR="007B59D4" w:rsidRPr="00386D3D" w:rsidRDefault="009E279C" w:rsidP="00386D3D">
      <w:pPr>
        <w:spacing w:line="360" w:lineRule="auto"/>
        <w:rPr>
          <w:b/>
          <w:sz w:val="24"/>
        </w:rPr>
      </w:pPr>
      <w:r w:rsidRPr="00386D3D">
        <w:rPr>
          <w:rFonts w:hint="eastAsia"/>
          <w:b/>
          <w:sz w:val="24"/>
        </w:rPr>
        <w:t>工作</w:t>
      </w:r>
      <w:r w:rsidRPr="00386D3D">
        <w:rPr>
          <w:b/>
          <w:sz w:val="24"/>
        </w:rPr>
        <w:t>要求：</w:t>
      </w:r>
    </w:p>
    <w:p w14:paraId="08700A6E" w14:textId="77777777" w:rsidR="009E279C" w:rsidRPr="00386D3D" w:rsidRDefault="009E279C" w:rsidP="00386D3D">
      <w:pPr>
        <w:pStyle w:val="a5"/>
        <w:numPr>
          <w:ilvl w:val="0"/>
          <w:numId w:val="1"/>
        </w:numPr>
        <w:spacing w:line="360" w:lineRule="auto"/>
        <w:ind w:firstLineChars="0"/>
        <w:rPr>
          <w:sz w:val="22"/>
        </w:rPr>
      </w:pPr>
      <w:r w:rsidRPr="00386D3D">
        <w:rPr>
          <w:rFonts w:hint="eastAsia"/>
          <w:sz w:val="22"/>
        </w:rPr>
        <w:t>细心</w:t>
      </w:r>
      <w:r w:rsidRPr="00386D3D">
        <w:rPr>
          <w:sz w:val="22"/>
        </w:rPr>
        <w:t>、负责、要求主监考英语能力强，具有一定考场应变能力</w:t>
      </w:r>
      <w:r w:rsidRPr="00386D3D">
        <w:rPr>
          <w:rFonts w:hint="eastAsia"/>
          <w:sz w:val="22"/>
        </w:rPr>
        <w:t>，</w:t>
      </w:r>
      <w:r w:rsidRPr="00386D3D">
        <w:rPr>
          <w:sz w:val="22"/>
        </w:rPr>
        <w:t>能处理突发问题</w:t>
      </w:r>
      <w:r w:rsidRPr="00386D3D">
        <w:rPr>
          <w:rFonts w:hint="eastAsia"/>
          <w:sz w:val="22"/>
        </w:rPr>
        <w:t>。</w:t>
      </w:r>
    </w:p>
    <w:p w14:paraId="4D4CD1BC" w14:textId="77777777" w:rsidR="009E279C" w:rsidRPr="00386D3D" w:rsidRDefault="009E279C" w:rsidP="00386D3D">
      <w:pPr>
        <w:pStyle w:val="a5"/>
        <w:numPr>
          <w:ilvl w:val="0"/>
          <w:numId w:val="1"/>
        </w:numPr>
        <w:spacing w:line="360" w:lineRule="auto"/>
        <w:ind w:firstLineChars="0"/>
        <w:rPr>
          <w:sz w:val="22"/>
        </w:rPr>
      </w:pPr>
      <w:r w:rsidRPr="00386D3D">
        <w:rPr>
          <w:rFonts w:hint="eastAsia"/>
          <w:sz w:val="22"/>
        </w:rPr>
        <w:t>时间</w:t>
      </w:r>
      <w:r w:rsidRPr="00386D3D">
        <w:rPr>
          <w:sz w:val="22"/>
        </w:rPr>
        <w:t>观念强，按时到达考点报到，提前进入考场做好开考准备。</w:t>
      </w:r>
    </w:p>
    <w:p w14:paraId="171706D8" w14:textId="77777777" w:rsidR="009E279C" w:rsidRPr="00386D3D" w:rsidRDefault="009E279C" w:rsidP="00386D3D">
      <w:pPr>
        <w:pStyle w:val="a5"/>
        <w:numPr>
          <w:ilvl w:val="0"/>
          <w:numId w:val="1"/>
        </w:numPr>
        <w:spacing w:line="360" w:lineRule="auto"/>
        <w:ind w:firstLineChars="0"/>
        <w:rPr>
          <w:sz w:val="22"/>
        </w:rPr>
      </w:pPr>
      <w:r w:rsidRPr="00386D3D">
        <w:rPr>
          <w:rFonts w:hint="eastAsia"/>
          <w:sz w:val="22"/>
        </w:rPr>
        <w:t>不得</w:t>
      </w:r>
      <w:r w:rsidRPr="00386D3D">
        <w:rPr>
          <w:sz w:val="22"/>
        </w:rPr>
        <w:t>随意翻看试卷</w:t>
      </w:r>
      <w:r w:rsidRPr="00386D3D">
        <w:rPr>
          <w:rFonts w:hint="eastAsia"/>
          <w:sz w:val="22"/>
        </w:rPr>
        <w:t>，</w:t>
      </w:r>
      <w:r w:rsidRPr="00386D3D">
        <w:rPr>
          <w:sz w:val="22"/>
        </w:rPr>
        <w:t>并对考试信息保密。</w:t>
      </w:r>
    </w:p>
    <w:p w14:paraId="696E555F" w14:textId="406A5ED4" w:rsidR="009E279C" w:rsidRDefault="009E279C" w:rsidP="00386D3D">
      <w:pPr>
        <w:pStyle w:val="a5"/>
        <w:numPr>
          <w:ilvl w:val="0"/>
          <w:numId w:val="1"/>
        </w:numPr>
        <w:spacing w:line="360" w:lineRule="auto"/>
        <w:ind w:firstLineChars="0"/>
        <w:rPr>
          <w:sz w:val="22"/>
        </w:rPr>
      </w:pPr>
      <w:r w:rsidRPr="00386D3D">
        <w:rPr>
          <w:rFonts w:hint="eastAsia"/>
          <w:sz w:val="22"/>
        </w:rPr>
        <w:t>以下</w:t>
      </w:r>
      <w:r w:rsidRPr="00386D3D">
        <w:rPr>
          <w:sz w:val="22"/>
        </w:rPr>
        <w:t>人员不得参与</w:t>
      </w:r>
      <w:r w:rsidRPr="00386D3D">
        <w:rPr>
          <w:rFonts w:hint="eastAsia"/>
          <w:sz w:val="22"/>
        </w:rPr>
        <w:t>AP考务</w:t>
      </w:r>
      <w:r w:rsidRPr="00386D3D">
        <w:rPr>
          <w:sz w:val="22"/>
        </w:rPr>
        <w:t>工作，有直系亲属或者家庭成员参加今年</w:t>
      </w:r>
      <w:r w:rsidRPr="00386D3D">
        <w:rPr>
          <w:rFonts w:hint="eastAsia"/>
          <w:sz w:val="22"/>
        </w:rPr>
        <w:t>AP考试</w:t>
      </w:r>
      <w:r w:rsidRPr="00386D3D">
        <w:rPr>
          <w:sz w:val="22"/>
        </w:rPr>
        <w:t>的人，参与</w:t>
      </w:r>
      <w:r w:rsidRPr="00386D3D">
        <w:rPr>
          <w:rFonts w:hint="eastAsia"/>
          <w:sz w:val="22"/>
        </w:rPr>
        <w:t>A</w:t>
      </w:r>
      <w:r w:rsidRPr="00386D3D">
        <w:rPr>
          <w:sz w:val="22"/>
        </w:rPr>
        <w:t>P</w:t>
      </w:r>
      <w:r w:rsidRPr="00386D3D">
        <w:rPr>
          <w:rFonts w:hint="eastAsia"/>
          <w:sz w:val="22"/>
        </w:rPr>
        <w:t>教学</w:t>
      </w:r>
      <w:r w:rsidRPr="00386D3D">
        <w:rPr>
          <w:sz w:val="22"/>
        </w:rPr>
        <w:t>的老师</w:t>
      </w:r>
    </w:p>
    <w:p w14:paraId="5DCB4C74" w14:textId="2328D80C" w:rsidR="002A2515" w:rsidRDefault="00E724B2" w:rsidP="00386D3D">
      <w:pPr>
        <w:pStyle w:val="a5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协助整理考场。</w:t>
      </w:r>
    </w:p>
    <w:p w14:paraId="70F50E3C" w14:textId="581D9306" w:rsidR="007B59D4" w:rsidRPr="007B59D4" w:rsidRDefault="007B59D4" w:rsidP="007B59D4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color w:val="FF0000"/>
          <w:sz w:val="22"/>
        </w:rPr>
      </w:pPr>
      <w:r w:rsidRPr="007B59D4">
        <w:rPr>
          <w:rFonts w:hint="eastAsia"/>
          <w:b/>
          <w:color w:val="FF0000"/>
          <w:sz w:val="22"/>
        </w:rPr>
        <w:t>上午场次需要</w:t>
      </w:r>
      <w:r w:rsidRPr="007B59D4">
        <w:rPr>
          <w:b/>
          <w:color w:val="FF0000"/>
          <w:sz w:val="22"/>
        </w:rPr>
        <w:t>6</w:t>
      </w:r>
      <w:r w:rsidRPr="007B59D4">
        <w:rPr>
          <w:rFonts w:hint="eastAsia"/>
          <w:b/>
          <w:color w:val="FF0000"/>
          <w:sz w:val="22"/>
        </w:rPr>
        <w:t>:</w:t>
      </w:r>
      <w:r w:rsidRPr="007B59D4">
        <w:rPr>
          <w:b/>
          <w:color w:val="FF0000"/>
          <w:sz w:val="22"/>
        </w:rPr>
        <w:t>30</w:t>
      </w:r>
      <w:r w:rsidRPr="007B59D4">
        <w:rPr>
          <w:rFonts w:hint="eastAsia"/>
          <w:b/>
          <w:color w:val="FF0000"/>
          <w:sz w:val="22"/>
        </w:rPr>
        <w:t>到场、下午场次需要1</w:t>
      </w:r>
      <w:r w:rsidRPr="007B59D4">
        <w:rPr>
          <w:b/>
          <w:color w:val="FF0000"/>
          <w:sz w:val="22"/>
        </w:rPr>
        <w:t>1</w:t>
      </w:r>
      <w:r w:rsidRPr="007B59D4">
        <w:rPr>
          <w:rFonts w:hint="eastAsia"/>
          <w:b/>
          <w:color w:val="FF0000"/>
          <w:sz w:val="22"/>
        </w:rPr>
        <w:t>:</w:t>
      </w:r>
      <w:r w:rsidRPr="007B59D4">
        <w:rPr>
          <w:b/>
          <w:color w:val="FF0000"/>
          <w:sz w:val="22"/>
        </w:rPr>
        <w:t>30</w:t>
      </w:r>
      <w:r w:rsidRPr="007B59D4">
        <w:rPr>
          <w:rFonts w:hint="eastAsia"/>
          <w:b/>
          <w:color w:val="FF0000"/>
          <w:sz w:val="22"/>
        </w:rPr>
        <w:t>到场</w:t>
      </w:r>
    </w:p>
    <w:p w14:paraId="48CE1399" w14:textId="53C8EA24" w:rsidR="001F443D" w:rsidRPr="00386D3D" w:rsidRDefault="001F443D" w:rsidP="00386D3D">
      <w:pPr>
        <w:spacing w:line="360" w:lineRule="auto"/>
        <w:rPr>
          <w:b/>
          <w:sz w:val="24"/>
        </w:rPr>
      </w:pPr>
      <w:r w:rsidRPr="00386D3D">
        <w:rPr>
          <w:rFonts w:hint="eastAsia"/>
          <w:b/>
          <w:sz w:val="24"/>
        </w:rPr>
        <w:t>应聘</w:t>
      </w:r>
      <w:r w:rsidRPr="00386D3D">
        <w:rPr>
          <w:b/>
          <w:sz w:val="24"/>
        </w:rPr>
        <w:t>程序</w:t>
      </w:r>
      <w:r w:rsidRPr="00386D3D">
        <w:rPr>
          <w:rFonts w:hint="eastAsia"/>
          <w:b/>
          <w:sz w:val="24"/>
        </w:rPr>
        <w:t>：</w:t>
      </w:r>
    </w:p>
    <w:p w14:paraId="3DA100C7" w14:textId="68F53346" w:rsidR="004B33C5" w:rsidRPr="004B33C5" w:rsidRDefault="004B33C5" w:rsidP="004B33C5">
      <w:pPr>
        <w:spacing w:line="360" w:lineRule="auto"/>
        <w:rPr>
          <w:sz w:val="22"/>
        </w:rPr>
      </w:pPr>
      <w:bookmarkStart w:id="2" w:name="_Hlk68164923"/>
      <w:r w:rsidRPr="004B33C5">
        <w:rPr>
          <w:sz w:val="22"/>
        </w:rPr>
        <w:t>1、按照表格内容填写个人信息</w:t>
      </w:r>
      <w:r>
        <w:rPr>
          <w:rFonts w:hint="eastAsia"/>
          <w:sz w:val="22"/>
        </w:rPr>
        <w:t>（编辑Excel表格）</w:t>
      </w:r>
    </w:p>
    <w:p w14:paraId="64A7B98B" w14:textId="77777777" w:rsidR="004B33C5" w:rsidRPr="004B33C5" w:rsidRDefault="004B33C5" w:rsidP="004B33C5">
      <w:pPr>
        <w:spacing w:line="360" w:lineRule="auto"/>
        <w:rPr>
          <w:sz w:val="22"/>
        </w:rPr>
      </w:pPr>
      <w:r w:rsidRPr="004B33C5">
        <w:rPr>
          <w:sz w:val="22"/>
        </w:rPr>
        <w:t>2、在能来兼职日期的上下午下面填写数字“1”</w:t>
      </w:r>
    </w:p>
    <w:p w14:paraId="1185EEE1" w14:textId="77777777" w:rsidR="004B33C5" w:rsidRPr="004B33C5" w:rsidRDefault="004B33C5" w:rsidP="004B33C5">
      <w:pPr>
        <w:spacing w:line="360" w:lineRule="auto"/>
        <w:rPr>
          <w:sz w:val="22"/>
        </w:rPr>
      </w:pPr>
      <w:r w:rsidRPr="004B33C5">
        <w:rPr>
          <w:sz w:val="22"/>
        </w:rPr>
        <w:t>3、填写完发送至邮箱</w:t>
      </w:r>
      <w:r w:rsidRPr="004B33C5">
        <w:rPr>
          <w:b/>
          <w:bCs/>
          <w:color w:val="FF0000"/>
          <w:sz w:val="22"/>
          <w:u w:val="single"/>
        </w:rPr>
        <w:t>“joannaho@foxmail.</w:t>
      </w:r>
      <w:proofErr w:type="gramStart"/>
      <w:r w:rsidRPr="004B33C5">
        <w:rPr>
          <w:b/>
          <w:bCs/>
          <w:color w:val="FF0000"/>
          <w:sz w:val="22"/>
          <w:u w:val="single"/>
        </w:rPr>
        <w:t>com“</w:t>
      </w:r>
      <w:proofErr w:type="gramEnd"/>
    </w:p>
    <w:p w14:paraId="5A29D7FF" w14:textId="77777777" w:rsidR="004B33C5" w:rsidRPr="004B33C5" w:rsidRDefault="004B33C5" w:rsidP="004B33C5">
      <w:pPr>
        <w:spacing w:line="360" w:lineRule="auto"/>
        <w:rPr>
          <w:sz w:val="22"/>
        </w:rPr>
      </w:pPr>
      <w:r w:rsidRPr="004B33C5">
        <w:rPr>
          <w:sz w:val="22"/>
        </w:rPr>
        <w:t>4、</w:t>
      </w:r>
      <w:proofErr w:type="gramStart"/>
      <w:r w:rsidRPr="004B33C5">
        <w:rPr>
          <w:sz w:val="22"/>
        </w:rPr>
        <w:t>若申请主</w:t>
      </w:r>
      <w:proofErr w:type="gramEnd"/>
      <w:r w:rsidRPr="004B33C5">
        <w:rPr>
          <w:sz w:val="22"/>
        </w:rPr>
        <w:t>监考则需要朗读下文，并将录音一并发送至邮箱</w:t>
      </w:r>
    </w:p>
    <w:p w14:paraId="6F9C10BB" w14:textId="21BCF653" w:rsidR="004B33C5" w:rsidRDefault="004B33C5" w:rsidP="004B33C5">
      <w:pPr>
        <w:spacing w:line="360" w:lineRule="auto"/>
        <w:rPr>
          <w:sz w:val="22"/>
        </w:rPr>
      </w:pPr>
      <w:r w:rsidRPr="004B33C5">
        <w:rPr>
          <w:sz w:val="22"/>
        </w:rPr>
        <w:t>5、主副监考上岗前都需要经过培训，请在上方能来的时间填写数字“1</w:t>
      </w:r>
    </w:p>
    <w:p w14:paraId="69428539" w14:textId="68905600" w:rsidR="004B33C5" w:rsidRPr="006342B3" w:rsidRDefault="004B33C5" w:rsidP="004B33C5">
      <w:pPr>
        <w:spacing w:line="360" w:lineRule="auto"/>
        <w:rPr>
          <w:b/>
          <w:bCs/>
          <w:color w:val="FF0000"/>
          <w:sz w:val="22"/>
        </w:rPr>
      </w:pPr>
      <w:r>
        <w:rPr>
          <w:rFonts w:hint="eastAsia"/>
          <w:sz w:val="22"/>
        </w:rPr>
        <w:t>6、</w:t>
      </w:r>
      <w:r w:rsidRPr="006342B3">
        <w:rPr>
          <w:rFonts w:hint="eastAsia"/>
          <w:b/>
          <w:bCs/>
          <w:color w:val="FF0000"/>
          <w:sz w:val="22"/>
        </w:rPr>
        <w:t>主监考邮件需要有（Excel报名表、证件照、录音）</w:t>
      </w:r>
    </w:p>
    <w:p w14:paraId="43012551" w14:textId="2B301B82" w:rsidR="00DB4E60" w:rsidRPr="00E724B2" w:rsidRDefault="004B33C5" w:rsidP="004B33C5">
      <w:pPr>
        <w:spacing w:line="360" w:lineRule="auto"/>
        <w:rPr>
          <w:sz w:val="22"/>
          <w:u w:val="single"/>
        </w:rPr>
      </w:pPr>
      <w:r w:rsidRPr="004B33C5">
        <w:rPr>
          <w:sz w:val="22"/>
        </w:rPr>
        <w:t>”</w:t>
      </w:r>
      <w:r w:rsidR="00DB4E60" w:rsidRPr="00386D3D">
        <w:rPr>
          <w:rFonts w:hint="eastAsia"/>
          <w:sz w:val="22"/>
        </w:rPr>
        <w:t>联系方式：，1</w:t>
      </w:r>
      <w:r w:rsidR="00DB4E60" w:rsidRPr="00386D3D">
        <w:rPr>
          <w:sz w:val="22"/>
        </w:rPr>
        <w:t>8922303452</w:t>
      </w:r>
      <w:r w:rsidR="00DB4E60" w:rsidRPr="00386D3D">
        <w:rPr>
          <w:rFonts w:hint="eastAsia"/>
          <w:sz w:val="22"/>
        </w:rPr>
        <w:t>（何老师）</w:t>
      </w:r>
    </w:p>
    <w:p w14:paraId="6608B78C" w14:textId="6A2DE819" w:rsidR="002A2515" w:rsidRDefault="00DB4E60" w:rsidP="00386D3D">
      <w:pPr>
        <w:spacing w:line="360" w:lineRule="auto"/>
        <w:rPr>
          <w:sz w:val="22"/>
        </w:rPr>
      </w:pPr>
      <w:r w:rsidRPr="00386D3D">
        <w:rPr>
          <w:rFonts w:hint="eastAsia"/>
          <w:sz w:val="22"/>
        </w:rPr>
        <w:t>报名截至日期为</w:t>
      </w:r>
      <w:r w:rsidRPr="00386D3D">
        <w:rPr>
          <w:sz w:val="22"/>
        </w:rPr>
        <w:t>4</w:t>
      </w:r>
      <w:r w:rsidRPr="00386D3D">
        <w:rPr>
          <w:rFonts w:hint="eastAsia"/>
          <w:sz w:val="22"/>
        </w:rPr>
        <w:t>月1</w:t>
      </w:r>
      <w:r w:rsidRPr="00386D3D">
        <w:rPr>
          <w:sz w:val="22"/>
        </w:rPr>
        <w:t>5</w:t>
      </w:r>
      <w:r w:rsidRPr="00386D3D">
        <w:rPr>
          <w:rFonts w:hint="eastAsia"/>
          <w:sz w:val="22"/>
        </w:rPr>
        <w:t>日，我们将在4月</w:t>
      </w:r>
      <w:r w:rsidR="00312F91">
        <w:rPr>
          <w:sz w:val="22"/>
        </w:rPr>
        <w:t>19</w:t>
      </w:r>
      <w:r w:rsidRPr="00386D3D">
        <w:rPr>
          <w:rFonts w:hint="eastAsia"/>
          <w:sz w:val="22"/>
        </w:rPr>
        <w:t>日通过邮件统一发出录用通知，录用后经过培训方可上岗。</w:t>
      </w:r>
    </w:p>
    <w:p w14:paraId="72D975BB" w14:textId="63B9EFAC" w:rsidR="002A2515" w:rsidRPr="002A2515" w:rsidRDefault="002A2515" w:rsidP="00386D3D">
      <w:pPr>
        <w:spacing w:line="360" w:lineRule="auto"/>
        <w:rPr>
          <w:b/>
          <w:bCs/>
          <w:sz w:val="22"/>
        </w:rPr>
      </w:pPr>
      <w:r w:rsidRPr="002A2515">
        <w:rPr>
          <w:rFonts w:hint="eastAsia"/>
          <w:b/>
          <w:bCs/>
          <w:sz w:val="22"/>
          <w:highlight w:val="yellow"/>
        </w:rPr>
        <w:t>朗读以下段落</w:t>
      </w:r>
    </w:p>
    <w:bookmarkEnd w:id="2"/>
    <w:p w14:paraId="28F65712" w14:textId="107FC87C" w:rsidR="00002EC5" w:rsidRDefault="004B33C5" w:rsidP="00002EC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198CE473" wp14:editId="1FFA5A29">
            <wp:extent cx="6271919" cy="2247900"/>
            <wp:effectExtent l="0" t="0" r="0" b="0"/>
            <wp:docPr id="6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3F2CBE52-89F1-4DBB-BEB7-ADB106CD48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>
                      <a:extLst>
                        <a:ext uri="{FF2B5EF4-FFF2-40B4-BE49-F238E27FC236}">
                          <a16:creationId xmlns:a16="http://schemas.microsoft.com/office/drawing/2014/main" id="{3F2CBE52-89F1-4DBB-BEB7-ADB106CD48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72157" cy="224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B0967" w14:textId="09BF5ADE" w:rsidR="000D56DC" w:rsidRPr="000D56DC" w:rsidRDefault="000D56DC" w:rsidP="000D56DC">
      <w:pPr>
        <w:widowControl/>
        <w:ind w:firstLineChars="150" w:firstLine="330"/>
        <w:jc w:val="left"/>
        <w:rPr>
          <w:rFonts w:eastAsiaTheme="minorHAnsi" w:cs="宋体" w:hint="eastAsia"/>
          <w:b/>
          <w:bCs/>
          <w:kern w:val="0"/>
          <w:sz w:val="22"/>
          <w:u w:val="single"/>
        </w:rPr>
      </w:pPr>
      <w:r w:rsidRPr="000D56DC">
        <w:rPr>
          <w:rFonts w:eastAsiaTheme="minorHAnsi" w:cs="宋体" w:hint="eastAsia"/>
          <w:b/>
          <w:bCs/>
          <w:kern w:val="0"/>
          <w:sz w:val="22"/>
          <w:u w:val="single"/>
        </w:rPr>
        <w:t>此段材料主监考需要全部朗读</w:t>
      </w:r>
      <w:bookmarkStart w:id="3" w:name="_GoBack"/>
      <w:bookmarkEnd w:id="3"/>
    </w:p>
    <w:sectPr w:rsidR="000D56DC" w:rsidRPr="000D56DC" w:rsidSect="002C20D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9F124" w14:textId="77777777" w:rsidR="006A1CE5" w:rsidRDefault="006A1CE5" w:rsidP="005C62D7">
      <w:r>
        <w:separator/>
      </w:r>
    </w:p>
  </w:endnote>
  <w:endnote w:type="continuationSeparator" w:id="0">
    <w:p w14:paraId="74949346" w14:textId="77777777" w:rsidR="006A1CE5" w:rsidRDefault="006A1CE5" w:rsidP="005C6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82CD9" w14:textId="77777777" w:rsidR="006A1CE5" w:rsidRDefault="006A1CE5" w:rsidP="005C62D7">
      <w:r>
        <w:separator/>
      </w:r>
    </w:p>
  </w:footnote>
  <w:footnote w:type="continuationSeparator" w:id="0">
    <w:p w14:paraId="50FC143E" w14:textId="77777777" w:rsidR="006A1CE5" w:rsidRDefault="006A1CE5" w:rsidP="005C6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92FEB"/>
    <w:multiLevelType w:val="hybridMultilevel"/>
    <w:tmpl w:val="6456BDA6"/>
    <w:lvl w:ilvl="0" w:tplc="BB868FF6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C36E9B"/>
    <w:multiLevelType w:val="hybridMultilevel"/>
    <w:tmpl w:val="A37C70C4"/>
    <w:lvl w:ilvl="0" w:tplc="DA4E62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1D2EF8"/>
    <w:multiLevelType w:val="hybridMultilevel"/>
    <w:tmpl w:val="185E42FE"/>
    <w:lvl w:ilvl="0" w:tplc="059EC6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E3564E"/>
    <w:multiLevelType w:val="hybridMultilevel"/>
    <w:tmpl w:val="38F44D00"/>
    <w:lvl w:ilvl="0" w:tplc="E3908C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CEC4020"/>
    <w:multiLevelType w:val="hybridMultilevel"/>
    <w:tmpl w:val="D11C9E22"/>
    <w:lvl w:ilvl="0" w:tplc="50D0CC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46"/>
    <w:rsid w:val="00002EC5"/>
    <w:rsid w:val="0002648F"/>
    <w:rsid w:val="00032248"/>
    <w:rsid w:val="000323D7"/>
    <w:rsid w:val="000324E8"/>
    <w:rsid w:val="00044CD2"/>
    <w:rsid w:val="000C26B8"/>
    <w:rsid w:val="000D56DC"/>
    <w:rsid w:val="000E562D"/>
    <w:rsid w:val="00125109"/>
    <w:rsid w:val="001A4602"/>
    <w:rsid w:val="001E7624"/>
    <w:rsid w:val="001F443D"/>
    <w:rsid w:val="002148DB"/>
    <w:rsid w:val="00221DB5"/>
    <w:rsid w:val="00234D0C"/>
    <w:rsid w:val="002A2515"/>
    <w:rsid w:val="002C20D6"/>
    <w:rsid w:val="003007FA"/>
    <w:rsid w:val="003034C0"/>
    <w:rsid w:val="00312F91"/>
    <w:rsid w:val="00363337"/>
    <w:rsid w:val="003634BF"/>
    <w:rsid w:val="00385894"/>
    <w:rsid w:val="00386677"/>
    <w:rsid w:val="00386D3D"/>
    <w:rsid w:val="003D5285"/>
    <w:rsid w:val="003F6DEC"/>
    <w:rsid w:val="004435F3"/>
    <w:rsid w:val="004448EF"/>
    <w:rsid w:val="00450E58"/>
    <w:rsid w:val="004B33C5"/>
    <w:rsid w:val="004B4CF9"/>
    <w:rsid w:val="004D08FF"/>
    <w:rsid w:val="004F0ABD"/>
    <w:rsid w:val="00504158"/>
    <w:rsid w:val="0059499D"/>
    <w:rsid w:val="0059576D"/>
    <w:rsid w:val="005C62D7"/>
    <w:rsid w:val="005D4EB5"/>
    <w:rsid w:val="006342B3"/>
    <w:rsid w:val="006661E6"/>
    <w:rsid w:val="00677FD1"/>
    <w:rsid w:val="006A1CE5"/>
    <w:rsid w:val="006E2707"/>
    <w:rsid w:val="00757B78"/>
    <w:rsid w:val="00765634"/>
    <w:rsid w:val="007B59D4"/>
    <w:rsid w:val="007C560F"/>
    <w:rsid w:val="007F7290"/>
    <w:rsid w:val="00811EF8"/>
    <w:rsid w:val="008A351F"/>
    <w:rsid w:val="008B436E"/>
    <w:rsid w:val="008F2F20"/>
    <w:rsid w:val="009575E0"/>
    <w:rsid w:val="009E279C"/>
    <w:rsid w:val="00B22D46"/>
    <w:rsid w:val="00B358E8"/>
    <w:rsid w:val="00B81147"/>
    <w:rsid w:val="00B97BB7"/>
    <w:rsid w:val="00BD2FA2"/>
    <w:rsid w:val="00BE00F6"/>
    <w:rsid w:val="00BF0A36"/>
    <w:rsid w:val="00C92E03"/>
    <w:rsid w:val="00CA7392"/>
    <w:rsid w:val="00CB7DF7"/>
    <w:rsid w:val="00D25AC0"/>
    <w:rsid w:val="00D43E05"/>
    <w:rsid w:val="00D43F12"/>
    <w:rsid w:val="00DB4E60"/>
    <w:rsid w:val="00DD445F"/>
    <w:rsid w:val="00DE6007"/>
    <w:rsid w:val="00E724B2"/>
    <w:rsid w:val="00ED2DBA"/>
    <w:rsid w:val="00F20EBC"/>
    <w:rsid w:val="00F77A57"/>
    <w:rsid w:val="00FA2E38"/>
    <w:rsid w:val="00FB70AB"/>
    <w:rsid w:val="00FE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56ED2"/>
  <w15:chartTrackingRefBased/>
  <w15:docId w15:val="{924AAF09-2B5E-49A0-B362-62B14E05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F6DEC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3F6DEC"/>
  </w:style>
  <w:style w:type="paragraph" w:styleId="a5">
    <w:name w:val="List Paragraph"/>
    <w:basedOn w:val="a"/>
    <w:uiPriority w:val="34"/>
    <w:qFormat/>
    <w:rsid w:val="009E279C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5C62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C62D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C62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C62D7"/>
    <w:rPr>
      <w:sz w:val="18"/>
      <w:szCs w:val="18"/>
    </w:rPr>
  </w:style>
  <w:style w:type="character" w:styleId="aa">
    <w:name w:val="Hyperlink"/>
    <w:basedOn w:val="a0"/>
    <w:uiPriority w:val="99"/>
    <w:unhideWhenUsed/>
    <w:rsid w:val="00DB4E6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B4E60"/>
    <w:rPr>
      <w:color w:val="605E5C"/>
      <w:shd w:val="clear" w:color="auto" w:fill="E1DFDD"/>
    </w:rPr>
  </w:style>
  <w:style w:type="character" w:customStyle="1" w:styleId="pointer2">
    <w:name w:val="pointer2"/>
    <w:basedOn w:val="a0"/>
    <w:rsid w:val="00BD2FA2"/>
  </w:style>
  <w:style w:type="table" w:styleId="ac">
    <w:name w:val="Table Grid"/>
    <w:basedOn w:val="a1"/>
    <w:uiPriority w:val="39"/>
    <w:rsid w:val="00D43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529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93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5097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2215963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01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2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4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pic/AP%E8%80%83%E8%AF%95/10160869/0/d002b34ba44610b282025cbc?fr=lemma&amp;ct=single" TargetMode="External"/><Relationship Id="rId13" Type="http://schemas.openxmlformats.org/officeDocument/2006/relationships/hyperlink" Target="https://baike.baidu.com/item/%E7%89%9B%E6%B4%A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ike.baidu.com/item/%E8%80%B6%E9%B2%8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ike.baidu.com/item/%E5%93%88%E4%BD%9B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baike.baidu.com/item/AP%E8%AF%BE%E7%A8%8B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baike.baidu.com/item/%E5%89%91%E6%A1%A5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C7F30-2C69-48CA-A578-C93EFE506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cp:lastPrinted>2022-03-09T07:33:00Z</cp:lastPrinted>
  <dcterms:created xsi:type="dcterms:W3CDTF">2022-03-08T04:39:00Z</dcterms:created>
  <dcterms:modified xsi:type="dcterms:W3CDTF">2022-03-09T07:33:00Z</dcterms:modified>
</cp:coreProperties>
</file>