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C2" w:rsidRPr="00067830" w:rsidRDefault="00067830" w:rsidP="00067830">
      <w:pPr>
        <w:jc w:val="center"/>
        <w:rPr>
          <w:b/>
          <w:sz w:val="32"/>
        </w:rPr>
      </w:pPr>
      <w:r w:rsidRPr="00067830">
        <w:rPr>
          <w:rFonts w:hint="eastAsia"/>
          <w:b/>
          <w:sz w:val="32"/>
        </w:rPr>
        <w:t>实验室级培训记录表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52"/>
        <w:gridCol w:w="344"/>
        <w:gridCol w:w="2274"/>
        <w:gridCol w:w="136"/>
        <w:gridCol w:w="1250"/>
        <w:gridCol w:w="1377"/>
        <w:gridCol w:w="1563"/>
      </w:tblGrid>
      <w:tr w:rsidR="00067830" w:rsidRPr="00067830" w:rsidTr="00067830"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830" w:rsidRPr="00067830" w:rsidRDefault="00067830" w:rsidP="00067830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培训团队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培训资料是否已存档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830" w:rsidRPr="00067830" w:rsidRDefault="00067830" w:rsidP="00067830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主讲老师签字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培训时间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830" w:rsidRPr="00067830" w:rsidRDefault="00067830" w:rsidP="00067830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培训地点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实验室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安全责任</w:t>
            </w: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人签字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4467"/>
        </w:trPr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830" w:rsidRPr="00067830" w:rsidRDefault="00067830" w:rsidP="0006783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培训主要内容</w:t>
            </w:r>
          </w:p>
        </w:tc>
        <w:tc>
          <w:tcPr>
            <w:tcW w:w="66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/>
                <w:sz w:val="24"/>
                <w:szCs w:val="24"/>
              </w:rPr>
              <w:t>1.</w:t>
            </w: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拟进入实验室的安全规定</w:t>
            </w:r>
          </w:p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/>
                <w:sz w:val="24"/>
                <w:szCs w:val="24"/>
              </w:rPr>
              <w:t>2.</w:t>
            </w: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拟进入实验室的危险源及控制措施</w:t>
            </w:r>
            <w:bookmarkStart w:id="0" w:name="_GoBack"/>
            <w:bookmarkEnd w:id="0"/>
          </w:p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/>
                <w:sz w:val="24"/>
                <w:szCs w:val="24"/>
              </w:rPr>
              <w:t>3.</w:t>
            </w: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实验过程中所使用的仪器设备安全操作规程</w:t>
            </w:r>
          </w:p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/>
                <w:sz w:val="24"/>
                <w:szCs w:val="24"/>
              </w:rPr>
              <w:t>4.</w:t>
            </w: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所接触的研究项目风险评估及相应对策措施</w:t>
            </w:r>
          </w:p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/>
                <w:sz w:val="24"/>
                <w:szCs w:val="24"/>
              </w:rPr>
              <w:t>5.</w:t>
            </w: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实验室安全设施及防护用品配备及使用操作</w:t>
            </w:r>
          </w:p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/>
                <w:sz w:val="24"/>
                <w:szCs w:val="24"/>
              </w:rPr>
              <w:t>6.</w:t>
            </w: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拟进入实验室可能发生的紧急情况及应急处置办法</w:t>
            </w:r>
          </w:p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/>
                <w:sz w:val="24"/>
                <w:szCs w:val="24"/>
              </w:rPr>
              <w:t>7.</w:t>
            </w: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管制类化学品条目及申购、回收方法</w:t>
            </w:r>
          </w:p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/>
                <w:sz w:val="24"/>
                <w:szCs w:val="24"/>
              </w:rPr>
              <w:t>8.</w:t>
            </w:r>
          </w:p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/>
                <w:sz w:val="24"/>
                <w:szCs w:val="24"/>
              </w:rPr>
              <w:t>9.</w:t>
            </w:r>
          </w:p>
        </w:tc>
      </w:tr>
      <w:tr w:rsidR="00067830" w:rsidRPr="00067830" w:rsidTr="00067830">
        <w:trPr>
          <w:trHeight w:val="7078"/>
        </w:trPr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830" w:rsidRPr="00067830" w:rsidRDefault="00067830" w:rsidP="0006783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培训现场图片</w:t>
            </w:r>
          </w:p>
        </w:tc>
        <w:tc>
          <w:tcPr>
            <w:tcW w:w="66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c>
          <w:tcPr>
            <w:tcW w:w="829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830" w:rsidRPr="00067830" w:rsidRDefault="00067830" w:rsidP="0006783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067830"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受培训人签字</w:t>
            </w:r>
          </w:p>
        </w:tc>
      </w:tr>
      <w:tr w:rsidR="00067830" w:rsidRPr="00067830" w:rsidTr="00067830">
        <w:trPr>
          <w:trHeight w:val="538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830" w:rsidRPr="00067830" w:rsidRDefault="00067830" w:rsidP="0006783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830" w:rsidRPr="00067830" w:rsidRDefault="00067830" w:rsidP="0006783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学号及专业</w:t>
            </w: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830" w:rsidRPr="00067830" w:rsidRDefault="00067830" w:rsidP="0006783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830" w:rsidRPr="00067830" w:rsidRDefault="00067830" w:rsidP="0006783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67830">
              <w:rPr>
                <w:rFonts w:ascii="Times New Roman" w:eastAsia="宋体" w:hAnsi="Times New Roman" w:hint="eastAsia"/>
                <w:sz w:val="24"/>
                <w:szCs w:val="24"/>
              </w:rPr>
              <w:t>学号及专业</w:t>
            </w: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67830" w:rsidRPr="00067830" w:rsidTr="00067830">
        <w:trPr>
          <w:trHeight w:val="536"/>
        </w:trPr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830" w:rsidRPr="00067830" w:rsidRDefault="00067830" w:rsidP="0006783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067830" w:rsidRPr="00067830" w:rsidRDefault="00067830" w:rsidP="00067830">
      <w:pPr>
        <w:rPr>
          <w:rFonts w:hint="eastAsia"/>
        </w:rPr>
      </w:pPr>
    </w:p>
    <w:sectPr w:rsidR="00067830" w:rsidRPr="00067830" w:rsidSect="00C740C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207" w:rsidRDefault="002A2207" w:rsidP="00923875">
      <w:r>
        <w:separator/>
      </w:r>
    </w:p>
  </w:endnote>
  <w:endnote w:type="continuationSeparator" w:id="0">
    <w:p w:rsidR="002A2207" w:rsidRDefault="002A2207" w:rsidP="0092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207" w:rsidRDefault="002A2207" w:rsidP="00923875">
      <w:r>
        <w:separator/>
      </w:r>
    </w:p>
  </w:footnote>
  <w:footnote w:type="continuationSeparator" w:id="0">
    <w:p w:rsidR="002A2207" w:rsidRDefault="002A2207" w:rsidP="00923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875" w:rsidRPr="003B1B71" w:rsidRDefault="002A2207" w:rsidP="00923875">
    <w:pPr>
      <w:pStyle w:val="a5"/>
      <w:pBdr>
        <w:bottom w:val="none" w:sz="0" w:space="0" w:color="auto"/>
      </w:pBdr>
      <w:jc w:val="right"/>
      <w:rPr>
        <w:color w:val="FF0000"/>
      </w:rPr>
    </w:pPr>
    <w:r>
      <w:rPr>
        <w:noProof/>
        <w:color w:val="FF0000"/>
      </w:rPr>
      <w:object w:dxaOrig="1440" w:dyaOrig="1440">
        <v:group id="Group 1" o:spid="_x0000_s2049" style="position:absolute;left:0;text-align:left;margin-left:-67.2pt;margin-top:-27.05pt;width:243pt;height:61.85pt;z-index:251658240" coordsize="4860,1237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0" type="#_x0000_t75" style="position:absolute;left:180;top:156;width:4680;height:1014">
            <v:imagedata r:id="rId1" o:title=""/>
          </v:shape>
          <v:shape id="Picture 3" o:spid="_x0000_s2051" type="#_x0000_t75" style="position:absolute;width:1260;height:1237">
            <v:imagedata r:id="rId2" o:title="新校徽"/>
          </v:shape>
          <w10:wrap type="square"/>
        </v:group>
        <o:OLEObject Type="Embed" ProgID="Word.Picture.8" ShapeID="Picture 2" DrawAspect="Content" ObjectID="_1592726532" r:id="rId3">
          <o:FieldCodes>\* MERGEFORMAT</o:FieldCodes>
        </o:OLEObject>
      </w:object>
    </w:r>
    <w:r w:rsidR="009E33F6">
      <w:rPr>
        <w:rFonts w:ascii="隶书" w:eastAsia="隶书"/>
        <w:noProof/>
        <w:color w:val="FF0000"/>
        <w:sz w:val="48"/>
        <w:szCs w:val="4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400050</wp:posOffset>
              </wp:positionH>
              <wp:positionV relativeFrom="paragraph">
                <wp:posOffset>340995</wp:posOffset>
              </wp:positionV>
              <wp:extent cx="4962525" cy="0"/>
              <wp:effectExtent l="9525" t="7620" r="9525" b="1143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2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4B2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31.5pt;margin-top:26.85pt;width:39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GIGw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"/>
          </w:pict>
        </mc:Fallback>
      </mc:AlternateContent>
    </w:r>
    <w:r w:rsidR="00923875" w:rsidRPr="003B1B71">
      <w:rPr>
        <w:rFonts w:ascii="隶书" w:eastAsia="隶书" w:hint="eastAsia"/>
        <w:color w:val="FF0000"/>
        <w:sz w:val="48"/>
        <w:szCs w:val="48"/>
      </w:rPr>
      <w:t>轻工科学与工程学院</w:t>
    </w:r>
  </w:p>
  <w:p w:rsidR="00923875" w:rsidRDefault="00923875" w:rsidP="00923875">
    <w:pPr>
      <w:pStyle w:val="a5"/>
      <w:pBdr>
        <w:bottom w:val="none" w:sz="0" w:space="0" w:color="auto"/>
      </w:pBdr>
      <w:jc w:val="right"/>
    </w:pPr>
    <w:r w:rsidRPr="003B1B71">
      <w:rPr>
        <w:rFonts w:ascii="Times New Roman" w:hAnsi="Times New Roman"/>
        <w:color w:val="FF0000"/>
      </w:rPr>
      <w:t>School of Light Industry and Engineering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824BC"/>
    <w:multiLevelType w:val="hybridMultilevel"/>
    <w:tmpl w:val="153031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8A"/>
    <w:rsid w:val="00067830"/>
    <w:rsid w:val="000F3CEA"/>
    <w:rsid w:val="00193437"/>
    <w:rsid w:val="00214B7E"/>
    <w:rsid w:val="00285E47"/>
    <w:rsid w:val="002A2207"/>
    <w:rsid w:val="002A2576"/>
    <w:rsid w:val="00355B88"/>
    <w:rsid w:val="003678E6"/>
    <w:rsid w:val="005A6E40"/>
    <w:rsid w:val="00923875"/>
    <w:rsid w:val="009E33F6"/>
    <w:rsid w:val="00C3342A"/>
    <w:rsid w:val="00C3508A"/>
    <w:rsid w:val="00C55A84"/>
    <w:rsid w:val="00C740C2"/>
    <w:rsid w:val="00C823D1"/>
    <w:rsid w:val="00DC37DE"/>
    <w:rsid w:val="00F4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1A5B572-BFFB-42A7-B666-11820762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0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508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23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387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3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3875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067830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dcterms:created xsi:type="dcterms:W3CDTF">2018-07-10T03:13:00Z</dcterms:created>
  <dcterms:modified xsi:type="dcterms:W3CDTF">2018-07-10T03:15:00Z</dcterms:modified>
</cp:coreProperties>
</file>