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77" w:rsidRDefault="00BF5F8B">
      <w:pPr>
        <w:spacing w:line="360" w:lineRule="auto"/>
        <w:jc w:val="center"/>
        <w:rPr>
          <w:b/>
          <w:sz w:val="36"/>
          <w:szCs w:val="36"/>
        </w:rPr>
      </w:pPr>
      <w:r>
        <w:rPr>
          <w:rFonts w:hint="eastAsia"/>
          <w:b/>
          <w:sz w:val="36"/>
          <w:szCs w:val="36"/>
        </w:rPr>
        <w:t>毕业生办理户口迁移登记表</w:t>
      </w:r>
    </w:p>
    <w:p w:rsidR="00D94777" w:rsidRDefault="00D94777" w:rsidP="00A71304">
      <w:pPr>
        <w:snapToGrid w:val="0"/>
        <w:spacing w:line="160" w:lineRule="exact"/>
        <w:rPr>
          <w:b/>
          <w:sz w:val="24"/>
          <w:szCs w:val="24"/>
        </w:rPr>
      </w:pPr>
    </w:p>
    <w:p w:rsidR="00D94777" w:rsidRDefault="00BF5F8B" w:rsidP="00842E0D">
      <w:pPr>
        <w:spacing w:beforeLines="50" w:before="156" w:line="240" w:lineRule="atLeast"/>
        <w:rPr>
          <w:b/>
          <w:sz w:val="24"/>
          <w:szCs w:val="24"/>
        </w:rPr>
      </w:pPr>
      <w:r>
        <w:rPr>
          <w:rFonts w:hint="eastAsia"/>
          <w:b/>
          <w:sz w:val="24"/>
          <w:szCs w:val="24"/>
        </w:rPr>
        <w:t>请认真阅读以下户口迁移事项，并按要求填写回执内容：</w:t>
      </w:r>
    </w:p>
    <w:p w:rsidR="00D94777" w:rsidRDefault="00BF5F8B" w:rsidP="00842E0D">
      <w:pPr>
        <w:spacing w:beforeLines="50" w:before="156" w:line="240" w:lineRule="atLeast"/>
        <w:rPr>
          <w:sz w:val="24"/>
          <w:szCs w:val="24"/>
        </w:rPr>
      </w:pPr>
      <w:r>
        <w:rPr>
          <w:rFonts w:hint="eastAsia"/>
          <w:sz w:val="24"/>
          <w:szCs w:val="24"/>
        </w:rPr>
        <w:t xml:space="preserve">    1</w:t>
      </w:r>
      <w:r>
        <w:rPr>
          <w:rFonts w:hint="eastAsia"/>
          <w:sz w:val="24"/>
          <w:szCs w:val="24"/>
        </w:rPr>
        <w:t>、此表仅供户口在学校的所有应届毕业生填写（</w:t>
      </w:r>
      <w:r>
        <w:rPr>
          <w:rFonts w:ascii="宋体" w:hAnsi="宋体" w:cs="Tahoma" w:hint="eastAsia"/>
          <w:color w:val="000000"/>
          <w:kern w:val="0"/>
          <w:sz w:val="24"/>
          <w:szCs w:val="24"/>
        </w:rPr>
        <w:t>除①签订</w:t>
      </w:r>
      <w:r>
        <w:rPr>
          <w:rFonts w:ascii="Tahoma" w:hAnsi="Tahoma" w:cs="Tahoma"/>
          <w:color w:val="000000"/>
          <w:kern w:val="0"/>
          <w:sz w:val="24"/>
          <w:szCs w:val="24"/>
        </w:rPr>
        <w:t>“</w:t>
      </w:r>
      <w:r>
        <w:rPr>
          <w:rFonts w:ascii="宋体" w:hAnsi="宋体" w:cs="Tahoma" w:hint="eastAsia"/>
          <w:color w:val="000000"/>
          <w:kern w:val="0"/>
          <w:sz w:val="24"/>
          <w:szCs w:val="24"/>
        </w:rPr>
        <w:t>暂缓就业协议书</w:t>
      </w:r>
      <w:r>
        <w:rPr>
          <w:rFonts w:ascii="Tahoma" w:hAnsi="Tahoma" w:cs="Tahoma"/>
          <w:color w:val="000000"/>
          <w:kern w:val="0"/>
          <w:sz w:val="24"/>
          <w:szCs w:val="24"/>
        </w:rPr>
        <w:t>”</w:t>
      </w:r>
      <w:r>
        <w:rPr>
          <w:rFonts w:ascii="宋体" w:hAnsi="宋体" w:cs="Tahoma" w:hint="eastAsia"/>
          <w:color w:val="000000"/>
          <w:kern w:val="0"/>
          <w:sz w:val="24"/>
          <w:szCs w:val="24"/>
        </w:rPr>
        <w:t>的毕业生；②延期毕业的学生</w:t>
      </w:r>
      <w:r>
        <w:rPr>
          <w:rFonts w:hint="eastAsia"/>
          <w:sz w:val="24"/>
          <w:szCs w:val="24"/>
        </w:rPr>
        <w:t>）</w:t>
      </w:r>
    </w:p>
    <w:p w:rsidR="00D94777" w:rsidRDefault="00BF5F8B" w:rsidP="00842E0D">
      <w:pPr>
        <w:spacing w:beforeLines="50" w:before="156" w:line="240" w:lineRule="atLeast"/>
        <w:rPr>
          <w:sz w:val="24"/>
          <w:szCs w:val="24"/>
        </w:rPr>
      </w:pPr>
      <w:r>
        <w:rPr>
          <w:rFonts w:hint="eastAsia"/>
          <w:sz w:val="24"/>
          <w:szCs w:val="24"/>
        </w:rPr>
        <w:t xml:space="preserve">    2</w:t>
      </w:r>
      <w:r>
        <w:rPr>
          <w:rFonts w:hint="eastAsia"/>
          <w:sz w:val="24"/>
          <w:szCs w:val="24"/>
        </w:rPr>
        <w:t>、落实工作单位的毕业生填写的户口迁往地址必须与就业协议书上的入户地址一致。</w:t>
      </w:r>
    </w:p>
    <w:p w:rsidR="00D94777" w:rsidRDefault="00BF5F8B" w:rsidP="00842E0D">
      <w:pPr>
        <w:spacing w:beforeLines="50" w:before="156" w:line="240" w:lineRule="atLeast"/>
        <w:ind w:firstLine="480"/>
        <w:rPr>
          <w:sz w:val="24"/>
          <w:szCs w:val="24"/>
        </w:rPr>
      </w:pPr>
      <w:r>
        <w:rPr>
          <w:rFonts w:hint="eastAsia"/>
          <w:sz w:val="24"/>
          <w:szCs w:val="24"/>
        </w:rPr>
        <w:t>3</w:t>
      </w:r>
      <w:r>
        <w:rPr>
          <w:rFonts w:hint="eastAsia"/>
          <w:sz w:val="24"/>
          <w:szCs w:val="24"/>
        </w:rPr>
        <w:t>、未落实工作单位且不签订《暂缓就业协议》的毕业生，在离校前必须将户口迁回生源地。未办理户口迁出的，</w:t>
      </w:r>
      <w:r w:rsidR="008C71D6">
        <w:rPr>
          <w:rFonts w:hint="eastAsia"/>
          <w:sz w:val="24"/>
          <w:szCs w:val="24"/>
        </w:rPr>
        <w:t>离校系统保卫处不予办理离校手续，一律</w:t>
      </w:r>
      <w:r>
        <w:rPr>
          <w:rFonts w:hint="eastAsia"/>
          <w:sz w:val="24"/>
          <w:szCs w:val="24"/>
        </w:rPr>
        <w:t>按空挂户口处理，期间将无法办理与户籍迁出无关事项。</w:t>
      </w:r>
    </w:p>
    <w:p w:rsidR="00D94777" w:rsidRDefault="00BF5F8B" w:rsidP="00842E0D">
      <w:pPr>
        <w:spacing w:beforeLines="50" w:before="156" w:line="240" w:lineRule="atLeast"/>
        <w:ind w:firstLine="480"/>
        <w:rPr>
          <w:sz w:val="24"/>
          <w:szCs w:val="24"/>
        </w:rPr>
      </w:pPr>
      <w:r>
        <w:rPr>
          <w:rFonts w:hint="eastAsia"/>
          <w:sz w:val="24"/>
          <w:szCs w:val="24"/>
        </w:rPr>
        <w:t>4</w:t>
      </w:r>
      <w:r>
        <w:rPr>
          <w:rFonts w:hint="eastAsia"/>
          <w:sz w:val="24"/>
          <w:szCs w:val="24"/>
        </w:rPr>
        <w:t>、暂缓就业期间落实工作单位的毕业生，须本人凭《就业报到证》、身份证到保卫处办理户口迁移手续。暂缓期满后，须本人自行到学校保卫处办理户口迁移手续。仍未办理户口迁出的，户口由辖区公安部门按原户籍迁出，并打印《户口迁移证》。本人须到保卫处领取《户口迁移证》到迁入地公安部门办理落户，不落户者将无法使用户口。</w:t>
      </w:r>
    </w:p>
    <w:p w:rsidR="00D94777" w:rsidRDefault="00BF5F8B" w:rsidP="00842E0D">
      <w:pPr>
        <w:spacing w:beforeLines="50" w:before="156" w:line="240" w:lineRule="atLeast"/>
        <w:rPr>
          <w:sz w:val="24"/>
          <w:szCs w:val="24"/>
        </w:rPr>
      </w:pPr>
      <w:r>
        <w:rPr>
          <w:rFonts w:hint="eastAsia"/>
          <w:sz w:val="24"/>
          <w:szCs w:val="24"/>
        </w:rPr>
        <w:t xml:space="preserve">    5</w:t>
      </w:r>
      <w:r>
        <w:rPr>
          <w:rFonts w:hint="eastAsia"/>
          <w:sz w:val="24"/>
          <w:szCs w:val="24"/>
        </w:rPr>
        <w:t>、毕业生办理户口迁移后，若工作单位变更，须本人凭《户口迁移证》及调整后的《就业报到证》、身份证到学校保卫处办理《户口迁移证》更改手续。</w:t>
      </w:r>
    </w:p>
    <w:p w:rsidR="00D94777" w:rsidRDefault="00BF5F8B" w:rsidP="00842E0D">
      <w:pPr>
        <w:spacing w:beforeLines="50" w:before="156" w:line="240" w:lineRule="atLeast"/>
        <w:rPr>
          <w:sz w:val="24"/>
          <w:szCs w:val="24"/>
        </w:rPr>
      </w:pPr>
      <w:r>
        <w:rPr>
          <w:rFonts w:hint="eastAsia"/>
          <w:sz w:val="24"/>
          <w:szCs w:val="24"/>
        </w:rPr>
        <w:t xml:space="preserve">    6</w:t>
      </w:r>
      <w:r>
        <w:rPr>
          <w:rFonts w:hint="eastAsia"/>
          <w:sz w:val="24"/>
          <w:szCs w:val="24"/>
        </w:rPr>
        <w:t>、在学校统一办理时间内未办理户口迁移的毕业生，本人可凭《就业报到证》、身份证到学校保卫处办理户口迁移手续。</w:t>
      </w:r>
    </w:p>
    <w:p w:rsidR="00D94777" w:rsidRDefault="00BF5F8B" w:rsidP="00842E0D">
      <w:pPr>
        <w:spacing w:beforeLines="50" w:before="156" w:line="240" w:lineRule="atLeast"/>
        <w:rPr>
          <w:szCs w:val="21"/>
        </w:rPr>
      </w:pPr>
      <w:r>
        <w:rPr>
          <w:rFonts w:hint="eastAsia"/>
          <w:sz w:val="24"/>
          <w:szCs w:val="24"/>
        </w:rPr>
        <w:t xml:space="preserve">    7</w:t>
      </w:r>
      <w:r>
        <w:rPr>
          <w:rFonts w:hint="eastAsia"/>
          <w:sz w:val="24"/>
          <w:szCs w:val="24"/>
        </w:rPr>
        <w:t>、由保卫处统一办理户口迁移的毕业生，于</w:t>
      </w:r>
      <w:r>
        <w:rPr>
          <w:rFonts w:hint="eastAsia"/>
          <w:sz w:val="24"/>
          <w:szCs w:val="24"/>
        </w:rPr>
        <w:t>7</w:t>
      </w:r>
      <w:r>
        <w:rPr>
          <w:rFonts w:hint="eastAsia"/>
          <w:sz w:val="24"/>
          <w:szCs w:val="24"/>
        </w:rPr>
        <w:t>月</w:t>
      </w:r>
      <w:r>
        <w:rPr>
          <w:rFonts w:hint="eastAsia"/>
          <w:sz w:val="24"/>
          <w:szCs w:val="24"/>
        </w:rPr>
        <w:t>1</w:t>
      </w:r>
      <w:r>
        <w:rPr>
          <w:rFonts w:hint="eastAsia"/>
          <w:sz w:val="24"/>
          <w:szCs w:val="24"/>
        </w:rPr>
        <w:t>日前到学院领取《户口迁移证》，并及时到迁入地公安部门或单位办理入户手续。</w:t>
      </w:r>
    </w:p>
    <w:p w:rsidR="00D94777" w:rsidRDefault="00BF5F8B" w:rsidP="00A71304">
      <w:pPr>
        <w:snapToGrid w:val="0"/>
        <w:rPr>
          <w:b/>
          <w:bCs/>
          <w:sz w:val="32"/>
          <w:szCs w:val="32"/>
          <w:u w:val="dotDotDash"/>
        </w:rPr>
      </w:pPr>
      <w:r>
        <w:rPr>
          <w:rFonts w:hint="eastAsia"/>
          <w:sz w:val="32"/>
          <w:szCs w:val="32"/>
          <w:u w:val="dotDotDash"/>
        </w:rPr>
        <w:t xml:space="preserve">                                                           </w:t>
      </w:r>
      <w:r>
        <w:rPr>
          <w:rFonts w:hint="eastAsia"/>
          <w:b/>
          <w:bCs/>
          <w:sz w:val="32"/>
          <w:szCs w:val="32"/>
          <w:u w:val="dotDotDash"/>
        </w:rPr>
        <w:t xml:space="preserve"> </w:t>
      </w:r>
    </w:p>
    <w:p w:rsidR="00D94777" w:rsidRPr="00BF5F8B" w:rsidRDefault="00D94777" w:rsidP="00842E0D">
      <w:pPr>
        <w:spacing w:beforeLines="100" w:before="312"/>
        <w:rPr>
          <w:b/>
          <w:bCs/>
          <w:sz w:val="24"/>
          <w:szCs w:val="24"/>
          <w:u w:val="dotDotDash"/>
        </w:rPr>
      </w:pPr>
    </w:p>
    <w:p w:rsidR="00D94777" w:rsidRDefault="00BF5F8B" w:rsidP="00BF5F8B">
      <w:pPr>
        <w:jc w:val="center"/>
        <w:rPr>
          <w:b/>
          <w:bCs/>
          <w:sz w:val="32"/>
          <w:szCs w:val="32"/>
        </w:rPr>
      </w:pPr>
      <w:r>
        <w:rPr>
          <w:rFonts w:hint="eastAsia"/>
          <w:b/>
          <w:bCs/>
          <w:sz w:val="36"/>
          <w:szCs w:val="36"/>
        </w:rPr>
        <w:t>回</w:t>
      </w:r>
      <w:r>
        <w:rPr>
          <w:rFonts w:hint="eastAsia"/>
          <w:b/>
          <w:bCs/>
          <w:sz w:val="36"/>
          <w:szCs w:val="36"/>
        </w:rPr>
        <w:t xml:space="preserve">    </w:t>
      </w:r>
      <w:r>
        <w:rPr>
          <w:rFonts w:hint="eastAsia"/>
          <w:b/>
          <w:bCs/>
          <w:sz w:val="36"/>
          <w:szCs w:val="36"/>
        </w:rPr>
        <w:t>执</w:t>
      </w:r>
    </w:p>
    <w:p w:rsidR="00D94777" w:rsidRDefault="00BF5F8B" w:rsidP="00BF5F8B">
      <w:pPr>
        <w:jc w:val="center"/>
        <w:rPr>
          <w:b/>
          <w:bCs/>
          <w:sz w:val="32"/>
          <w:szCs w:val="32"/>
        </w:rPr>
      </w:pPr>
      <w:r>
        <w:rPr>
          <w:rFonts w:hint="eastAsia"/>
          <w:sz w:val="24"/>
          <w:szCs w:val="24"/>
        </w:rPr>
        <w:t xml:space="preserve">                                                        </w:t>
      </w:r>
      <w:r>
        <w:rPr>
          <w:rFonts w:hint="eastAsia"/>
          <w:sz w:val="24"/>
          <w:szCs w:val="24"/>
        </w:rPr>
        <w:t>学院（盖章）：</w:t>
      </w:r>
    </w:p>
    <w:tbl>
      <w:tblPr>
        <w:tblStyle w:val="a5"/>
        <w:tblpPr w:leftFromText="180" w:rightFromText="180" w:vertAnchor="text" w:horzAnchor="page" w:tblpX="1330" w:tblpY="145"/>
        <w:tblOverlap w:val="never"/>
        <w:tblW w:w="9505" w:type="dxa"/>
        <w:tblLayout w:type="fixed"/>
        <w:tblLook w:val="04A0" w:firstRow="1" w:lastRow="0" w:firstColumn="1" w:lastColumn="0" w:noHBand="0" w:noVBand="1"/>
      </w:tblPr>
      <w:tblGrid>
        <w:gridCol w:w="1827"/>
        <w:gridCol w:w="1534"/>
        <w:gridCol w:w="723"/>
        <w:gridCol w:w="1753"/>
        <w:gridCol w:w="1405"/>
        <w:gridCol w:w="2263"/>
      </w:tblGrid>
      <w:tr w:rsidR="00D94777">
        <w:trPr>
          <w:trHeight w:val="593"/>
        </w:trPr>
        <w:tc>
          <w:tcPr>
            <w:tcW w:w="1827" w:type="dxa"/>
            <w:vAlign w:val="center"/>
          </w:tcPr>
          <w:p w:rsidR="00D94777" w:rsidRDefault="00BF5F8B">
            <w:pPr>
              <w:spacing w:line="360" w:lineRule="auto"/>
              <w:jc w:val="center"/>
              <w:rPr>
                <w:sz w:val="24"/>
                <w:szCs w:val="24"/>
              </w:rPr>
            </w:pPr>
            <w:r>
              <w:rPr>
                <w:rFonts w:hint="eastAsia"/>
                <w:sz w:val="24"/>
                <w:szCs w:val="24"/>
              </w:rPr>
              <w:t>姓名</w:t>
            </w:r>
          </w:p>
        </w:tc>
        <w:tc>
          <w:tcPr>
            <w:tcW w:w="1534" w:type="dxa"/>
            <w:vAlign w:val="center"/>
          </w:tcPr>
          <w:p w:rsidR="00D94777" w:rsidRDefault="00D94777">
            <w:pPr>
              <w:spacing w:line="360" w:lineRule="auto"/>
              <w:jc w:val="center"/>
              <w:rPr>
                <w:sz w:val="24"/>
                <w:szCs w:val="24"/>
              </w:rPr>
            </w:pPr>
          </w:p>
        </w:tc>
        <w:tc>
          <w:tcPr>
            <w:tcW w:w="723" w:type="dxa"/>
            <w:vAlign w:val="center"/>
          </w:tcPr>
          <w:p w:rsidR="00D94777" w:rsidRDefault="00BF5F8B">
            <w:pPr>
              <w:spacing w:line="360" w:lineRule="auto"/>
              <w:jc w:val="center"/>
              <w:rPr>
                <w:sz w:val="24"/>
                <w:szCs w:val="24"/>
              </w:rPr>
            </w:pPr>
            <w:r>
              <w:rPr>
                <w:rFonts w:hint="eastAsia"/>
                <w:sz w:val="24"/>
                <w:szCs w:val="24"/>
              </w:rPr>
              <w:t>学号</w:t>
            </w:r>
          </w:p>
        </w:tc>
        <w:tc>
          <w:tcPr>
            <w:tcW w:w="1753" w:type="dxa"/>
            <w:vAlign w:val="center"/>
          </w:tcPr>
          <w:p w:rsidR="00D94777" w:rsidRDefault="00D94777">
            <w:pPr>
              <w:spacing w:line="360" w:lineRule="auto"/>
              <w:jc w:val="center"/>
              <w:rPr>
                <w:sz w:val="24"/>
                <w:szCs w:val="24"/>
              </w:rPr>
            </w:pPr>
          </w:p>
        </w:tc>
        <w:tc>
          <w:tcPr>
            <w:tcW w:w="1405" w:type="dxa"/>
            <w:vAlign w:val="center"/>
          </w:tcPr>
          <w:p w:rsidR="00D94777" w:rsidRDefault="00BF5F8B">
            <w:pPr>
              <w:spacing w:line="360" w:lineRule="auto"/>
              <w:jc w:val="center"/>
              <w:rPr>
                <w:sz w:val="24"/>
                <w:szCs w:val="24"/>
              </w:rPr>
            </w:pPr>
            <w:r>
              <w:rPr>
                <w:rFonts w:hint="eastAsia"/>
                <w:sz w:val="24"/>
                <w:szCs w:val="24"/>
              </w:rPr>
              <w:t>手机号码</w:t>
            </w:r>
          </w:p>
        </w:tc>
        <w:tc>
          <w:tcPr>
            <w:tcW w:w="2263" w:type="dxa"/>
            <w:vAlign w:val="center"/>
          </w:tcPr>
          <w:p w:rsidR="00D94777" w:rsidRDefault="00D94777">
            <w:pPr>
              <w:spacing w:line="360" w:lineRule="auto"/>
              <w:jc w:val="center"/>
              <w:rPr>
                <w:sz w:val="24"/>
                <w:szCs w:val="24"/>
              </w:rPr>
            </w:pPr>
          </w:p>
        </w:tc>
      </w:tr>
      <w:tr w:rsidR="00D94777">
        <w:trPr>
          <w:trHeight w:val="543"/>
        </w:trPr>
        <w:tc>
          <w:tcPr>
            <w:tcW w:w="1827" w:type="dxa"/>
            <w:vAlign w:val="center"/>
          </w:tcPr>
          <w:p w:rsidR="00D94777" w:rsidRDefault="00BF5F8B">
            <w:pPr>
              <w:spacing w:line="360" w:lineRule="auto"/>
              <w:jc w:val="center"/>
              <w:rPr>
                <w:sz w:val="24"/>
                <w:szCs w:val="24"/>
              </w:rPr>
            </w:pPr>
            <w:r>
              <w:rPr>
                <w:rFonts w:hint="eastAsia"/>
                <w:sz w:val="24"/>
                <w:szCs w:val="24"/>
              </w:rPr>
              <w:t>身份证号码</w:t>
            </w:r>
          </w:p>
        </w:tc>
        <w:tc>
          <w:tcPr>
            <w:tcW w:w="7678" w:type="dxa"/>
            <w:gridSpan w:val="5"/>
            <w:vAlign w:val="center"/>
          </w:tcPr>
          <w:p w:rsidR="00D94777" w:rsidRDefault="00D94777">
            <w:pPr>
              <w:spacing w:line="360" w:lineRule="auto"/>
              <w:jc w:val="center"/>
              <w:rPr>
                <w:sz w:val="24"/>
                <w:szCs w:val="24"/>
              </w:rPr>
            </w:pPr>
          </w:p>
        </w:tc>
      </w:tr>
      <w:tr w:rsidR="00D94777">
        <w:trPr>
          <w:trHeight w:val="503"/>
        </w:trPr>
        <w:tc>
          <w:tcPr>
            <w:tcW w:w="1827" w:type="dxa"/>
            <w:vAlign w:val="center"/>
          </w:tcPr>
          <w:p w:rsidR="00D94777" w:rsidRDefault="00BF5F8B">
            <w:pPr>
              <w:spacing w:line="360" w:lineRule="auto"/>
              <w:jc w:val="center"/>
              <w:rPr>
                <w:sz w:val="24"/>
                <w:szCs w:val="24"/>
              </w:rPr>
            </w:pPr>
            <w:r>
              <w:rPr>
                <w:rFonts w:hint="eastAsia"/>
                <w:sz w:val="24"/>
                <w:szCs w:val="24"/>
              </w:rPr>
              <w:t>原年级、学院</w:t>
            </w:r>
          </w:p>
        </w:tc>
        <w:tc>
          <w:tcPr>
            <w:tcW w:w="7678" w:type="dxa"/>
            <w:gridSpan w:val="5"/>
            <w:vAlign w:val="center"/>
          </w:tcPr>
          <w:p w:rsidR="00D94777" w:rsidRDefault="00BF5F8B">
            <w:pPr>
              <w:spacing w:line="360" w:lineRule="auto"/>
              <w:jc w:val="center"/>
              <w:rPr>
                <w:sz w:val="20"/>
                <w:szCs w:val="20"/>
              </w:rPr>
            </w:pPr>
            <w:r>
              <w:rPr>
                <w:rFonts w:hint="eastAsia"/>
                <w:b/>
                <w:bCs/>
                <w:sz w:val="15"/>
                <w:szCs w:val="15"/>
              </w:rPr>
              <w:t xml:space="preserve">                                        </w:t>
            </w:r>
            <w:r>
              <w:rPr>
                <w:rFonts w:hint="eastAsia"/>
                <w:b/>
                <w:bCs/>
                <w:sz w:val="15"/>
                <w:szCs w:val="15"/>
              </w:rPr>
              <w:t>（注：如有转学院、读本科、硕士时户口在学校的毕业生请填写此栏）</w:t>
            </w:r>
          </w:p>
        </w:tc>
      </w:tr>
      <w:tr w:rsidR="00D94777">
        <w:trPr>
          <w:trHeight w:val="488"/>
        </w:trPr>
        <w:tc>
          <w:tcPr>
            <w:tcW w:w="1827" w:type="dxa"/>
            <w:vAlign w:val="center"/>
          </w:tcPr>
          <w:p w:rsidR="00D94777" w:rsidRDefault="00BF5F8B">
            <w:pPr>
              <w:spacing w:line="360" w:lineRule="auto"/>
              <w:jc w:val="center"/>
              <w:rPr>
                <w:sz w:val="24"/>
                <w:szCs w:val="24"/>
              </w:rPr>
            </w:pPr>
            <w:r>
              <w:rPr>
                <w:rFonts w:hint="eastAsia"/>
                <w:sz w:val="24"/>
                <w:szCs w:val="24"/>
              </w:rPr>
              <w:t>现年级、学院</w:t>
            </w:r>
          </w:p>
        </w:tc>
        <w:tc>
          <w:tcPr>
            <w:tcW w:w="7678" w:type="dxa"/>
            <w:gridSpan w:val="5"/>
            <w:vAlign w:val="center"/>
          </w:tcPr>
          <w:p w:rsidR="00D94777" w:rsidRDefault="00D94777">
            <w:pPr>
              <w:spacing w:line="360" w:lineRule="auto"/>
              <w:jc w:val="center"/>
              <w:rPr>
                <w:sz w:val="24"/>
                <w:szCs w:val="24"/>
              </w:rPr>
            </w:pPr>
          </w:p>
        </w:tc>
      </w:tr>
      <w:tr w:rsidR="00D94777">
        <w:trPr>
          <w:trHeight w:val="803"/>
        </w:trPr>
        <w:tc>
          <w:tcPr>
            <w:tcW w:w="1827" w:type="dxa"/>
            <w:vAlign w:val="center"/>
          </w:tcPr>
          <w:p w:rsidR="00D94777" w:rsidRDefault="00BF5F8B">
            <w:pPr>
              <w:spacing w:line="360" w:lineRule="auto"/>
              <w:jc w:val="center"/>
              <w:rPr>
                <w:sz w:val="24"/>
                <w:szCs w:val="24"/>
              </w:rPr>
            </w:pPr>
            <w:r>
              <w:rPr>
                <w:rFonts w:hint="eastAsia"/>
                <w:sz w:val="24"/>
                <w:szCs w:val="24"/>
              </w:rPr>
              <w:t>迁往广州市外</w:t>
            </w:r>
            <w:r>
              <w:rPr>
                <w:rFonts w:hint="eastAsia"/>
                <w:sz w:val="24"/>
                <w:szCs w:val="24"/>
              </w:rPr>
              <w:t xml:space="preserve">        </w:t>
            </w:r>
            <w:r>
              <w:rPr>
                <w:rFonts w:hint="eastAsia"/>
                <w:sz w:val="24"/>
                <w:szCs w:val="24"/>
              </w:rPr>
              <w:t>（请填写</w:t>
            </w:r>
            <w:r w:rsidR="00842E0D">
              <w:rPr>
                <w:rFonts w:hint="eastAsia"/>
                <w:sz w:val="24"/>
                <w:szCs w:val="24"/>
              </w:rPr>
              <w:t>详</w:t>
            </w:r>
            <w:r>
              <w:rPr>
                <w:rFonts w:hint="eastAsia"/>
                <w:sz w:val="24"/>
                <w:szCs w:val="24"/>
              </w:rPr>
              <w:t>址）</w:t>
            </w:r>
          </w:p>
        </w:tc>
        <w:tc>
          <w:tcPr>
            <w:tcW w:w="7678" w:type="dxa"/>
            <w:gridSpan w:val="5"/>
            <w:vAlign w:val="center"/>
          </w:tcPr>
          <w:p w:rsidR="00D94777" w:rsidRDefault="00BF5F8B">
            <w:pPr>
              <w:spacing w:line="360" w:lineRule="auto"/>
              <w:rPr>
                <w:sz w:val="24"/>
                <w:szCs w:val="24"/>
              </w:rPr>
            </w:pPr>
            <w:r>
              <w:rPr>
                <w:rFonts w:hint="eastAsia"/>
                <w:sz w:val="24"/>
                <w:szCs w:val="24"/>
                <w:u w:val="single"/>
              </w:rPr>
              <w:t xml:space="preserve">        </w:t>
            </w:r>
            <w:r>
              <w:rPr>
                <w:rFonts w:hint="eastAsia"/>
                <w:sz w:val="24"/>
                <w:szCs w:val="24"/>
              </w:rPr>
              <w:t>省</w:t>
            </w:r>
            <w:r>
              <w:rPr>
                <w:rFonts w:hint="eastAsia"/>
                <w:sz w:val="24"/>
                <w:szCs w:val="24"/>
                <w:u w:val="single"/>
              </w:rPr>
              <w:t xml:space="preserve">        </w:t>
            </w:r>
            <w:r>
              <w:rPr>
                <w:rFonts w:hint="eastAsia"/>
                <w:sz w:val="24"/>
                <w:szCs w:val="24"/>
              </w:rPr>
              <w:t>市</w:t>
            </w:r>
            <w:r>
              <w:rPr>
                <w:rFonts w:hint="eastAsia"/>
                <w:sz w:val="24"/>
                <w:szCs w:val="24"/>
                <w:u w:val="single"/>
              </w:rPr>
              <w:t xml:space="preserve">         </w:t>
            </w:r>
            <w:r>
              <w:rPr>
                <w:rFonts w:hint="eastAsia"/>
                <w:sz w:val="24"/>
                <w:szCs w:val="24"/>
              </w:rPr>
              <w:t>区（县、镇）</w:t>
            </w:r>
            <w:r>
              <w:rPr>
                <w:rFonts w:hint="eastAsia"/>
                <w:sz w:val="24"/>
                <w:szCs w:val="24"/>
                <w:u w:val="single"/>
              </w:rPr>
              <w:t xml:space="preserve">                                      </w:t>
            </w:r>
          </w:p>
        </w:tc>
      </w:tr>
      <w:tr w:rsidR="00D94777">
        <w:trPr>
          <w:trHeight w:val="1131"/>
        </w:trPr>
        <w:tc>
          <w:tcPr>
            <w:tcW w:w="1827" w:type="dxa"/>
            <w:vAlign w:val="center"/>
          </w:tcPr>
          <w:p w:rsidR="00D94777" w:rsidRDefault="00BF5F8B">
            <w:pPr>
              <w:spacing w:line="360" w:lineRule="auto"/>
              <w:jc w:val="center"/>
              <w:rPr>
                <w:sz w:val="24"/>
                <w:szCs w:val="24"/>
              </w:rPr>
            </w:pPr>
            <w:r>
              <w:rPr>
                <w:rFonts w:hint="eastAsia"/>
                <w:sz w:val="24"/>
                <w:szCs w:val="24"/>
              </w:rPr>
              <w:t>迁往广州市内</w:t>
            </w:r>
            <w:r>
              <w:rPr>
                <w:rFonts w:hint="eastAsia"/>
                <w:sz w:val="24"/>
                <w:szCs w:val="24"/>
              </w:rPr>
              <w:t xml:space="preserve">  </w:t>
            </w:r>
          </w:p>
          <w:p w:rsidR="00D94777" w:rsidRDefault="00BF5F8B">
            <w:pPr>
              <w:spacing w:line="360" w:lineRule="auto"/>
              <w:jc w:val="center"/>
              <w:rPr>
                <w:sz w:val="24"/>
                <w:szCs w:val="24"/>
              </w:rPr>
            </w:pPr>
            <w:r>
              <w:rPr>
                <w:rFonts w:hint="eastAsia"/>
                <w:sz w:val="24"/>
                <w:szCs w:val="24"/>
              </w:rPr>
              <w:t>（含升读本校硕士生、博士生、留校工作）</w:t>
            </w:r>
          </w:p>
        </w:tc>
        <w:tc>
          <w:tcPr>
            <w:tcW w:w="7678" w:type="dxa"/>
            <w:gridSpan w:val="5"/>
            <w:vAlign w:val="center"/>
          </w:tcPr>
          <w:p w:rsidR="00D94777" w:rsidRDefault="00BF5F8B">
            <w:pPr>
              <w:spacing w:line="360" w:lineRule="auto"/>
              <w:rPr>
                <w:sz w:val="24"/>
                <w:szCs w:val="24"/>
              </w:rPr>
            </w:pPr>
            <w:r>
              <w:rPr>
                <w:rFonts w:hint="eastAsia"/>
                <w:sz w:val="24"/>
                <w:szCs w:val="24"/>
              </w:rPr>
              <w:t>广州市</w:t>
            </w:r>
            <w:r>
              <w:rPr>
                <w:rFonts w:hint="eastAsia"/>
                <w:sz w:val="24"/>
                <w:szCs w:val="24"/>
                <w:u w:val="single"/>
              </w:rPr>
              <w:t xml:space="preserve">         </w:t>
            </w:r>
            <w:bookmarkStart w:id="0" w:name="_GoBack"/>
            <w:bookmarkEnd w:id="0"/>
            <w:r>
              <w:rPr>
                <w:rFonts w:hint="eastAsia"/>
                <w:sz w:val="24"/>
                <w:szCs w:val="24"/>
                <w:u w:val="single"/>
              </w:rPr>
              <w:t xml:space="preserve"> </w:t>
            </w:r>
            <w:r>
              <w:rPr>
                <w:rFonts w:hint="eastAsia"/>
                <w:sz w:val="24"/>
                <w:szCs w:val="24"/>
              </w:rPr>
              <w:t>区</w:t>
            </w:r>
            <w:r>
              <w:rPr>
                <w:rFonts w:hint="eastAsia"/>
                <w:sz w:val="24"/>
                <w:szCs w:val="24"/>
                <w:u w:val="single"/>
              </w:rPr>
              <w:t xml:space="preserve">             </w:t>
            </w:r>
            <w:r>
              <w:rPr>
                <w:rFonts w:hint="eastAsia"/>
                <w:sz w:val="24"/>
                <w:szCs w:val="24"/>
              </w:rPr>
              <w:t>路（道、街）</w:t>
            </w:r>
            <w:r>
              <w:rPr>
                <w:rFonts w:hint="eastAsia"/>
                <w:sz w:val="24"/>
                <w:szCs w:val="24"/>
                <w:u w:val="single"/>
              </w:rPr>
              <w:t xml:space="preserve">          </w:t>
            </w:r>
            <w:r>
              <w:rPr>
                <w:rFonts w:hint="eastAsia"/>
                <w:sz w:val="24"/>
                <w:szCs w:val="24"/>
              </w:rPr>
              <w:t>号</w:t>
            </w:r>
          </w:p>
        </w:tc>
      </w:tr>
    </w:tbl>
    <w:p w:rsidR="008C71D6" w:rsidRDefault="00BF5F8B">
      <w:pPr>
        <w:jc w:val="left"/>
        <w:rPr>
          <w:b/>
          <w:bCs/>
          <w:sz w:val="24"/>
          <w:szCs w:val="24"/>
        </w:rPr>
      </w:pPr>
      <w:r>
        <w:rPr>
          <w:rFonts w:hint="eastAsia"/>
          <w:b/>
          <w:bCs/>
          <w:sz w:val="24"/>
          <w:szCs w:val="24"/>
        </w:rPr>
        <w:t>说明：</w:t>
      </w:r>
      <w:r>
        <w:rPr>
          <w:rFonts w:hint="eastAsia"/>
          <w:b/>
          <w:bCs/>
          <w:sz w:val="24"/>
          <w:szCs w:val="24"/>
        </w:rPr>
        <w:t>1.</w:t>
      </w:r>
      <w:r>
        <w:rPr>
          <w:rFonts w:hint="eastAsia"/>
          <w:b/>
          <w:bCs/>
          <w:sz w:val="24"/>
          <w:szCs w:val="24"/>
        </w:rPr>
        <w:t>请认真填写以上栏目内容，要求书写工整、字体清晰；</w:t>
      </w:r>
    </w:p>
    <w:p w:rsidR="00D94777" w:rsidRPr="008C71D6" w:rsidRDefault="00BF5F8B" w:rsidP="008C71D6">
      <w:pPr>
        <w:ind w:firstLineChars="300" w:firstLine="723"/>
        <w:jc w:val="left"/>
        <w:rPr>
          <w:b/>
          <w:bCs/>
          <w:sz w:val="24"/>
          <w:szCs w:val="24"/>
        </w:rPr>
      </w:pPr>
      <w:r>
        <w:rPr>
          <w:rFonts w:hint="eastAsia"/>
          <w:b/>
          <w:bCs/>
          <w:sz w:val="24"/>
          <w:szCs w:val="24"/>
        </w:rPr>
        <w:t>2.</w:t>
      </w:r>
      <w:r>
        <w:rPr>
          <w:rFonts w:hint="eastAsia"/>
          <w:b/>
          <w:bCs/>
          <w:sz w:val="24"/>
          <w:szCs w:val="24"/>
        </w:rPr>
        <w:t>于</w:t>
      </w:r>
      <w:r w:rsidR="00FF533A">
        <w:rPr>
          <w:b/>
          <w:bCs/>
          <w:sz w:val="24"/>
          <w:szCs w:val="24"/>
        </w:rPr>
        <w:t>5</w:t>
      </w:r>
      <w:r>
        <w:rPr>
          <w:rFonts w:hint="eastAsia"/>
          <w:b/>
          <w:bCs/>
          <w:sz w:val="24"/>
          <w:szCs w:val="24"/>
        </w:rPr>
        <w:t>月</w:t>
      </w:r>
      <w:r w:rsidR="00FF533A">
        <w:rPr>
          <w:b/>
          <w:bCs/>
          <w:sz w:val="24"/>
          <w:szCs w:val="24"/>
        </w:rPr>
        <w:t>30</w:t>
      </w:r>
      <w:r>
        <w:rPr>
          <w:rFonts w:hint="eastAsia"/>
          <w:b/>
          <w:bCs/>
          <w:sz w:val="24"/>
          <w:szCs w:val="24"/>
        </w:rPr>
        <w:t>日前将回执交回所在学院，并加盖学院公章。</w:t>
      </w:r>
      <w:r>
        <w:rPr>
          <w:rFonts w:hint="eastAsia"/>
          <w:sz w:val="24"/>
          <w:szCs w:val="24"/>
        </w:rPr>
        <w:t xml:space="preserve">                                                                                                                                </w:t>
      </w:r>
    </w:p>
    <w:sectPr w:rsidR="00D94777" w:rsidRPr="008C71D6" w:rsidSect="00A71304">
      <w:pgSz w:w="11906" w:h="16838" w:code="9"/>
      <w:pgMar w:top="1021" w:right="1247" w:bottom="567" w:left="1247" w:header="851" w:footer="56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1F" w:rsidRDefault="000D0B1F" w:rsidP="00BF5F8B">
      <w:r>
        <w:separator/>
      </w:r>
    </w:p>
  </w:endnote>
  <w:endnote w:type="continuationSeparator" w:id="0">
    <w:p w:rsidR="000D0B1F" w:rsidRDefault="000D0B1F" w:rsidP="00BF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1F" w:rsidRDefault="000D0B1F" w:rsidP="00BF5F8B">
      <w:r>
        <w:separator/>
      </w:r>
    </w:p>
  </w:footnote>
  <w:footnote w:type="continuationSeparator" w:id="0">
    <w:p w:rsidR="000D0B1F" w:rsidRDefault="000D0B1F" w:rsidP="00BF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75"/>
    <w:rsid w:val="000B49FB"/>
    <w:rsid w:val="000D0B1F"/>
    <w:rsid w:val="00215E0B"/>
    <w:rsid w:val="00226C77"/>
    <w:rsid w:val="00284993"/>
    <w:rsid w:val="00396F89"/>
    <w:rsid w:val="004015AA"/>
    <w:rsid w:val="00434197"/>
    <w:rsid w:val="00455204"/>
    <w:rsid w:val="004933BF"/>
    <w:rsid w:val="006220FD"/>
    <w:rsid w:val="00624975"/>
    <w:rsid w:val="0076564C"/>
    <w:rsid w:val="007F368E"/>
    <w:rsid w:val="0081348A"/>
    <w:rsid w:val="00842E0D"/>
    <w:rsid w:val="008724C3"/>
    <w:rsid w:val="00883C29"/>
    <w:rsid w:val="008C71D6"/>
    <w:rsid w:val="00906578"/>
    <w:rsid w:val="00974DE0"/>
    <w:rsid w:val="009A6C39"/>
    <w:rsid w:val="00A71304"/>
    <w:rsid w:val="00AA4D0C"/>
    <w:rsid w:val="00B307A8"/>
    <w:rsid w:val="00BB5214"/>
    <w:rsid w:val="00BF5F8B"/>
    <w:rsid w:val="00C149D3"/>
    <w:rsid w:val="00C26032"/>
    <w:rsid w:val="00C551BD"/>
    <w:rsid w:val="00D0432C"/>
    <w:rsid w:val="00D94777"/>
    <w:rsid w:val="00DB3BBE"/>
    <w:rsid w:val="00DF73B6"/>
    <w:rsid w:val="00E54210"/>
    <w:rsid w:val="00E56108"/>
    <w:rsid w:val="00EF19C7"/>
    <w:rsid w:val="00F65C6F"/>
    <w:rsid w:val="00FF533A"/>
    <w:rsid w:val="01EF4206"/>
    <w:rsid w:val="03223811"/>
    <w:rsid w:val="070C0EB1"/>
    <w:rsid w:val="099773DE"/>
    <w:rsid w:val="0B1548BA"/>
    <w:rsid w:val="0CBE2116"/>
    <w:rsid w:val="0E8B0C5F"/>
    <w:rsid w:val="12093146"/>
    <w:rsid w:val="140C57BF"/>
    <w:rsid w:val="1428008C"/>
    <w:rsid w:val="14E8557C"/>
    <w:rsid w:val="159A7E0D"/>
    <w:rsid w:val="16012474"/>
    <w:rsid w:val="171C1309"/>
    <w:rsid w:val="1A742CF5"/>
    <w:rsid w:val="1DB4272B"/>
    <w:rsid w:val="1F2F4A9D"/>
    <w:rsid w:val="21D37C93"/>
    <w:rsid w:val="21EE5AD9"/>
    <w:rsid w:val="23332717"/>
    <w:rsid w:val="25CA340A"/>
    <w:rsid w:val="266320C3"/>
    <w:rsid w:val="27E77AE7"/>
    <w:rsid w:val="35D62525"/>
    <w:rsid w:val="39206CC1"/>
    <w:rsid w:val="3FA2460C"/>
    <w:rsid w:val="43122418"/>
    <w:rsid w:val="49947AED"/>
    <w:rsid w:val="4EA924D3"/>
    <w:rsid w:val="50295FC2"/>
    <w:rsid w:val="50DB5F91"/>
    <w:rsid w:val="55C36701"/>
    <w:rsid w:val="57D2584F"/>
    <w:rsid w:val="58DC670E"/>
    <w:rsid w:val="5BE0426F"/>
    <w:rsid w:val="5D5336A3"/>
    <w:rsid w:val="62653542"/>
    <w:rsid w:val="63567362"/>
    <w:rsid w:val="64BB4B59"/>
    <w:rsid w:val="6A9E650D"/>
    <w:rsid w:val="6BDD492F"/>
    <w:rsid w:val="6C0A71EE"/>
    <w:rsid w:val="6C983236"/>
    <w:rsid w:val="6E4F2339"/>
    <w:rsid w:val="700D31CD"/>
    <w:rsid w:val="705B001A"/>
    <w:rsid w:val="738B0DA6"/>
    <w:rsid w:val="74731308"/>
    <w:rsid w:val="74E0541A"/>
    <w:rsid w:val="75ED4B4A"/>
    <w:rsid w:val="760D0504"/>
    <w:rsid w:val="767152A4"/>
    <w:rsid w:val="78E34FED"/>
    <w:rsid w:val="797B56E5"/>
    <w:rsid w:val="7B6E7B48"/>
    <w:rsid w:val="7C340D80"/>
    <w:rsid w:val="7C354D92"/>
    <w:rsid w:val="7C882152"/>
    <w:rsid w:val="7F8F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8B7E5-D7C3-45B7-92A9-AE95425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551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551B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55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C551BD"/>
    <w:rPr>
      <w:sz w:val="18"/>
      <w:szCs w:val="18"/>
    </w:rPr>
  </w:style>
  <w:style w:type="character" w:customStyle="1" w:styleId="Char">
    <w:name w:val="页脚 Char"/>
    <w:basedOn w:val="a0"/>
    <w:link w:val="a3"/>
    <w:uiPriority w:val="99"/>
    <w:semiHidden/>
    <w:qFormat/>
    <w:rsid w:val="00C551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zhao</cp:lastModifiedBy>
  <cp:revision>20</cp:revision>
  <cp:lastPrinted>2017-05-08T06:55:00Z</cp:lastPrinted>
  <dcterms:created xsi:type="dcterms:W3CDTF">2017-04-13T01:06:00Z</dcterms:created>
  <dcterms:modified xsi:type="dcterms:W3CDTF">2018-05-21T07:02:00Z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