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3FA4E" w14:textId="77777777" w:rsidR="00360B07" w:rsidRDefault="00360B07" w:rsidP="00360B07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66862"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附件2：</w:t>
      </w:r>
    </w:p>
    <w:p w14:paraId="41464552" w14:textId="77777777" w:rsidR="00360B07" w:rsidRDefault="00360B07" w:rsidP="00360B07">
      <w:pPr>
        <w:widowControl/>
        <w:shd w:val="clear" w:color="auto" w:fill="FFFFFF"/>
        <w:snapToGrid w:val="0"/>
        <w:spacing w:line="580" w:lineRule="exact"/>
        <w:ind w:firstLineChars="200" w:firstLine="720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广东高校思想政治工作优秀案例评优活动汇总表</w:t>
      </w:r>
    </w:p>
    <w:p w14:paraId="3FDE4377" w14:textId="77777777" w:rsidR="00360B07" w:rsidRDefault="00360B07" w:rsidP="00360B07">
      <w:pPr>
        <w:widowControl/>
        <w:shd w:val="clear" w:color="auto" w:fill="FFFFFF"/>
        <w:snapToGrid w:val="0"/>
        <w:spacing w:line="580" w:lineRule="exact"/>
        <w:jc w:val="left"/>
        <w:rPr>
          <w:rFonts w:ascii="黑体" w:eastAsia="黑体" w:hAnsi="黑体" w:cs="宋体"/>
          <w:kern w:val="0"/>
          <w:sz w:val="28"/>
          <w:szCs w:val="40"/>
        </w:rPr>
      </w:pPr>
      <w:r>
        <w:rPr>
          <w:rFonts w:ascii="黑体" w:eastAsia="黑体" w:hAnsi="黑体" w:cs="宋体" w:hint="eastAsia"/>
          <w:kern w:val="0"/>
          <w:sz w:val="28"/>
          <w:szCs w:val="40"/>
        </w:rPr>
        <w:t>报送单位（盖章）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555"/>
        <w:gridCol w:w="1682"/>
        <w:gridCol w:w="4147"/>
        <w:gridCol w:w="3195"/>
        <w:gridCol w:w="1277"/>
        <w:gridCol w:w="2367"/>
      </w:tblGrid>
      <w:tr w:rsidR="00360B07" w14:paraId="5107EC63" w14:textId="77777777" w:rsidTr="004A5A6D">
        <w:tc>
          <w:tcPr>
            <w:tcW w:w="210" w:type="pct"/>
            <w:vAlign w:val="center"/>
          </w:tcPr>
          <w:p w14:paraId="4CCEFC8E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序号</w:t>
            </w:r>
          </w:p>
        </w:tc>
        <w:tc>
          <w:tcPr>
            <w:tcW w:w="636" w:type="pct"/>
            <w:vAlign w:val="center"/>
          </w:tcPr>
          <w:p w14:paraId="3BBBA2A3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学校名称</w:t>
            </w:r>
          </w:p>
        </w:tc>
        <w:tc>
          <w:tcPr>
            <w:tcW w:w="1567" w:type="pct"/>
            <w:vAlign w:val="center"/>
          </w:tcPr>
          <w:p w14:paraId="285B12E5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作者姓名（需准确填写全部作者姓名）</w:t>
            </w:r>
          </w:p>
        </w:tc>
        <w:tc>
          <w:tcPr>
            <w:tcW w:w="1207" w:type="pct"/>
            <w:vAlign w:val="center"/>
          </w:tcPr>
          <w:p w14:paraId="48F0A033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案例标题（含副标题）</w:t>
            </w:r>
          </w:p>
        </w:tc>
        <w:tc>
          <w:tcPr>
            <w:tcW w:w="483" w:type="pct"/>
            <w:vAlign w:val="center"/>
          </w:tcPr>
          <w:p w14:paraId="523EA988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文章字数</w:t>
            </w:r>
          </w:p>
        </w:tc>
        <w:tc>
          <w:tcPr>
            <w:tcW w:w="894" w:type="pct"/>
            <w:vAlign w:val="center"/>
          </w:tcPr>
          <w:p w14:paraId="48FA9A8D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是否工作室推荐案例</w:t>
            </w:r>
          </w:p>
        </w:tc>
      </w:tr>
      <w:tr w:rsidR="00360B07" w14:paraId="66317B69" w14:textId="77777777" w:rsidTr="004A5A6D">
        <w:tc>
          <w:tcPr>
            <w:tcW w:w="210" w:type="pct"/>
            <w:vAlign w:val="center"/>
          </w:tcPr>
          <w:p w14:paraId="380471A6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</w:t>
            </w:r>
          </w:p>
        </w:tc>
        <w:tc>
          <w:tcPr>
            <w:tcW w:w="636" w:type="pct"/>
          </w:tcPr>
          <w:p w14:paraId="1D88C56C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230A8B17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6686B670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5911D2A8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1BCB6D6C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443433AF" w14:textId="77777777" w:rsidTr="004A5A6D">
        <w:tc>
          <w:tcPr>
            <w:tcW w:w="210" w:type="pct"/>
            <w:vAlign w:val="center"/>
          </w:tcPr>
          <w:p w14:paraId="1358474F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2</w:t>
            </w:r>
          </w:p>
        </w:tc>
        <w:tc>
          <w:tcPr>
            <w:tcW w:w="636" w:type="pct"/>
          </w:tcPr>
          <w:p w14:paraId="3CB46536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6F9B9557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3EBD2ACF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7A2018F1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3C69DC46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3408C6D3" w14:textId="77777777" w:rsidTr="004A5A6D">
        <w:tc>
          <w:tcPr>
            <w:tcW w:w="210" w:type="pct"/>
            <w:vAlign w:val="center"/>
          </w:tcPr>
          <w:p w14:paraId="21AF9AA4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3</w:t>
            </w:r>
          </w:p>
        </w:tc>
        <w:tc>
          <w:tcPr>
            <w:tcW w:w="636" w:type="pct"/>
          </w:tcPr>
          <w:p w14:paraId="68CC45CA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7F9E49C5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76810047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4DF48B6B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399569CE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78E5BA0C" w14:textId="77777777" w:rsidTr="004A5A6D">
        <w:tc>
          <w:tcPr>
            <w:tcW w:w="210" w:type="pct"/>
            <w:vAlign w:val="center"/>
          </w:tcPr>
          <w:p w14:paraId="4FC04EF7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4</w:t>
            </w:r>
          </w:p>
        </w:tc>
        <w:tc>
          <w:tcPr>
            <w:tcW w:w="636" w:type="pct"/>
          </w:tcPr>
          <w:p w14:paraId="1FA22A0E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2B342A23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0B414C65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631C83B3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57F54F08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7032A922" w14:textId="77777777" w:rsidTr="004A5A6D">
        <w:tc>
          <w:tcPr>
            <w:tcW w:w="210" w:type="pct"/>
            <w:vAlign w:val="center"/>
          </w:tcPr>
          <w:p w14:paraId="201F5DE4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5</w:t>
            </w:r>
          </w:p>
        </w:tc>
        <w:tc>
          <w:tcPr>
            <w:tcW w:w="636" w:type="pct"/>
          </w:tcPr>
          <w:p w14:paraId="6E61AD4C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344222AA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68389684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5DF34016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57EE68AD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6768507E" w14:textId="77777777" w:rsidTr="004A5A6D">
        <w:tc>
          <w:tcPr>
            <w:tcW w:w="210" w:type="pct"/>
            <w:vAlign w:val="center"/>
          </w:tcPr>
          <w:p w14:paraId="628F79F5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6</w:t>
            </w:r>
          </w:p>
        </w:tc>
        <w:tc>
          <w:tcPr>
            <w:tcW w:w="636" w:type="pct"/>
          </w:tcPr>
          <w:p w14:paraId="3546888B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6DF0FC7B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5112FF88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60E1E031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5462A532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7FA505CB" w14:textId="77777777" w:rsidTr="004A5A6D">
        <w:tc>
          <w:tcPr>
            <w:tcW w:w="210" w:type="pct"/>
            <w:vAlign w:val="center"/>
          </w:tcPr>
          <w:p w14:paraId="27E4F01B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7</w:t>
            </w:r>
          </w:p>
        </w:tc>
        <w:tc>
          <w:tcPr>
            <w:tcW w:w="636" w:type="pct"/>
          </w:tcPr>
          <w:p w14:paraId="14DBF8BA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55E1C4E5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514B706A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56246993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4DF308CA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3A11A0D2" w14:textId="77777777" w:rsidTr="004A5A6D">
        <w:tc>
          <w:tcPr>
            <w:tcW w:w="210" w:type="pct"/>
            <w:vAlign w:val="center"/>
          </w:tcPr>
          <w:p w14:paraId="78DC49D5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8</w:t>
            </w:r>
          </w:p>
        </w:tc>
        <w:tc>
          <w:tcPr>
            <w:tcW w:w="636" w:type="pct"/>
          </w:tcPr>
          <w:p w14:paraId="360971C8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235ED3CF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07F070FD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2E2B43A6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4CCEF173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221ED008" w14:textId="77777777" w:rsidTr="004A5A6D">
        <w:tc>
          <w:tcPr>
            <w:tcW w:w="210" w:type="pct"/>
            <w:vAlign w:val="center"/>
          </w:tcPr>
          <w:p w14:paraId="51535C2C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9</w:t>
            </w:r>
          </w:p>
        </w:tc>
        <w:tc>
          <w:tcPr>
            <w:tcW w:w="636" w:type="pct"/>
          </w:tcPr>
          <w:p w14:paraId="0603F38E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60A353D1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74D372D5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6EE94385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05D0461F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24E29BE1" w14:textId="77777777" w:rsidTr="004A5A6D">
        <w:tc>
          <w:tcPr>
            <w:tcW w:w="210" w:type="pct"/>
            <w:vAlign w:val="center"/>
          </w:tcPr>
          <w:p w14:paraId="131F824C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10</w:t>
            </w:r>
          </w:p>
        </w:tc>
        <w:tc>
          <w:tcPr>
            <w:tcW w:w="636" w:type="pct"/>
          </w:tcPr>
          <w:p w14:paraId="3AD66AB6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4EC89E6F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0172EBC2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30CB2661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7C8C13DA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697FDC7E" w14:textId="77777777" w:rsidTr="004A5A6D">
        <w:tc>
          <w:tcPr>
            <w:tcW w:w="210" w:type="pct"/>
            <w:vAlign w:val="center"/>
          </w:tcPr>
          <w:p w14:paraId="2482C468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lastRenderedPageBreak/>
              <w:t>11</w:t>
            </w:r>
          </w:p>
        </w:tc>
        <w:tc>
          <w:tcPr>
            <w:tcW w:w="636" w:type="pct"/>
          </w:tcPr>
          <w:p w14:paraId="47B59010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1B649E31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7E15723F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17CCE0C9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29D84946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071590D7" w14:textId="77777777" w:rsidTr="004A5A6D">
        <w:tc>
          <w:tcPr>
            <w:tcW w:w="210" w:type="pct"/>
            <w:vAlign w:val="center"/>
          </w:tcPr>
          <w:p w14:paraId="693AB459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12</w:t>
            </w:r>
          </w:p>
        </w:tc>
        <w:tc>
          <w:tcPr>
            <w:tcW w:w="636" w:type="pct"/>
          </w:tcPr>
          <w:p w14:paraId="0C25ADBA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1C86618F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6A596C22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0396559B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395EDB73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515EDC68" w14:textId="77777777" w:rsidTr="004A5A6D">
        <w:tc>
          <w:tcPr>
            <w:tcW w:w="210" w:type="pct"/>
            <w:vAlign w:val="center"/>
          </w:tcPr>
          <w:p w14:paraId="61623536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13</w:t>
            </w:r>
          </w:p>
        </w:tc>
        <w:tc>
          <w:tcPr>
            <w:tcW w:w="636" w:type="pct"/>
          </w:tcPr>
          <w:p w14:paraId="0FA03FCC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11BC2D29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7B1D2C46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293863FB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7360530C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0821764C" w14:textId="77777777" w:rsidTr="004A5A6D">
        <w:tc>
          <w:tcPr>
            <w:tcW w:w="210" w:type="pct"/>
            <w:vAlign w:val="center"/>
          </w:tcPr>
          <w:p w14:paraId="3F3A7519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14</w:t>
            </w:r>
          </w:p>
        </w:tc>
        <w:tc>
          <w:tcPr>
            <w:tcW w:w="636" w:type="pct"/>
          </w:tcPr>
          <w:p w14:paraId="40AB0877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7C708289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034CC2A6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32D41DF7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0E8E6766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360B07" w14:paraId="22B0B56A" w14:textId="77777777" w:rsidTr="004A5A6D">
        <w:tc>
          <w:tcPr>
            <w:tcW w:w="210" w:type="pct"/>
            <w:vAlign w:val="center"/>
          </w:tcPr>
          <w:p w14:paraId="06C3E49B" w14:textId="77777777" w:rsidR="00360B07" w:rsidRDefault="00360B07" w:rsidP="004A5A6D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15</w:t>
            </w:r>
          </w:p>
        </w:tc>
        <w:tc>
          <w:tcPr>
            <w:tcW w:w="636" w:type="pct"/>
          </w:tcPr>
          <w:p w14:paraId="2425BB1E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67" w:type="pct"/>
          </w:tcPr>
          <w:p w14:paraId="56883933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207" w:type="pct"/>
          </w:tcPr>
          <w:p w14:paraId="4307486C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483" w:type="pct"/>
          </w:tcPr>
          <w:p w14:paraId="09722A7C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894" w:type="pct"/>
          </w:tcPr>
          <w:p w14:paraId="7BD482F4" w14:textId="77777777" w:rsidR="00360B07" w:rsidRDefault="00360B07" w:rsidP="004A5A6D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</w:tbl>
    <w:p w14:paraId="702C7733" w14:textId="77777777" w:rsidR="00360B07" w:rsidRDefault="00360B07" w:rsidP="00360B07">
      <w:pPr>
        <w:widowControl/>
        <w:shd w:val="clear" w:color="auto" w:fill="FFFFFF"/>
        <w:snapToGrid w:val="0"/>
        <w:spacing w:line="580" w:lineRule="exact"/>
        <w:jc w:val="left"/>
        <w:rPr>
          <w:rFonts w:ascii="黑体" w:eastAsia="黑体" w:hAnsi="黑体" w:cs="宋体"/>
          <w:kern w:val="0"/>
          <w:sz w:val="24"/>
          <w:szCs w:val="36"/>
        </w:rPr>
      </w:pPr>
      <w:r>
        <w:rPr>
          <w:rFonts w:ascii="黑体" w:eastAsia="黑体" w:hAnsi="黑体" w:cs="宋体" w:hint="eastAsia"/>
          <w:kern w:val="0"/>
          <w:sz w:val="24"/>
          <w:szCs w:val="36"/>
        </w:rPr>
        <w:t>报送人信息：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2500"/>
        <w:gridCol w:w="4103"/>
        <w:gridCol w:w="3306"/>
        <w:gridCol w:w="3314"/>
      </w:tblGrid>
      <w:tr w:rsidR="00360B07" w14:paraId="6B9C57F6" w14:textId="77777777" w:rsidTr="004A5A6D">
        <w:tc>
          <w:tcPr>
            <w:tcW w:w="945" w:type="pct"/>
          </w:tcPr>
          <w:p w14:paraId="74E5DB9B" w14:textId="77777777" w:rsidR="00360B07" w:rsidRDefault="00360B07" w:rsidP="004A5A6D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51" w:type="pct"/>
          </w:tcPr>
          <w:p w14:paraId="3126C1B8" w14:textId="77777777" w:rsidR="00360B07" w:rsidRDefault="00360B07" w:rsidP="004A5A6D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0" w:type="pct"/>
          </w:tcPr>
          <w:p w14:paraId="36E285CA" w14:textId="77777777" w:rsidR="00360B07" w:rsidRDefault="00360B07" w:rsidP="004A5A6D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252" w:type="pct"/>
          </w:tcPr>
          <w:p w14:paraId="2B3356F9" w14:textId="77777777" w:rsidR="00360B07" w:rsidRDefault="00360B07" w:rsidP="004A5A6D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0B07" w14:paraId="625359C2" w14:textId="77777777" w:rsidTr="004A5A6D">
        <w:tc>
          <w:tcPr>
            <w:tcW w:w="945" w:type="pct"/>
          </w:tcPr>
          <w:p w14:paraId="67E75979" w14:textId="77777777" w:rsidR="00360B07" w:rsidRDefault="00360B07" w:rsidP="004A5A6D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1551" w:type="pct"/>
          </w:tcPr>
          <w:p w14:paraId="31606062" w14:textId="77777777" w:rsidR="00360B07" w:rsidRDefault="00360B07" w:rsidP="004A5A6D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0" w:type="pct"/>
          </w:tcPr>
          <w:p w14:paraId="595E58E1" w14:textId="77777777" w:rsidR="00360B07" w:rsidRDefault="00360B07" w:rsidP="004A5A6D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1252" w:type="pct"/>
          </w:tcPr>
          <w:p w14:paraId="1384A24F" w14:textId="77777777" w:rsidR="00360B07" w:rsidRDefault="00360B07" w:rsidP="004A5A6D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0B07" w14:paraId="4AB8CC4B" w14:textId="77777777" w:rsidTr="004A5A6D">
        <w:tc>
          <w:tcPr>
            <w:tcW w:w="945" w:type="pct"/>
          </w:tcPr>
          <w:p w14:paraId="32A755FF" w14:textId="77777777" w:rsidR="00360B07" w:rsidRDefault="00360B07" w:rsidP="004A5A6D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地址</w:t>
            </w:r>
          </w:p>
        </w:tc>
        <w:tc>
          <w:tcPr>
            <w:tcW w:w="4054" w:type="pct"/>
            <w:gridSpan w:val="3"/>
          </w:tcPr>
          <w:p w14:paraId="589AEE67" w14:textId="77777777" w:rsidR="00360B07" w:rsidRDefault="00360B07" w:rsidP="004A5A6D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2E824226" w14:textId="77777777" w:rsidR="00360B07" w:rsidRDefault="00360B07" w:rsidP="00360B07">
      <w:pPr>
        <w:ind w:right="960"/>
        <w:jc w:val="left"/>
        <w:rPr>
          <w:rFonts w:ascii="仿宋" w:eastAsia="仿宋" w:hAnsi="仿宋"/>
          <w:sz w:val="32"/>
          <w:szCs w:val="32"/>
        </w:rPr>
      </w:pPr>
    </w:p>
    <w:p w14:paraId="56306AAB" w14:textId="58B0EDC1" w:rsidR="00360B07" w:rsidRDefault="00360B07" w:rsidP="00360B07">
      <w:pPr>
        <w:ind w:right="960"/>
        <w:jc w:val="left"/>
        <w:rPr>
          <w:rFonts w:ascii="仿宋" w:eastAsia="仿宋" w:hAnsi="仿宋"/>
          <w:sz w:val="28"/>
          <w:szCs w:val="28"/>
        </w:rPr>
        <w:sectPr w:rsidR="00360B07"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注：工作室申报案例需填写至汇总表汇总提交，可自行增加汇总表行数填写。报送人需登陆gddy.scnu.edu.cn审核报送材料并确认与汇总表一致</w:t>
      </w:r>
      <w:r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14:paraId="26F5F541" w14:textId="77777777" w:rsidR="00C12643" w:rsidRPr="00360B07" w:rsidRDefault="00C12643"/>
    <w:sectPr w:rsidR="00C12643" w:rsidRPr="00360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FCC1B" w14:textId="77777777" w:rsidR="003416A9" w:rsidRDefault="003416A9" w:rsidP="00360B07">
      <w:r>
        <w:separator/>
      </w:r>
    </w:p>
  </w:endnote>
  <w:endnote w:type="continuationSeparator" w:id="0">
    <w:p w14:paraId="0AE50188" w14:textId="77777777" w:rsidR="003416A9" w:rsidRDefault="003416A9" w:rsidP="0036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0D5A4" w14:textId="77777777" w:rsidR="003416A9" w:rsidRDefault="003416A9" w:rsidP="00360B07">
      <w:r>
        <w:separator/>
      </w:r>
    </w:p>
  </w:footnote>
  <w:footnote w:type="continuationSeparator" w:id="0">
    <w:p w14:paraId="140DD80D" w14:textId="77777777" w:rsidR="003416A9" w:rsidRDefault="003416A9" w:rsidP="00360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62"/>
    <w:rsid w:val="003416A9"/>
    <w:rsid w:val="00360B07"/>
    <w:rsid w:val="00C12643"/>
    <w:rsid w:val="00C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E63CA"/>
  <w15:chartTrackingRefBased/>
  <w15:docId w15:val="{87500DB4-5350-470A-909E-A9343222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0B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0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0B07"/>
    <w:rPr>
      <w:sz w:val="18"/>
      <w:szCs w:val="18"/>
    </w:rPr>
  </w:style>
  <w:style w:type="table" w:styleId="a7">
    <w:name w:val="Table Grid"/>
    <w:basedOn w:val="a1"/>
    <w:uiPriority w:val="39"/>
    <w:qFormat/>
    <w:rsid w:val="00360B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伍婧超</dc:creator>
  <cp:keywords/>
  <dc:description/>
  <cp:lastModifiedBy>伍婧超</cp:lastModifiedBy>
  <cp:revision>2</cp:revision>
  <dcterms:created xsi:type="dcterms:W3CDTF">2021-10-28T09:21:00Z</dcterms:created>
  <dcterms:modified xsi:type="dcterms:W3CDTF">2021-10-28T09:22:00Z</dcterms:modified>
</cp:coreProperties>
</file>