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附件2 </w:t>
      </w:r>
    </w:p>
    <w:p>
      <w:pPr>
        <w:ind w:firstLine="880" w:firstLineChars="200"/>
        <w:jc w:val="left"/>
        <w:rPr>
          <w:rFonts w:ascii="华文中宋" w:hAnsi="华文中宋" w:eastAsia="华文中宋"/>
          <w:sz w:val="44"/>
          <w:szCs w:val="44"/>
        </w:rPr>
      </w:pPr>
      <w:r>
        <w:rPr>
          <w:rFonts w:hint="eastAsia" w:ascii="华文中宋" w:hAnsi="华文中宋" w:eastAsia="华文中宋"/>
          <w:sz w:val="44"/>
          <w:szCs w:val="44"/>
        </w:rPr>
        <w:t>大学城校区爱国卫生运动日活动安排</w:t>
      </w:r>
    </w:p>
    <w:p>
      <w:pPr>
        <w:widowControl/>
        <w:spacing w:line="360" w:lineRule="auto"/>
        <w:ind w:firstLine="504"/>
        <w:jc w:val="left"/>
        <w:rPr>
          <w:rFonts w:ascii="宋体" w:hAnsi="宋体"/>
          <w:spacing w:val="6"/>
          <w:kern w:val="0"/>
          <w:sz w:val="24"/>
          <w:lang w:bidi="ar"/>
        </w:rPr>
      </w:pPr>
    </w:p>
    <w:p>
      <w:pPr>
        <w:widowControl/>
        <w:ind w:firstLine="640" w:firstLineChars="200"/>
        <w:jc w:val="both"/>
        <w:rPr>
          <w:rFonts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为营造干净整洁的校园环境，现定于2023年 4月20日举行爱国卫生运动日活动。</w:t>
      </w:r>
    </w:p>
    <w:p>
      <w:pPr>
        <w:numPr>
          <w:ilvl w:val="0"/>
          <w:numId w:val="1"/>
        </w:numPr>
        <w:jc w:val="both"/>
        <w:rPr>
          <w:rFonts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时间：4月 20日</w:t>
      </w:r>
      <w:r>
        <w:rPr>
          <w:rFonts w:ascii="华文仿宋" w:hAnsi="华文仿宋" w:eastAsia="华文仿宋"/>
          <w:sz w:val="32"/>
          <w:szCs w:val="32"/>
        </w:rPr>
        <w:t>14</w:t>
      </w:r>
      <w:r>
        <w:rPr>
          <w:rFonts w:hint="eastAsia" w:ascii="华文仿宋" w:hAnsi="华文仿宋" w:eastAsia="华文仿宋"/>
          <w:sz w:val="32"/>
          <w:szCs w:val="32"/>
        </w:rPr>
        <w:t>：</w:t>
      </w:r>
      <w:r>
        <w:rPr>
          <w:rFonts w:ascii="华文仿宋" w:hAnsi="华文仿宋" w:eastAsia="华文仿宋"/>
          <w:sz w:val="32"/>
          <w:szCs w:val="32"/>
        </w:rPr>
        <w:t>3</w:t>
      </w:r>
      <w:r>
        <w:rPr>
          <w:rFonts w:hint="eastAsia" w:ascii="华文仿宋" w:hAnsi="华文仿宋" w:eastAsia="华文仿宋"/>
          <w:sz w:val="32"/>
          <w:szCs w:val="32"/>
        </w:rPr>
        <w:t>0——</w:t>
      </w:r>
      <w:r>
        <w:rPr>
          <w:rFonts w:ascii="华文仿宋" w:hAnsi="华文仿宋" w:eastAsia="华文仿宋"/>
          <w:sz w:val="32"/>
          <w:szCs w:val="32"/>
        </w:rPr>
        <w:t>15</w:t>
      </w:r>
      <w:r>
        <w:rPr>
          <w:rFonts w:hint="eastAsia" w:ascii="华文仿宋" w:hAnsi="华文仿宋" w:eastAsia="华文仿宋"/>
          <w:sz w:val="32"/>
          <w:szCs w:val="32"/>
        </w:rPr>
        <w:t>：</w:t>
      </w:r>
      <w:r>
        <w:rPr>
          <w:rFonts w:ascii="华文仿宋" w:hAnsi="华文仿宋" w:eastAsia="华文仿宋"/>
          <w:sz w:val="32"/>
          <w:szCs w:val="32"/>
        </w:rPr>
        <w:t>3</w:t>
      </w:r>
      <w:r>
        <w:rPr>
          <w:rFonts w:hint="eastAsia" w:ascii="华文仿宋" w:hAnsi="华文仿宋" w:eastAsia="华文仿宋"/>
          <w:sz w:val="32"/>
          <w:szCs w:val="32"/>
        </w:rPr>
        <w:t>0</w:t>
      </w:r>
    </w:p>
    <w:p>
      <w:pPr>
        <w:numPr>
          <w:ilvl w:val="0"/>
          <w:numId w:val="1"/>
        </w:numPr>
        <w:jc w:val="both"/>
        <w:rPr>
          <w:rFonts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集合地点：生活区C</w:t>
      </w:r>
      <w:r>
        <w:rPr>
          <w:rFonts w:ascii="华文仿宋" w:hAnsi="华文仿宋" w:eastAsia="华文仿宋"/>
          <w:sz w:val="32"/>
          <w:szCs w:val="32"/>
        </w:rPr>
        <w:t>10-C11</w:t>
      </w:r>
      <w:r>
        <w:rPr>
          <w:rFonts w:hint="eastAsia" w:ascii="华文仿宋" w:hAnsi="华文仿宋" w:eastAsia="华文仿宋"/>
          <w:sz w:val="32"/>
          <w:szCs w:val="32"/>
        </w:rPr>
        <w:t>前空地</w:t>
      </w:r>
    </w:p>
    <w:p>
      <w:pPr>
        <w:numPr>
          <w:ilvl w:val="0"/>
          <w:numId w:val="1"/>
        </w:numPr>
        <w:jc w:val="both"/>
        <w:rPr>
          <w:rFonts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参加人员：</w:t>
      </w:r>
    </w:p>
    <w:p>
      <w:pPr>
        <w:ind w:firstLine="640" w:firstLineChars="200"/>
        <w:jc w:val="both"/>
        <w:rPr>
          <w:rFonts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大学城校区管委办、校团委、学生工作部（处）、各学院负责老师和学生（</w:t>
      </w:r>
      <w:r>
        <w:rPr>
          <w:rFonts w:ascii="华文仿宋" w:hAnsi="华文仿宋" w:eastAsia="华文仿宋"/>
          <w:sz w:val="32"/>
          <w:szCs w:val="32"/>
        </w:rPr>
        <w:t>1</w:t>
      </w:r>
      <w:r>
        <w:rPr>
          <w:rFonts w:hint="eastAsia" w:ascii="华文仿宋" w:hAnsi="华文仿宋" w:eastAsia="华文仿宋"/>
          <w:sz w:val="32"/>
          <w:szCs w:val="32"/>
        </w:rPr>
        <w:t>3</w:t>
      </w:r>
      <w:r>
        <w:rPr>
          <w:rFonts w:ascii="华文仿宋" w:hAnsi="华文仿宋" w:eastAsia="华文仿宋"/>
          <w:sz w:val="32"/>
          <w:szCs w:val="32"/>
        </w:rPr>
        <w:t>0</w:t>
      </w:r>
      <w:r>
        <w:rPr>
          <w:rFonts w:hint="eastAsia" w:ascii="华文仿宋" w:hAnsi="华文仿宋" w:eastAsia="华文仿宋"/>
          <w:sz w:val="32"/>
          <w:szCs w:val="32"/>
        </w:rPr>
        <w:t>人）、学生社团、物业公司人员、医务人员等。</w:t>
      </w:r>
    </w:p>
    <w:p>
      <w:pPr>
        <w:numPr>
          <w:ilvl w:val="0"/>
          <w:numId w:val="1"/>
        </w:numPr>
        <w:jc w:val="both"/>
        <w:rPr>
          <w:rFonts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物资情况</w:t>
      </w:r>
    </w:p>
    <w:p>
      <w:pPr>
        <w:ind w:firstLine="640" w:firstLineChars="200"/>
        <w:jc w:val="both"/>
        <w:rPr>
          <w:rFonts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扫把、垃圾袋、手套、火钳、铁锹、垃圾铲、拖把、竹扒、垃圾堆放点指示牌、口罩、免洗洗手液、驱蚊水等（大学城校区管委办、物业公司准备）</w:t>
      </w:r>
    </w:p>
    <w:p>
      <w:pPr>
        <w:numPr>
          <w:ilvl w:val="0"/>
          <w:numId w:val="1"/>
        </w:numPr>
        <w:jc w:val="both"/>
        <w:rPr>
          <w:rFonts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活动流程：</w:t>
      </w:r>
    </w:p>
    <w:p>
      <w:pPr>
        <w:ind w:firstLine="640" w:firstLineChars="200"/>
        <w:jc w:val="both"/>
        <w:rPr>
          <w:rFonts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1、13：</w:t>
      </w:r>
      <w:r>
        <w:rPr>
          <w:rFonts w:ascii="华文仿宋" w:hAnsi="华文仿宋" w:eastAsia="华文仿宋"/>
          <w:sz w:val="32"/>
          <w:szCs w:val="32"/>
        </w:rPr>
        <w:t>5</w:t>
      </w:r>
      <w:r>
        <w:rPr>
          <w:rFonts w:hint="eastAsia" w:ascii="华文仿宋" w:hAnsi="华文仿宋" w:eastAsia="华文仿宋"/>
          <w:sz w:val="32"/>
          <w:szCs w:val="32"/>
        </w:rPr>
        <w:t>0前物业公司准备好各区域清洁工具及摆放好垃圾收集处指示牌。</w:t>
      </w:r>
    </w:p>
    <w:p>
      <w:pPr>
        <w:ind w:firstLine="640" w:firstLineChars="200"/>
        <w:jc w:val="both"/>
        <w:rPr>
          <w:rFonts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2、1</w:t>
      </w:r>
      <w:r>
        <w:rPr>
          <w:rFonts w:ascii="华文仿宋" w:hAnsi="华文仿宋" w:eastAsia="华文仿宋"/>
          <w:sz w:val="32"/>
          <w:szCs w:val="32"/>
        </w:rPr>
        <w:t>4</w:t>
      </w:r>
      <w:r>
        <w:rPr>
          <w:rFonts w:hint="eastAsia" w:ascii="华文仿宋" w:hAnsi="华文仿宋" w:eastAsia="华文仿宋"/>
          <w:sz w:val="32"/>
          <w:szCs w:val="32"/>
        </w:rPr>
        <w:t>：</w:t>
      </w:r>
      <w:r>
        <w:rPr>
          <w:rFonts w:ascii="华文仿宋" w:hAnsi="华文仿宋" w:eastAsia="华文仿宋"/>
          <w:sz w:val="32"/>
          <w:szCs w:val="32"/>
        </w:rPr>
        <w:t>2</w:t>
      </w:r>
      <w:r>
        <w:rPr>
          <w:rFonts w:hint="eastAsia" w:ascii="华文仿宋" w:hAnsi="华文仿宋" w:eastAsia="华文仿宋"/>
          <w:sz w:val="32"/>
          <w:szCs w:val="32"/>
        </w:rPr>
        <w:t>0</w:t>
      </w: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前</w:t>
      </w:r>
      <w:r>
        <w:rPr>
          <w:rFonts w:hint="eastAsia" w:ascii="华文仿宋" w:hAnsi="华文仿宋" w:eastAsia="华文仿宋"/>
          <w:sz w:val="32"/>
          <w:szCs w:val="32"/>
        </w:rPr>
        <w:t>人员集合完毕，启动仪式。</w:t>
      </w:r>
    </w:p>
    <w:p>
      <w:pPr>
        <w:ind w:firstLine="640" w:firstLineChars="200"/>
        <w:jc w:val="both"/>
        <w:rPr>
          <w:rFonts w:hint="eastAsia" w:ascii="华文仿宋" w:hAnsi="华文仿宋" w:eastAsia="华文仿宋"/>
          <w:sz w:val="32"/>
          <w:szCs w:val="32"/>
          <w:lang w:eastAsia="zh-CN"/>
        </w:rPr>
      </w:pPr>
      <w:r>
        <w:rPr>
          <w:rFonts w:hint="eastAsia" w:ascii="华文仿宋" w:hAnsi="华文仿宋" w:eastAsia="华文仿宋"/>
          <w:sz w:val="32"/>
          <w:szCs w:val="32"/>
        </w:rPr>
        <w:t>3、1</w:t>
      </w:r>
      <w:r>
        <w:rPr>
          <w:rFonts w:ascii="华文仿宋" w:hAnsi="华文仿宋" w:eastAsia="华文仿宋"/>
          <w:sz w:val="32"/>
          <w:szCs w:val="32"/>
        </w:rPr>
        <w:t>5</w:t>
      </w:r>
      <w:r>
        <w:rPr>
          <w:rFonts w:hint="eastAsia" w:ascii="华文仿宋" w:hAnsi="华文仿宋" w:eastAsia="华文仿宋"/>
          <w:sz w:val="32"/>
          <w:szCs w:val="32"/>
        </w:rPr>
        <w:t>：</w:t>
      </w:r>
      <w:r>
        <w:rPr>
          <w:rFonts w:ascii="华文仿宋" w:hAnsi="华文仿宋" w:eastAsia="华文仿宋"/>
          <w:sz w:val="32"/>
          <w:szCs w:val="32"/>
        </w:rPr>
        <w:t>3</w:t>
      </w:r>
      <w:r>
        <w:rPr>
          <w:rFonts w:hint="eastAsia" w:ascii="华文仿宋" w:hAnsi="华文仿宋" w:eastAsia="华文仿宋"/>
          <w:sz w:val="32"/>
          <w:szCs w:val="32"/>
        </w:rPr>
        <w:t>0前各大组根据现场指导进行分组，完成工作</w:t>
      </w:r>
      <w:r>
        <w:rPr>
          <w:rFonts w:hint="eastAsia" w:ascii="华文仿宋" w:hAnsi="华文仿宋" w:eastAsia="华文仿宋"/>
          <w:sz w:val="32"/>
          <w:szCs w:val="32"/>
          <w:lang w:eastAsia="zh-CN"/>
        </w:rPr>
        <w:t>。</w:t>
      </w:r>
    </w:p>
    <w:p>
      <w:pPr>
        <w:ind w:firstLine="640" w:firstLineChars="200"/>
        <w:jc w:val="both"/>
        <w:rPr>
          <w:rFonts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4、15：00—1</w:t>
      </w:r>
      <w:r>
        <w:rPr>
          <w:rFonts w:ascii="华文仿宋" w:hAnsi="华文仿宋" w:eastAsia="华文仿宋"/>
          <w:sz w:val="32"/>
          <w:szCs w:val="32"/>
        </w:rPr>
        <w:t>7</w:t>
      </w:r>
      <w:r>
        <w:rPr>
          <w:rFonts w:hint="eastAsia" w:ascii="华文仿宋" w:hAnsi="华文仿宋" w:eastAsia="华文仿宋"/>
          <w:sz w:val="32"/>
          <w:szCs w:val="32"/>
        </w:rPr>
        <w:t>：</w:t>
      </w:r>
      <w:r>
        <w:rPr>
          <w:rFonts w:ascii="华文仿宋" w:hAnsi="华文仿宋" w:eastAsia="华文仿宋"/>
          <w:sz w:val="32"/>
          <w:szCs w:val="32"/>
        </w:rPr>
        <w:t>0</w:t>
      </w:r>
      <w:r>
        <w:rPr>
          <w:rFonts w:hint="eastAsia" w:ascii="华文仿宋" w:hAnsi="华文仿宋" w:eastAsia="华文仿宋"/>
          <w:sz w:val="32"/>
          <w:szCs w:val="32"/>
        </w:rPr>
        <w:t>0物业公司人员成立垃圾清运小组若干，负责各收集点垃圾整理、收集并运送到相应垃圾收集站。</w:t>
      </w: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ab/>
      </w:r>
      <w:r>
        <w:rPr>
          <w:rFonts w:hint="eastAsia" w:ascii="华文仿宋" w:hAnsi="华文仿宋" w:eastAsia="华文仿宋"/>
          <w:sz w:val="32"/>
          <w:szCs w:val="32"/>
        </w:rPr>
        <w:t>5、活动结束后，</w:t>
      </w: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>把</w:t>
      </w:r>
      <w:r>
        <w:rPr>
          <w:rFonts w:hint="eastAsia" w:ascii="华文仿宋" w:hAnsi="华文仿宋" w:eastAsia="华文仿宋"/>
          <w:sz w:val="32"/>
          <w:szCs w:val="32"/>
        </w:rPr>
        <w:t>清洁工具放回领取处，物业公司负责回收整理工具，保持现场干净整洁。</w:t>
      </w: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78F5D14"/>
    <w:multiLevelType w:val="multilevel"/>
    <w:tmpl w:val="278F5D14"/>
    <w:lvl w:ilvl="0" w:tentative="0">
      <w:start w:val="1"/>
      <w:numFmt w:val="japaneseCounting"/>
      <w:lvlText w:val="%1、"/>
      <w:lvlJc w:val="left"/>
      <w:pPr>
        <w:ind w:left="1280" w:hanging="720"/>
      </w:pPr>
    </w:lvl>
    <w:lvl w:ilvl="1" w:tentative="0">
      <w:start w:val="1"/>
      <w:numFmt w:val="lowerLetter"/>
      <w:lvlText w:val="%2)"/>
      <w:lvlJc w:val="left"/>
      <w:pPr>
        <w:ind w:left="1400" w:hanging="420"/>
      </w:pPr>
    </w:lvl>
    <w:lvl w:ilvl="2" w:tentative="0">
      <w:start w:val="1"/>
      <w:numFmt w:val="lowerRoman"/>
      <w:lvlText w:val="%3."/>
      <w:lvlJc w:val="right"/>
      <w:pPr>
        <w:ind w:left="1820" w:hanging="420"/>
      </w:pPr>
    </w:lvl>
    <w:lvl w:ilvl="3" w:tentative="0">
      <w:start w:val="1"/>
      <w:numFmt w:val="decimal"/>
      <w:lvlText w:val="%4."/>
      <w:lvlJc w:val="left"/>
      <w:pPr>
        <w:ind w:left="2240" w:hanging="420"/>
      </w:pPr>
    </w:lvl>
    <w:lvl w:ilvl="4" w:tentative="0">
      <w:start w:val="1"/>
      <w:numFmt w:val="lowerLetter"/>
      <w:lvlText w:val="%5)"/>
      <w:lvlJc w:val="left"/>
      <w:pPr>
        <w:ind w:left="2660" w:hanging="420"/>
      </w:pPr>
    </w:lvl>
    <w:lvl w:ilvl="5" w:tentative="0">
      <w:start w:val="1"/>
      <w:numFmt w:val="lowerRoman"/>
      <w:lvlText w:val="%6."/>
      <w:lvlJc w:val="right"/>
      <w:pPr>
        <w:ind w:left="3080" w:hanging="420"/>
      </w:pPr>
    </w:lvl>
    <w:lvl w:ilvl="6" w:tentative="0">
      <w:start w:val="1"/>
      <w:numFmt w:val="decimal"/>
      <w:lvlText w:val="%7."/>
      <w:lvlJc w:val="left"/>
      <w:pPr>
        <w:ind w:left="3500" w:hanging="420"/>
      </w:pPr>
    </w:lvl>
    <w:lvl w:ilvl="7" w:tentative="0">
      <w:start w:val="1"/>
      <w:numFmt w:val="lowerLetter"/>
      <w:lvlText w:val="%8)"/>
      <w:lvlJc w:val="left"/>
      <w:pPr>
        <w:ind w:left="3920" w:hanging="420"/>
      </w:pPr>
    </w:lvl>
    <w:lvl w:ilvl="8" w:tentative="0">
      <w:start w:val="1"/>
      <w:numFmt w:val="lowerRoman"/>
      <w:lvlText w:val="%9."/>
      <w:lvlJc w:val="right"/>
      <w:pPr>
        <w:ind w:left="434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JkZmE5ZDVlM2NmMTg1Mzg0NWExOWZhN2Y4MzE3ZjQifQ=="/>
  </w:docVars>
  <w:rsids>
    <w:rsidRoot w:val="3DD56E94"/>
    <w:rsid w:val="0361440A"/>
    <w:rsid w:val="10931DF0"/>
    <w:rsid w:val="3DD56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1"/>
    <w:link w:val="6"/>
    <w:qFormat/>
    <w:uiPriority w:val="0"/>
    <w:pPr>
      <w:widowControl/>
      <w:snapToGrid w:val="0"/>
      <w:spacing w:beforeAutospacing="0" w:after="0"/>
      <w:ind w:firstLine="0" w:firstLineChars="0"/>
    </w:pPr>
    <w:rPr>
      <w:rFonts w:ascii="宋体" w:hAnsi="宋体" w:eastAsia="黑体" w:cs="宋体"/>
      <w:bCs/>
      <w:kern w:val="36"/>
      <w:sz w:val="36"/>
      <w:szCs w:val="48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character" w:customStyle="1" w:styleId="6">
    <w:name w:val="标题 1 字符"/>
    <w:basedOn w:val="5"/>
    <w:link w:val="2"/>
    <w:qFormat/>
    <w:uiPriority w:val="9"/>
    <w:rPr>
      <w:rFonts w:ascii="宋体" w:hAnsi="宋体" w:eastAsia="黑体" w:cs="宋体"/>
      <w:b/>
      <w:bCs/>
      <w:kern w:val="36"/>
      <w:sz w:val="36"/>
      <w:szCs w:val="4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384</Words>
  <Characters>411</Characters>
  <Lines>0</Lines>
  <Paragraphs>0</Paragraphs>
  <TotalTime>0</TotalTime>
  <ScaleCrop>false</ScaleCrop>
  <LinksUpToDate>false</LinksUpToDate>
  <CharactersWithSpaces>414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2023-04-06T07:54:00Z</dcterms:created>
  <dc:creator>郑凤妮</dc:creator>
  <cp:lastModifiedBy>郑凤妮</cp:lastModifiedBy>
  <dcterms:modified xsi:type="dcterms:W3CDTF">2023-04-06T07:56:28Z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AF9DCDF96085450FB0929C2C50F9D42B_11</vt:lpwstr>
  </property>
</Properties>
</file>