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29" w:rsidRDefault="00D63329" w:rsidP="00D6332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E45E8A">
        <w:rPr>
          <w:rFonts w:hint="eastAsia"/>
          <w:b/>
          <w:sz w:val="28"/>
          <w:szCs w:val="28"/>
        </w:rPr>
        <w:t>2</w:t>
      </w:r>
    </w:p>
    <w:p w:rsidR="00577C83" w:rsidRPr="00A16106" w:rsidRDefault="00A16106" w:rsidP="00A16106">
      <w:pPr>
        <w:jc w:val="center"/>
        <w:rPr>
          <w:b/>
          <w:sz w:val="28"/>
          <w:szCs w:val="28"/>
        </w:rPr>
      </w:pPr>
      <w:r w:rsidRPr="00A16106">
        <w:rPr>
          <w:rFonts w:hint="eastAsia"/>
          <w:b/>
          <w:sz w:val="28"/>
          <w:szCs w:val="28"/>
        </w:rPr>
        <w:t>2014</w:t>
      </w:r>
      <w:r w:rsidRPr="00A16106">
        <w:rPr>
          <w:rFonts w:hint="eastAsia"/>
          <w:b/>
          <w:sz w:val="28"/>
          <w:szCs w:val="28"/>
        </w:rPr>
        <w:t>年度省“质量工程”建设项目分配表</w:t>
      </w:r>
    </w:p>
    <w:tbl>
      <w:tblPr>
        <w:tblStyle w:val="a5"/>
        <w:tblW w:w="5000" w:type="pct"/>
        <w:tblLook w:val="04A0"/>
      </w:tblPr>
      <w:tblGrid>
        <w:gridCol w:w="2292"/>
        <w:gridCol w:w="952"/>
        <w:gridCol w:w="3484"/>
        <w:gridCol w:w="1108"/>
        <w:gridCol w:w="2018"/>
      </w:tblGrid>
      <w:tr w:rsidR="002250BA" w:rsidRPr="002250BA" w:rsidTr="002250BA">
        <w:tc>
          <w:tcPr>
            <w:tcW w:w="1163" w:type="pc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9078E5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A16106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16106">
            <w:pPr>
              <w:jc w:val="center"/>
              <w:rPr>
                <w:rFonts w:ascii="Verdana" w:eastAsia="宋体" w:hAnsi="Verdana" w:cs="Arial"/>
                <w:b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b/>
                <w:color w:val="333333"/>
                <w:kern w:val="0"/>
                <w:sz w:val="28"/>
                <w:szCs w:val="28"/>
              </w:rPr>
              <w:t>主要面向</w:t>
            </w:r>
          </w:p>
        </w:tc>
      </w:tr>
      <w:tr w:rsidR="002250BA" w:rsidRPr="002250BA" w:rsidTr="002250BA">
        <w:tc>
          <w:tcPr>
            <w:tcW w:w="1163" w:type="pct"/>
            <w:vMerge w:val="restar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专业建设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A16106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人才培养模式创新实验区</w:t>
            </w:r>
          </w:p>
        </w:tc>
        <w:tc>
          <w:tcPr>
            <w:tcW w:w="562" w:type="pct"/>
            <w:vAlign w:val="center"/>
          </w:tcPr>
          <w:p w:rsidR="002250BA" w:rsidRPr="002250BA" w:rsidRDefault="00262C13" w:rsidP="00FA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24" w:type="pct"/>
            <w:vAlign w:val="center"/>
          </w:tcPr>
          <w:p w:rsidR="002250BA" w:rsidRPr="002250BA" w:rsidRDefault="00262C13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创新人才培养、卓越人才培养、创业人才培养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专业综合改革试点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 w:rsidRPr="002250BA">
              <w:rPr>
                <w:rFonts w:hint="eastAsia"/>
                <w:sz w:val="28"/>
                <w:szCs w:val="28"/>
              </w:rPr>
              <w:t>优势专业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战略新兴产业特色专业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战略新兴产业</w:t>
            </w:r>
            <w:r w:rsidR="00262C13"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应用型人才培养示范专业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1163" w:type="pct"/>
            <w:vMerge w:val="restar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基地建设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大学生实践教学基地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实验教学示范中心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1163" w:type="pc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师资队伍建设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教学团队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公共课教学团队</w:t>
            </w:r>
          </w:p>
        </w:tc>
      </w:tr>
      <w:tr w:rsidR="002250BA" w:rsidRPr="002250BA" w:rsidTr="002250BA">
        <w:tc>
          <w:tcPr>
            <w:tcW w:w="1163" w:type="pct"/>
            <w:vMerge w:val="restart"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课程及教材建设</w:t>
            </w: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精品视频公开课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24" w:type="pct"/>
            <w:vAlign w:val="center"/>
          </w:tcPr>
          <w:p w:rsidR="002250BA" w:rsidRPr="002250BA" w:rsidRDefault="00262C13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面向通识教育课程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精品资源共享课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24" w:type="pct"/>
            <w:vAlign w:val="center"/>
          </w:tcPr>
          <w:p w:rsidR="002250BA" w:rsidRPr="002250BA" w:rsidRDefault="00262C13" w:rsidP="00AD4F6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省级、校级精品课程</w:t>
            </w:r>
          </w:p>
        </w:tc>
      </w:tr>
      <w:tr w:rsidR="002250BA" w:rsidRPr="002250BA" w:rsidTr="002250BA">
        <w:tc>
          <w:tcPr>
            <w:tcW w:w="1163" w:type="pct"/>
            <w:vMerge/>
            <w:vAlign w:val="center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2250BA" w:rsidRPr="002250BA" w:rsidRDefault="002250BA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768" w:type="pct"/>
            <w:vAlign w:val="center"/>
          </w:tcPr>
          <w:p w:rsidR="002250BA" w:rsidRPr="002250BA" w:rsidRDefault="002250BA" w:rsidP="00386DA1">
            <w:pPr>
              <w:rPr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精品教材</w:t>
            </w:r>
          </w:p>
        </w:tc>
        <w:tc>
          <w:tcPr>
            <w:tcW w:w="562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  <w:r w:rsidRPr="002250B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386DA1">
            <w:pPr>
              <w:jc w:val="center"/>
              <w:rPr>
                <w:sz w:val="28"/>
                <w:szCs w:val="28"/>
              </w:rPr>
            </w:pPr>
          </w:p>
        </w:tc>
      </w:tr>
      <w:tr w:rsidR="00262C13" w:rsidRPr="002250BA" w:rsidTr="002250BA">
        <w:tc>
          <w:tcPr>
            <w:tcW w:w="1163" w:type="pct"/>
            <w:vAlign w:val="center"/>
          </w:tcPr>
          <w:p w:rsidR="00262C13" w:rsidRPr="002250BA" w:rsidRDefault="00FB26B6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其他</w:t>
            </w:r>
          </w:p>
        </w:tc>
        <w:tc>
          <w:tcPr>
            <w:tcW w:w="483" w:type="pct"/>
            <w:vAlign w:val="center"/>
          </w:tcPr>
          <w:p w:rsidR="00262C13" w:rsidRPr="002250BA" w:rsidRDefault="00262C13" w:rsidP="00386DA1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768" w:type="pct"/>
            <w:vAlign w:val="center"/>
          </w:tcPr>
          <w:p w:rsidR="00262C13" w:rsidRPr="002250BA" w:rsidRDefault="00262C13" w:rsidP="00386DA1">
            <w:pPr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  <w:t>试点学院</w:t>
            </w:r>
          </w:p>
        </w:tc>
        <w:tc>
          <w:tcPr>
            <w:tcW w:w="562" w:type="pct"/>
            <w:vAlign w:val="center"/>
          </w:tcPr>
          <w:p w:rsidR="00262C13" w:rsidRPr="002250BA" w:rsidRDefault="00262C13" w:rsidP="00386D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24" w:type="pct"/>
            <w:vAlign w:val="center"/>
          </w:tcPr>
          <w:p w:rsidR="00262C13" w:rsidRPr="002250BA" w:rsidRDefault="00262C13" w:rsidP="00386DA1">
            <w:pPr>
              <w:jc w:val="center"/>
              <w:rPr>
                <w:sz w:val="28"/>
                <w:szCs w:val="28"/>
              </w:rPr>
            </w:pPr>
          </w:p>
        </w:tc>
      </w:tr>
      <w:tr w:rsidR="002250BA" w:rsidRPr="002250BA" w:rsidTr="002250BA">
        <w:tc>
          <w:tcPr>
            <w:tcW w:w="3414" w:type="pct"/>
            <w:gridSpan w:val="3"/>
          </w:tcPr>
          <w:p w:rsidR="002250BA" w:rsidRPr="002250BA" w:rsidRDefault="002250BA" w:rsidP="00E14C4F">
            <w:pPr>
              <w:jc w:val="center"/>
              <w:rPr>
                <w:rFonts w:ascii="Verdana" w:eastAsia="宋体" w:hAnsi="Verdana" w:cs="Arial"/>
                <w:color w:val="333333"/>
                <w:kern w:val="0"/>
                <w:sz w:val="28"/>
                <w:szCs w:val="28"/>
              </w:rPr>
            </w:pPr>
            <w:r w:rsidRPr="002250BA">
              <w:rPr>
                <w:rFonts w:ascii="Verdana" w:eastAsia="宋体" w:hAnsi="Verdana" w:cs="Arial" w:hint="eastAsia"/>
                <w:color w:val="333333"/>
                <w:kern w:val="0"/>
                <w:sz w:val="28"/>
                <w:szCs w:val="28"/>
              </w:rPr>
              <w:t>总　计</w:t>
            </w:r>
          </w:p>
        </w:tc>
        <w:tc>
          <w:tcPr>
            <w:tcW w:w="562" w:type="pct"/>
            <w:vAlign w:val="center"/>
          </w:tcPr>
          <w:p w:rsidR="002250BA" w:rsidRPr="002250BA" w:rsidRDefault="0036485F" w:rsidP="00FA7D24">
            <w:pPr>
              <w:jc w:val="center"/>
              <w:rPr>
                <w:sz w:val="28"/>
                <w:szCs w:val="28"/>
              </w:rPr>
            </w:pPr>
            <w:r w:rsidRPr="002250BA">
              <w:rPr>
                <w:sz w:val="28"/>
                <w:szCs w:val="28"/>
              </w:rPr>
              <w:fldChar w:fldCharType="begin"/>
            </w:r>
            <w:r w:rsidR="002250BA" w:rsidRPr="002250BA">
              <w:rPr>
                <w:sz w:val="28"/>
                <w:szCs w:val="28"/>
              </w:rPr>
              <w:instrText xml:space="preserve"> =SUM(ABOVE) </w:instrText>
            </w:r>
            <w:r w:rsidRPr="002250BA">
              <w:rPr>
                <w:sz w:val="28"/>
                <w:szCs w:val="28"/>
              </w:rPr>
              <w:fldChar w:fldCharType="separate"/>
            </w:r>
            <w:r w:rsidR="002250BA" w:rsidRPr="002250BA">
              <w:rPr>
                <w:noProof/>
                <w:sz w:val="28"/>
                <w:szCs w:val="28"/>
              </w:rPr>
              <w:t>56</w:t>
            </w:r>
            <w:r w:rsidRPr="002250BA">
              <w:rPr>
                <w:sz w:val="28"/>
                <w:szCs w:val="28"/>
              </w:rPr>
              <w:fldChar w:fldCharType="end"/>
            </w:r>
          </w:p>
        </w:tc>
        <w:tc>
          <w:tcPr>
            <w:tcW w:w="1024" w:type="pct"/>
            <w:vAlign w:val="center"/>
          </w:tcPr>
          <w:p w:rsidR="002250BA" w:rsidRPr="002250BA" w:rsidRDefault="002250BA" w:rsidP="00FA7D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6106" w:rsidRDefault="00A16106"/>
    <w:sectPr w:rsidR="00A16106" w:rsidSect="002250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0C" w:rsidRDefault="0014410C" w:rsidP="00A16106">
      <w:r>
        <w:separator/>
      </w:r>
    </w:p>
  </w:endnote>
  <w:endnote w:type="continuationSeparator" w:id="1">
    <w:p w:rsidR="0014410C" w:rsidRDefault="0014410C" w:rsidP="00A1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0C" w:rsidRDefault="0014410C" w:rsidP="00A16106">
      <w:r>
        <w:separator/>
      </w:r>
    </w:p>
  </w:footnote>
  <w:footnote w:type="continuationSeparator" w:id="1">
    <w:p w:rsidR="0014410C" w:rsidRDefault="0014410C" w:rsidP="00A16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106"/>
    <w:rsid w:val="00064C2A"/>
    <w:rsid w:val="00102FF2"/>
    <w:rsid w:val="00121B59"/>
    <w:rsid w:val="0012379C"/>
    <w:rsid w:val="0014410C"/>
    <w:rsid w:val="002250BA"/>
    <w:rsid w:val="00262C13"/>
    <w:rsid w:val="002C25C4"/>
    <w:rsid w:val="0036485F"/>
    <w:rsid w:val="00577C83"/>
    <w:rsid w:val="00775F9E"/>
    <w:rsid w:val="00784782"/>
    <w:rsid w:val="009078E5"/>
    <w:rsid w:val="00A16106"/>
    <w:rsid w:val="00AD4F67"/>
    <w:rsid w:val="00AF1C86"/>
    <w:rsid w:val="00D63329"/>
    <w:rsid w:val="00E14C4F"/>
    <w:rsid w:val="00E45E8A"/>
    <w:rsid w:val="00FA7D24"/>
    <w:rsid w:val="00FB26B6"/>
    <w:rsid w:val="00FC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106"/>
    <w:rPr>
      <w:sz w:val="18"/>
      <w:szCs w:val="18"/>
    </w:rPr>
  </w:style>
  <w:style w:type="table" w:styleId="a5">
    <w:name w:val="Table Grid"/>
    <w:basedOn w:val="a1"/>
    <w:uiPriority w:val="59"/>
    <w:rsid w:val="00A16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32D0-CE77-431C-B6CC-89FB41FB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11</cp:revision>
  <cp:lastPrinted>2014-03-25T08:13:00Z</cp:lastPrinted>
  <dcterms:created xsi:type="dcterms:W3CDTF">2014-03-25T00:24:00Z</dcterms:created>
  <dcterms:modified xsi:type="dcterms:W3CDTF">2014-03-26T01:30:00Z</dcterms:modified>
</cp:coreProperties>
</file>