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DAE" w:rsidRDefault="00B72DAE" w:rsidP="00B72DAE">
      <w:pPr>
        <w:adjustRightInd w:val="0"/>
        <w:snapToGrid w:val="0"/>
        <w:spacing w:line="360" w:lineRule="auto"/>
        <w:jc w:val="left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附件1：</w:t>
      </w:r>
    </w:p>
    <w:p w:rsidR="00B72DAE" w:rsidRDefault="00B72DAE" w:rsidP="00B72DAE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bookmarkStart w:id="0" w:name="_GoBack"/>
      <w:bookmarkEnd w:id="0"/>
      <w:proofErr w:type="gramStart"/>
      <w:r>
        <w:rPr>
          <w:rFonts w:ascii="华文中宋" w:eastAsia="华文中宋" w:hAnsi="华文中宋" w:hint="eastAsia"/>
          <w:b/>
          <w:bCs/>
          <w:sz w:val="44"/>
          <w:szCs w:val="44"/>
        </w:rPr>
        <w:t>投租文件</w:t>
      </w:r>
      <w:proofErr w:type="gramEnd"/>
      <w:r>
        <w:rPr>
          <w:rFonts w:ascii="华文中宋" w:eastAsia="华文中宋" w:hAnsi="华文中宋" w:hint="eastAsia"/>
          <w:b/>
          <w:bCs/>
          <w:sz w:val="44"/>
          <w:szCs w:val="44"/>
        </w:rPr>
        <w:t>自查表</w:t>
      </w:r>
    </w:p>
    <w:tbl>
      <w:tblPr>
        <w:tblW w:w="9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742"/>
        <w:gridCol w:w="1417"/>
        <w:gridCol w:w="1626"/>
      </w:tblGrid>
      <w:tr w:rsidR="00B72DAE" w:rsidTr="00BD5A84">
        <w:trPr>
          <w:trHeight w:val="962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adjustRightInd w:val="0"/>
              <w:snapToGrid w:val="0"/>
              <w:jc w:val="center"/>
              <w:rPr>
                <w:rFonts w:ascii="宋体" w:eastAsia="宋体" w:hAnsi="宋体"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sz w:val="28"/>
                <w:szCs w:val="24"/>
              </w:rPr>
              <w:t>序号</w:t>
            </w:r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自查内容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adjustRightInd w:val="0"/>
              <w:snapToGrid w:val="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自查结果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（确认打“√”）</w:t>
            </w: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证明文件</w:t>
            </w:r>
          </w:p>
        </w:tc>
      </w:tr>
      <w:tr w:rsidR="00B72DAE" w:rsidTr="00BD5A84">
        <w:trPr>
          <w:trHeight w:val="646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年审合格的营业执照、法人代表身份证或委托人身份证及受委托人身份证等证照复印件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第  至  页</w:t>
            </w:r>
          </w:p>
        </w:tc>
      </w:tr>
      <w:tr w:rsidR="00B72DAE" w:rsidTr="00BD5A84">
        <w:trPr>
          <w:trHeight w:val="698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企业委托书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第  至  页</w:t>
            </w:r>
          </w:p>
        </w:tc>
      </w:tr>
      <w:tr w:rsidR="00B72DAE" w:rsidTr="00BD5A84">
        <w:trPr>
          <w:trHeight w:val="698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3</w:t>
            </w:r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企业荣誉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第  至  页</w:t>
            </w:r>
          </w:p>
        </w:tc>
      </w:tr>
      <w:tr w:rsidR="00B72DAE" w:rsidTr="00BD5A84">
        <w:trPr>
          <w:trHeight w:val="694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</w:t>
            </w:r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同类型租赁情况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第  至  页</w:t>
            </w:r>
          </w:p>
        </w:tc>
      </w:tr>
      <w:tr w:rsidR="00B72DAE" w:rsidTr="00BD5A84">
        <w:trPr>
          <w:trHeight w:val="704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承租经营方案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第  至  页</w:t>
            </w:r>
          </w:p>
        </w:tc>
      </w:tr>
      <w:tr w:rsidR="00B72DAE" w:rsidTr="00BD5A84">
        <w:trPr>
          <w:trHeight w:val="687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6</w:t>
            </w:r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spacing w:line="360" w:lineRule="auto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安全管理方案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第  至  页</w:t>
            </w:r>
          </w:p>
        </w:tc>
      </w:tr>
      <w:tr w:rsidR="00B72DAE" w:rsidTr="00BD5A84">
        <w:trPr>
          <w:trHeight w:val="994"/>
          <w:jc w:val="center"/>
        </w:trPr>
        <w:tc>
          <w:tcPr>
            <w:tcW w:w="56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28"/>
              </w:rPr>
            </w:pPr>
            <w:bookmarkStart w:id="1" w:name="OLE_LINK2" w:colFirst="2" w:colLast="2"/>
          </w:p>
        </w:tc>
        <w:tc>
          <w:tcPr>
            <w:tcW w:w="5742" w:type="dxa"/>
            <w:vAlign w:val="center"/>
          </w:tcPr>
          <w:p w:rsidR="00B72DAE" w:rsidRDefault="00B72DAE" w:rsidP="00BD5A84">
            <w:pPr>
              <w:adjustRightInd w:val="0"/>
              <w:snapToGrid w:val="0"/>
              <w:spacing w:beforeLines="10" w:before="31" w:line="312" w:lineRule="auto"/>
              <w:rPr>
                <w:rFonts w:ascii="宋体" w:eastAsia="宋体" w:hAnsi="宋体"/>
                <w:sz w:val="24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投租报价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>：</w:t>
            </w: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投租报价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>函（见附件3），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需投租人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>签字、盖章确认。以租金</w:t>
            </w:r>
            <w:r>
              <w:rPr>
                <w:rFonts w:ascii="宋体" w:eastAsia="宋体" w:hAnsi="宋体" w:hint="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元/月人民币进行报价。</w:t>
            </w:r>
          </w:p>
        </w:tc>
        <w:tc>
          <w:tcPr>
            <w:tcW w:w="1417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——</w:t>
            </w:r>
          </w:p>
        </w:tc>
        <w:tc>
          <w:tcPr>
            <w:tcW w:w="1626" w:type="dxa"/>
            <w:vAlign w:val="center"/>
          </w:tcPr>
          <w:p w:rsidR="00B72DAE" w:rsidRDefault="00B72DAE" w:rsidP="00BD5A8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——</w:t>
            </w:r>
          </w:p>
        </w:tc>
      </w:tr>
    </w:tbl>
    <w:bookmarkEnd w:id="1"/>
    <w:p w:rsidR="00B72DAE" w:rsidRDefault="00B72DAE" w:rsidP="00B72DAE">
      <w:pPr>
        <w:adjustRightInd w:val="0"/>
        <w:snapToGrid w:val="0"/>
        <w:spacing w:beforeLines="100" w:before="312" w:line="264" w:lineRule="auto"/>
        <w:ind w:leftChars="135" w:left="283" w:rightChars="110" w:right="231"/>
        <w:rPr>
          <w:rFonts w:ascii="宋体" w:hAnsi="宋体" w:cs="仿宋"/>
          <w:szCs w:val="21"/>
        </w:rPr>
      </w:pPr>
      <w:r>
        <w:rPr>
          <w:rFonts w:ascii="宋体" w:hAnsi="宋体" w:hint="eastAsia"/>
          <w:szCs w:val="21"/>
        </w:rPr>
        <w:t>重要提示：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、请竞选人认真核对上述条目相关资料提供情况，并标明页内码，以利于评委评审时快速查对。</w:t>
      </w:r>
      <w:r>
        <w:rPr>
          <w:rFonts w:ascii="宋体" w:hAnsi="宋体" w:cs="仿宋" w:hint="eastAsia"/>
          <w:szCs w:val="21"/>
        </w:rPr>
        <w:t>上表内容将</w:t>
      </w:r>
      <w:proofErr w:type="gramStart"/>
      <w:r>
        <w:rPr>
          <w:rFonts w:ascii="宋体" w:hAnsi="宋体" w:cs="仿宋" w:hint="eastAsia"/>
          <w:szCs w:val="21"/>
        </w:rPr>
        <w:t>作为投租人</w:t>
      </w:r>
      <w:proofErr w:type="gramEnd"/>
      <w:r>
        <w:rPr>
          <w:rFonts w:ascii="宋体" w:hAnsi="宋体" w:cs="仿宋" w:hint="eastAsia"/>
          <w:szCs w:val="21"/>
        </w:rPr>
        <w:t>资格性审查的重要内容之一，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必须严格按照上表所列要求在</w:t>
      </w:r>
      <w:proofErr w:type="gramStart"/>
      <w:r>
        <w:rPr>
          <w:rFonts w:ascii="宋体" w:hAnsi="宋体" w:cs="仿宋" w:hint="eastAsia"/>
          <w:szCs w:val="21"/>
        </w:rPr>
        <w:t>投租文件</w:t>
      </w:r>
      <w:proofErr w:type="gramEnd"/>
      <w:r>
        <w:rPr>
          <w:rFonts w:ascii="宋体" w:hAnsi="宋体" w:cs="仿宋" w:hint="eastAsia"/>
          <w:szCs w:val="21"/>
        </w:rPr>
        <w:t>中对应如实提供，对资格性审查证明文件的任何缺漏和不符合项将会直接</w:t>
      </w:r>
      <w:proofErr w:type="gramStart"/>
      <w:r>
        <w:rPr>
          <w:rFonts w:ascii="宋体" w:hAnsi="宋体" w:cs="仿宋" w:hint="eastAsia"/>
          <w:szCs w:val="21"/>
        </w:rPr>
        <w:t>导致投租无效</w:t>
      </w:r>
      <w:proofErr w:type="gramEnd"/>
      <w:r>
        <w:rPr>
          <w:rFonts w:ascii="宋体" w:hAnsi="宋体" w:cs="仿宋" w:hint="eastAsia"/>
          <w:szCs w:val="21"/>
        </w:rPr>
        <w:t>。</w:t>
      </w:r>
      <w:r>
        <w:rPr>
          <w:rFonts w:ascii="宋体" w:hAnsi="宋体" w:cs="仿宋" w:hint="eastAsia"/>
          <w:szCs w:val="21"/>
        </w:rPr>
        <w:t>2</w:t>
      </w:r>
      <w:r>
        <w:rPr>
          <w:rFonts w:ascii="宋体" w:hAnsi="宋体" w:cs="仿宋" w:hint="eastAsia"/>
          <w:szCs w:val="21"/>
        </w:rPr>
        <w:t>、</w:t>
      </w:r>
      <w:proofErr w:type="gramStart"/>
      <w:r>
        <w:rPr>
          <w:rFonts w:ascii="宋体" w:hAnsi="宋体" w:cs="仿宋" w:hint="eastAsia"/>
          <w:szCs w:val="21"/>
        </w:rPr>
        <w:t>投租人</w:t>
      </w:r>
      <w:proofErr w:type="gramEnd"/>
      <w:r>
        <w:rPr>
          <w:rFonts w:ascii="宋体" w:hAnsi="宋体" w:cs="仿宋" w:hint="eastAsia"/>
          <w:szCs w:val="21"/>
        </w:rPr>
        <w:t>根据自查结果确认请打“√”。</w:t>
      </w:r>
    </w:p>
    <w:p w:rsidR="00B72DAE" w:rsidRDefault="00B72DAE" w:rsidP="00B72DAE">
      <w:pPr>
        <w:adjustRightInd w:val="0"/>
        <w:snapToGrid w:val="0"/>
        <w:spacing w:beforeLines="50" w:before="156" w:line="264" w:lineRule="auto"/>
        <w:ind w:leftChars="135" w:left="283" w:rightChars="110" w:right="231"/>
        <w:rPr>
          <w:rFonts w:ascii="宋体" w:hAnsi="宋体" w:cs="仿宋"/>
          <w:szCs w:val="21"/>
        </w:rPr>
      </w:pPr>
    </w:p>
    <w:p w:rsidR="00B72DAE" w:rsidRDefault="00B72DAE" w:rsidP="00B72DAE">
      <w:pPr>
        <w:adjustRightInd w:val="0"/>
        <w:snapToGrid w:val="0"/>
        <w:spacing w:beforeLines="100" w:before="312" w:afterLines="100" w:after="312" w:line="360" w:lineRule="auto"/>
        <w:ind w:firstLineChars="1535" w:firstLine="3684"/>
        <w:rPr>
          <w:rFonts w:ascii="宋体" w:eastAsia="宋体" w:hAnsi="宋体" w:cs="仿宋"/>
          <w:sz w:val="24"/>
          <w:szCs w:val="28"/>
        </w:rPr>
      </w:pPr>
      <w:proofErr w:type="gramStart"/>
      <w:r>
        <w:rPr>
          <w:rFonts w:ascii="宋体" w:eastAsia="宋体" w:hAnsi="宋体" w:cs="仿宋" w:hint="eastAsia"/>
          <w:sz w:val="24"/>
          <w:szCs w:val="28"/>
        </w:rPr>
        <w:t>投租人</w:t>
      </w:r>
      <w:proofErr w:type="gramEnd"/>
      <w:r>
        <w:rPr>
          <w:rFonts w:ascii="宋体" w:eastAsia="宋体" w:hAnsi="宋体" w:cs="仿宋" w:hint="eastAsia"/>
          <w:sz w:val="24"/>
          <w:szCs w:val="28"/>
        </w:rPr>
        <w:t xml:space="preserve">名称（加盖公章）： </w:t>
      </w:r>
    </w:p>
    <w:p w:rsidR="00B72DAE" w:rsidRDefault="00B72DAE" w:rsidP="00B72DAE">
      <w:pPr>
        <w:adjustRightInd w:val="0"/>
        <w:snapToGrid w:val="0"/>
        <w:spacing w:beforeLines="100" w:before="312" w:line="360" w:lineRule="auto"/>
        <w:ind w:firstLineChars="550" w:firstLine="1320"/>
        <w:rPr>
          <w:rFonts w:ascii="宋体" w:eastAsia="宋体" w:hAnsi="宋体" w:cs="仿宋"/>
          <w:sz w:val="24"/>
          <w:szCs w:val="28"/>
        </w:rPr>
      </w:pPr>
      <w:proofErr w:type="gramStart"/>
      <w:r>
        <w:rPr>
          <w:rFonts w:ascii="宋体" w:eastAsia="宋体" w:hAnsi="宋体" w:cs="仿宋" w:hint="eastAsia"/>
          <w:sz w:val="24"/>
          <w:szCs w:val="28"/>
        </w:rPr>
        <w:t>投租人</w:t>
      </w:r>
      <w:proofErr w:type="gramEnd"/>
      <w:r>
        <w:rPr>
          <w:rFonts w:ascii="宋体" w:eastAsia="宋体" w:hAnsi="宋体" w:cs="仿宋" w:hint="eastAsia"/>
          <w:sz w:val="24"/>
          <w:szCs w:val="28"/>
        </w:rPr>
        <w:t xml:space="preserve">法定代表人或其授权代表（签字或盖章）： </w:t>
      </w:r>
    </w:p>
    <w:p w:rsidR="00B72DAE" w:rsidRDefault="00B72DAE" w:rsidP="00B72DAE">
      <w:pPr>
        <w:adjustRightInd w:val="0"/>
        <w:snapToGrid w:val="0"/>
        <w:spacing w:line="360" w:lineRule="auto"/>
        <w:ind w:firstLineChars="550" w:firstLine="1320"/>
        <w:rPr>
          <w:rFonts w:ascii="宋体" w:eastAsia="宋体" w:hAnsi="宋体" w:cs="仿宋"/>
          <w:sz w:val="24"/>
          <w:szCs w:val="28"/>
        </w:rPr>
      </w:pPr>
    </w:p>
    <w:p w:rsidR="00B72DAE" w:rsidRDefault="00B72DAE" w:rsidP="00B72DAE">
      <w:pPr>
        <w:adjustRightInd w:val="0"/>
        <w:snapToGrid w:val="0"/>
        <w:spacing w:line="360" w:lineRule="auto"/>
        <w:ind w:firstLineChars="1316" w:firstLine="3158"/>
        <w:jc w:val="right"/>
        <w:rPr>
          <w:rFonts w:ascii="宋体" w:eastAsia="宋体" w:hAnsi="宋体" w:cs="仿宋"/>
          <w:sz w:val="24"/>
          <w:szCs w:val="28"/>
        </w:rPr>
      </w:pPr>
      <w:r>
        <w:rPr>
          <w:rFonts w:ascii="宋体" w:eastAsia="宋体" w:hAnsi="宋体" w:cs="仿宋" w:hint="eastAsia"/>
          <w:sz w:val="24"/>
          <w:szCs w:val="28"/>
        </w:rPr>
        <w:t>日期：   年   月   日</w:t>
      </w:r>
    </w:p>
    <w:p w:rsidR="00B72DAE" w:rsidRDefault="00B72DAE" w:rsidP="00B72DAE">
      <w:pPr>
        <w:adjustRightInd w:val="0"/>
        <w:snapToGrid w:val="0"/>
        <w:spacing w:line="360" w:lineRule="auto"/>
        <w:ind w:firstLineChars="1316" w:firstLine="3158"/>
        <w:jc w:val="right"/>
        <w:rPr>
          <w:rFonts w:ascii="宋体" w:eastAsia="宋体" w:hAnsi="宋体" w:cs="仿宋"/>
          <w:sz w:val="24"/>
          <w:szCs w:val="28"/>
        </w:rPr>
      </w:pPr>
    </w:p>
    <w:p w:rsidR="00E35F01" w:rsidRDefault="00B72DAE"/>
    <w:sectPr w:rsidR="00E3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DAE"/>
    <w:rsid w:val="005E52F3"/>
    <w:rsid w:val="00B72DAE"/>
    <w:rsid w:val="00D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0D7A8-92D8-47A5-94C0-A7FA9B351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D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Z</dc:creator>
  <cp:keywords/>
  <dc:description/>
  <cp:lastModifiedBy>Ling Z</cp:lastModifiedBy>
  <cp:revision>1</cp:revision>
  <dcterms:created xsi:type="dcterms:W3CDTF">2023-05-06T05:09:00Z</dcterms:created>
  <dcterms:modified xsi:type="dcterms:W3CDTF">2023-05-06T05:09:00Z</dcterms:modified>
</cp:coreProperties>
</file>