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875A"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  <w:t>团员保留组织关系申请表及承诺书</w:t>
      </w:r>
    </w:p>
    <w:p w14:paraId="544925E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方正仿宋_GB2312" w:hAnsi="宋体" w:eastAsia="方正仿宋_GB2312" w:cs="方正小标宋简体"/>
          <w:sz w:val="28"/>
          <w:szCs w:val="28"/>
          <w:lang w:val="en-US"/>
        </w:rPr>
      </w:pPr>
      <w:r>
        <w:rPr>
          <w:rFonts w:hint="eastAsia" w:ascii="方正仿宋_GB2312" w:hAnsi="宋体" w:eastAsia="方正仿宋_GB2312" w:cs="方正小标宋简体"/>
          <w:color w:val="000000"/>
          <w:kern w:val="2"/>
          <w:sz w:val="28"/>
          <w:szCs w:val="28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黑体"/>
          <w:color w:val="000000"/>
          <w:kern w:val="2"/>
          <w:sz w:val="28"/>
          <w:szCs w:val="28"/>
          <w:lang w:val="en-US" w:eastAsia="zh-CN" w:bidi="ar"/>
        </w:rPr>
        <w:t xml:space="preserve">  编号：           </w:t>
      </w:r>
    </w:p>
    <w:tbl>
      <w:tblPr>
        <w:tblStyle w:val="3"/>
        <w:tblW w:w="9209" w:type="dxa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102"/>
        <w:gridCol w:w="1743"/>
        <w:gridCol w:w="3031"/>
      </w:tblGrid>
      <w:tr w14:paraId="0B2C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EF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院系团委名称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C3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数学学院团委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8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团支部名称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4E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795A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A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37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7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0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2671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DC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8B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A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E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4B01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4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1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F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C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5123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2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F8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E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常用邮箱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8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7E56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3E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QQ号码/</w:t>
            </w:r>
          </w:p>
          <w:p w14:paraId="4587F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微信号</w:t>
            </w:r>
          </w:p>
        </w:tc>
        <w:tc>
          <w:tcPr>
            <w:tcW w:w="6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3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48D8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8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生源地</w:t>
            </w:r>
          </w:p>
          <w:p w14:paraId="532CE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（具体到街道）</w:t>
            </w:r>
          </w:p>
        </w:tc>
        <w:tc>
          <w:tcPr>
            <w:tcW w:w="6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D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5215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E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6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D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4FB0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5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申请保留团组织关系的团支部</w:t>
            </w:r>
          </w:p>
        </w:tc>
        <w:tc>
          <w:tcPr>
            <w:tcW w:w="6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58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  <w:t>临时团支部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  <w:t xml:space="preserve">   出国出境留学团支部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  <w:sym w:font="Wingdings 2" w:char="00A3"/>
            </w:r>
          </w:p>
        </w:tc>
      </w:tr>
      <w:tr w14:paraId="2CBF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E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6月30日前</w:t>
            </w:r>
          </w:p>
          <w:p w14:paraId="21B70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未转出原因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6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升学/出国（出境）/延迟毕业/未确定接收单位，暂时过渡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E1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承诺转出</w:t>
            </w:r>
          </w:p>
          <w:p w14:paraId="21381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C2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173F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73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新学校</w:t>
            </w:r>
          </w:p>
          <w:p w14:paraId="34A91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（学习单位）名称</w:t>
            </w:r>
          </w:p>
        </w:tc>
        <w:tc>
          <w:tcPr>
            <w:tcW w:w="6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C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6FE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3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境内直系亲属姓名及关系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0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8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5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25C1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7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所赴国家</w:t>
            </w:r>
          </w:p>
          <w:p w14:paraId="2102D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（地区）名称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F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0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出国（境）</w:t>
            </w:r>
          </w:p>
          <w:p w14:paraId="0A9F1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7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0BA5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8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计划出国（境）</w:t>
            </w:r>
          </w:p>
          <w:p w14:paraId="051A38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D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B9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出国（境）</w:t>
            </w:r>
          </w:p>
          <w:p w14:paraId="1F200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事由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7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25C8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1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出国（境）后</w:t>
            </w:r>
          </w:p>
          <w:p w14:paraId="4DFE3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9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1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出国（境）后单位/住址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F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3BB1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8" w:hRule="atLeast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69B5E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400" w:lineRule="exact"/>
              <w:ind w:left="0" w:right="0"/>
              <w:jc w:val="center"/>
              <w:rPr>
                <w:rFonts w:hint="default" w:ascii="方正小标宋简体" w:hAnsi="方正仿宋_GB2312" w:eastAsia="方正小标宋简体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小标宋简体" w:hAnsi="方正仿宋_GB2312" w:eastAsia="方正小标宋简体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承诺书</w:t>
            </w:r>
          </w:p>
          <w:p w14:paraId="2A889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本人申请将团组织关系暂时保留在学院临时团支部。</w:t>
            </w:r>
          </w:p>
          <w:p w14:paraId="49AB4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本人已深刻认识到，团组织关系不仅是个人政治面貌的法定证明，更是人事档案的重要组成部分。其转接的规范性与连续性，将直接关联到我未来在公务员考录、事业单位招聘、国有企业入职以及参军入伍等环节的资格审查与政审结果，对个人的长远职业发展具有不可替代的关键作用。</w:t>
            </w:r>
          </w:p>
          <w:p w14:paraId="600E2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在此，本人郑重承诺：</w:t>
            </w:r>
          </w:p>
          <w:p w14:paraId="7ADA1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保持联络畅通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：保留期间，本人将确保预留的手机号码畅通，及时回复学院团委及临时团支部的通知与核查信息，按时缴纳团费，不出现“失联”情况。</w:t>
            </w:r>
          </w:p>
          <w:p w14:paraId="0F1B3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严守转出时限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：本人承诺在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年  月  日前转出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（原则上保留团组织关系不超过1年），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一旦本人落实工作单位、升学或符合转出条件，承诺立即主动发起转接申请，绝不无故拖延。</w:t>
            </w:r>
          </w:p>
          <w:p w14:paraId="364CF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承担逾期责任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：若因本人未及时关注通知、未按时转出或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未缴纳团费等原因，导致团组织关系失效或被按自行脱团处理，一切后果由本人自行承担。</w:t>
            </w:r>
          </w:p>
          <w:p w14:paraId="4D9170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  <w:p w14:paraId="01FCE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团员签名（手写）： </w:t>
            </w:r>
          </w:p>
          <w:p w14:paraId="7EE2D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23FD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0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团支部意见</w:t>
            </w:r>
          </w:p>
        </w:tc>
        <w:tc>
          <w:tcPr>
            <w:tcW w:w="6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C0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  <w:p w14:paraId="640E4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  <w:p w14:paraId="0FF23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支部书记签名：               </w:t>
            </w:r>
          </w:p>
          <w:p w14:paraId="5AE7438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年   月   日      </w:t>
            </w:r>
          </w:p>
        </w:tc>
      </w:tr>
      <w:tr w14:paraId="5B78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3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二级团委</w:t>
            </w:r>
          </w:p>
          <w:p w14:paraId="75E85C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（团总支）意见</w:t>
            </w:r>
          </w:p>
        </w:tc>
        <w:tc>
          <w:tcPr>
            <w:tcW w:w="6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50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112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  <w:p w14:paraId="14456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112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  <w:p w14:paraId="08605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112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  <w:p w14:paraId="23031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1120" w:firstLine="2240" w:firstLineChars="8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团委负责人签名（盖章）：             </w:t>
            </w:r>
          </w:p>
          <w:p w14:paraId="2C0B1D5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年   月   日       </w:t>
            </w:r>
          </w:p>
        </w:tc>
      </w:tr>
      <w:tr w14:paraId="25C4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E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6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F143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1.请附升学/出国（境）等佐证材料，如录取通知书等。</w:t>
            </w:r>
          </w:p>
          <w:p w14:paraId="1B5552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2.“编号”一栏由二级团委（团总支）按照提交日期顺序自行编号。</w:t>
            </w:r>
          </w:p>
          <w:p w14:paraId="7FBE9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3. 请二级团委（团总支）切勿泄露团员个人信息。</w:t>
            </w:r>
          </w:p>
        </w:tc>
      </w:tr>
    </w:tbl>
    <w:p w14:paraId="16F1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7DE5A2-65D8-466B-B0FC-ECEF55E0B5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F354B4-443B-4F59-AB8F-B8857F89C4E1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6D0202-DB26-4CD3-B916-6D87199747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85622C1-124E-4D7A-93F3-A1FA240D67D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CF8E5872-4A9A-4567-BE73-90C6CF5FA4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2C9C68A-172A-4E30-9B53-C403AA5C22DF}"/>
  </w:font>
  <w:font w:name="WPSEMBED2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11A7A"/>
    <w:rsid w:val="18D94C85"/>
    <w:rsid w:val="261130F6"/>
    <w:rsid w:val="2F111A7A"/>
    <w:rsid w:val="3CF53DD2"/>
    <w:rsid w:val="57F73BA2"/>
    <w:rsid w:val="5B865931"/>
    <w:rsid w:val="61E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743</Characters>
  <Lines>0</Lines>
  <Paragraphs>0</Paragraphs>
  <TotalTime>61</TotalTime>
  <ScaleCrop>false</ScaleCrop>
  <LinksUpToDate>false</LinksUpToDate>
  <CharactersWithSpaces>901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2025-05-30T08:29:00Z</dcterms:created>
  <dc:creator>MC</dc:creator>
  <cp:lastModifiedBy>8199050610</cp:lastModifiedBy>
  <dcterms:modified xsi:type="dcterms:W3CDTF">2026-06-09T00:52:02Z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1F9C0312F5C640CC8EBAB35C212CAE05_13</vt:lpwstr>
  </property>
  <property fmtid="{D5CDD505-2E9C-101B-9397-08002B2CF9AE}" pid="4" name="KSOTemplateDocerSaveRecord">
    <vt:lpwstr>eyJoZGlkIjoiYjE1ZTEyMTE4MmUwYTljYWQzZDNjY2U1NjE0YWQ5NjMiLCJ1c2VySWQiOiIxNjY1NTk4NDA3In0=</vt:lpwstr>
  </property>
</Properties>
</file>