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C77" w:rsidRDefault="0025311C">
      <w:pPr>
        <w:outlineLvl w:val="0"/>
        <w:rPr>
          <w:rFonts w:ascii="仿宋_GB2312" w:eastAsia="仿宋_GB2312" w:hAnsi="宋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0A0C77" w:rsidRDefault="000A0C77">
      <w:pPr>
        <w:jc w:val="center"/>
        <w:rPr>
          <w:rFonts w:ascii="仿宋_GB2312" w:eastAsia="仿宋_GB2312" w:hAnsi="宋体"/>
          <w:sz w:val="30"/>
        </w:rPr>
      </w:pPr>
    </w:p>
    <w:p w:rsidR="000A0C77" w:rsidRPr="0025311C" w:rsidRDefault="0025311C">
      <w:pPr>
        <w:adjustRightInd w:val="0"/>
        <w:snapToGrid w:val="0"/>
        <w:spacing w:line="312" w:lineRule="auto"/>
        <w:jc w:val="center"/>
        <w:outlineLvl w:val="0"/>
        <w:rPr>
          <w:rFonts w:asciiTheme="majorEastAsia" w:eastAsiaTheme="majorEastAsia" w:hAnsiTheme="majorEastAsia" w:cs="方正小标宋简体"/>
          <w:b/>
          <w:bCs/>
          <w:sz w:val="48"/>
          <w:szCs w:val="48"/>
        </w:rPr>
      </w:pPr>
      <w:r w:rsidRPr="0025311C">
        <w:rPr>
          <w:rFonts w:asciiTheme="majorEastAsia" w:eastAsiaTheme="majorEastAsia" w:hAnsiTheme="majorEastAsia" w:cs="方正小标宋简体" w:hint="eastAsia"/>
          <w:b/>
          <w:bCs/>
          <w:sz w:val="48"/>
          <w:szCs w:val="48"/>
        </w:rPr>
        <w:t>广东省财政科研课题</w:t>
      </w:r>
    </w:p>
    <w:p w:rsidR="000A0C77" w:rsidRDefault="0025311C">
      <w:pPr>
        <w:adjustRightInd w:val="0"/>
        <w:snapToGrid w:val="0"/>
        <w:spacing w:line="312" w:lineRule="auto"/>
        <w:jc w:val="center"/>
        <w:outlineLvl w:val="0"/>
        <w:rPr>
          <w:rFonts w:ascii="方正小标宋简体" w:eastAsia="方正小标宋简体" w:hAnsi="方正小标宋简体" w:cs="方正小标宋简体"/>
          <w:bCs/>
          <w:sz w:val="48"/>
          <w:szCs w:val="48"/>
        </w:rPr>
      </w:pPr>
      <w:proofErr w:type="gramStart"/>
      <w:r w:rsidRPr="0025311C">
        <w:rPr>
          <w:rFonts w:asciiTheme="majorEastAsia" w:eastAsiaTheme="majorEastAsia" w:hAnsiTheme="majorEastAsia" w:cs="方正小标宋简体" w:hint="eastAsia"/>
          <w:b/>
          <w:bCs/>
          <w:sz w:val="48"/>
          <w:szCs w:val="48"/>
        </w:rPr>
        <w:t>结项申请书</w:t>
      </w:r>
      <w:proofErr w:type="gramEnd"/>
    </w:p>
    <w:p w:rsidR="000A0C77" w:rsidRPr="0025311C" w:rsidRDefault="0025311C">
      <w:pPr>
        <w:adjustRightInd w:val="0"/>
        <w:snapToGrid w:val="0"/>
        <w:spacing w:line="420" w:lineRule="auto"/>
        <w:jc w:val="center"/>
        <w:outlineLvl w:val="0"/>
        <w:rPr>
          <w:rFonts w:ascii="楷体" w:eastAsia="楷体" w:hAnsi="楷体"/>
          <w:bCs/>
          <w:sz w:val="32"/>
          <w:szCs w:val="32"/>
        </w:rPr>
      </w:pPr>
      <w:r w:rsidRPr="0025311C">
        <w:rPr>
          <w:rFonts w:ascii="楷体" w:eastAsia="楷体" w:hAnsi="楷体" w:hint="eastAsia"/>
          <w:bCs/>
          <w:sz w:val="32"/>
          <w:szCs w:val="32"/>
        </w:rPr>
        <w:t>（</w:t>
      </w:r>
      <w:r w:rsidRPr="0025311C">
        <w:rPr>
          <w:rFonts w:ascii="楷体" w:eastAsia="楷体" w:hAnsi="楷体" w:cs="宋体" w:hint="eastAsia"/>
          <w:bCs/>
          <w:sz w:val="32"/>
          <w:szCs w:val="32"/>
        </w:rPr>
        <w:t>202</w:t>
      </w:r>
      <w:r w:rsidRPr="0025311C">
        <w:rPr>
          <w:rFonts w:ascii="楷体" w:eastAsia="楷体" w:hAnsi="楷体" w:cs="宋体" w:hint="eastAsia"/>
          <w:bCs/>
          <w:sz w:val="32"/>
          <w:szCs w:val="32"/>
          <w:u w:val="single"/>
        </w:rPr>
        <w:t xml:space="preserve">  </w:t>
      </w:r>
      <w:r w:rsidRPr="0025311C">
        <w:rPr>
          <w:rFonts w:ascii="楷体" w:eastAsia="楷体" w:hAnsi="楷体" w:hint="eastAsia"/>
          <w:bCs/>
          <w:sz w:val="32"/>
          <w:szCs w:val="32"/>
        </w:rPr>
        <w:t>年</w:t>
      </w:r>
      <w:r w:rsidRPr="0025311C">
        <w:rPr>
          <w:rFonts w:ascii="楷体" w:eastAsia="楷体" w:hAnsi="楷体" w:hint="eastAsia"/>
          <w:bCs/>
          <w:sz w:val="32"/>
          <w:szCs w:val="32"/>
        </w:rPr>
        <w:t>度</w:t>
      </w:r>
      <w:r w:rsidRPr="0025311C">
        <w:rPr>
          <w:rFonts w:ascii="楷体" w:eastAsia="楷体" w:hAnsi="楷体" w:hint="eastAsia"/>
          <w:bCs/>
          <w:sz w:val="32"/>
          <w:szCs w:val="32"/>
        </w:rPr>
        <w:t>）</w:t>
      </w:r>
      <w:bookmarkStart w:id="0" w:name="_GoBack"/>
      <w:bookmarkEnd w:id="0"/>
    </w:p>
    <w:p w:rsidR="000A0C77" w:rsidRDefault="000A0C77">
      <w:pPr>
        <w:jc w:val="center"/>
        <w:rPr>
          <w:rFonts w:ascii="仿宋_GB2312" w:eastAsia="仿宋_GB2312" w:hAnsi="宋体"/>
          <w:sz w:val="24"/>
        </w:rPr>
      </w:pPr>
    </w:p>
    <w:p w:rsidR="000A0C77" w:rsidRDefault="000A0C77">
      <w:pPr>
        <w:jc w:val="center"/>
        <w:rPr>
          <w:rFonts w:ascii="仿宋_GB2312" w:eastAsia="仿宋_GB2312" w:hAnsi="宋体"/>
          <w:sz w:val="24"/>
        </w:rPr>
      </w:pPr>
    </w:p>
    <w:p w:rsidR="000A0C77" w:rsidRDefault="000A0C77">
      <w:pPr>
        <w:jc w:val="center"/>
        <w:rPr>
          <w:rFonts w:ascii="仿宋_GB2312" w:eastAsia="仿宋_GB2312" w:hAnsi="宋体"/>
          <w:sz w:val="24"/>
        </w:rPr>
      </w:pPr>
    </w:p>
    <w:p w:rsidR="000A0C77" w:rsidRPr="0025311C" w:rsidRDefault="0025311C">
      <w:pPr>
        <w:ind w:firstLineChars="400" w:firstLine="1285"/>
        <w:outlineLvl w:val="0"/>
        <w:rPr>
          <w:rFonts w:ascii="仿宋" w:eastAsia="仿宋" w:hAnsi="仿宋"/>
          <w:b/>
          <w:bCs/>
          <w:sz w:val="32"/>
          <w:u w:val="single"/>
        </w:rPr>
      </w:pPr>
      <w:r w:rsidRPr="0025311C">
        <w:rPr>
          <w:rFonts w:ascii="仿宋" w:eastAsia="仿宋" w:hAnsi="仿宋" w:hint="eastAsia"/>
          <w:b/>
          <w:bCs/>
          <w:sz w:val="32"/>
        </w:rPr>
        <w:t>课题题目</w:t>
      </w:r>
      <w:r w:rsidRPr="0025311C">
        <w:rPr>
          <w:rFonts w:ascii="仿宋" w:eastAsia="仿宋" w:hAnsi="仿宋" w:hint="eastAsia"/>
          <w:b/>
          <w:bCs/>
          <w:sz w:val="32"/>
          <w:u w:val="single"/>
        </w:rPr>
        <w:t xml:space="preserve">                           </w:t>
      </w:r>
    </w:p>
    <w:p w:rsidR="000A0C77" w:rsidRPr="0025311C" w:rsidRDefault="0025311C">
      <w:pPr>
        <w:ind w:firstLineChars="400" w:firstLine="1285"/>
        <w:outlineLvl w:val="0"/>
        <w:rPr>
          <w:rFonts w:ascii="仿宋" w:eastAsia="仿宋" w:hAnsi="仿宋"/>
          <w:b/>
          <w:bCs/>
          <w:sz w:val="32"/>
        </w:rPr>
      </w:pPr>
      <w:r w:rsidRPr="0025311C">
        <w:rPr>
          <w:rFonts w:ascii="仿宋" w:eastAsia="仿宋" w:hAnsi="仿宋" w:hint="eastAsia"/>
          <w:b/>
          <w:bCs/>
          <w:sz w:val="32"/>
        </w:rPr>
        <w:t>课题</w:t>
      </w:r>
      <w:r w:rsidRPr="0025311C">
        <w:rPr>
          <w:rFonts w:ascii="仿宋" w:eastAsia="仿宋" w:hAnsi="仿宋" w:hint="eastAsia"/>
          <w:b/>
          <w:bCs/>
          <w:sz w:val="32"/>
        </w:rPr>
        <w:t>组</w:t>
      </w:r>
      <w:r w:rsidRPr="0025311C">
        <w:rPr>
          <w:rFonts w:ascii="仿宋" w:eastAsia="仿宋" w:hAnsi="仿宋" w:hint="eastAsia"/>
          <w:b/>
          <w:bCs/>
          <w:sz w:val="32"/>
        </w:rPr>
        <w:t>负责人</w:t>
      </w:r>
      <w:r w:rsidRPr="0025311C">
        <w:rPr>
          <w:rFonts w:ascii="仿宋" w:eastAsia="仿宋" w:hAnsi="仿宋" w:hint="eastAsia"/>
          <w:b/>
          <w:bCs/>
          <w:sz w:val="32"/>
          <w:u w:val="single"/>
        </w:rPr>
        <w:t xml:space="preserve">                       </w:t>
      </w:r>
    </w:p>
    <w:p w:rsidR="000A0C77" w:rsidRPr="0025311C" w:rsidRDefault="0025311C">
      <w:pPr>
        <w:ind w:firstLineChars="400" w:firstLine="1285"/>
        <w:outlineLvl w:val="0"/>
        <w:rPr>
          <w:rFonts w:ascii="仿宋" w:eastAsia="仿宋" w:hAnsi="仿宋"/>
          <w:b/>
          <w:bCs/>
          <w:sz w:val="32"/>
        </w:rPr>
      </w:pPr>
      <w:r w:rsidRPr="0025311C">
        <w:rPr>
          <w:rFonts w:ascii="仿宋" w:eastAsia="仿宋" w:hAnsi="仿宋" w:hint="eastAsia"/>
          <w:b/>
          <w:bCs/>
          <w:sz w:val="32"/>
        </w:rPr>
        <w:t>联系电话</w:t>
      </w:r>
      <w:r w:rsidRPr="0025311C">
        <w:rPr>
          <w:rFonts w:ascii="仿宋" w:eastAsia="仿宋" w:hAnsi="仿宋" w:hint="eastAsia"/>
          <w:b/>
          <w:bCs/>
          <w:sz w:val="32"/>
          <w:u w:val="single"/>
        </w:rPr>
        <w:t xml:space="preserve">                           </w:t>
      </w:r>
    </w:p>
    <w:p w:rsidR="000A0C77" w:rsidRPr="0025311C" w:rsidRDefault="0025311C">
      <w:pPr>
        <w:ind w:firstLineChars="400" w:firstLine="1285"/>
        <w:outlineLvl w:val="0"/>
        <w:rPr>
          <w:rFonts w:ascii="仿宋" w:eastAsia="仿宋" w:hAnsi="仿宋"/>
          <w:b/>
          <w:bCs/>
          <w:sz w:val="32"/>
        </w:rPr>
      </w:pPr>
      <w:r w:rsidRPr="0025311C">
        <w:rPr>
          <w:rFonts w:ascii="仿宋" w:eastAsia="仿宋" w:hAnsi="仿宋" w:hint="eastAsia"/>
          <w:b/>
          <w:bCs/>
          <w:sz w:val="32"/>
        </w:rPr>
        <w:t>课题</w:t>
      </w:r>
      <w:r w:rsidRPr="0025311C">
        <w:rPr>
          <w:rFonts w:ascii="仿宋" w:eastAsia="仿宋" w:hAnsi="仿宋" w:hint="eastAsia"/>
          <w:b/>
          <w:bCs/>
          <w:sz w:val="32"/>
        </w:rPr>
        <w:t>组</w:t>
      </w:r>
      <w:r w:rsidRPr="0025311C">
        <w:rPr>
          <w:rFonts w:ascii="仿宋" w:eastAsia="仿宋" w:hAnsi="仿宋" w:hint="eastAsia"/>
          <w:b/>
          <w:bCs/>
          <w:sz w:val="32"/>
        </w:rPr>
        <w:t>联络人</w:t>
      </w:r>
      <w:r w:rsidRPr="0025311C">
        <w:rPr>
          <w:rFonts w:ascii="仿宋" w:eastAsia="仿宋" w:hAnsi="仿宋" w:hint="eastAsia"/>
          <w:b/>
          <w:bCs/>
          <w:sz w:val="32"/>
          <w:u w:val="single"/>
        </w:rPr>
        <w:t xml:space="preserve">                       </w:t>
      </w:r>
    </w:p>
    <w:p w:rsidR="000A0C77" w:rsidRPr="0025311C" w:rsidRDefault="0025311C">
      <w:pPr>
        <w:ind w:firstLineChars="400" w:firstLine="1285"/>
        <w:outlineLvl w:val="0"/>
        <w:rPr>
          <w:rFonts w:ascii="仿宋" w:eastAsia="仿宋" w:hAnsi="仿宋"/>
          <w:b/>
          <w:bCs/>
          <w:sz w:val="32"/>
        </w:rPr>
      </w:pPr>
      <w:r w:rsidRPr="0025311C">
        <w:rPr>
          <w:rFonts w:ascii="仿宋" w:eastAsia="仿宋" w:hAnsi="仿宋" w:hint="eastAsia"/>
          <w:b/>
          <w:bCs/>
          <w:sz w:val="32"/>
        </w:rPr>
        <w:t>联系电话</w:t>
      </w:r>
      <w:r w:rsidRPr="0025311C">
        <w:rPr>
          <w:rFonts w:ascii="仿宋" w:eastAsia="仿宋" w:hAnsi="仿宋" w:hint="eastAsia"/>
          <w:b/>
          <w:bCs/>
          <w:sz w:val="32"/>
          <w:u w:val="single"/>
        </w:rPr>
        <w:t xml:space="preserve">                           </w:t>
      </w:r>
    </w:p>
    <w:p w:rsidR="000A0C77" w:rsidRPr="0025311C" w:rsidRDefault="0025311C">
      <w:pPr>
        <w:ind w:firstLineChars="400" w:firstLine="1285"/>
        <w:outlineLvl w:val="1"/>
        <w:rPr>
          <w:rFonts w:ascii="仿宋" w:eastAsia="仿宋" w:hAnsi="仿宋"/>
          <w:b/>
          <w:bCs/>
          <w:sz w:val="32"/>
        </w:rPr>
      </w:pPr>
      <w:r w:rsidRPr="0025311C">
        <w:rPr>
          <w:rFonts w:ascii="仿宋" w:eastAsia="仿宋" w:hAnsi="仿宋" w:hint="eastAsia"/>
          <w:b/>
          <w:bCs/>
          <w:sz w:val="32"/>
        </w:rPr>
        <w:t>课题组</w:t>
      </w:r>
      <w:r w:rsidRPr="0025311C">
        <w:rPr>
          <w:rFonts w:ascii="仿宋" w:eastAsia="仿宋" w:hAnsi="仿宋" w:hint="eastAsia"/>
          <w:b/>
          <w:bCs/>
          <w:sz w:val="32"/>
        </w:rPr>
        <w:t>负责人</w:t>
      </w:r>
      <w:r w:rsidRPr="0025311C">
        <w:rPr>
          <w:rFonts w:ascii="仿宋" w:eastAsia="仿宋" w:hAnsi="仿宋" w:hint="eastAsia"/>
          <w:b/>
          <w:bCs/>
          <w:sz w:val="32"/>
        </w:rPr>
        <w:t>所在单位（公章）</w:t>
      </w:r>
      <w:r w:rsidRPr="0025311C">
        <w:rPr>
          <w:rFonts w:ascii="仿宋" w:eastAsia="仿宋" w:hAnsi="仿宋" w:hint="eastAsia"/>
          <w:sz w:val="32"/>
          <w:u w:val="single"/>
        </w:rPr>
        <w:t xml:space="preserve">       </w:t>
      </w:r>
    </w:p>
    <w:p w:rsidR="000A0C77" w:rsidRPr="0025311C" w:rsidRDefault="0025311C">
      <w:pPr>
        <w:ind w:firstLineChars="400" w:firstLine="1285"/>
        <w:outlineLvl w:val="0"/>
        <w:rPr>
          <w:rFonts w:ascii="仿宋" w:eastAsia="仿宋" w:hAnsi="仿宋"/>
          <w:b/>
          <w:bCs/>
          <w:sz w:val="32"/>
        </w:rPr>
      </w:pPr>
      <w:r w:rsidRPr="0025311C">
        <w:rPr>
          <w:rFonts w:ascii="仿宋" w:eastAsia="仿宋" w:hAnsi="仿宋" w:hint="eastAsia"/>
          <w:b/>
          <w:bCs/>
          <w:sz w:val="32"/>
        </w:rPr>
        <w:t>联系地址</w:t>
      </w:r>
      <w:r w:rsidRPr="0025311C">
        <w:rPr>
          <w:rFonts w:ascii="仿宋" w:eastAsia="仿宋" w:hAnsi="仿宋" w:hint="eastAsia"/>
          <w:b/>
          <w:bCs/>
          <w:sz w:val="32"/>
          <w:u w:val="single"/>
        </w:rPr>
        <w:t xml:space="preserve">                           </w:t>
      </w:r>
    </w:p>
    <w:p w:rsidR="000A0C77" w:rsidRPr="0025311C" w:rsidRDefault="0025311C">
      <w:pPr>
        <w:ind w:firstLineChars="400" w:firstLine="1285"/>
        <w:outlineLvl w:val="0"/>
        <w:rPr>
          <w:rFonts w:ascii="仿宋" w:eastAsia="仿宋" w:hAnsi="仿宋"/>
          <w:sz w:val="28"/>
        </w:rPr>
      </w:pPr>
      <w:r w:rsidRPr="0025311C">
        <w:rPr>
          <w:rFonts w:ascii="仿宋" w:eastAsia="仿宋" w:hAnsi="仿宋" w:hint="eastAsia"/>
          <w:b/>
          <w:bCs/>
          <w:sz w:val="32"/>
        </w:rPr>
        <w:t>联系邮箱</w:t>
      </w:r>
      <w:r w:rsidRPr="0025311C">
        <w:rPr>
          <w:rFonts w:ascii="仿宋" w:eastAsia="仿宋" w:hAnsi="仿宋" w:hint="eastAsia"/>
          <w:b/>
          <w:bCs/>
          <w:sz w:val="32"/>
          <w:u w:val="single"/>
        </w:rPr>
        <w:t xml:space="preserve"> </w:t>
      </w:r>
      <w:r w:rsidRPr="0025311C">
        <w:rPr>
          <w:rFonts w:ascii="仿宋" w:eastAsia="仿宋" w:hAnsi="仿宋" w:hint="eastAsia"/>
          <w:sz w:val="32"/>
          <w:u w:val="single"/>
        </w:rPr>
        <w:t xml:space="preserve">                         </w:t>
      </w:r>
      <w:r w:rsidRPr="0025311C">
        <w:rPr>
          <w:rFonts w:ascii="仿宋" w:eastAsia="仿宋" w:hAnsi="仿宋" w:hint="eastAsia"/>
          <w:sz w:val="32"/>
          <w:u w:val="single"/>
        </w:rPr>
        <w:t xml:space="preserve"> </w:t>
      </w:r>
    </w:p>
    <w:p w:rsidR="000A0C77" w:rsidRPr="0025311C" w:rsidRDefault="000A0C77">
      <w:pPr>
        <w:jc w:val="center"/>
        <w:rPr>
          <w:rFonts w:ascii="仿宋" w:eastAsia="仿宋" w:hAnsi="仿宋"/>
          <w:sz w:val="28"/>
        </w:rPr>
      </w:pPr>
    </w:p>
    <w:p w:rsidR="000A0C77" w:rsidRPr="0025311C" w:rsidRDefault="000A0C77">
      <w:pPr>
        <w:rPr>
          <w:rFonts w:ascii="仿宋" w:eastAsia="仿宋" w:hAnsi="仿宋"/>
          <w:sz w:val="28"/>
        </w:rPr>
      </w:pPr>
    </w:p>
    <w:p w:rsidR="000A0C77" w:rsidRPr="0025311C" w:rsidRDefault="0025311C">
      <w:pPr>
        <w:jc w:val="center"/>
        <w:outlineLvl w:val="0"/>
        <w:rPr>
          <w:rFonts w:ascii="仿宋" w:eastAsia="仿宋" w:hAnsi="仿宋"/>
          <w:sz w:val="28"/>
        </w:rPr>
      </w:pPr>
      <w:proofErr w:type="gramStart"/>
      <w:r w:rsidRPr="0025311C">
        <w:rPr>
          <w:rFonts w:ascii="仿宋" w:eastAsia="仿宋" w:hAnsi="仿宋" w:hint="eastAsia"/>
          <w:sz w:val="28"/>
        </w:rPr>
        <w:t>申请</w:t>
      </w:r>
      <w:r w:rsidRPr="0025311C">
        <w:rPr>
          <w:rFonts w:ascii="仿宋" w:eastAsia="仿宋" w:hAnsi="仿宋" w:hint="eastAsia"/>
          <w:sz w:val="28"/>
        </w:rPr>
        <w:t>结项时间</w:t>
      </w:r>
      <w:proofErr w:type="gramEnd"/>
      <w:r w:rsidRPr="0025311C">
        <w:rPr>
          <w:rFonts w:ascii="仿宋" w:eastAsia="仿宋" w:hAnsi="仿宋" w:hint="eastAsia"/>
          <w:sz w:val="28"/>
        </w:rPr>
        <w:t>：</w:t>
      </w:r>
      <w:r w:rsidRPr="0025311C">
        <w:rPr>
          <w:rFonts w:ascii="仿宋" w:eastAsia="仿宋" w:hAnsi="仿宋" w:hint="eastAsia"/>
          <w:sz w:val="28"/>
        </w:rPr>
        <w:t>20</w:t>
      </w:r>
      <w:r w:rsidRPr="0025311C">
        <w:rPr>
          <w:rFonts w:ascii="仿宋" w:eastAsia="仿宋" w:hAnsi="仿宋" w:hint="eastAsia"/>
          <w:sz w:val="28"/>
        </w:rPr>
        <w:t>2</w:t>
      </w:r>
      <w:r w:rsidRPr="0025311C">
        <w:rPr>
          <w:rFonts w:ascii="仿宋" w:eastAsia="仿宋" w:hAnsi="仿宋" w:hint="eastAsia"/>
          <w:sz w:val="28"/>
          <w:u w:val="single"/>
        </w:rPr>
        <w:t xml:space="preserve">  </w:t>
      </w:r>
      <w:r w:rsidRPr="0025311C">
        <w:rPr>
          <w:rFonts w:ascii="仿宋" w:eastAsia="仿宋" w:hAnsi="仿宋" w:hint="eastAsia"/>
          <w:sz w:val="28"/>
        </w:rPr>
        <w:t>年</w:t>
      </w:r>
      <w:r w:rsidRPr="0025311C">
        <w:rPr>
          <w:rFonts w:ascii="仿宋" w:eastAsia="仿宋" w:hAnsi="仿宋" w:hint="eastAsia"/>
          <w:sz w:val="28"/>
          <w:u w:val="single"/>
        </w:rPr>
        <w:t xml:space="preserve">   </w:t>
      </w:r>
      <w:r w:rsidRPr="0025311C">
        <w:rPr>
          <w:rFonts w:ascii="仿宋" w:eastAsia="仿宋" w:hAnsi="仿宋" w:hint="eastAsia"/>
          <w:sz w:val="28"/>
        </w:rPr>
        <w:t>月</w:t>
      </w:r>
      <w:r w:rsidRPr="0025311C">
        <w:rPr>
          <w:rFonts w:ascii="仿宋" w:eastAsia="仿宋" w:hAnsi="仿宋" w:hint="eastAsia"/>
          <w:sz w:val="28"/>
          <w:u w:val="single"/>
        </w:rPr>
        <w:t xml:space="preserve">   </w:t>
      </w:r>
      <w:r w:rsidRPr="0025311C">
        <w:rPr>
          <w:rFonts w:ascii="仿宋" w:eastAsia="仿宋" w:hAnsi="仿宋" w:hint="eastAsia"/>
          <w:sz w:val="28"/>
        </w:rPr>
        <w:t>日</w:t>
      </w:r>
    </w:p>
    <w:p w:rsidR="0025311C" w:rsidRDefault="0025311C">
      <w:pPr>
        <w:widowControl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br w:type="page"/>
      </w:r>
    </w:p>
    <w:p w:rsidR="000A0C77" w:rsidRDefault="000A0C77">
      <w:pPr>
        <w:rPr>
          <w:rFonts w:ascii="仿宋_GB2312" w:eastAsia="仿宋_GB2312" w:hAnsi="宋体"/>
          <w:sz w:val="28"/>
        </w:rPr>
      </w:pPr>
    </w:p>
    <w:p w:rsidR="000A0C77" w:rsidRDefault="0025311C">
      <w:pPr>
        <w:widowControl/>
        <w:wordWrap w:val="0"/>
        <w:spacing w:line="336" w:lineRule="auto"/>
        <w:jc w:val="center"/>
        <w:outlineLvl w:val="0"/>
        <w:rPr>
          <w:rFonts w:ascii="黑体" w:eastAsia="黑体" w:hAnsi="黑体" w:cs="黑体"/>
          <w:kern w:val="0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kern w:val="36"/>
          <w:sz w:val="44"/>
          <w:szCs w:val="44"/>
        </w:rPr>
        <w:t xml:space="preserve"> </w:t>
      </w:r>
      <w:r>
        <w:rPr>
          <w:rFonts w:ascii="黑体" w:eastAsia="黑体" w:hAnsi="黑体" w:cs="黑体" w:hint="eastAsia"/>
          <w:b/>
          <w:bCs/>
          <w:spacing w:val="38"/>
          <w:kern w:val="0"/>
          <w:sz w:val="44"/>
          <w:szCs w:val="44"/>
        </w:rPr>
        <w:t xml:space="preserve"> </w:t>
      </w:r>
      <w:r>
        <w:rPr>
          <w:rFonts w:ascii="黑体" w:eastAsia="黑体" w:hAnsi="黑体" w:cs="黑体" w:hint="eastAsia"/>
          <w:kern w:val="0"/>
          <w:sz w:val="44"/>
          <w:szCs w:val="44"/>
        </w:rPr>
        <w:t>说</w:t>
      </w:r>
      <w:r>
        <w:rPr>
          <w:rFonts w:ascii="黑体" w:eastAsia="黑体" w:hAnsi="黑体" w:cs="黑体" w:hint="eastAsia"/>
          <w:kern w:val="0"/>
          <w:sz w:val="44"/>
          <w:szCs w:val="44"/>
        </w:rPr>
        <w:t xml:space="preserve">    </w:t>
      </w:r>
      <w:r>
        <w:rPr>
          <w:rFonts w:ascii="黑体" w:eastAsia="黑体" w:hAnsi="黑体" w:cs="黑体" w:hint="eastAsia"/>
          <w:kern w:val="0"/>
          <w:sz w:val="44"/>
          <w:szCs w:val="44"/>
        </w:rPr>
        <w:t>明</w:t>
      </w:r>
    </w:p>
    <w:p w:rsidR="000A0C77" w:rsidRDefault="000A0C77">
      <w:pPr>
        <w:widowControl/>
        <w:wordWrap w:val="0"/>
        <w:spacing w:line="520" w:lineRule="exact"/>
        <w:rPr>
          <w:rFonts w:ascii="仿宋_GB2312" w:eastAsia="仿宋_GB2312" w:hAnsi="宋体" w:cs="宋体"/>
          <w:b/>
          <w:bCs/>
          <w:kern w:val="0"/>
          <w:sz w:val="36"/>
        </w:rPr>
      </w:pPr>
    </w:p>
    <w:p w:rsidR="000A0C77" w:rsidRPr="0025311C" w:rsidRDefault="0025311C">
      <w:pPr>
        <w:widowControl/>
        <w:wordWrap w:val="0"/>
        <w:adjustRightInd w:val="0"/>
        <w:snapToGrid w:val="0"/>
        <w:spacing w:line="312" w:lineRule="auto"/>
        <w:ind w:firstLineChars="200" w:firstLine="560"/>
        <w:rPr>
          <w:rFonts w:ascii="仿宋" w:eastAsia="仿宋" w:hAnsi="仿宋" w:cs="仿宋_GB2312"/>
          <w:b/>
          <w:bCs/>
          <w:kern w:val="0"/>
          <w:sz w:val="28"/>
          <w:szCs w:val="28"/>
        </w:rPr>
      </w:pP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广东省财政科研课题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来源于广东财政改革实践需求，力求研究成果更加有效地服务中心工作，对财政实践具有较高参考价值和启发作用。课题组提交</w:t>
      </w:r>
      <w:proofErr w:type="gramStart"/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结项申请</w:t>
      </w:r>
      <w:proofErr w:type="gramEnd"/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前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应对照此目的进行全面深入的评估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，确保研究的深度和质量。</w:t>
      </w:r>
    </w:p>
    <w:p w:rsidR="000A0C77" w:rsidRPr="0025311C" w:rsidRDefault="0025311C">
      <w:pPr>
        <w:widowControl/>
        <w:wordWrap w:val="0"/>
        <w:adjustRightInd w:val="0"/>
        <w:snapToGrid w:val="0"/>
        <w:spacing w:line="312" w:lineRule="auto"/>
        <w:ind w:firstLineChars="200" w:firstLine="562"/>
        <w:jc w:val="left"/>
        <w:outlineLvl w:val="0"/>
        <w:rPr>
          <w:rFonts w:ascii="仿宋" w:eastAsia="仿宋" w:hAnsi="仿宋" w:cs="楷体_GB2312"/>
          <w:b/>
          <w:bCs/>
          <w:kern w:val="0"/>
          <w:sz w:val="28"/>
          <w:szCs w:val="28"/>
        </w:rPr>
      </w:pPr>
      <w:r w:rsidRPr="0025311C">
        <w:rPr>
          <w:rFonts w:ascii="仿宋" w:eastAsia="仿宋" w:hAnsi="仿宋" w:cs="楷体_GB2312" w:hint="eastAsia"/>
          <w:b/>
          <w:bCs/>
          <w:kern w:val="0"/>
          <w:sz w:val="28"/>
          <w:szCs w:val="28"/>
        </w:rPr>
        <w:t>（一）</w:t>
      </w:r>
      <w:proofErr w:type="gramStart"/>
      <w:r w:rsidRPr="0025311C">
        <w:rPr>
          <w:rFonts w:ascii="仿宋" w:eastAsia="仿宋" w:hAnsi="仿宋" w:cs="楷体_GB2312" w:hint="eastAsia"/>
          <w:b/>
          <w:bCs/>
          <w:kern w:val="0"/>
          <w:sz w:val="28"/>
          <w:szCs w:val="28"/>
        </w:rPr>
        <w:t>结项程序</w:t>
      </w:r>
      <w:proofErr w:type="gramEnd"/>
    </w:p>
    <w:p w:rsidR="000A0C77" w:rsidRPr="0025311C" w:rsidRDefault="0025311C">
      <w:pPr>
        <w:widowControl/>
        <w:wordWrap w:val="0"/>
        <w:adjustRightInd w:val="0"/>
        <w:snapToGrid w:val="0"/>
        <w:spacing w:line="312" w:lineRule="auto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1.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研究工作完成后，课题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组应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如实填写</w:t>
      </w:r>
      <w:proofErr w:type="gramStart"/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本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结项</w:t>
      </w:r>
      <w:proofErr w:type="gramEnd"/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申请书，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并</w:t>
      </w:r>
      <w:proofErr w:type="gramStart"/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将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结项申请书</w:t>
      </w:r>
      <w:proofErr w:type="gramEnd"/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及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相关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材料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一并报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送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课题组负责人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所在单位；</w:t>
      </w:r>
    </w:p>
    <w:p w:rsidR="000A0C77" w:rsidRPr="0025311C" w:rsidRDefault="0025311C">
      <w:pPr>
        <w:widowControl/>
        <w:wordWrap w:val="0"/>
        <w:adjustRightInd w:val="0"/>
        <w:snapToGrid w:val="0"/>
        <w:spacing w:line="312" w:lineRule="auto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2.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课题组负责人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所在单位</w:t>
      </w:r>
      <w:proofErr w:type="gramStart"/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对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结项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材料</w:t>
      </w:r>
      <w:proofErr w:type="gramEnd"/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进行审核，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加盖单位公章后，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报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送广东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省财政科研所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（含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word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文档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及加盖单位公章的扫描件）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；</w:t>
      </w:r>
    </w:p>
    <w:p w:rsidR="000A0C77" w:rsidRPr="0025311C" w:rsidRDefault="0025311C">
      <w:pPr>
        <w:widowControl/>
        <w:wordWrap w:val="0"/>
        <w:adjustRightInd w:val="0"/>
        <w:snapToGrid w:val="0"/>
        <w:spacing w:line="312" w:lineRule="auto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3.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省财政科研所组织专家对课题成果</w:t>
      </w:r>
      <w:proofErr w:type="gramStart"/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进行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结项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验收</w:t>
      </w:r>
      <w:proofErr w:type="gramEnd"/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，符合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省财政</w:t>
      </w:r>
      <w:proofErr w:type="gramStart"/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科研所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结项条件</w:t>
      </w:r>
      <w:proofErr w:type="gramEnd"/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的，予以结项。</w:t>
      </w: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获奖成果将给予适当补助。</w:t>
      </w:r>
    </w:p>
    <w:p w:rsidR="000A0C77" w:rsidRPr="0025311C" w:rsidRDefault="0025311C">
      <w:pPr>
        <w:widowControl/>
        <w:wordWrap w:val="0"/>
        <w:adjustRightInd w:val="0"/>
        <w:snapToGrid w:val="0"/>
        <w:spacing w:line="312" w:lineRule="auto"/>
        <w:ind w:firstLineChars="200" w:firstLine="562"/>
        <w:outlineLvl w:val="0"/>
        <w:rPr>
          <w:rFonts w:ascii="仿宋" w:eastAsia="仿宋" w:hAnsi="仿宋" w:cs="楷体_GB2312"/>
          <w:b/>
          <w:bCs/>
          <w:kern w:val="0"/>
          <w:sz w:val="28"/>
          <w:szCs w:val="28"/>
        </w:rPr>
      </w:pPr>
      <w:r w:rsidRPr="0025311C">
        <w:rPr>
          <w:rFonts w:ascii="仿宋" w:eastAsia="仿宋" w:hAnsi="仿宋" w:cs="楷体_GB2312" w:hint="eastAsia"/>
          <w:b/>
          <w:bCs/>
          <w:kern w:val="0"/>
          <w:sz w:val="28"/>
          <w:szCs w:val="28"/>
        </w:rPr>
        <w:t>（二）提交材料</w:t>
      </w:r>
    </w:p>
    <w:p w:rsidR="000A0C77" w:rsidRPr="0025311C" w:rsidRDefault="0025311C">
      <w:pPr>
        <w:widowControl/>
        <w:wordWrap w:val="0"/>
        <w:adjustRightInd w:val="0"/>
        <w:snapToGrid w:val="0"/>
        <w:spacing w:line="312" w:lineRule="auto"/>
        <w:ind w:firstLineChars="200" w:firstLine="560"/>
        <w:rPr>
          <w:rFonts w:ascii="仿宋" w:eastAsia="仿宋" w:hAnsi="仿宋" w:cs="仿宋_GB2312"/>
          <w:snapToGrid w:val="0"/>
          <w:kern w:val="0"/>
          <w:sz w:val="28"/>
          <w:szCs w:val="28"/>
        </w:rPr>
      </w:pP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1.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《广东省财政科研课题结项申请书》；</w:t>
      </w:r>
    </w:p>
    <w:p w:rsidR="000A0C77" w:rsidRPr="0025311C" w:rsidRDefault="0025311C">
      <w:pPr>
        <w:widowControl/>
        <w:wordWrap w:val="0"/>
        <w:adjustRightInd w:val="0"/>
        <w:snapToGrid w:val="0"/>
        <w:spacing w:line="312" w:lineRule="auto"/>
        <w:ind w:firstLineChars="200" w:firstLine="560"/>
        <w:rPr>
          <w:rFonts w:ascii="仿宋" w:eastAsia="仿宋" w:hAnsi="仿宋" w:cs="仿宋_GB2312"/>
          <w:snapToGrid w:val="0"/>
          <w:kern w:val="0"/>
          <w:sz w:val="28"/>
          <w:szCs w:val="28"/>
        </w:rPr>
      </w:pP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2.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课题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研究报告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（含完整版和精简版），须加封面、按统一格式排版；</w:t>
      </w:r>
    </w:p>
    <w:p w:rsidR="000A0C77" w:rsidRPr="0025311C" w:rsidRDefault="0025311C">
      <w:pPr>
        <w:widowControl/>
        <w:wordWrap w:val="0"/>
        <w:adjustRightInd w:val="0"/>
        <w:snapToGrid w:val="0"/>
        <w:spacing w:line="312" w:lineRule="auto"/>
        <w:ind w:firstLineChars="200" w:firstLine="560"/>
        <w:rPr>
          <w:rFonts w:ascii="仿宋" w:eastAsia="仿宋" w:hAnsi="仿宋" w:cs="仿宋_GB2312"/>
          <w:snapToGrid w:val="0"/>
          <w:kern w:val="0"/>
          <w:sz w:val="28"/>
          <w:szCs w:val="28"/>
        </w:rPr>
      </w:pP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3.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第三</w:t>
      </w:r>
      <w:proofErr w:type="gramStart"/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方专业</w:t>
      </w:r>
      <w:proofErr w:type="gramEnd"/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检测平台对研究报告完整版的查重报告。</w:t>
      </w:r>
    </w:p>
    <w:p w:rsidR="000A0C77" w:rsidRPr="0025311C" w:rsidRDefault="0025311C">
      <w:pPr>
        <w:widowControl/>
        <w:wordWrap w:val="0"/>
        <w:adjustRightInd w:val="0"/>
        <w:snapToGrid w:val="0"/>
        <w:spacing w:line="312" w:lineRule="auto"/>
        <w:ind w:firstLineChars="200" w:firstLine="560"/>
        <w:rPr>
          <w:rFonts w:ascii="仿宋" w:eastAsia="仿宋" w:hAnsi="仿宋" w:cs="仿宋_GB2312"/>
          <w:snapToGrid w:val="0"/>
          <w:kern w:val="0"/>
          <w:sz w:val="28"/>
          <w:szCs w:val="28"/>
        </w:rPr>
      </w:pP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4.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课题研究成果公开发表论文及获得省领导批示相关材料。</w:t>
      </w:r>
    </w:p>
    <w:p w:rsidR="0025311C" w:rsidRPr="0025311C" w:rsidRDefault="0025311C" w:rsidP="0025311C">
      <w:pPr>
        <w:widowControl/>
        <w:wordWrap w:val="0"/>
        <w:adjustRightInd w:val="0"/>
        <w:snapToGrid w:val="0"/>
        <w:spacing w:line="312" w:lineRule="auto"/>
        <w:ind w:firstLineChars="200" w:firstLine="562"/>
        <w:outlineLvl w:val="0"/>
        <w:rPr>
          <w:rFonts w:ascii="仿宋" w:eastAsia="仿宋" w:hAnsi="仿宋" w:cs="楷体_GB2312"/>
          <w:b/>
          <w:bCs/>
          <w:kern w:val="0"/>
          <w:sz w:val="28"/>
          <w:szCs w:val="28"/>
        </w:rPr>
      </w:pPr>
      <w:r w:rsidRPr="0025311C">
        <w:rPr>
          <w:rFonts w:ascii="仿宋" w:eastAsia="仿宋" w:hAnsi="仿宋" w:cs="楷体_GB2312" w:hint="eastAsia"/>
          <w:b/>
          <w:bCs/>
          <w:kern w:val="0"/>
          <w:sz w:val="28"/>
          <w:szCs w:val="28"/>
        </w:rPr>
        <w:t>（</w:t>
      </w:r>
      <w:r w:rsidRPr="0025311C">
        <w:rPr>
          <w:rFonts w:ascii="仿宋" w:eastAsia="仿宋" w:hAnsi="仿宋" w:cs="楷体_GB2312" w:hint="eastAsia"/>
          <w:b/>
          <w:bCs/>
          <w:kern w:val="0"/>
          <w:sz w:val="28"/>
          <w:szCs w:val="28"/>
        </w:rPr>
        <w:t>三</w:t>
      </w:r>
      <w:r w:rsidRPr="0025311C">
        <w:rPr>
          <w:rFonts w:ascii="仿宋" w:eastAsia="仿宋" w:hAnsi="仿宋" w:cs="楷体_GB2312" w:hint="eastAsia"/>
          <w:b/>
          <w:bCs/>
          <w:kern w:val="0"/>
          <w:sz w:val="28"/>
          <w:szCs w:val="28"/>
        </w:rPr>
        <w:t>）</w:t>
      </w:r>
      <w:r w:rsidRPr="0025311C">
        <w:rPr>
          <w:rFonts w:ascii="仿宋" w:eastAsia="仿宋" w:hAnsi="仿宋" w:cs="楷体_GB2312" w:hint="eastAsia"/>
          <w:b/>
          <w:bCs/>
          <w:kern w:val="0"/>
          <w:sz w:val="28"/>
          <w:szCs w:val="28"/>
        </w:rPr>
        <w:t>报送方式</w:t>
      </w:r>
    </w:p>
    <w:p w:rsidR="000A0C77" w:rsidRPr="0025311C" w:rsidRDefault="0025311C" w:rsidP="0025311C">
      <w:pPr>
        <w:widowControl/>
        <w:wordWrap w:val="0"/>
        <w:adjustRightInd w:val="0"/>
        <w:snapToGrid w:val="0"/>
        <w:spacing w:line="312" w:lineRule="auto"/>
        <w:ind w:firstLineChars="200" w:firstLine="560"/>
        <w:outlineLvl w:val="0"/>
        <w:rPr>
          <w:rFonts w:ascii="仿宋" w:eastAsia="仿宋" w:hAnsi="仿宋" w:cs="仿宋_GB2312"/>
          <w:snapToGrid w:val="0"/>
          <w:kern w:val="0"/>
          <w:sz w:val="28"/>
          <w:szCs w:val="28"/>
        </w:rPr>
      </w:pPr>
      <w:r w:rsidRPr="0025311C">
        <w:rPr>
          <w:rFonts w:ascii="仿宋" w:eastAsia="仿宋" w:hAnsi="仿宋" w:cs="仿宋_GB2312" w:hint="eastAsia"/>
          <w:kern w:val="0"/>
          <w:sz w:val="28"/>
          <w:szCs w:val="28"/>
        </w:rPr>
        <w:t>1.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上述材料电子版（含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Word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文档及加盖单位公章的扫描件）请按</w:t>
      </w:r>
      <w:r w:rsidRPr="0025311C">
        <w:rPr>
          <w:rFonts w:ascii="仿宋" w:eastAsia="仿宋" w:hAnsi="仿宋" w:cs="仿宋_GB2312" w:hint="eastAsia"/>
          <w:sz w:val="28"/>
          <w:szCs w:val="28"/>
        </w:rPr>
        <w:t>“课</w:t>
      </w:r>
      <w:r w:rsidRPr="0025311C">
        <w:rPr>
          <w:rFonts w:ascii="仿宋" w:eastAsia="仿宋" w:hAnsi="仿宋" w:cs="仿宋_GB2312" w:hint="eastAsia"/>
          <w:sz w:val="28"/>
          <w:szCs w:val="28"/>
        </w:rPr>
        <w:t>编号</w:t>
      </w:r>
      <w:r w:rsidRPr="0025311C">
        <w:rPr>
          <w:rFonts w:ascii="仿宋" w:eastAsia="仿宋" w:hAnsi="仿宋" w:cs="仿宋_GB2312" w:hint="eastAsia"/>
          <w:sz w:val="28"/>
          <w:szCs w:val="28"/>
        </w:rPr>
        <w:t>-</w:t>
      </w:r>
      <w:r w:rsidRPr="0025311C">
        <w:rPr>
          <w:rFonts w:ascii="仿宋" w:eastAsia="仿宋" w:hAnsi="仿宋" w:cs="仿宋_GB2312" w:hint="eastAsia"/>
          <w:sz w:val="28"/>
          <w:szCs w:val="28"/>
        </w:rPr>
        <w:t>课题题目</w:t>
      </w:r>
      <w:r w:rsidRPr="0025311C">
        <w:rPr>
          <w:rFonts w:ascii="仿宋" w:eastAsia="仿宋" w:hAnsi="仿宋" w:cs="仿宋_GB2312" w:hint="eastAsia"/>
          <w:sz w:val="28"/>
          <w:szCs w:val="28"/>
        </w:rPr>
        <w:t>-</w:t>
      </w:r>
      <w:r w:rsidRPr="0025311C">
        <w:rPr>
          <w:rFonts w:ascii="仿宋" w:eastAsia="仿宋" w:hAnsi="仿宋" w:cs="仿宋_GB2312" w:hint="eastAsia"/>
          <w:sz w:val="28"/>
          <w:szCs w:val="28"/>
        </w:rPr>
        <w:t>课题组负责人”命名，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发送至：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czt_kysyj1s@gd.gov.cn</w:t>
      </w:r>
    </w:p>
    <w:p w:rsidR="000A0C77" w:rsidRDefault="0025311C">
      <w:pPr>
        <w:widowControl/>
        <w:wordWrap w:val="0"/>
        <w:adjustRightInd w:val="0"/>
        <w:snapToGrid w:val="0"/>
        <w:spacing w:line="312" w:lineRule="auto"/>
        <w:ind w:firstLineChars="200"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2.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联系电话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：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020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-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8317</w:t>
      </w:r>
      <w:r w:rsidRPr="0025311C">
        <w:rPr>
          <w:rFonts w:ascii="仿宋" w:eastAsia="仿宋" w:hAnsi="仿宋" w:cs="仿宋_GB2312" w:hint="eastAsia"/>
          <w:snapToGrid w:val="0"/>
          <w:kern w:val="0"/>
          <w:sz w:val="28"/>
          <w:szCs w:val="28"/>
        </w:rPr>
        <w:t>0625</w:t>
      </w:r>
    </w:p>
    <w:p w:rsidR="000A0C77" w:rsidRDefault="000A0C77">
      <w:pPr>
        <w:widowControl/>
        <w:wordWrap w:val="0"/>
        <w:adjustRightInd w:val="0"/>
        <w:snapToGrid w:val="0"/>
        <w:spacing w:line="490" w:lineRule="exact"/>
        <w:jc w:val="left"/>
        <w:outlineLvl w:val="0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sectPr w:rsidR="000A0C7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A0C77" w:rsidRPr="0025311C" w:rsidRDefault="0025311C">
      <w:pPr>
        <w:widowControl/>
        <w:wordWrap w:val="0"/>
        <w:adjustRightInd w:val="0"/>
        <w:snapToGrid w:val="0"/>
        <w:spacing w:line="490" w:lineRule="exact"/>
        <w:jc w:val="left"/>
        <w:outlineLvl w:val="0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lastRenderedPageBreak/>
        <w:t>一、课题基本情况表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526"/>
        <w:gridCol w:w="330"/>
        <w:gridCol w:w="854"/>
        <w:gridCol w:w="919"/>
        <w:gridCol w:w="1330"/>
        <w:gridCol w:w="407"/>
        <w:gridCol w:w="344"/>
        <w:gridCol w:w="1393"/>
        <w:gridCol w:w="1425"/>
      </w:tblGrid>
      <w:tr w:rsidR="000A0C77" w:rsidRPr="0025311C">
        <w:trPr>
          <w:cantSplit/>
          <w:trHeight w:val="605"/>
          <w:jc w:val="center"/>
        </w:trPr>
        <w:tc>
          <w:tcPr>
            <w:tcW w:w="21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25311C">
              <w:rPr>
                <w:rFonts w:ascii="仿宋" w:eastAsia="仿宋" w:hAnsi="仿宋" w:cs="仿宋_GB2312" w:hint="eastAsia"/>
                <w:sz w:val="24"/>
              </w:rPr>
              <w:t>结项课题</w:t>
            </w:r>
            <w:proofErr w:type="gramEnd"/>
            <w:r w:rsidRPr="0025311C">
              <w:rPr>
                <w:rFonts w:ascii="仿宋" w:eastAsia="仿宋" w:hAnsi="仿宋" w:cs="仿宋_GB2312" w:hint="eastAsia"/>
                <w:sz w:val="24"/>
              </w:rPr>
              <w:t>题目</w:t>
            </w:r>
          </w:p>
        </w:tc>
        <w:tc>
          <w:tcPr>
            <w:tcW w:w="667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25311C">
            <w:pPr>
              <w:widowControl/>
              <w:jc w:val="left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立项申报题目：</w:t>
            </w:r>
          </w:p>
        </w:tc>
      </w:tr>
      <w:tr w:rsidR="000A0C77" w:rsidRPr="0025311C">
        <w:trPr>
          <w:cantSplit/>
          <w:trHeight w:val="670"/>
          <w:jc w:val="center"/>
        </w:trPr>
        <w:tc>
          <w:tcPr>
            <w:tcW w:w="21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66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25311C">
            <w:pPr>
              <w:widowControl/>
              <w:jc w:val="left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25311C">
              <w:rPr>
                <w:rFonts w:ascii="仿宋" w:eastAsia="仿宋" w:hAnsi="仿宋" w:cs="仿宋_GB2312" w:hint="eastAsia"/>
                <w:sz w:val="24"/>
              </w:rPr>
              <w:t>结项申报</w:t>
            </w:r>
            <w:proofErr w:type="gramEnd"/>
            <w:r w:rsidRPr="0025311C">
              <w:rPr>
                <w:rFonts w:ascii="仿宋" w:eastAsia="仿宋" w:hAnsi="仿宋" w:cs="仿宋_GB2312" w:hint="eastAsia"/>
                <w:sz w:val="24"/>
              </w:rPr>
              <w:t>题目（如有变更）：</w:t>
            </w:r>
          </w:p>
        </w:tc>
      </w:tr>
      <w:tr w:rsidR="000A0C77" w:rsidRPr="0025311C">
        <w:trPr>
          <w:cantSplit/>
          <w:trHeight w:val="670"/>
          <w:jc w:val="center"/>
        </w:trPr>
        <w:tc>
          <w:tcPr>
            <w:tcW w:w="215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课题编号</w:t>
            </w:r>
          </w:p>
        </w:tc>
        <w:tc>
          <w:tcPr>
            <w:tcW w:w="66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25311C">
            <w:pPr>
              <w:widowControl/>
              <w:jc w:val="left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（根据立项公告填写课题编号）</w:t>
            </w:r>
          </w:p>
        </w:tc>
      </w:tr>
      <w:tr w:rsidR="000A0C77" w:rsidRPr="0025311C">
        <w:trPr>
          <w:cantSplit/>
          <w:trHeight w:val="630"/>
          <w:jc w:val="center"/>
        </w:trPr>
        <w:tc>
          <w:tcPr>
            <w:tcW w:w="21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主题词</w:t>
            </w:r>
            <w:r w:rsidRPr="0025311C">
              <w:rPr>
                <w:rFonts w:ascii="仿宋" w:eastAsia="仿宋" w:hAnsi="仿宋" w:cs="仿宋_GB2312" w:hint="eastAsia"/>
                <w:sz w:val="24"/>
              </w:rPr>
              <w:t xml:space="preserve">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A0C77" w:rsidRPr="0025311C">
        <w:trPr>
          <w:cantSplit/>
          <w:trHeight w:val="645"/>
          <w:jc w:val="center"/>
        </w:trPr>
        <w:tc>
          <w:tcPr>
            <w:tcW w:w="21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成果字数</w:t>
            </w:r>
          </w:p>
        </w:tc>
        <w:tc>
          <w:tcPr>
            <w:tcW w:w="66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25311C">
            <w:pPr>
              <w:widowControl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 xml:space="preserve">          </w:t>
            </w:r>
            <w:r w:rsidRPr="0025311C">
              <w:rPr>
                <w:rFonts w:ascii="仿宋" w:eastAsia="仿宋" w:hAnsi="仿宋" w:cs="仿宋_GB2312" w:hint="eastAsia"/>
                <w:sz w:val="24"/>
              </w:rPr>
              <w:t>字</w:t>
            </w:r>
          </w:p>
        </w:tc>
      </w:tr>
      <w:tr w:rsidR="000A0C77" w:rsidRPr="0025311C">
        <w:trPr>
          <w:cantSplit/>
          <w:trHeight w:val="482"/>
          <w:jc w:val="center"/>
        </w:trPr>
        <w:tc>
          <w:tcPr>
            <w:tcW w:w="1302" w:type="dxa"/>
            <w:vMerge w:val="restar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课题组</w:t>
            </w:r>
          </w:p>
          <w:p w:rsidR="000A0C77" w:rsidRPr="0025311C" w:rsidRDefault="0025311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成员</w:t>
            </w:r>
          </w:p>
          <w:p w:rsidR="000A0C77" w:rsidRPr="0025311C" w:rsidRDefault="0025311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（</w:t>
            </w:r>
            <w:r w:rsidRPr="0025311C">
              <w:rPr>
                <w:rFonts w:ascii="仿宋" w:eastAsia="仿宋" w:hAnsi="仿宋" w:cs="仿宋_GB2312" w:hint="eastAsia"/>
                <w:sz w:val="24"/>
              </w:rPr>
              <w:t>不超过</w:t>
            </w:r>
          </w:p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8</w:t>
            </w:r>
            <w:r w:rsidRPr="0025311C">
              <w:rPr>
                <w:rFonts w:ascii="仿宋" w:eastAsia="仿宋" w:hAnsi="仿宋" w:cs="仿宋_GB2312" w:hint="eastAsia"/>
                <w:sz w:val="24"/>
              </w:rPr>
              <w:t>人</w:t>
            </w:r>
            <w:r w:rsidRPr="0025311C">
              <w:rPr>
                <w:rFonts w:ascii="仿宋" w:eastAsia="仿宋" w:hAnsi="仿宋" w:cs="仿宋_GB2312" w:hint="eastAsia"/>
                <w:sz w:val="24"/>
              </w:rPr>
              <w:t>）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姓名</w:t>
            </w:r>
          </w:p>
        </w:tc>
        <w:tc>
          <w:tcPr>
            <w:tcW w:w="22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单位</w:t>
            </w:r>
          </w:p>
        </w:tc>
        <w:tc>
          <w:tcPr>
            <w:tcW w:w="75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职务</w:t>
            </w:r>
            <w:r w:rsidRPr="0025311C">
              <w:rPr>
                <w:rFonts w:ascii="仿宋" w:eastAsia="仿宋" w:hAnsi="仿宋" w:cs="仿宋_GB2312" w:hint="eastAsia"/>
                <w:sz w:val="24"/>
              </w:rPr>
              <w:t>职称</w:t>
            </w:r>
          </w:p>
        </w:tc>
        <w:tc>
          <w:tcPr>
            <w:tcW w:w="281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承担任务</w:t>
            </w:r>
          </w:p>
        </w:tc>
      </w:tr>
      <w:tr w:rsidR="000A0C77" w:rsidRPr="0025311C">
        <w:trPr>
          <w:cantSplit/>
          <w:trHeight w:val="634"/>
          <w:jc w:val="center"/>
        </w:trPr>
        <w:tc>
          <w:tcPr>
            <w:tcW w:w="130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课题组负责人</w:t>
            </w:r>
          </w:p>
        </w:tc>
      </w:tr>
      <w:tr w:rsidR="000A0C77" w:rsidRPr="0025311C">
        <w:trPr>
          <w:cantSplit/>
          <w:trHeight w:val="634"/>
          <w:jc w:val="center"/>
        </w:trPr>
        <w:tc>
          <w:tcPr>
            <w:tcW w:w="130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A0C77" w:rsidRPr="0025311C">
        <w:trPr>
          <w:cantSplit/>
          <w:trHeight w:val="634"/>
          <w:jc w:val="center"/>
        </w:trPr>
        <w:tc>
          <w:tcPr>
            <w:tcW w:w="130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3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A0C77" w:rsidRPr="0025311C">
        <w:trPr>
          <w:cantSplit/>
          <w:trHeight w:val="634"/>
          <w:jc w:val="center"/>
        </w:trPr>
        <w:tc>
          <w:tcPr>
            <w:tcW w:w="130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4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A0C77" w:rsidRPr="0025311C">
        <w:trPr>
          <w:cantSplit/>
          <w:trHeight w:val="634"/>
          <w:jc w:val="center"/>
        </w:trPr>
        <w:tc>
          <w:tcPr>
            <w:tcW w:w="130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A0C77" w:rsidRPr="0025311C">
        <w:trPr>
          <w:cantSplit/>
          <w:trHeight w:val="634"/>
          <w:jc w:val="center"/>
        </w:trPr>
        <w:tc>
          <w:tcPr>
            <w:tcW w:w="130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6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A0C77" w:rsidRPr="0025311C">
        <w:trPr>
          <w:cantSplit/>
          <w:trHeight w:val="634"/>
          <w:jc w:val="center"/>
        </w:trPr>
        <w:tc>
          <w:tcPr>
            <w:tcW w:w="130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7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A0C77" w:rsidRPr="0025311C">
        <w:trPr>
          <w:cantSplit/>
          <w:trHeight w:val="634"/>
          <w:jc w:val="center"/>
        </w:trPr>
        <w:tc>
          <w:tcPr>
            <w:tcW w:w="130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sz w:val="24"/>
              </w:rPr>
              <w:t>8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C77" w:rsidRPr="0025311C" w:rsidRDefault="000A0C77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</w:tbl>
    <w:p w:rsidR="000A0C77" w:rsidRPr="0025311C" w:rsidRDefault="0025311C">
      <w:pPr>
        <w:widowControl/>
        <w:wordWrap w:val="0"/>
        <w:spacing w:line="336" w:lineRule="auto"/>
        <w:ind w:firstLineChars="112" w:firstLine="269"/>
        <w:jc w:val="left"/>
        <w:rPr>
          <w:rFonts w:ascii="仿宋" w:eastAsia="仿宋" w:hAnsi="仿宋" w:cs="仿宋_GB2312"/>
          <w:kern w:val="0"/>
          <w:sz w:val="24"/>
        </w:rPr>
      </w:pPr>
      <w:r w:rsidRPr="0025311C">
        <w:rPr>
          <w:rFonts w:ascii="仿宋" w:eastAsia="仿宋" w:hAnsi="仿宋" w:cs="仿宋_GB2312" w:hint="eastAsia"/>
          <w:kern w:val="0"/>
          <w:sz w:val="24"/>
        </w:rPr>
        <w:t>注：课题组</w:t>
      </w:r>
      <w:r w:rsidRPr="0025311C">
        <w:rPr>
          <w:rFonts w:ascii="仿宋" w:eastAsia="仿宋" w:hAnsi="仿宋" w:cs="仿宋_GB2312" w:hint="eastAsia"/>
          <w:kern w:val="0"/>
          <w:sz w:val="24"/>
        </w:rPr>
        <w:t>成员按呈报时的实际署名顺序填写，</w:t>
      </w:r>
      <w:r w:rsidRPr="0025311C">
        <w:rPr>
          <w:rFonts w:ascii="仿宋" w:eastAsia="仿宋" w:hAnsi="仿宋" w:cs="仿宋_GB2312" w:hint="eastAsia"/>
          <w:kern w:val="0"/>
          <w:sz w:val="24"/>
        </w:rPr>
        <w:t>成员</w:t>
      </w:r>
      <w:r w:rsidRPr="0025311C">
        <w:rPr>
          <w:rFonts w:ascii="仿宋" w:eastAsia="仿宋" w:hAnsi="仿宋" w:cs="仿宋_GB2312" w:hint="eastAsia"/>
          <w:kern w:val="0"/>
          <w:sz w:val="24"/>
        </w:rPr>
        <w:t>人数不得超过</w:t>
      </w:r>
      <w:r w:rsidRPr="0025311C">
        <w:rPr>
          <w:rFonts w:ascii="仿宋" w:eastAsia="仿宋" w:hAnsi="仿宋" w:cs="仿宋_GB2312" w:hint="eastAsia"/>
          <w:kern w:val="0"/>
          <w:sz w:val="24"/>
        </w:rPr>
        <w:t>8</w:t>
      </w:r>
      <w:r w:rsidRPr="0025311C">
        <w:rPr>
          <w:rFonts w:ascii="仿宋" w:eastAsia="仿宋" w:hAnsi="仿宋" w:cs="仿宋_GB2312" w:hint="eastAsia"/>
          <w:kern w:val="0"/>
          <w:sz w:val="24"/>
        </w:rPr>
        <w:t>人</w:t>
      </w:r>
      <w:r w:rsidRPr="0025311C">
        <w:rPr>
          <w:rFonts w:ascii="仿宋" w:eastAsia="仿宋" w:hAnsi="仿宋" w:cs="仿宋_GB2312" w:hint="eastAsia"/>
          <w:kern w:val="0"/>
          <w:sz w:val="24"/>
        </w:rPr>
        <w:t>。</w:t>
      </w:r>
    </w:p>
    <w:p w:rsidR="000A0C77" w:rsidRPr="0025311C" w:rsidRDefault="000A0C77">
      <w:pPr>
        <w:widowControl/>
        <w:jc w:val="left"/>
        <w:rPr>
          <w:rFonts w:ascii="仿宋" w:eastAsia="仿宋" w:hAnsi="仿宋" w:cs="仿宋_GB2312"/>
          <w:b/>
          <w:bCs/>
          <w:kern w:val="0"/>
          <w:sz w:val="32"/>
          <w:szCs w:val="32"/>
        </w:rPr>
      </w:pPr>
    </w:p>
    <w:p w:rsidR="000A0C77" w:rsidRPr="0025311C" w:rsidRDefault="000A0C77">
      <w:pPr>
        <w:widowControl/>
        <w:jc w:val="left"/>
        <w:rPr>
          <w:rFonts w:ascii="仿宋" w:eastAsia="仿宋" w:hAnsi="仿宋" w:cs="仿宋_GB2312"/>
          <w:b/>
          <w:bCs/>
          <w:kern w:val="0"/>
          <w:sz w:val="32"/>
          <w:szCs w:val="32"/>
        </w:rPr>
      </w:pPr>
    </w:p>
    <w:p w:rsidR="000A0C77" w:rsidRPr="0025311C" w:rsidRDefault="000A0C77">
      <w:pPr>
        <w:widowControl/>
        <w:jc w:val="left"/>
        <w:rPr>
          <w:rFonts w:ascii="仿宋" w:eastAsia="仿宋" w:hAnsi="仿宋" w:cs="仿宋_GB2312"/>
          <w:b/>
          <w:bCs/>
          <w:kern w:val="0"/>
          <w:sz w:val="32"/>
          <w:szCs w:val="32"/>
        </w:rPr>
      </w:pPr>
    </w:p>
    <w:p w:rsidR="000A0C77" w:rsidRPr="0025311C" w:rsidRDefault="0025311C">
      <w:pPr>
        <w:widowControl/>
        <w:jc w:val="left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br w:type="page"/>
      </w:r>
    </w:p>
    <w:p w:rsidR="000A0C77" w:rsidRPr="0025311C" w:rsidRDefault="0025311C">
      <w:pPr>
        <w:widowControl/>
        <w:numPr>
          <w:ilvl w:val="0"/>
          <w:numId w:val="1"/>
        </w:numPr>
        <w:wordWrap w:val="0"/>
        <w:adjustRightInd w:val="0"/>
        <w:snapToGrid w:val="0"/>
        <w:spacing w:line="490" w:lineRule="exact"/>
        <w:jc w:val="left"/>
        <w:outlineLvl w:val="0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lastRenderedPageBreak/>
        <w:t>调研工作总结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2"/>
      </w:tblGrid>
      <w:tr w:rsidR="000A0C77" w:rsidRPr="0025311C">
        <w:trPr>
          <w:cantSplit/>
          <w:trHeight w:val="12192"/>
          <w:jc w:val="center"/>
        </w:trPr>
        <w:tc>
          <w:tcPr>
            <w:tcW w:w="9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C77" w:rsidRPr="0025311C" w:rsidRDefault="000A0C77">
            <w:pPr>
              <w:widowControl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25311C">
            <w:pPr>
              <w:widowControl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主要内容提示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（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1000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字左右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）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：</w:t>
            </w:r>
          </w:p>
          <w:p w:rsidR="000A0C77" w:rsidRPr="0025311C" w:rsidRDefault="0025311C">
            <w:pPr>
              <w:widowControl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1.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采用了何种研究方法？</w:t>
            </w:r>
          </w:p>
          <w:p w:rsidR="000A0C77" w:rsidRPr="0025311C" w:rsidRDefault="0025311C">
            <w:pPr>
              <w:widowControl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2.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调研的扎实度：</w:t>
            </w:r>
          </w:p>
          <w:p w:rsidR="000A0C77" w:rsidRPr="0025311C" w:rsidRDefault="0025311C">
            <w:pPr>
              <w:widowControl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（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1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）广度：调研覆盖面是否广泛？（实地调研到达的省、市、县（区），覆盖的行业、企业等）</w:t>
            </w:r>
          </w:p>
          <w:p w:rsidR="000A0C77" w:rsidRPr="0025311C" w:rsidRDefault="0025311C">
            <w:pPr>
              <w:widowControl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（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2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）深度：调研是否深入基层？（深入乡镇、企业生产一线进行调研的情况）</w:t>
            </w:r>
          </w:p>
          <w:p w:rsidR="000A0C77" w:rsidRPr="0025311C" w:rsidRDefault="0025311C">
            <w:pPr>
              <w:widowControl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（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3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）精度：调研对象是否具有代表性？（选取数量、方法，座谈情况等）</w:t>
            </w:r>
          </w:p>
          <w:p w:rsidR="000A0C77" w:rsidRPr="0025311C" w:rsidRDefault="0025311C">
            <w:pPr>
              <w:widowControl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3.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相关情况是否摸查清楚、全面掌握？</w:t>
            </w:r>
          </w:p>
          <w:p w:rsidR="000A0C77" w:rsidRPr="0025311C" w:rsidRDefault="0025311C">
            <w:pPr>
              <w:widowControl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4.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调研中找到了什么问题？</w:t>
            </w:r>
          </w:p>
          <w:p w:rsidR="000A0C77" w:rsidRPr="0025311C" w:rsidRDefault="000A0C77">
            <w:pPr>
              <w:widowControl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25311C">
            <w:pPr>
              <w:widowControl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                                 </w:t>
            </w:r>
          </w:p>
        </w:tc>
      </w:tr>
    </w:tbl>
    <w:p w:rsidR="000A0C77" w:rsidRPr="0025311C" w:rsidRDefault="0025311C">
      <w:pPr>
        <w:widowControl/>
        <w:wordWrap w:val="0"/>
        <w:spacing w:line="336" w:lineRule="auto"/>
        <w:ind w:firstLineChars="100" w:firstLine="240"/>
        <w:jc w:val="left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25311C">
        <w:rPr>
          <w:rFonts w:ascii="仿宋" w:eastAsia="仿宋" w:hAnsi="仿宋" w:cs="仿宋_GB2312" w:hint="eastAsia"/>
          <w:kern w:val="0"/>
          <w:sz w:val="24"/>
        </w:rPr>
        <w:t>注：本栏可加页。</w:t>
      </w:r>
      <w:r w:rsidRPr="0025311C">
        <w:rPr>
          <w:rFonts w:ascii="仿宋" w:eastAsia="仿宋" w:hAnsi="仿宋" w:cs="仿宋_GB2312" w:hint="eastAsia"/>
          <w:kern w:val="0"/>
          <w:sz w:val="24"/>
        </w:rPr>
        <w:br w:type="page"/>
      </w:r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lastRenderedPageBreak/>
        <w:t>三、研究报告精简版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3"/>
      </w:tblGrid>
      <w:tr w:rsidR="000A0C77" w:rsidRPr="0025311C">
        <w:trPr>
          <w:trHeight w:val="12037"/>
        </w:trPr>
        <w:tc>
          <w:tcPr>
            <w:tcW w:w="9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C77" w:rsidRPr="0025311C" w:rsidRDefault="000A0C77">
            <w:pPr>
              <w:widowControl/>
              <w:spacing w:line="440" w:lineRule="exact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25311C">
            <w:pPr>
              <w:widowControl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内容包括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（不超过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5000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字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）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：</w:t>
            </w:r>
          </w:p>
          <w:p w:rsidR="000A0C77" w:rsidRPr="0025311C" w:rsidRDefault="0025311C">
            <w:pPr>
              <w:widowControl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按照“情况摸清、问题找准、对策提实”的要求，一是填写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研究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报告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的主要内容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，其中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重要观点或对策建议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所占篇幅不低于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50%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；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二是汇报课题预期成果或预期创新点实现情况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。</w:t>
            </w:r>
          </w:p>
          <w:p w:rsidR="000A0C77" w:rsidRPr="0025311C" w:rsidRDefault="000A0C77">
            <w:pPr>
              <w:widowControl/>
              <w:spacing w:line="440" w:lineRule="exact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</w:tbl>
    <w:p w:rsidR="000A0C77" w:rsidRPr="0025311C" w:rsidRDefault="0025311C">
      <w:pPr>
        <w:widowControl/>
        <w:wordWrap w:val="0"/>
        <w:spacing w:line="336" w:lineRule="auto"/>
        <w:ind w:firstLineChars="100" w:firstLine="240"/>
        <w:jc w:val="left"/>
        <w:rPr>
          <w:rFonts w:ascii="仿宋" w:eastAsia="仿宋" w:hAnsi="仿宋" w:cs="仿宋_GB2312"/>
          <w:kern w:val="0"/>
          <w:sz w:val="24"/>
        </w:rPr>
      </w:pPr>
      <w:r w:rsidRPr="0025311C">
        <w:rPr>
          <w:rFonts w:ascii="仿宋" w:eastAsia="仿宋" w:hAnsi="仿宋" w:cs="仿宋_GB2312" w:hint="eastAsia"/>
          <w:kern w:val="0"/>
          <w:sz w:val="24"/>
        </w:rPr>
        <w:t>注：本栏可加页。</w:t>
      </w:r>
    </w:p>
    <w:p w:rsidR="000A0C77" w:rsidRPr="0025311C" w:rsidRDefault="0025311C">
      <w:pPr>
        <w:widowControl/>
        <w:wordWrap w:val="0"/>
        <w:adjustRightInd w:val="0"/>
        <w:snapToGrid w:val="0"/>
        <w:spacing w:line="490" w:lineRule="exact"/>
        <w:jc w:val="left"/>
        <w:outlineLvl w:val="0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lastRenderedPageBreak/>
        <w:t>五、</w:t>
      </w:r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课题研究报告查重情况（第三方检测报告另附，无此项不予</w:t>
      </w:r>
      <w:proofErr w:type="gramStart"/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通过结项验收</w:t>
      </w:r>
      <w:proofErr w:type="gramEnd"/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7"/>
      </w:tblGrid>
      <w:tr w:rsidR="000A0C77" w:rsidRPr="0025311C">
        <w:trPr>
          <w:cantSplit/>
          <w:trHeight w:val="5321"/>
          <w:jc w:val="center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77" w:rsidRPr="0025311C" w:rsidRDefault="000A0C77">
            <w:pPr>
              <w:widowControl/>
              <w:snapToGrid w:val="0"/>
              <w:rPr>
                <w:rFonts w:ascii="仿宋" w:eastAsia="仿宋" w:hAnsi="仿宋" w:cs="仿宋_GB2312"/>
                <w:b/>
                <w:bCs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snapToGrid w:val="0"/>
              <w:ind w:right="480" w:firstLineChars="200" w:firstLine="482"/>
              <w:rPr>
                <w:rFonts w:ascii="仿宋" w:eastAsia="仿宋" w:hAnsi="仿宋" w:cs="仿宋_GB2312"/>
                <w:b/>
                <w:bCs/>
                <w:kern w:val="0"/>
                <w:sz w:val="24"/>
              </w:rPr>
            </w:pPr>
          </w:p>
        </w:tc>
      </w:tr>
    </w:tbl>
    <w:p w:rsidR="000A0C77" w:rsidRPr="0025311C" w:rsidRDefault="000A0C77">
      <w:pPr>
        <w:widowControl/>
        <w:wordWrap w:val="0"/>
        <w:adjustRightInd w:val="0"/>
        <w:snapToGrid w:val="0"/>
        <w:spacing w:line="490" w:lineRule="exact"/>
        <w:jc w:val="left"/>
        <w:outlineLvl w:val="0"/>
        <w:rPr>
          <w:rFonts w:ascii="仿宋" w:eastAsia="仿宋" w:hAnsi="仿宋" w:cs="仿宋_GB2312"/>
          <w:b/>
          <w:bCs/>
          <w:kern w:val="0"/>
          <w:sz w:val="32"/>
          <w:szCs w:val="32"/>
        </w:rPr>
      </w:pPr>
    </w:p>
    <w:p w:rsidR="000A0C77" w:rsidRPr="0025311C" w:rsidRDefault="0025311C">
      <w:pPr>
        <w:widowControl/>
        <w:wordWrap w:val="0"/>
        <w:adjustRightInd w:val="0"/>
        <w:snapToGrid w:val="0"/>
        <w:spacing w:line="490" w:lineRule="exact"/>
        <w:jc w:val="left"/>
        <w:outlineLvl w:val="0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六、广东省财政厅业务处室反馈意见及采纳情况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7"/>
      </w:tblGrid>
      <w:tr w:rsidR="000A0C77" w:rsidRPr="0025311C">
        <w:trPr>
          <w:cantSplit/>
          <w:trHeight w:val="6041"/>
          <w:jc w:val="center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77" w:rsidRPr="0025311C" w:rsidRDefault="000A0C77">
            <w:pPr>
              <w:widowControl/>
              <w:snapToGrid w:val="0"/>
              <w:rPr>
                <w:rFonts w:ascii="仿宋" w:eastAsia="仿宋" w:hAnsi="仿宋" w:cs="仿宋_GB2312"/>
                <w:b/>
                <w:bCs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snapToGrid w:val="0"/>
              <w:ind w:right="480" w:firstLineChars="200" w:firstLine="482"/>
              <w:rPr>
                <w:rFonts w:ascii="仿宋" w:eastAsia="仿宋" w:hAnsi="仿宋" w:cs="仿宋_GB2312"/>
                <w:b/>
                <w:bCs/>
                <w:kern w:val="0"/>
                <w:sz w:val="24"/>
              </w:rPr>
            </w:pPr>
          </w:p>
        </w:tc>
      </w:tr>
    </w:tbl>
    <w:p w:rsidR="000A0C77" w:rsidRPr="0025311C" w:rsidRDefault="0025311C">
      <w:pPr>
        <w:widowControl/>
        <w:jc w:val="left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lastRenderedPageBreak/>
        <w:t>七、课题研究成果公开发表情况及获得省领导批示情况（公开发表论文及获得批示相关材料另附）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465"/>
        <w:gridCol w:w="3225"/>
        <w:gridCol w:w="1720"/>
        <w:gridCol w:w="2202"/>
      </w:tblGrid>
      <w:tr w:rsidR="000A0C77" w:rsidRPr="0025311C">
        <w:trPr>
          <w:cantSplit/>
          <w:trHeight w:val="658"/>
          <w:jc w:val="center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课题研究成果公开发表情况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论文标题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作者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发表刊物</w:t>
            </w:r>
          </w:p>
          <w:p w:rsidR="000A0C77" w:rsidRPr="0025311C" w:rsidRDefault="0025311C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及刊期</w:t>
            </w:r>
          </w:p>
        </w:tc>
      </w:tr>
      <w:tr w:rsidR="000A0C77" w:rsidRPr="0025311C">
        <w:trPr>
          <w:cantSplit/>
          <w:trHeight w:val="575"/>
          <w:jc w:val="center"/>
        </w:trPr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77" w:rsidRPr="0025311C" w:rsidRDefault="000A0C77">
            <w:pPr>
              <w:widowControl/>
              <w:snapToGrid w:val="0"/>
              <w:ind w:right="480" w:firstLineChars="2650" w:firstLine="6360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0A0C77" w:rsidRPr="0025311C">
        <w:trPr>
          <w:cantSplit/>
          <w:trHeight w:val="605"/>
          <w:jc w:val="center"/>
        </w:trPr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77" w:rsidRPr="0025311C" w:rsidRDefault="000A0C77">
            <w:pPr>
              <w:widowControl/>
              <w:snapToGrid w:val="0"/>
              <w:ind w:right="480" w:firstLineChars="2650" w:firstLine="6360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0A0C77" w:rsidRPr="0025311C">
        <w:trPr>
          <w:cantSplit/>
          <w:trHeight w:val="605"/>
          <w:jc w:val="center"/>
        </w:trPr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77" w:rsidRPr="0025311C" w:rsidRDefault="000A0C77">
            <w:pPr>
              <w:widowControl/>
              <w:snapToGrid w:val="0"/>
              <w:ind w:right="480" w:firstLineChars="2650" w:firstLine="6360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25311C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0A0C77" w:rsidRPr="0025311C">
        <w:trPr>
          <w:cantSplit/>
          <w:trHeight w:val="276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77" w:rsidRPr="0025311C" w:rsidRDefault="000A0C77">
            <w:pPr>
              <w:widowControl/>
              <w:snapToGrid w:val="0"/>
              <w:ind w:right="480" w:firstLineChars="2650" w:firstLine="636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25311C">
            <w:pPr>
              <w:jc w:val="center"/>
              <w:rPr>
                <w:rFonts w:ascii="仿宋" w:eastAsia="仿宋" w:hAnsi="仿宋" w:cs="仿宋_GB2312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获得省领导批示情况</w:t>
            </w:r>
          </w:p>
        </w:tc>
        <w:tc>
          <w:tcPr>
            <w:tcW w:w="7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77" w:rsidRPr="0025311C" w:rsidRDefault="000A0C77">
            <w:pPr>
              <w:widowControl/>
              <w:snapToGrid w:val="0"/>
              <w:ind w:right="480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25311C">
            <w:pPr>
              <w:widowControl/>
              <w:snapToGrid w:val="0"/>
              <w:ind w:right="480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（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20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××年××月××日，获得×××批示：“……”）</w:t>
            </w:r>
          </w:p>
        </w:tc>
      </w:tr>
    </w:tbl>
    <w:p w:rsidR="000A0C77" w:rsidRPr="0025311C" w:rsidRDefault="0025311C">
      <w:pPr>
        <w:widowControl/>
        <w:wordWrap w:val="0"/>
        <w:spacing w:line="336" w:lineRule="auto"/>
        <w:ind w:firstLineChars="100" w:firstLine="240"/>
        <w:jc w:val="left"/>
        <w:rPr>
          <w:rFonts w:ascii="仿宋" w:eastAsia="仿宋" w:hAnsi="仿宋" w:cs="仿宋_GB2312"/>
          <w:kern w:val="0"/>
          <w:sz w:val="24"/>
        </w:rPr>
      </w:pPr>
      <w:r w:rsidRPr="0025311C">
        <w:rPr>
          <w:rFonts w:ascii="仿宋" w:eastAsia="仿宋" w:hAnsi="仿宋" w:cs="仿宋_GB2312" w:hint="eastAsia"/>
          <w:kern w:val="0"/>
          <w:sz w:val="24"/>
        </w:rPr>
        <w:t>注：</w:t>
      </w:r>
      <w:r w:rsidRPr="0025311C">
        <w:rPr>
          <w:rFonts w:ascii="仿宋" w:eastAsia="仿宋" w:hAnsi="仿宋" w:cs="仿宋_GB2312" w:hint="eastAsia"/>
          <w:kern w:val="0"/>
          <w:sz w:val="24"/>
        </w:rPr>
        <w:t>须</w:t>
      </w:r>
      <w:r w:rsidRPr="0025311C">
        <w:rPr>
          <w:rFonts w:ascii="仿宋" w:eastAsia="仿宋" w:hAnsi="仿宋" w:cs="仿宋_GB2312" w:hint="eastAsia"/>
          <w:kern w:val="0"/>
          <w:sz w:val="24"/>
        </w:rPr>
        <w:t>在醒目位置标明“</w:t>
      </w:r>
      <w:r w:rsidRPr="0025311C">
        <w:rPr>
          <w:rFonts w:ascii="仿宋" w:eastAsia="仿宋" w:hAnsi="仿宋" w:cs="仿宋_GB2312" w:hint="eastAsia"/>
          <w:kern w:val="0"/>
          <w:sz w:val="24"/>
        </w:rPr>
        <w:t>20</w:t>
      </w:r>
      <w:r w:rsidRPr="0025311C">
        <w:rPr>
          <w:rFonts w:ascii="仿宋" w:eastAsia="仿宋" w:hAnsi="仿宋" w:cs="仿宋_GB2312" w:hint="eastAsia"/>
          <w:kern w:val="0"/>
          <w:sz w:val="24"/>
        </w:rPr>
        <w:t>××年广东省财政科研课题”字样并注明课题编号。</w:t>
      </w:r>
    </w:p>
    <w:p w:rsidR="000A0C77" w:rsidRPr="0025311C" w:rsidRDefault="000A0C77">
      <w:pPr>
        <w:widowControl/>
        <w:jc w:val="left"/>
        <w:rPr>
          <w:rFonts w:ascii="仿宋" w:eastAsia="仿宋" w:hAnsi="仿宋" w:cs="仿宋_GB2312"/>
          <w:b/>
          <w:bCs/>
          <w:kern w:val="0"/>
          <w:szCs w:val="21"/>
        </w:rPr>
      </w:pPr>
    </w:p>
    <w:p w:rsidR="000A0C77" w:rsidRPr="0025311C" w:rsidRDefault="0025311C">
      <w:pPr>
        <w:widowControl/>
        <w:jc w:val="left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八、课题组</w:t>
      </w:r>
      <w:r w:rsidRPr="0025311C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负责人所在单位审核意见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3"/>
      </w:tblGrid>
      <w:tr w:rsidR="000A0C77" w:rsidRPr="0025311C">
        <w:trPr>
          <w:cantSplit/>
          <w:trHeight w:val="5122"/>
          <w:jc w:val="center"/>
        </w:trPr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77" w:rsidRPr="0025311C" w:rsidRDefault="000A0C77">
            <w:pPr>
              <w:widowControl/>
              <w:snapToGrid w:val="0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25311C">
            <w:pPr>
              <w:widowControl/>
              <w:snapToGrid w:val="0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（请对课题研究成果进行审核，提出具体意见，包括：课题研究报告评价，是否同意</w:t>
            </w:r>
            <w:proofErr w:type="gramStart"/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申请结项等</w:t>
            </w:r>
            <w:proofErr w:type="gramEnd"/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）</w:t>
            </w:r>
          </w:p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snapToGrid w:val="0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snapToGrid w:val="0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snapToGrid w:val="0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0A0C77">
            <w:pPr>
              <w:widowControl/>
              <w:snapToGrid w:val="0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25311C">
            <w:pPr>
              <w:widowControl/>
              <w:snapToGrid w:val="0"/>
              <w:ind w:firstLineChars="200" w:firstLine="482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课题组负责人（签字）：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                   </w:t>
            </w:r>
            <w:r w:rsidRPr="0025311C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（课题组负责人所在单位公章）</w:t>
            </w:r>
            <w:r w:rsidRPr="0025311C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 </w:t>
            </w:r>
            <w:r w:rsidRPr="0025311C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    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        </w:t>
            </w:r>
          </w:p>
          <w:p w:rsidR="000A0C77" w:rsidRPr="0025311C" w:rsidRDefault="000A0C77">
            <w:pPr>
              <w:widowControl/>
              <w:snapToGrid w:val="0"/>
              <w:ind w:right="480" w:firstLineChars="2450" w:firstLine="5880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0A0C77" w:rsidRPr="0025311C" w:rsidRDefault="0025311C">
            <w:pPr>
              <w:widowControl/>
              <w:snapToGrid w:val="0"/>
              <w:ind w:right="480" w:firstLineChars="2650" w:firstLine="6360"/>
              <w:rPr>
                <w:rFonts w:ascii="仿宋" w:eastAsia="仿宋" w:hAnsi="仿宋" w:cs="仿宋_GB2312"/>
                <w:kern w:val="0"/>
                <w:sz w:val="24"/>
              </w:rPr>
            </w:pP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年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   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月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   </w:t>
            </w:r>
            <w:r w:rsidRPr="0025311C">
              <w:rPr>
                <w:rFonts w:ascii="仿宋" w:eastAsia="仿宋" w:hAnsi="仿宋" w:cs="仿宋_GB2312" w:hint="eastAsia"/>
                <w:kern w:val="0"/>
                <w:sz w:val="24"/>
              </w:rPr>
              <w:t>日</w:t>
            </w:r>
          </w:p>
        </w:tc>
      </w:tr>
    </w:tbl>
    <w:p w:rsidR="000A0C77" w:rsidRDefault="000A0C77"/>
    <w:sectPr w:rsidR="000A0C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8791C5C"/>
    <w:multiLevelType w:val="singleLevel"/>
    <w:tmpl w:val="D8791C5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KGWebUrl" w:val="http://gcoa.gdczt.gov.cn:8080/bgzdhxt/weaver/weaver.file.FileDownloadForNews?uuid=4526837c-36ed-43d0-9186-d80b82abb527&amp;fileid=2468833&amp;type=document&amp;isofficeview=0"/>
  </w:docVars>
  <w:rsids>
    <w:rsidRoot w:val="398F0EE7"/>
    <w:rsid w:val="000A0C77"/>
    <w:rsid w:val="0025311C"/>
    <w:rsid w:val="2D682F4C"/>
    <w:rsid w:val="37EB1DF7"/>
    <w:rsid w:val="398F0EE7"/>
    <w:rsid w:val="61744CC2"/>
    <w:rsid w:val="7686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86B4AF"/>
  <w15:docId w15:val="{24679ACD-9500-47F0-B9E5-2631628C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郑德琳</dc:creator>
  <cp:lastModifiedBy>lenovo</cp:lastModifiedBy>
  <cp:revision>2</cp:revision>
  <dcterms:created xsi:type="dcterms:W3CDTF">2023-04-23T09:24:00Z</dcterms:created>
  <dcterms:modified xsi:type="dcterms:W3CDTF">2023-04-26T08:41:00Z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