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7A" w:rsidRDefault="007E3B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华南理工大学电力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8C4C3B">
        <w:rPr>
          <w:b/>
          <w:sz w:val="36"/>
          <w:szCs w:val="36"/>
        </w:rPr>
        <w:t>6</w:t>
      </w:r>
      <w:r w:rsidR="00735A53">
        <w:rPr>
          <w:rFonts w:hint="eastAsia"/>
          <w:b/>
          <w:sz w:val="36"/>
          <w:szCs w:val="36"/>
        </w:rPr>
        <w:t>年</w:t>
      </w:r>
      <w:r w:rsidR="003D1B05">
        <w:rPr>
          <w:rFonts w:hint="eastAsia"/>
          <w:b/>
          <w:sz w:val="36"/>
          <w:szCs w:val="36"/>
        </w:rPr>
        <w:t>博士研究生</w:t>
      </w:r>
      <w:r>
        <w:rPr>
          <w:rFonts w:hint="eastAsia"/>
          <w:b/>
          <w:sz w:val="36"/>
          <w:szCs w:val="36"/>
        </w:rPr>
        <w:t>招生双向选择表</w:t>
      </w:r>
    </w:p>
    <w:p w:rsidR="00AD447A" w:rsidRDefault="00AD447A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633"/>
        <w:gridCol w:w="1592"/>
        <w:gridCol w:w="3352"/>
      </w:tblGrid>
      <w:tr w:rsidR="00AD447A" w:rsidTr="00A52852">
        <w:trPr>
          <w:trHeight w:val="913"/>
          <w:jc w:val="center"/>
        </w:trPr>
        <w:tc>
          <w:tcPr>
            <w:tcW w:w="1710" w:type="dxa"/>
            <w:vAlign w:val="center"/>
          </w:tcPr>
          <w:p w:rsidR="00AD447A" w:rsidRDefault="007E3B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633" w:type="dxa"/>
            <w:vAlign w:val="center"/>
          </w:tcPr>
          <w:p w:rsidR="00AD447A" w:rsidRDefault="00AD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AD447A" w:rsidRDefault="007E3B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351" w:type="dxa"/>
            <w:vAlign w:val="center"/>
          </w:tcPr>
          <w:p w:rsidR="00AD447A" w:rsidRDefault="00AD447A">
            <w:pPr>
              <w:jc w:val="center"/>
              <w:rPr>
                <w:sz w:val="28"/>
                <w:szCs w:val="28"/>
              </w:rPr>
            </w:pPr>
          </w:p>
        </w:tc>
      </w:tr>
      <w:tr w:rsidR="00AD447A" w:rsidTr="00A52852">
        <w:trPr>
          <w:trHeight w:val="913"/>
          <w:jc w:val="center"/>
        </w:trPr>
        <w:tc>
          <w:tcPr>
            <w:tcW w:w="1710" w:type="dxa"/>
            <w:vAlign w:val="center"/>
          </w:tcPr>
          <w:p w:rsidR="00AD447A" w:rsidRDefault="007E3B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7577" w:type="dxa"/>
            <w:gridSpan w:val="3"/>
            <w:vAlign w:val="center"/>
          </w:tcPr>
          <w:p w:rsidR="00FA7E94" w:rsidRDefault="004C2CF4" w:rsidP="00FA7E94">
            <w:pPr>
              <w:spacing w:line="360" w:lineRule="exact"/>
              <w:rPr>
                <w:rFonts w:ascii="仿宋" w:eastAsia="仿宋" w:hAnsi="仿宋"/>
                <w:sz w:val="28"/>
              </w:rPr>
            </w:pPr>
            <w:r w:rsidRPr="004C2CF4">
              <w:rPr>
                <w:rFonts w:ascii="仿宋" w:eastAsia="仿宋" w:hAnsi="仿宋" w:hint="eastAsia"/>
                <w:sz w:val="28"/>
              </w:rPr>
              <w:t>□</w:t>
            </w:r>
            <w:r w:rsidR="00FA7E94">
              <w:rPr>
                <w:rFonts w:ascii="仿宋" w:eastAsia="仿宋" w:hAnsi="仿宋" w:hint="eastAsia"/>
                <w:sz w:val="28"/>
              </w:rPr>
              <w:t>080700动力工程及工程热物理（学博）</w:t>
            </w:r>
          </w:p>
          <w:p w:rsidR="00FA7E94" w:rsidRDefault="004C2CF4" w:rsidP="00FA7E94">
            <w:pPr>
              <w:spacing w:line="3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</w:t>
            </w:r>
            <w:r w:rsidR="00FA7E94">
              <w:rPr>
                <w:rFonts w:ascii="仿宋" w:eastAsia="仿宋" w:hAnsi="仿宋" w:hint="eastAsia"/>
                <w:sz w:val="28"/>
              </w:rPr>
              <w:t xml:space="preserve">080800电气工程 </w:t>
            </w:r>
            <w:r w:rsidR="00FA7E94">
              <w:rPr>
                <w:rFonts w:ascii="仿宋" w:eastAsia="仿宋" w:hAnsi="仿宋"/>
                <w:sz w:val="28"/>
              </w:rPr>
              <w:t xml:space="preserve">           </w:t>
            </w:r>
            <w:r w:rsidR="00FA7E94">
              <w:rPr>
                <w:rFonts w:ascii="仿宋" w:eastAsia="仿宋" w:hAnsi="仿宋" w:hint="eastAsia"/>
                <w:sz w:val="28"/>
              </w:rPr>
              <w:t>（学博）</w:t>
            </w:r>
          </w:p>
          <w:p w:rsidR="00AD447A" w:rsidRDefault="004C2CF4" w:rsidP="00FA7E94">
            <w:pPr>
              <w:spacing w:line="3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</w:t>
            </w:r>
            <w:r w:rsidR="00FA7E94">
              <w:rPr>
                <w:rFonts w:ascii="仿宋" w:eastAsia="仿宋" w:hAnsi="仿宋" w:hint="eastAsia"/>
                <w:sz w:val="28"/>
              </w:rPr>
              <w:t>085</w:t>
            </w:r>
            <w:r w:rsidR="00FA7E94">
              <w:rPr>
                <w:rFonts w:ascii="仿宋" w:eastAsia="仿宋" w:hAnsi="仿宋"/>
                <w:sz w:val="28"/>
              </w:rPr>
              <w:t>4</w:t>
            </w:r>
            <w:r w:rsidR="00FA7E94">
              <w:rPr>
                <w:rFonts w:ascii="仿宋" w:eastAsia="仿宋" w:hAnsi="仿宋" w:hint="eastAsia"/>
                <w:sz w:val="28"/>
              </w:rPr>
              <w:t>0</w:t>
            </w:r>
            <w:r w:rsidR="00FA7E94">
              <w:rPr>
                <w:rFonts w:ascii="仿宋" w:eastAsia="仿宋" w:hAnsi="仿宋"/>
                <w:sz w:val="28"/>
              </w:rPr>
              <w:t>0</w:t>
            </w:r>
            <w:r w:rsidR="00FA7E94">
              <w:rPr>
                <w:rFonts w:ascii="仿宋" w:eastAsia="仿宋" w:hAnsi="仿宋" w:hint="eastAsia"/>
                <w:sz w:val="28"/>
              </w:rPr>
              <w:t xml:space="preserve">电子信息 </w:t>
            </w:r>
            <w:r w:rsidR="00FA7E94">
              <w:rPr>
                <w:rFonts w:ascii="仿宋" w:eastAsia="仿宋" w:hAnsi="仿宋"/>
                <w:sz w:val="28"/>
              </w:rPr>
              <w:t xml:space="preserve">           </w:t>
            </w:r>
            <w:r w:rsidR="00FA7E94">
              <w:rPr>
                <w:rFonts w:ascii="仿宋" w:eastAsia="仿宋" w:hAnsi="仿宋" w:hint="eastAsia"/>
                <w:sz w:val="28"/>
              </w:rPr>
              <w:t xml:space="preserve">（工博 </w:t>
            </w:r>
            <w:r w:rsidR="00FA7E94">
              <w:rPr>
                <w:rFonts w:ascii="仿宋" w:eastAsia="仿宋" w:hAnsi="仿宋"/>
                <w:sz w:val="28"/>
              </w:rPr>
              <w:t xml:space="preserve"> </w:t>
            </w:r>
            <w:r w:rsidR="003D1B05">
              <w:rPr>
                <w:rFonts w:ascii="仿宋" w:eastAsia="仿宋" w:hAnsi="仿宋" w:hint="eastAsia"/>
                <w:sz w:val="28"/>
              </w:rPr>
              <w:t>非定向</w:t>
            </w:r>
            <w:r w:rsidR="00FA7E94">
              <w:rPr>
                <w:rFonts w:ascii="仿宋" w:eastAsia="仿宋" w:hAnsi="仿宋" w:hint="eastAsia"/>
                <w:sz w:val="28"/>
              </w:rPr>
              <w:t>）</w:t>
            </w:r>
          </w:p>
          <w:p w:rsidR="003D1B05" w:rsidRDefault="00592BCF" w:rsidP="00FA7E94">
            <w:pPr>
              <w:spacing w:line="360" w:lineRule="exact"/>
              <w:rPr>
                <w:rFonts w:ascii="仿宋" w:eastAsia="仿宋" w:hAnsi="仿宋"/>
                <w:sz w:val="28"/>
              </w:rPr>
            </w:pPr>
            <w:r w:rsidRPr="00592BCF">
              <w:rPr>
                <w:rFonts w:ascii="仿宋" w:eastAsia="仿宋" w:hAnsi="仿宋" w:hint="eastAsia"/>
                <w:sz w:val="28"/>
              </w:rPr>
              <w:t>□</w:t>
            </w:r>
            <w:r w:rsidR="003D1B05" w:rsidRPr="003D1B05">
              <w:rPr>
                <w:rFonts w:ascii="仿宋" w:eastAsia="仿宋" w:hAnsi="仿宋" w:hint="eastAsia"/>
                <w:sz w:val="28"/>
              </w:rPr>
              <w:t xml:space="preserve">085400电子信息            （工博  </w:t>
            </w:r>
            <w:r w:rsidR="003D1B05">
              <w:rPr>
                <w:rFonts w:ascii="仿宋" w:eastAsia="仿宋" w:hAnsi="仿宋" w:hint="eastAsia"/>
                <w:sz w:val="28"/>
              </w:rPr>
              <w:t>定向</w:t>
            </w:r>
            <w:r w:rsidR="003D1B05" w:rsidRPr="003D1B05">
              <w:rPr>
                <w:rFonts w:ascii="仿宋" w:eastAsia="仿宋" w:hAnsi="仿宋" w:hint="eastAsia"/>
                <w:sz w:val="28"/>
              </w:rPr>
              <w:t>）</w:t>
            </w:r>
          </w:p>
          <w:p w:rsidR="003D1B05" w:rsidRPr="003D1B05" w:rsidRDefault="003D1B05" w:rsidP="004C2CF4">
            <w:pPr>
              <w:spacing w:line="360" w:lineRule="exact"/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</w:p>
        </w:tc>
      </w:tr>
      <w:tr w:rsidR="00AD447A" w:rsidTr="00A52852">
        <w:trPr>
          <w:trHeight w:val="913"/>
          <w:jc w:val="center"/>
        </w:trPr>
        <w:tc>
          <w:tcPr>
            <w:tcW w:w="1710" w:type="dxa"/>
            <w:vAlign w:val="center"/>
          </w:tcPr>
          <w:p w:rsidR="00AD447A" w:rsidRDefault="00514D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</w:t>
            </w:r>
            <w:r w:rsidR="007E3B9A">
              <w:rPr>
                <w:rFonts w:hint="eastAsia"/>
                <w:sz w:val="28"/>
                <w:szCs w:val="28"/>
              </w:rPr>
              <w:t>总成绩</w:t>
            </w:r>
          </w:p>
        </w:tc>
        <w:tc>
          <w:tcPr>
            <w:tcW w:w="7577" w:type="dxa"/>
            <w:gridSpan w:val="3"/>
            <w:vAlign w:val="center"/>
          </w:tcPr>
          <w:p w:rsidR="00AD447A" w:rsidRDefault="00AD447A">
            <w:pPr>
              <w:jc w:val="center"/>
              <w:rPr>
                <w:sz w:val="28"/>
                <w:szCs w:val="28"/>
              </w:rPr>
            </w:pPr>
          </w:p>
        </w:tc>
      </w:tr>
      <w:tr w:rsidR="00AD447A" w:rsidTr="00A52852">
        <w:trPr>
          <w:trHeight w:val="4962"/>
          <w:jc w:val="center"/>
        </w:trPr>
        <w:tc>
          <w:tcPr>
            <w:tcW w:w="9287" w:type="dxa"/>
            <w:gridSpan w:val="4"/>
            <w:vAlign w:val="center"/>
          </w:tcPr>
          <w:p w:rsidR="00AD447A" w:rsidRDefault="007E3B9A">
            <w:pPr>
              <w:spacing w:beforeLines="100" w:before="312"/>
              <w:jc w:val="center"/>
              <w:rPr>
                <w:sz w:val="44"/>
                <w:szCs w:val="44"/>
              </w:rPr>
            </w:pPr>
            <w:r w:rsidRPr="00C17CAF">
              <w:rPr>
                <w:rFonts w:hint="eastAsia"/>
                <w:sz w:val="44"/>
                <w:szCs w:val="44"/>
              </w:rPr>
              <w:t>承</w:t>
            </w:r>
            <w:r w:rsidRPr="00C17CAF">
              <w:rPr>
                <w:rFonts w:hint="eastAsia"/>
                <w:sz w:val="44"/>
                <w:szCs w:val="44"/>
              </w:rPr>
              <w:t xml:space="preserve"> </w:t>
            </w:r>
            <w:r w:rsidRPr="00C17CAF">
              <w:rPr>
                <w:rFonts w:hint="eastAsia"/>
                <w:sz w:val="44"/>
                <w:szCs w:val="44"/>
              </w:rPr>
              <w:t>诺</w:t>
            </w:r>
            <w:r w:rsidRPr="00C17CAF">
              <w:rPr>
                <w:rFonts w:hint="eastAsia"/>
                <w:sz w:val="44"/>
                <w:szCs w:val="44"/>
              </w:rPr>
              <w:t xml:space="preserve"> </w:t>
            </w:r>
            <w:r w:rsidRPr="00C17CAF">
              <w:rPr>
                <w:rFonts w:hint="eastAsia"/>
                <w:sz w:val="44"/>
                <w:szCs w:val="44"/>
              </w:rPr>
              <w:t>书</w:t>
            </w:r>
          </w:p>
          <w:p w:rsidR="00A52852" w:rsidRDefault="007E3B9A" w:rsidP="00A5285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</w:t>
            </w:r>
            <w:r w:rsidR="00C17CAF">
              <w:rPr>
                <w:rFonts w:hint="eastAsia"/>
                <w:sz w:val="28"/>
                <w:szCs w:val="28"/>
              </w:rPr>
              <w:t>电力学院</w:t>
            </w:r>
            <w:r>
              <w:rPr>
                <w:rFonts w:hint="eastAsia"/>
                <w:sz w:val="28"/>
                <w:szCs w:val="28"/>
              </w:rPr>
              <w:t>复试，承认并接受上述拟录取结果。</w:t>
            </w:r>
            <w:r w:rsidR="00A52852">
              <w:rPr>
                <w:rFonts w:hint="eastAsia"/>
                <w:sz w:val="28"/>
                <w:szCs w:val="28"/>
              </w:rPr>
              <w:t>拟录取后保证不再提出调剂其他学校或其他专业申请。</w:t>
            </w:r>
          </w:p>
          <w:p w:rsidR="00AD447A" w:rsidRPr="00A52852" w:rsidRDefault="00AD447A">
            <w:pPr>
              <w:ind w:firstLineChars="200" w:firstLine="560"/>
              <w:rPr>
                <w:sz w:val="28"/>
                <w:szCs w:val="28"/>
              </w:rPr>
            </w:pPr>
          </w:p>
          <w:p w:rsidR="00F14E51" w:rsidRDefault="007E3B9A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  <w:p w:rsidR="00AD447A" w:rsidRDefault="007E3B9A" w:rsidP="00F14E51">
            <w:pPr>
              <w:ind w:firstLineChars="1300" w:firstLine="36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AD447A" w:rsidRDefault="007E3B9A" w:rsidP="009D673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9D673F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D447A" w:rsidTr="00A52852">
        <w:trPr>
          <w:trHeight w:val="3900"/>
          <w:jc w:val="center"/>
        </w:trPr>
        <w:tc>
          <w:tcPr>
            <w:tcW w:w="9287" w:type="dxa"/>
            <w:gridSpan w:val="4"/>
            <w:vAlign w:val="center"/>
          </w:tcPr>
          <w:p w:rsidR="00AD447A" w:rsidRDefault="007E3B9A" w:rsidP="00C17CAF">
            <w:pPr>
              <w:spacing w:line="240" w:lineRule="atLeast"/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AD447A" w:rsidRDefault="007E3B9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AD447A" w:rsidRDefault="007E3B9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 w:rsidR="00A52852"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AD447A" w:rsidRDefault="007E3B9A" w:rsidP="00E12B83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E12B83">
              <w:rPr>
                <w:sz w:val="28"/>
                <w:szCs w:val="28"/>
              </w:rPr>
              <w:t xml:space="preserve"> </w:t>
            </w:r>
            <w:r w:rsidR="009035E0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D447A" w:rsidRPr="0004274E" w:rsidRDefault="00AD447A" w:rsidP="00A52852">
      <w:pPr>
        <w:spacing w:line="240" w:lineRule="atLeast"/>
        <w:jc w:val="left"/>
        <w:rPr>
          <w:b/>
          <w:sz w:val="28"/>
          <w:szCs w:val="28"/>
        </w:rPr>
      </w:pPr>
    </w:p>
    <w:sectPr w:rsidR="00AD447A" w:rsidRPr="000427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03" w:rsidRDefault="000E5603" w:rsidP="00F14E51">
      <w:r>
        <w:separator/>
      </w:r>
    </w:p>
  </w:endnote>
  <w:endnote w:type="continuationSeparator" w:id="0">
    <w:p w:rsidR="000E5603" w:rsidRDefault="000E5603" w:rsidP="00F1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03" w:rsidRDefault="000E5603" w:rsidP="00F14E51">
      <w:r>
        <w:separator/>
      </w:r>
    </w:p>
  </w:footnote>
  <w:footnote w:type="continuationSeparator" w:id="0">
    <w:p w:rsidR="000E5603" w:rsidRDefault="000E5603" w:rsidP="00F14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1A"/>
    <w:rsid w:val="0004274E"/>
    <w:rsid w:val="00070832"/>
    <w:rsid w:val="00092401"/>
    <w:rsid w:val="000E5603"/>
    <w:rsid w:val="00126EA0"/>
    <w:rsid w:val="00272100"/>
    <w:rsid w:val="002C2187"/>
    <w:rsid w:val="002D3714"/>
    <w:rsid w:val="002F2B47"/>
    <w:rsid w:val="003001A1"/>
    <w:rsid w:val="00307E07"/>
    <w:rsid w:val="00320AA7"/>
    <w:rsid w:val="003941FC"/>
    <w:rsid w:val="003D1B05"/>
    <w:rsid w:val="004C2CF4"/>
    <w:rsid w:val="004E1ADA"/>
    <w:rsid w:val="004F4967"/>
    <w:rsid w:val="00514D54"/>
    <w:rsid w:val="005813A3"/>
    <w:rsid w:val="00592BCF"/>
    <w:rsid w:val="005A141A"/>
    <w:rsid w:val="005D4CC6"/>
    <w:rsid w:val="00600362"/>
    <w:rsid w:val="00684C08"/>
    <w:rsid w:val="0069487B"/>
    <w:rsid w:val="006B29DD"/>
    <w:rsid w:val="006C05FF"/>
    <w:rsid w:val="006C5938"/>
    <w:rsid w:val="00735A53"/>
    <w:rsid w:val="007E3B9A"/>
    <w:rsid w:val="008C4C3B"/>
    <w:rsid w:val="009035E0"/>
    <w:rsid w:val="009046E4"/>
    <w:rsid w:val="00987D62"/>
    <w:rsid w:val="009D6434"/>
    <w:rsid w:val="009D673F"/>
    <w:rsid w:val="00A52852"/>
    <w:rsid w:val="00AD447A"/>
    <w:rsid w:val="00B25556"/>
    <w:rsid w:val="00B74B52"/>
    <w:rsid w:val="00B83150"/>
    <w:rsid w:val="00C17CAF"/>
    <w:rsid w:val="00D67A06"/>
    <w:rsid w:val="00DB4CF9"/>
    <w:rsid w:val="00E10465"/>
    <w:rsid w:val="00E12B83"/>
    <w:rsid w:val="00EA07FE"/>
    <w:rsid w:val="00ED21BF"/>
    <w:rsid w:val="00F14E51"/>
    <w:rsid w:val="00FA7E94"/>
    <w:rsid w:val="3BCB1ADD"/>
    <w:rsid w:val="43290812"/>
    <w:rsid w:val="432D2D82"/>
    <w:rsid w:val="7DC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6B878"/>
  <w15:docId w15:val="{302D2FC8-DA29-46F7-B1E6-F4D343AC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http:/sdwm.org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yingwen Tu</cp:lastModifiedBy>
  <cp:revision>6</cp:revision>
  <dcterms:created xsi:type="dcterms:W3CDTF">2024-11-14T03:29:00Z</dcterms:created>
  <dcterms:modified xsi:type="dcterms:W3CDTF">2025-12-29T02:41:00Z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