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32758306"/>
        <w:docPartObj>
          <w:docPartGallery w:val="Cover Pages"/>
          <w:docPartUnique/>
        </w:docPartObj>
      </w:sdtPr>
      <w:sdtEndPr>
        <w:rPr>
          <w:rFonts w:ascii="微软雅黑" w:eastAsia="微软雅黑" w:hAnsi="微软雅黑"/>
          <w:b/>
          <w:bCs/>
          <w:color w:val="000000"/>
        </w:rPr>
      </w:sdtEndPr>
      <w:sdtContent>
        <w:p w14:paraId="64DD1341" w14:textId="2FC03A7F" w:rsidR="00016C88" w:rsidRDefault="00016C8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1038959C" wp14:editId="65D031D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E4877F7" id="组 149" o:spid="_x0000_s1026" style="position:absolute;left:0;text-align:left;margin-left:0;margin-top:0;width:8in;height:95.7pt;z-index:25166540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aJqWtkAAAAGAQAADwAAAGRycy9kb3du&#10;cmV2LnhtbEyPQW/CMAyF75P2HyJP2m2kZRvbuqYIoXFGFC7cQuM11RKnagKUfz+zy7hYfnrWe5/L&#10;+eidOOEQu0AK8kkGAqkJpqNWwW67enoHEZMmo10gVHDBCPPq/q7UhQln2uCpTq3gEIqFVmBT6gsp&#10;Y2PR6zgJPRJ732HwOrEcWmkGfeZw7+Q0y2bS6464weoelxabn/rouTeu376c9OvLuLLLxXPo9rip&#10;lXp8GBefIBKO6f8YrviMDhUzHcKRTBROAT+S/ubVy1+nrA+8feQvIKtS3uJXvwA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4BA4FE5A" w14:textId="1D26517C" w:rsidR="00016C88" w:rsidRDefault="00BB0BDA">
          <w:pPr>
            <w:widowControl/>
            <w:jc w:val="left"/>
            <w:rPr>
              <w:rFonts w:ascii="微软雅黑" w:eastAsia="微软雅黑" w:hAnsi="微软雅黑"/>
              <w:b/>
              <w:bCs/>
              <w:color w:val="000000"/>
            </w:rPr>
          </w:pPr>
          <w:r w:rsidRPr="00497028">
            <w:rPr>
              <w:rFonts w:ascii="微软雅黑" w:eastAsia="微软雅黑" w:hAnsi="微软雅黑"/>
              <w:b/>
              <w:bCs/>
              <w:noProof/>
              <w:color w:val="000000"/>
            </w:rPr>
            <w:drawing>
              <wp:anchor distT="0" distB="0" distL="114300" distR="114300" simplePos="0" relativeHeight="251666432" behindDoc="0" locked="0" layoutInCell="1" allowOverlap="1" wp14:anchorId="23513D74" wp14:editId="0CE9BF58">
                <wp:simplePos x="0" y="0"/>
                <wp:positionH relativeFrom="column">
                  <wp:posOffset>3541395</wp:posOffset>
                </wp:positionH>
                <wp:positionV relativeFrom="paragraph">
                  <wp:posOffset>2594610</wp:posOffset>
                </wp:positionV>
                <wp:extent cx="2333625" cy="1435100"/>
                <wp:effectExtent l="0" t="0" r="9525" b="0"/>
                <wp:wrapSquare wrapText="bothSides"/>
                <wp:docPr id="44" name="图片 44" descr="C:\Users\Administrator\Desktop\经常用文件\科恒Logo L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Administrator\Desktop\经常用文件\科恒Logo LR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832F3">
            <w:rPr>
              <w:rFonts w:ascii="微软雅黑" w:eastAsia="微软雅黑" w:hAnsi="微软雅黑"/>
              <w:b/>
              <w:bCs/>
              <w:noProof/>
              <w:color w:val="000000"/>
            </w:rPr>
            <mc:AlternateContent>
              <mc:Choice Requires="wps">
                <w:drawing>
                  <wp:anchor distT="91440" distB="91440" distL="91440" distR="91440" simplePos="0" relativeHeight="251668480" behindDoc="1" locked="0" layoutInCell="1" allowOverlap="1" wp14:anchorId="5F1B22AD" wp14:editId="3E4F8D3A">
                    <wp:simplePos x="0" y="0"/>
                    <wp:positionH relativeFrom="margin">
                      <wp:posOffset>2735580</wp:posOffset>
                    </wp:positionH>
                    <wp:positionV relativeFrom="margin">
                      <wp:posOffset>5819775</wp:posOffset>
                    </wp:positionV>
                    <wp:extent cx="3200400" cy="1307465"/>
                    <wp:effectExtent l="0" t="0" r="0" b="0"/>
                    <wp:wrapSquare wrapText="bothSides"/>
                    <wp:docPr id="135" name="文本框 1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00400" cy="1307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A614B" w14:textId="3C44805F" w:rsidR="008832F3" w:rsidRPr="009F2023" w:rsidRDefault="008832F3" w:rsidP="000C482D">
                                <w:pPr>
                                  <w:jc w:val="right"/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0"/>
                                    <w:szCs w:val="18"/>
                                  </w:rPr>
                                </w:pPr>
                                <w:r w:rsidRPr="009F2023">
                                  <w:rPr>
                                    <w:rFonts w:ascii="微软雅黑" w:eastAsia="微软雅黑" w:hAnsi="微软雅黑" w:hint="eastAsia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股票代码：3</w:t>
                                </w:r>
                                <w:r w:rsidRPr="009F2023"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00340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53800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1B22AD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5" o:spid="_x0000_s1026" type="#_x0000_t202" style="position:absolute;margin-left:215.4pt;margin-top:458.25pt;width:252pt;height:102.95pt;z-index:-25164800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" filled="f" stroked="f" strokeweight=".5pt">
                    <v:textbox style="mso-fit-shape-to-text:t" inset=",7.2pt,,7.2pt">
                      <w:txbxContent>
                        <w:p w14:paraId="5A2A614B" w14:textId="3C44805F" w:rsidR="008832F3" w:rsidRPr="009F2023" w:rsidRDefault="008832F3" w:rsidP="000C482D">
                          <w:pPr>
                            <w:jc w:val="right"/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0"/>
                              <w:szCs w:val="18"/>
                            </w:rPr>
                          </w:pPr>
                          <w:r w:rsidRPr="009F2023">
                            <w:rPr>
                              <w:rFonts w:ascii="微软雅黑" w:eastAsia="微软雅黑" w:hAnsi="微软雅黑" w:hint="eastAsia"/>
                              <w:color w:val="2F5496" w:themeColor="accent1" w:themeShade="BF"/>
                              <w:sz w:val="28"/>
                              <w:szCs w:val="24"/>
                            </w:rPr>
                            <w:t>股票代码：3</w:t>
                          </w:r>
                          <w:r w:rsidRPr="009F2023"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8"/>
                              <w:szCs w:val="24"/>
                            </w:rPr>
                            <w:t>00340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8AEDB10" wp14:editId="2BF51285">
                    <wp:simplePos x="0" y="0"/>
                    <wp:positionH relativeFrom="page">
                      <wp:posOffset>221615</wp:posOffset>
                    </wp:positionH>
                    <wp:positionV relativeFrom="page">
                      <wp:posOffset>2310130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A06444" w14:textId="3A4F37C7" w:rsidR="00016C88" w:rsidRPr="000869B3" w:rsidRDefault="00D2583B" w:rsidP="00B0092A">
                                <w:pPr>
                                  <w:jc w:val="right"/>
                                  <w:rPr>
                                    <w:rFonts w:ascii="微软雅黑" w:eastAsia="微软雅黑" w:hAnsi="微软雅黑"/>
                                    <w:b/>
                                    <w:color w:val="2F5496" w:themeColor="accent1" w:themeShade="BF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eastAsia="微软雅黑" w:hAnsi="微软雅黑"/>
                                      <w:b/>
                                      <w:caps/>
                                      <w:color w:val="2F5496" w:themeColor="accent1" w:themeShade="BF"/>
                                      <w:sz w:val="96"/>
                                      <w:szCs w:val="64"/>
                                    </w:rPr>
                                    <w:alias w:val="标题"/>
                                    <w:tag w:val=""/>
                                    <w:id w:val="-176629682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016C88" w:rsidRPr="00B0092A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aps/>
                                        <w:color w:val="2F5496" w:themeColor="accent1" w:themeShade="BF"/>
                                        <w:sz w:val="96"/>
                                        <w:szCs w:val="64"/>
                                      </w:rPr>
                                      <w:t>招聘简章</w:t>
                                    </w:r>
                                  </w:sdtContent>
                                </w:sdt>
                              </w:p>
                              <w:p w14:paraId="38335627" w14:textId="6E656BDC" w:rsidR="00016C88" w:rsidRPr="000C482D" w:rsidRDefault="00D2583B" w:rsidP="00B0092A">
                                <w:pPr>
                                  <w:jc w:val="right"/>
                                  <w:rPr>
                                    <w:rFonts w:ascii="微软雅黑" w:eastAsia="微软雅黑" w:hAnsi="微软雅黑"/>
                                    <w:smallCaps/>
                                    <w:color w:val="404040" w:themeColor="text1" w:themeTint="BF"/>
                                    <w:sz w:val="44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eastAsia="微软雅黑" w:hAnsi="微软雅黑"/>
                                      <w:color w:val="2F5496" w:themeColor="accent1" w:themeShade="BF"/>
                                      <w:sz w:val="36"/>
                                      <w:szCs w:val="30"/>
                                    </w:rPr>
                                    <w:alias w:val="副标题"/>
                                    <w:tag w:val=""/>
                                    <w:id w:val="-77493994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16C88" w:rsidRPr="000C482D">
                                      <w:rPr>
                                        <w:rFonts w:ascii="微软雅黑" w:eastAsia="微软雅黑" w:hAnsi="微软雅黑" w:hint="eastAsia"/>
                                        <w:color w:val="2F5496" w:themeColor="accent1" w:themeShade="BF"/>
                                        <w:sz w:val="36"/>
                                        <w:szCs w:val="30"/>
                                      </w:rPr>
                                      <w:t>江</w:t>
                                    </w:r>
                                    <w:proofErr w:type="gramStart"/>
                                    <w:r w:rsidR="00016C88" w:rsidRPr="000C482D">
                                      <w:rPr>
                                        <w:rFonts w:ascii="微软雅黑" w:eastAsia="微软雅黑" w:hAnsi="微软雅黑" w:hint="eastAsia"/>
                                        <w:color w:val="2F5496" w:themeColor="accent1" w:themeShade="BF"/>
                                        <w:sz w:val="36"/>
                                        <w:szCs w:val="30"/>
                                      </w:rPr>
                                      <w:t>门市科恒实业</w:t>
                                    </w:r>
                                    <w:proofErr w:type="gramEnd"/>
                                    <w:r w:rsidR="00016C88" w:rsidRPr="000C482D">
                                      <w:rPr>
                                        <w:rFonts w:ascii="微软雅黑" w:eastAsia="微软雅黑" w:hAnsi="微软雅黑" w:hint="eastAsia"/>
                                        <w:color w:val="2F5496" w:themeColor="accent1" w:themeShade="BF"/>
                                        <w:sz w:val="36"/>
                                        <w:szCs w:val="30"/>
                                      </w:rPr>
                                      <w:t>股份有限公司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8AEDB10" id="文本框 154" o:spid="_x0000_s1027" type="#_x0000_t202" style="position:absolute;margin-left:17.45pt;margin-top:181.9pt;width:8in;height:286.5pt;z-index:251662336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" filled="f" stroked="f" strokeweight=".5pt">
                    <v:textbox inset="126pt,0,54pt,0">
                      <w:txbxContent>
                        <w:p w14:paraId="24A06444" w14:textId="3A4F37C7" w:rsidR="00016C88" w:rsidRPr="000869B3" w:rsidRDefault="00D2583B" w:rsidP="00B0092A">
                          <w:pPr>
                            <w:jc w:val="right"/>
                            <w:rPr>
                              <w:rFonts w:ascii="微软雅黑" w:eastAsia="微软雅黑" w:hAnsi="微软雅黑"/>
                              <w:b/>
                              <w:color w:val="2F5496" w:themeColor="accent1" w:themeShade="BF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微软雅黑" w:eastAsia="微软雅黑" w:hAnsi="微软雅黑"/>
                                <w:b/>
                                <w:caps/>
                                <w:color w:val="2F5496" w:themeColor="accent1" w:themeShade="BF"/>
                                <w:sz w:val="96"/>
                                <w:szCs w:val="64"/>
                              </w:rPr>
                              <w:alias w:val="标题"/>
                              <w:tag w:val=""/>
                              <w:id w:val="-17662968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016C88" w:rsidRPr="00B0092A"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2F5496" w:themeColor="accent1" w:themeShade="BF"/>
                                  <w:sz w:val="96"/>
                                  <w:szCs w:val="64"/>
                                </w:rPr>
                                <w:t>招聘简章</w:t>
                              </w:r>
                            </w:sdtContent>
                          </w:sdt>
                        </w:p>
                        <w:p w14:paraId="38335627" w14:textId="6E656BDC" w:rsidR="00016C88" w:rsidRPr="000C482D" w:rsidRDefault="00D2583B" w:rsidP="00B0092A">
                          <w:pPr>
                            <w:jc w:val="right"/>
                            <w:rPr>
                              <w:rFonts w:ascii="微软雅黑" w:eastAsia="微软雅黑" w:hAnsi="微软雅黑"/>
                              <w:smallCaps/>
                              <w:color w:val="404040" w:themeColor="text1" w:themeTint="BF"/>
                              <w:sz w:val="44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微软雅黑" w:eastAsia="微软雅黑" w:hAnsi="微软雅黑"/>
                                <w:color w:val="2F5496" w:themeColor="accent1" w:themeShade="BF"/>
                                <w:sz w:val="36"/>
                                <w:szCs w:val="30"/>
                              </w:rPr>
                              <w:alias w:val="副标题"/>
                              <w:tag w:val=""/>
                              <w:id w:val="-77493994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16C88" w:rsidRPr="000C482D">
                                <w:rPr>
                                  <w:rFonts w:ascii="微软雅黑" w:eastAsia="微软雅黑" w:hAnsi="微软雅黑" w:hint="eastAsia"/>
                                  <w:color w:val="2F5496" w:themeColor="accent1" w:themeShade="BF"/>
                                  <w:sz w:val="36"/>
                                  <w:szCs w:val="30"/>
                                </w:rPr>
                                <w:t>江</w:t>
                              </w:r>
                              <w:proofErr w:type="gramStart"/>
                              <w:r w:rsidR="00016C88" w:rsidRPr="000C482D">
                                <w:rPr>
                                  <w:rFonts w:ascii="微软雅黑" w:eastAsia="微软雅黑" w:hAnsi="微软雅黑" w:hint="eastAsia"/>
                                  <w:color w:val="2F5496" w:themeColor="accent1" w:themeShade="BF"/>
                                  <w:sz w:val="36"/>
                                  <w:szCs w:val="30"/>
                                </w:rPr>
                                <w:t>门市科恒实业</w:t>
                              </w:r>
                              <w:proofErr w:type="gramEnd"/>
                              <w:r w:rsidR="00016C88" w:rsidRPr="000C482D">
                                <w:rPr>
                                  <w:rFonts w:ascii="微软雅黑" w:eastAsia="微软雅黑" w:hAnsi="微软雅黑" w:hint="eastAsia"/>
                                  <w:color w:val="2F5496" w:themeColor="accent1" w:themeShade="BF"/>
                                  <w:sz w:val="36"/>
                                  <w:szCs w:val="30"/>
                                </w:rPr>
                                <w:t>股份有限公司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84B9D" w:rsidRPr="008832F3">
            <w:rPr>
              <w:rFonts w:ascii="微软雅黑" w:eastAsia="微软雅黑" w:hAnsi="微软雅黑"/>
              <w:b/>
              <w:bCs/>
              <w:noProof/>
              <w:color w:val="000000"/>
            </w:rPr>
            <mc:AlternateContent>
              <mc:Choice Requires="wps">
                <w:drawing>
                  <wp:anchor distT="91440" distB="91440" distL="91440" distR="91440" simplePos="0" relativeHeight="251670528" behindDoc="1" locked="0" layoutInCell="1" allowOverlap="1" wp14:anchorId="70E52610" wp14:editId="042B6BE7">
                    <wp:simplePos x="0" y="0"/>
                    <wp:positionH relativeFrom="margin">
                      <wp:posOffset>1310005</wp:posOffset>
                    </wp:positionH>
                    <wp:positionV relativeFrom="margin">
                      <wp:posOffset>8976360</wp:posOffset>
                    </wp:positionV>
                    <wp:extent cx="3200400" cy="1307592"/>
                    <wp:effectExtent l="0" t="0" r="0" b="0"/>
                    <wp:wrapSquare wrapText="bothSides"/>
                    <wp:docPr id="6" name="文本框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00400" cy="1307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28D60" w14:textId="4907AE6A" w:rsidR="00784B9D" w:rsidRPr="009F2023" w:rsidRDefault="00784B9D" w:rsidP="00784B9D">
                                <w:pPr>
                                  <w:jc w:val="center"/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018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年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8B6F47"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月</w:t>
                                </w:r>
                                <w:r w:rsidR="008B6F47">
                                  <w:rPr>
                                    <w:rFonts w:ascii="微软雅黑" w:eastAsia="微软雅黑" w:hAnsi="微软雅黑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3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微软雅黑" w:eastAsia="微软雅黑" w:hAnsi="微软雅黑" w:hint="eastAsia"/>
                                    <w:color w:val="2F5496" w:themeColor="accent1" w:themeShade="BF"/>
                                    <w:sz w:val="28"/>
                                    <w:szCs w:val="24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53800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E52610" id="文本框 6" o:spid="_x0000_s1028" type="#_x0000_t202" style="position:absolute;margin-left:103.15pt;margin-top:706.8pt;width:252pt;height:102.95pt;z-index:-251645952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" filled="f" stroked="f" strokeweight=".5pt">
                    <v:textbox style="mso-fit-shape-to-text:t" inset=",7.2pt,,7.2pt">
                      <w:txbxContent>
                        <w:p w14:paraId="26428D60" w14:textId="4907AE6A" w:rsidR="00784B9D" w:rsidRPr="009F2023" w:rsidRDefault="00784B9D" w:rsidP="00784B9D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F5496" w:themeColor="accent1" w:themeShade="BF"/>
                              <w:sz w:val="28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8"/>
                              <w:szCs w:val="24"/>
                            </w:rPr>
                            <w:t>018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F5496" w:themeColor="accent1" w:themeShade="BF"/>
                              <w:sz w:val="28"/>
                              <w:szCs w:val="24"/>
                            </w:rPr>
                            <w:t>年</w:t>
                          </w:r>
                          <w:r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8"/>
                              <w:szCs w:val="24"/>
                            </w:rPr>
                            <w:t>1</w:t>
                          </w:r>
                          <w:r w:rsidR="008B6F47"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8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F5496" w:themeColor="accent1" w:themeShade="BF"/>
                              <w:sz w:val="28"/>
                              <w:szCs w:val="24"/>
                            </w:rPr>
                            <w:t>月</w:t>
                          </w:r>
                          <w:r w:rsidR="008B6F47">
                            <w:rPr>
                              <w:rFonts w:ascii="微软雅黑" w:eastAsia="微软雅黑" w:hAnsi="微软雅黑"/>
                              <w:color w:val="2F5496" w:themeColor="accent1" w:themeShade="BF"/>
                              <w:sz w:val="28"/>
                              <w:szCs w:val="24"/>
                            </w:rPr>
                            <w:t>3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微软雅黑" w:eastAsia="微软雅黑" w:hAnsi="微软雅黑" w:hint="eastAsia"/>
                              <w:color w:val="2F5496" w:themeColor="accent1" w:themeShade="BF"/>
                              <w:sz w:val="28"/>
                              <w:szCs w:val="24"/>
                            </w:rPr>
                            <w:t>日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016C88">
            <w:rPr>
              <w:rFonts w:ascii="微软雅黑" w:eastAsia="微软雅黑" w:hAnsi="微软雅黑"/>
              <w:b/>
              <w:bCs/>
              <w:color w:val="000000"/>
            </w:rPr>
            <w:br w:type="page"/>
          </w:r>
        </w:p>
      </w:sdtContent>
    </w:sdt>
    <w:p w14:paraId="71797B66" w14:textId="5AE2D8D3" w:rsidR="00C26460" w:rsidRPr="00A7577A" w:rsidRDefault="00C26460" w:rsidP="00C26460">
      <w:pPr>
        <w:jc w:val="center"/>
        <w:rPr>
          <w:rFonts w:ascii="微软雅黑" w:eastAsia="微软雅黑" w:hAnsi="微软雅黑"/>
          <w:b/>
          <w:color w:val="000000"/>
          <w:sz w:val="32"/>
          <w:szCs w:val="32"/>
        </w:rPr>
      </w:pPr>
      <w:r w:rsidRPr="00A7577A">
        <w:rPr>
          <w:rFonts w:ascii="微软雅黑" w:eastAsia="微软雅黑" w:hAnsi="微软雅黑" w:hint="eastAsia"/>
          <w:b/>
          <w:color w:val="000000"/>
          <w:sz w:val="32"/>
          <w:szCs w:val="32"/>
        </w:rPr>
        <w:lastRenderedPageBreak/>
        <w:t>江</w:t>
      </w:r>
      <w:proofErr w:type="gramStart"/>
      <w:r w:rsidRPr="00A7577A">
        <w:rPr>
          <w:rFonts w:ascii="微软雅黑" w:eastAsia="微软雅黑" w:hAnsi="微软雅黑" w:hint="eastAsia"/>
          <w:b/>
          <w:color w:val="000000"/>
          <w:sz w:val="32"/>
          <w:szCs w:val="32"/>
        </w:rPr>
        <w:t>门市科恒实业</w:t>
      </w:r>
      <w:proofErr w:type="gramEnd"/>
      <w:r w:rsidRPr="00A7577A">
        <w:rPr>
          <w:rFonts w:ascii="微软雅黑" w:eastAsia="微软雅黑" w:hAnsi="微软雅黑" w:hint="eastAsia"/>
          <w:b/>
          <w:color w:val="000000"/>
          <w:sz w:val="32"/>
          <w:szCs w:val="32"/>
        </w:rPr>
        <w:t>股份有限公司简介</w:t>
      </w:r>
    </w:p>
    <w:p w14:paraId="5C7FECCB" w14:textId="187E461A" w:rsidR="00C26460" w:rsidRPr="007E223C" w:rsidRDefault="00C26460" w:rsidP="00C26460">
      <w:pPr>
        <w:jc w:val="center"/>
        <w:rPr>
          <w:rFonts w:ascii="微软雅黑" w:eastAsia="微软雅黑" w:hAnsi="微软雅黑"/>
          <w:b/>
          <w:bCs/>
          <w:color w:val="000000"/>
        </w:rPr>
      </w:pPr>
    </w:p>
    <w:p w14:paraId="32AC0196" w14:textId="41ACC7ED" w:rsidR="00C26460" w:rsidRPr="00055191" w:rsidRDefault="00C01931" w:rsidP="00C26460">
      <w:pPr>
        <w:ind w:firstLineChars="200" w:firstLine="420"/>
        <w:rPr>
          <w:rFonts w:ascii="微软雅黑" w:eastAsia="微软雅黑" w:hAnsi="微软雅黑"/>
        </w:rPr>
      </w:pPr>
      <w:r w:rsidRPr="00D1506F">
        <w:rPr>
          <w:rFonts w:ascii="微软雅黑" w:eastAsia="微软雅黑" w:hAnsi="微软雅黑"/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6D01DF0" wp14:editId="2577CCA7">
            <wp:simplePos x="0" y="0"/>
            <wp:positionH relativeFrom="column">
              <wp:posOffset>3968691</wp:posOffset>
            </wp:positionH>
            <wp:positionV relativeFrom="paragraph">
              <wp:posOffset>112720</wp:posOffset>
            </wp:positionV>
            <wp:extent cx="2164071" cy="1440000"/>
            <wp:effectExtent l="190500" t="190500" r="198755" b="198755"/>
            <wp:wrapSquare wrapText="bothSides"/>
            <wp:docPr id="1" name="图片 1" descr="C:\Users\Administrator\Desktop\图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7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6460" w:rsidRPr="00055191">
        <w:rPr>
          <w:rFonts w:ascii="微软雅黑" w:eastAsia="微软雅黑" w:hAnsi="微软雅黑" w:hint="eastAsia"/>
        </w:rPr>
        <w:t>1994年以来，我们</w:t>
      </w:r>
      <w:r w:rsidR="00C26460">
        <w:rPr>
          <w:rFonts w:ascii="微软雅黑" w:eastAsia="微软雅黑" w:hAnsi="微软雅黑" w:hint="eastAsia"/>
        </w:rPr>
        <w:t>为客户提供了世界最优秀的</w:t>
      </w:r>
      <w:r w:rsidR="00C26460" w:rsidRPr="00055191">
        <w:rPr>
          <w:rFonts w:ascii="微软雅黑" w:eastAsia="微软雅黑" w:hAnsi="微软雅黑" w:hint="eastAsia"/>
        </w:rPr>
        <w:t>稀土发光材料</w:t>
      </w:r>
      <w:r w:rsidR="00C26460">
        <w:rPr>
          <w:rFonts w:ascii="微软雅黑" w:eastAsia="微软雅黑" w:hAnsi="微软雅黑" w:hint="eastAsia"/>
        </w:rPr>
        <w:t>产品和服务，成为该领域的世界领导者。</w:t>
      </w:r>
    </w:p>
    <w:p w14:paraId="0BC5A92B" w14:textId="77777777" w:rsidR="00C26460" w:rsidRPr="00055191" w:rsidRDefault="00C26460" w:rsidP="00C26460">
      <w:pPr>
        <w:ind w:firstLineChars="200" w:firstLine="420"/>
        <w:rPr>
          <w:rFonts w:ascii="微软雅黑" w:eastAsia="微软雅黑" w:hAnsi="微软雅黑"/>
        </w:rPr>
      </w:pPr>
      <w:r w:rsidRPr="00055191">
        <w:rPr>
          <w:rFonts w:ascii="微软雅黑" w:eastAsia="微软雅黑" w:hAnsi="微软雅黑" w:hint="eastAsia"/>
        </w:rPr>
        <w:t>2012年，我们在深圳市证券交易所创业板挂牌上市，插上资本的“翅膀”，向着更广的目标前进。</w:t>
      </w:r>
    </w:p>
    <w:p w14:paraId="38F789A6" w14:textId="05A535C1" w:rsidR="00C26460" w:rsidRPr="00055191" w:rsidRDefault="00C26460" w:rsidP="00C26460">
      <w:pPr>
        <w:ind w:firstLineChars="200" w:firstLine="420"/>
        <w:rPr>
          <w:rFonts w:ascii="微软雅黑" w:eastAsia="微软雅黑" w:hAnsi="微软雅黑"/>
        </w:rPr>
      </w:pPr>
      <w:r w:rsidRPr="00055191">
        <w:rPr>
          <w:rFonts w:ascii="微软雅黑" w:eastAsia="微软雅黑" w:hAnsi="微软雅黑" w:hint="eastAsia"/>
        </w:rPr>
        <w:t>时至今日，</w:t>
      </w:r>
      <w:r>
        <w:rPr>
          <w:rFonts w:ascii="微软雅黑" w:eastAsia="微软雅黑" w:hAnsi="微软雅黑" w:hint="eastAsia"/>
        </w:rPr>
        <w:t>我们</w:t>
      </w:r>
      <w:r w:rsidRPr="002E6BCD">
        <w:rPr>
          <w:rFonts w:ascii="微软雅黑" w:eastAsia="微软雅黑" w:hAnsi="微软雅黑" w:hint="eastAsia"/>
        </w:rPr>
        <w:t>从单一的业务迈向多元化的集团企业</w:t>
      </w:r>
      <w:r>
        <w:rPr>
          <w:rFonts w:ascii="微软雅黑" w:eastAsia="微软雅黑" w:hAnsi="微软雅黑" w:hint="eastAsia"/>
        </w:rPr>
        <w:t>，</w:t>
      </w:r>
      <w:r w:rsidRPr="00055191">
        <w:rPr>
          <w:rFonts w:ascii="微软雅黑" w:eastAsia="微软雅黑" w:hAnsi="微软雅黑" w:hint="eastAsia"/>
        </w:rPr>
        <w:t>拥有十多家全资子公司以及参控股公司</w:t>
      </w:r>
      <w:r w:rsidR="00B211C4">
        <w:rPr>
          <w:rFonts w:ascii="微软雅黑" w:eastAsia="微软雅黑" w:hAnsi="微软雅黑" w:hint="eastAsia"/>
        </w:rPr>
        <w:t>，</w:t>
      </w:r>
      <w:r w:rsidRPr="00055191">
        <w:rPr>
          <w:rFonts w:ascii="微软雅黑" w:eastAsia="微软雅黑" w:hAnsi="微软雅黑" w:hint="eastAsia"/>
        </w:rPr>
        <w:t>围绕新材料、智能装备、创新平台、产业投资四大战略方向发展，业务</w:t>
      </w:r>
      <w:r>
        <w:rPr>
          <w:rFonts w:ascii="微软雅黑" w:eastAsia="微软雅黑" w:hAnsi="微软雅黑" w:hint="eastAsia"/>
        </w:rPr>
        <w:t>已</w:t>
      </w:r>
      <w:r w:rsidRPr="00055191">
        <w:rPr>
          <w:rFonts w:ascii="微软雅黑" w:eastAsia="微软雅黑" w:hAnsi="微软雅黑" w:hint="eastAsia"/>
        </w:rPr>
        <w:t>涉及：新能源、节能照明、</w:t>
      </w:r>
      <w:r>
        <w:rPr>
          <w:rFonts w:ascii="微软雅黑" w:eastAsia="微软雅黑" w:hAnsi="微软雅黑" w:hint="eastAsia"/>
        </w:rPr>
        <w:t>医药</w:t>
      </w:r>
      <w:r w:rsidRPr="00055191">
        <w:rPr>
          <w:rFonts w:ascii="微软雅黑" w:eastAsia="微软雅黑" w:hAnsi="微软雅黑" w:hint="eastAsia"/>
        </w:rPr>
        <w:t>、环保、农业/都市农业、有机硅材料等多个领域。其中</w:t>
      </w:r>
      <w:proofErr w:type="gramStart"/>
      <w:r w:rsidRPr="00055191">
        <w:rPr>
          <w:rFonts w:ascii="微软雅黑" w:eastAsia="微软雅黑" w:hAnsi="微软雅黑" w:hint="eastAsia"/>
        </w:rPr>
        <w:t>锂</w:t>
      </w:r>
      <w:proofErr w:type="gramEnd"/>
      <w:r w:rsidRPr="00055191">
        <w:rPr>
          <w:rFonts w:ascii="微软雅黑" w:eastAsia="微软雅黑" w:hAnsi="微软雅黑" w:hint="eastAsia"/>
        </w:rPr>
        <w:t>离子</w:t>
      </w:r>
      <w:r>
        <w:rPr>
          <w:rFonts w:ascii="微软雅黑" w:eastAsia="微软雅黑" w:hAnsi="微软雅黑" w:hint="eastAsia"/>
        </w:rPr>
        <w:t>电池</w:t>
      </w:r>
      <w:r w:rsidRPr="00055191">
        <w:rPr>
          <w:rFonts w:ascii="微软雅黑" w:eastAsia="微软雅黑" w:hAnsi="微软雅黑" w:hint="eastAsia"/>
        </w:rPr>
        <w:t>正极材料</w:t>
      </w:r>
      <w:r>
        <w:rPr>
          <w:rFonts w:ascii="微软雅黑" w:eastAsia="微软雅黑" w:hAnsi="微软雅黑" w:hint="eastAsia"/>
        </w:rPr>
        <w:t>和</w:t>
      </w:r>
      <w:proofErr w:type="gramStart"/>
      <w:r>
        <w:rPr>
          <w:rFonts w:ascii="微软雅黑" w:eastAsia="微软雅黑" w:hAnsi="微软雅黑" w:hint="eastAsia"/>
        </w:rPr>
        <w:t>锂离子</w:t>
      </w:r>
      <w:proofErr w:type="gramEnd"/>
      <w:r>
        <w:rPr>
          <w:rFonts w:ascii="微软雅黑" w:eastAsia="微软雅黑" w:hAnsi="微软雅黑" w:hint="eastAsia"/>
        </w:rPr>
        <w:t>电池</w:t>
      </w:r>
      <w:r w:rsidRPr="00055191">
        <w:rPr>
          <w:rFonts w:ascii="微软雅黑" w:eastAsia="微软雅黑" w:hAnsi="微软雅黑" w:hint="eastAsia"/>
        </w:rPr>
        <w:t>智能装备</w:t>
      </w:r>
      <w:r>
        <w:rPr>
          <w:rFonts w:ascii="微软雅黑" w:eastAsia="微软雅黑" w:hAnsi="微软雅黑" w:hint="eastAsia"/>
        </w:rPr>
        <w:t>已成为我们的主营业务，占比9</w:t>
      </w:r>
      <w:r>
        <w:rPr>
          <w:rFonts w:ascii="微软雅黑" w:eastAsia="微软雅黑" w:hAnsi="微软雅黑"/>
        </w:rPr>
        <w:t>5%</w:t>
      </w:r>
      <w:r>
        <w:rPr>
          <w:rFonts w:ascii="微软雅黑" w:eastAsia="微软雅黑" w:hAnsi="微软雅黑" w:hint="eastAsia"/>
        </w:rPr>
        <w:t>，在行业内具有领先地位</w:t>
      </w:r>
      <w:r w:rsidRPr="00055191">
        <w:rPr>
          <w:rFonts w:ascii="微软雅黑" w:eastAsia="微软雅黑" w:hAnsi="微软雅黑" w:hint="eastAsia"/>
        </w:rPr>
        <w:t>。</w:t>
      </w:r>
    </w:p>
    <w:p w14:paraId="0B687389" w14:textId="77777777" w:rsidR="00C26460" w:rsidRPr="00055191" w:rsidRDefault="00C26460" w:rsidP="00C26460">
      <w:pPr>
        <w:ind w:firstLineChars="200" w:firstLine="420"/>
        <w:rPr>
          <w:rFonts w:ascii="微软雅黑" w:eastAsia="微软雅黑" w:hAnsi="微软雅黑"/>
        </w:rPr>
      </w:pPr>
      <w:r w:rsidRPr="00055191">
        <w:rPr>
          <w:rFonts w:ascii="微软雅黑" w:eastAsia="微软雅黑" w:hAnsi="微软雅黑" w:hint="eastAsia"/>
        </w:rPr>
        <w:t>作为国家高新技术企业，我们始终坚持以市场为导向的创新，通过自主研发，产、学、</w:t>
      </w:r>
      <w:proofErr w:type="gramStart"/>
      <w:r w:rsidRPr="00055191">
        <w:rPr>
          <w:rFonts w:ascii="微软雅黑" w:eastAsia="微软雅黑" w:hAnsi="微软雅黑" w:hint="eastAsia"/>
        </w:rPr>
        <w:t>研</w:t>
      </w:r>
      <w:proofErr w:type="gramEnd"/>
      <w:r w:rsidRPr="00055191">
        <w:rPr>
          <w:rFonts w:ascii="微软雅黑" w:eastAsia="微软雅黑" w:hAnsi="微软雅黑" w:hint="eastAsia"/>
        </w:rPr>
        <w:t>合作，与政府共建的工程技术中心，打造开放式创新平台，</w:t>
      </w:r>
      <w:r>
        <w:rPr>
          <w:rFonts w:ascii="微软雅黑" w:eastAsia="微软雅黑" w:hAnsi="微软雅黑" w:hint="eastAsia"/>
        </w:rPr>
        <w:t>成立博士后创新实践基地，</w:t>
      </w:r>
      <w:r w:rsidRPr="00055191">
        <w:rPr>
          <w:rFonts w:ascii="微软雅黑" w:eastAsia="微软雅黑" w:hAnsi="微软雅黑" w:hint="eastAsia"/>
        </w:rPr>
        <w:t>以及优良的产品品质、完善的管控流程和优秀的售后服务，为客户提供了几百种新产品，拥有超过两百多项的国家专利。</w:t>
      </w:r>
    </w:p>
    <w:p w14:paraId="4124F429" w14:textId="77777777" w:rsidR="00C26460" w:rsidRPr="00055191" w:rsidRDefault="00C26460" w:rsidP="00C2646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毫无疑问，科技创新是我们的核心竞争力，</w:t>
      </w:r>
      <w:r w:rsidRPr="00055191">
        <w:rPr>
          <w:rFonts w:ascii="微软雅黑" w:eastAsia="微软雅黑" w:hAnsi="微软雅黑" w:hint="eastAsia"/>
        </w:rPr>
        <w:t>我们一直秉承“科技卓越，永恒追求”的发展理念，</w:t>
      </w:r>
      <w:r>
        <w:rPr>
          <w:rFonts w:ascii="微软雅黑" w:eastAsia="微软雅黑" w:hAnsi="微软雅黑" w:hint="eastAsia"/>
        </w:rPr>
        <w:t>在科技人才、研发设施设备投入巨大的资源，以为客户创造更大的价值。</w:t>
      </w:r>
    </w:p>
    <w:p w14:paraId="506CC4F8" w14:textId="21173C08" w:rsidR="00E47BA4" w:rsidRDefault="00C26460" w:rsidP="00960D88">
      <w:pPr>
        <w:ind w:firstLineChars="200" w:firstLine="420"/>
        <w:rPr>
          <w:rFonts w:ascii="微软雅黑" w:eastAsia="微软雅黑" w:hAnsi="微软雅黑"/>
        </w:rPr>
      </w:pPr>
      <w:r w:rsidRPr="00055191">
        <w:rPr>
          <w:rFonts w:ascii="微软雅黑" w:eastAsia="微软雅黑" w:hAnsi="微软雅黑" w:hint="eastAsia"/>
        </w:rPr>
        <w:t>时光如水，忆往昔峥嵘岁月；岁月如歌，看今朝再谱新篇。面对未来的机遇与挑战，我们</w:t>
      </w:r>
      <w:r>
        <w:rPr>
          <w:rFonts w:ascii="微软雅黑" w:eastAsia="微软雅黑" w:hAnsi="微软雅黑" w:hint="eastAsia"/>
        </w:rPr>
        <w:t>要</w:t>
      </w:r>
      <w:r w:rsidRPr="00055191">
        <w:rPr>
          <w:rFonts w:ascii="微软雅黑" w:eastAsia="微软雅黑" w:hAnsi="微软雅黑" w:hint="eastAsia"/>
        </w:rPr>
        <w:t>以创新共享之心，合作共赢之心，让供应商省心，客户放心，合作机构舒心，员工安心，股东开心，社会</w:t>
      </w:r>
      <w:r>
        <w:rPr>
          <w:rFonts w:ascii="微软雅黑" w:eastAsia="微软雅黑" w:hAnsi="微软雅黑" w:hint="eastAsia"/>
        </w:rPr>
        <w:t>称心</w:t>
      </w:r>
      <w:r w:rsidRPr="00055191">
        <w:rPr>
          <w:rFonts w:ascii="微软雅黑" w:eastAsia="微软雅黑" w:hAnsi="微软雅黑" w:hint="eastAsia"/>
        </w:rPr>
        <w:t>。未来，我们</w:t>
      </w:r>
      <w:r>
        <w:rPr>
          <w:rFonts w:ascii="微软雅黑" w:eastAsia="微软雅黑" w:hAnsi="微软雅黑" w:hint="eastAsia"/>
        </w:rPr>
        <w:t>希望与您共同携手，</w:t>
      </w:r>
      <w:r w:rsidRPr="00055191">
        <w:rPr>
          <w:rFonts w:ascii="微软雅黑" w:eastAsia="微软雅黑" w:hAnsi="微软雅黑" w:hint="eastAsia"/>
        </w:rPr>
        <w:t>以此“心”，成为行业领跑！</w:t>
      </w:r>
    </w:p>
    <w:p w14:paraId="1366C7D1" w14:textId="5379B89B" w:rsidR="00C02163" w:rsidRPr="009153E8" w:rsidRDefault="00C02163" w:rsidP="00B10059">
      <w:pPr>
        <w:ind w:firstLineChars="133" w:firstLine="426"/>
        <w:jc w:val="left"/>
        <w:rPr>
          <w:rFonts w:ascii="微软雅黑" w:eastAsia="微软雅黑" w:hAnsi="微软雅黑"/>
          <w:color w:val="2F5496" w:themeColor="accent1" w:themeShade="BF"/>
          <w:sz w:val="32"/>
          <w:szCs w:val="32"/>
        </w:rPr>
      </w:pPr>
      <w:r w:rsidRPr="009153E8">
        <w:rPr>
          <w:rFonts w:ascii="微软雅黑" w:eastAsia="微软雅黑" w:hAnsi="微软雅黑" w:hint="eastAsia"/>
          <w:color w:val="2F5496" w:themeColor="accent1" w:themeShade="BF"/>
          <w:sz w:val="32"/>
          <w:szCs w:val="32"/>
        </w:rPr>
        <w:t>期待您</w:t>
      </w:r>
      <w:r w:rsidR="000D418A" w:rsidRPr="009153E8">
        <w:rPr>
          <w:rFonts w:ascii="微软雅黑" w:eastAsia="微软雅黑" w:hAnsi="微软雅黑" w:hint="eastAsia"/>
          <w:color w:val="2F5496" w:themeColor="accent1" w:themeShade="BF"/>
          <w:sz w:val="32"/>
          <w:szCs w:val="32"/>
        </w:rPr>
        <w:t>的</w:t>
      </w:r>
      <w:r w:rsidRPr="009153E8">
        <w:rPr>
          <w:rFonts w:ascii="微软雅黑" w:eastAsia="微软雅黑" w:hAnsi="微软雅黑" w:hint="eastAsia"/>
          <w:color w:val="2F5496" w:themeColor="accent1" w:themeShade="BF"/>
          <w:sz w:val="32"/>
          <w:szCs w:val="32"/>
        </w:rPr>
        <w:t>加入！</w:t>
      </w:r>
    </w:p>
    <w:p w14:paraId="7F49C49F" w14:textId="2A617D29" w:rsidR="000A5E26" w:rsidRDefault="000A5E26">
      <w:pPr>
        <w:widowControl/>
        <w:jc w:val="left"/>
      </w:pPr>
      <w:r>
        <w:br w:type="page"/>
      </w:r>
    </w:p>
    <w:p w14:paraId="790B58BF" w14:textId="3E8E01C1" w:rsidR="00B91DE3" w:rsidRPr="00B90293" w:rsidRDefault="000F2C8D" w:rsidP="00904165">
      <w:pPr>
        <w:jc w:val="center"/>
        <w:rPr>
          <w:rFonts w:ascii="微软雅黑" w:eastAsia="微软雅黑" w:hAnsi="微软雅黑"/>
          <w:sz w:val="32"/>
        </w:rPr>
      </w:pPr>
      <w:r w:rsidRPr="00B90293">
        <w:rPr>
          <w:rFonts w:ascii="微软雅黑" w:eastAsia="微软雅黑" w:hAnsi="微软雅黑" w:hint="eastAsia"/>
          <w:color w:val="0070C0"/>
          <w:sz w:val="32"/>
        </w:rPr>
        <w:lastRenderedPageBreak/>
        <w:t>以卓越的科技和品质为客户带来最大的价值！</w:t>
      </w:r>
    </w:p>
    <w:tbl>
      <w:tblPr>
        <w:tblStyle w:val="1-1"/>
        <w:tblW w:w="5450" w:type="pct"/>
        <w:jc w:val="center"/>
        <w:tblLook w:val="04A0" w:firstRow="1" w:lastRow="0" w:firstColumn="1" w:lastColumn="0" w:noHBand="0" w:noVBand="1"/>
      </w:tblPr>
      <w:tblGrid>
        <w:gridCol w:w="3503"/>
        <w:gridCol w:w="3502"/>
        <w:gridCol w:w="3500"/>
      </w:tblGrid>
      <w:tr w:rsidR="009C7D59" w14:paraId="75E3CBE5" w14:textId="77777777" w:rsidTr="00FD7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bottom w:val="none" w:sz="0" w:space="0" w:color="auto"/>
            </w:tcBorders>
          </w:tcPr>
          <w:p w14:paraId="46350067" w14:textId="77777777" w:rsidR="009C7D59" w:rsidRDefault="009C7D59" w:rsidP="008D4C56">
            <w:pPr>
              <w:jc w:val="center"/>
              <w:rPr>
                <w:rFonts w:ascii="微软雅黑" w:eastAsia="微软雅黑" w:hAnsi="微软雅黑"/>
              </w:rPr>
            </w:pPr>
            <w:r w:rsidRPr="007E223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E77E217" wp14:editId="78295CC0">
                  <wp:extent cx="1890000" cy="1260000"/>
                  <wp:effectExtent l="0" t="0" r="0" b="0"/>
                  <wp:docPr id="4" name="图片 4" descr="C:\Users\Administrator\Desktop\图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图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none" w:sz="0" w:space="0" w:color="auto"/>
            </w:tcBorders>
          </w:tcPr>
          <w:p w14:paraId="7A5D38C5" w14:textId="77777777" w:rsidR="009C7D59" w:rsidRDefault="009C7D59" w:rsidP="008D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7E223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65D82E21" wp14:editId="316E95E9">
                  <wp:extent cx="1886667" cy="1260000"/>
                  <wp:effectExtent l="0" t="0" r="0" b="0"/>
                  <wp:docPr id="7" name="图片 7" descr="C:\Users\Administrator\Desktop\图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图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6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bottom w:val="none" w:sz="0" w:space="0" w:color="auto"/>
            </w:tcBorders>
          </w:tcPr>
          <w:p w14:paraId="6557D719" w14:textId="77777777" w:rsidR="009C7D59" w:rsidRPr="007E223C" w:rsidRDefault="009C7D59" w:rsidP="008D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>
              <w:rPr>
                <w:rFonts w:ascii="微软雅黑" w:eastAsia="微软雅黑" w:hAnsi="微软雅黑" w:hint="eastAsia"/>
                <w:noProof/>
              </w:rPr>
              <w:t xml:space="preserve"> </w:t>
            </w: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A79D106" wp14:editId="2E54DB07">
                  <wp:extent cx="1889167" cy="1260000"/>
                  <wp:effectExtent l="0" t="0" r="0" b="0"/>
                  <wp:docPr id="2" name="图片 2" descr="I:\工作文件夹\科恒\【05】登记表格&amp;协议模板&amp;PPT素材&amp;宣传素材\已使用过的介绍\（2017_07）科恒介绍彩页\照片\设备照片（LR）\图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工作文件夹\科恒\【05】登记表格&amp;协议模板&amp;PPT素材&amp;宣传素材\已使用过的介绍\（2017_07）科恒介绍彩页\照片\设备照片（LR）\图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6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59" w:rsidRPr="002839AF" w14:paraId="35B8303B" w14:textId="77777777" w:rsidTr="00FD7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right w:val="single" w:sz="12" w:space="0" w:color="FFFFFF" w:themeColor="background1"/>
            </w:tcBorders>
            <w:shd w:val="clear" w:color="auto" w:fill="2F5496" w:themeFill="accent1" w:themeFillShade="BF"/>
          </w:tcPr>
          <w:p w14:paraId="3F120D06" w14:textId="77777777" w:rsidR="009C7D59" w:rsidRPr="002839AF" w:rsidRDefault="009C7D59" w:rsidP="008D4C56">
            <w:pPr>
              <w:jc w:val="center"/>
              <w:rPr>
                <w:rFonts w:ascii="微软雅黑" w:eastAsia="微软雅黑" w:hAnsi="微软雅黑"/>
                <w:b w:val="0"/>
                <w:noProof/>
                <w:color w:val="FFFFFF" w:themeColor="background1"/>
              </w:rPr>
            </w:pPr>
            <w:r w:rsidRPr="002839AF">
              <w:rPr>
                <w:rFonts w:ascii="微软雅黑" w:eastAsia="微软雅黑" w:hAnsi="微软雅黑" w:hint="eastAsia"/>
                <w:b w:val="0"/>
                <w:color w:val="FFFFFF" w:themeColor="background1"/>
              </w:rPr>
              <w:t>创新中心</w:t>
            </w:r>
          </w:p>
        </w:tc>
        <w:tc>
          <w:tcPr>
            <w:tcW w:w="1667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F5496" w:themeFill="accent1" w:themeFillShade="BF"/>
          </w:tcPr>
          <w:p w14:paraId="328A6A55" w14:textId="77777777" w:rsidR="009C7D59" w:rsidRPr="002839AF" w:rsidRDefault="009C7D59" w:rsidP="008D4C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 w:rsidRPr="002839AF">
              <w:rPr>
                <w:rFonts w:ascii="微软雅黑" w:eastAsia="微软雅黑" w:hAnsi="微软雅黑" w:hint="eastAsia"/>
                <w:color w:val="FFFFFF" w:themeColor="background1"/>
              </w:rPr>
              <w:t>X射线衍射仪（XRD）</w:t>
            </w:r>
          </w:p>
        </w:tc>
        <w:tc>
          <w:tcPr>
            <w:tcW w:w="1666" w:type="pct"/>
            <w:tcBorders>
              <w:left w:val="single" w:sz="12" w:space="0" w:color="FFFFFF" w:themeColor="background1"/>
            </w:tcBorders>
            <w:shd w:val="clear" w:color="auto" w:fill="2F5496" w:themeFill="accent1" w:themeFillShade="BF"/>
          </w:tcPr>
          <w:p w14:paraId="031E1FD7" w14:textId="77777777" w:rsidR="009C7D59" w:rsidRPr="002839AF" w:rsidRDefault="009C7D59" w:rsidP="008D4C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 w:rsidRPr="002839AF">
              <w:rPr>
                <w:rFonts w:ascii="微软雅黑" w:eastAsia="微软雅黑" w:hAnsi="微软雅黑" w:hint="eastAsia"/>
                <w:noProof/>
                <w:color w:val="FFFFFF" w:themeColor="background1"/>
              </w:rPr>
              <w:t>扫描电镜仪</w:t>
            </w:r>
          </w:p>
        </w:tc>
      </w:tr>
      <w:tr w:rsidR="009C7D59" w14:paraId="7BD987A2" w14:textId="77777777" w:rsidTr="002F707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761F18F4" w14:textId="77777777" w:rsidR="009C7D59" w:rsidRPr="00103884" w:rsidRDefault="009C7D59" w:rsidP="008D4C56">
            <w:pPr>
              <w:jc w:val="center"/>
              <w:rPr>
                <w:rFonts w:ascii="微软雅黑" w:eastAsia="微软雅黑" w:hAnsi="微软雅黑"/>
                <w:b w:val="0"/>
                <w:noProof/>
              </w:rPr>
            </w:pPr>
            <w:r w:rsidRPr="00103884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08635B29" wp14:editId="66ACEF89">
                  <wp:extent cx="1889167" cy="1260000"/>
                  <wp:effectExtent l="0" t="0" r="0" b="0"/>
                  <wp:docPr id="9" name="图片 9" descr="I:\工作文件夹\科恒\【05】登记表格&amp;协议模板&amp;PPT素材&amp;宣传素材\已使用过的介绍\（2017_07）科恒介绍彩页\照片\设备照片（LR）\图片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工作文件夹\科恒\【05】登记表格&amp;协议模板&amp;PPT素材&amp;宣传素材\已使用过的介绍\（2017_07）科恒介绍彩页\照片\设备照片（LR）\图片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6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220D5176" w14:textId="77777777" w:rsidR="009C7D59" w:rsidRPr="00103884" w:rsidRDefault="009C7D59" w:rsidP="008D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 w:rsidRPr="00103884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36E4B17" wp14:editId="09436F8D">
                  <wp:extent cx="1889168" cy="1260000"/>
                  <wp:effectExtent l="0" t="0" r="0" b="0"/>
                  <wp:docPr id="5" name="图片 5" descr="I:\工作文件夹\科恒\【05】登记表格&amp;协议模板&amp;PPT素材&amp;宣传素材\已使用过的介绍\（2017_07）科恒介绍彩页\照片\设备照片（LR）\图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工作文件夹\科恒\【05】登记表格&amp;协议模板&amp;PPT素材&amp;宣传素材\已使用过的介绍\（2017_07）科恒介绍彩页\照片\设备照片（LR）\图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6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73FAE96A" w14:textId="77777777" w:rsidR="009C7D59" w:rsidRPr="00103884" w:rsidRDefault="009C7D59" w:rsidP="008D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 w:rsidRPr="00103884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B1B1E8E" wp14:editId="5A701F7A">
                  <wp:extent cx="1886676" cy="1260000"/>
                  <wp:effectExtent l="0" t="0" r="0" b="0"/>
                  <wp:docPr id="3" name="图片 3" descr="I:\工作文件夹\科恒\【05】登记表格&amp;协议模板&amp;PPT素材&amp;宣传素材\已使用过的介绍\（2017_07）科恒介绍彩页\照片\设备照片（LR）\图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工作文件夹\科恒\【05】登记表格&amp;协议模板&amp;PPT素材&amp;宣传素材\已使用过的介绍\（2017_07）科恒介绍彩页\照片\设备照片（LR）\图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59" w14:paraId="12848737" w14:textId="77777777" w:rsidTr="002F7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right w:val="single" w:sz="12" w:space="0" w:color="FFFFFF" w:themeColor="background1"/>
            </w:tcBorders>
            <w:shd w:val="clear" w:color="auto" w:fill="FFC000"/>
          </w:tcPr>
          <w:p w14:paraId="63354311" w14:textId="77777777" w:rsidR="009C7D59" w:rsidRPr="00C217CE" w:rsidRDefault="009C7D59" w:rsidP="008D4C56">
            <w:pPr>
              <w:jc w:val="center"/>
              <w:rPr>
                <w:rFonts w:ascii="微软雅黑" w:eastAsia="微软雅黑" w:hAnsi="微软雅黑"/>
                <w:b w:val="0"/>
                <w:bCs w:val="0"/>
              </w:rPr>
            </w:pPr>
            <w:r w:rsidRPr="004049CD">
              <w:rPr>
                <w:rFonts w:ascii="微软雅黑" w:eastAsia="微软雅黑" w:hAnsi="微软雅黑" w:hint="eastAsia"/>
                <w:b w:val="0"/>
                <w:noProof/>
                <w:color w:val="FFFFFF" w:themeColor="background1"/>
              </w:rPr>
              <w:t>等离子体发射光谱（ICP-</w:t>
            </w:r>
            <w:r w:rsidRPr="004049CD">
              <w:rPr>
                <w:rFonts w:ascii="微软雅黑" w:eastAsia="微软雅黑" w:hAnsi="微软雅黑"/>
                <w:b w:val="0"/>
                <w:noProof/>
                <w:color w:val="FFFFFF" w:themeColor="background1"/>
              </w:rPr>
              <w:t>A</w:t>
            </w:r>
            <w:r w:rsidRPr="004049CD">
              <w:rPr>
                <w:rFonts w:ascii="微软雅黑" w:eastAsia="微软雅黑" w:hAnsi="微软雅黑" w:hint="eastAsia"/>
                <w:b w:val="0"/>
                <w:noProof/>
                <w:color w:val="FFFFFF" w:themeColor="background1"/>
              </w:rPr>
              <w:t>ES）</w:t>
            </w:r>
          </w:p>
        </w:tc>
        <w:tc>
          <w:tcPr>
            <w:tcW w:w="1667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FFC000"/>
          </w:tcPr>
          <w:p w14:paraId="0D5ACEB4" w14:textId="77777777" w:rsidR="009C7D59" w:rsidRPr="004049CD" w:rsidRDefault="009C7D59" w:rsidP="008D4C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 w:rsidRPr="004049CD">
              <w:rPr>
                <w:rFonts w:ascii="微软雅黑" w:eastAsia="微软雅黑" w:hAnsi="微软雅黑" w:hint="eastAsia"/>
                <w:noProof/>
                <w:color w:val="FFFFFF" w:themeColor="background1"/>
              </w:rPr>
              <w:t>X射线荧光光谱仪（XRF）</w:t>
            </w:r>
          </w:p>
        </w:tc>
        <w:tc>
          <w:tcPr>
            <w:tcW w:w="1666" w:type="pct"/>
            <w:tcBorders>
              <w:left w:val="single" w:sz="12" w:space="0" w:color="FFFFFF" w:themeColor="background1"/>
            </w:tcBorders>
            <w:shd w:val="clear" w:color="auto" w:fill="FFC000"/>
          </w:tcPr>
          <w:p w14:paraId="6FB8759A" w14:textId="77777777" w:rsidR="009C7D59" w:rsidRPr="004049CD" w:rsidRDefault="009C7D59" w:rsidP="008D4C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 w:rsidRPr="004049CD">
              <w:rPr>
                <w:rFonts w:ascii="微软雅黑" w:eastAsia="微软雅黑" w:hAnsi="微软雅黑" w:hint="eastAsia"/>
                <w:noProof/>
                <w:color w:val="FFFFFF" w:themeColor="background1"/>
              </w:rPr>
              <w:t>热重/示差扫描热法分析仪</w:t>
            </w:r>
          </w:p>
        </w:tc>
      </w:tr>
      <w:tr w:rsidR="009C7D59" w14:paraId="10C43DCC" w14:textId="77777777" w:rsidTr="00FD71A4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143FC9C" w14:textId="77777777" w:rsidR="009C7D59" w:rsidRPr="00C217CE" w:rsidRDefault="009C7D59" w:rsidP="008D4C56">
            <w:pPr>
              <w:jc w:val="center"/>
              <w:rPr>
                <w:rFonts w:ascii="微软雅黑" w:eastAsia="微软雅黑" w:hAnsi="微软雅黑"/>
                <w:b w:val="0"/>
                <w:bCs w:val="0"/>
              </w:rPr>
            </w:pPr>
            <w:r w:rsidRPr="00103884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A7468C2" wp14:editId="7EE3A15B">
                  <wp:extent cx="1892136" cy="1260000"/>
                  <wp:effectExtent l="0" t="0" r="0" b="0"/>
                  <wp:docPr id="14" name="图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91ECE7-F28C-4666-89F6-22CCDC85B5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>
                            <a:extLst>
                              <a:ext uri="{FF2B5EF4-FFF2-40B4-BE49-F238E27FC236}">
                                <a16:creationId xmlns:a16="http://schemas.microsoft.com/office/drawing/2014/main" id="{A891ECE7-F28C-4666-89F6-22CCDC85B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283EA5EB" w14:textId="481BC08A" w:rsidR="009C7D59" w:rsidRPr="00103884" w:rsidRDefault="00101837" w:rsidP="008D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 w:rsidRPr="00101837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05629E2F" wp14:editId="110E0526">
                  <wp:extent cx="1890000" cy="1260000"/>
                  <wp:effectExtent l="0" t="0" r="0" b="0"/>
                  <wp:docPr id="8" name="图片 8" descr="C:\Users\Administrator\Desktop\图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066FF986" w14:textId="6B23BA0A" w:rsidR="009C7D59" w:rsidRPr="00103884" w:rsidRDefault="00E430D8" w:rsidP="008D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 w:rsidRPr="00EA0310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54A4F42A" wp14:editId="5737C3B3">
                  <wp:extent cx="1890000" cy="1260000"/>
                  <wp:effectExtent l="0" t="0" r="0" b="0"/>
                  <wp:docPr id="10" name="图片 10" descr="C:\Users\Administrator\Desktop\图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2BF" w14:paraId="767B0B34" w14:textId="77777777" w:rsidTr="00FD7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right w:val="single" w:sz="12" w:space="0" w:color="FFFFFF" w:themeColor="background1"/>
            </w:tcBorders>
            <w:shd w:val="clear" w:color="auto" w:fill="2F5496" w:themeFill="accent1" w:themeFillShade="BF"/>
          </w:tcPr>
          <w:p w14:paraId="5383681A" w14:textId="77777777" w:rsidR="009F42BF" w:rsidRPr="00C217CE" w:rsidRDefault="009F42BF" w:rsidP="009F42BF">
            <w:pPr>
              <w:jc w:val="center"/>
              <w:rPr>
                <w:rFonts w:ascii="微软雅黑" w:eastAsia="微软雅黑" w:hAnsi="微软雅黑"/>
                <w:b w:val="0"/>
                <w:bCs w:val="0"/>
              </w:rPr>
            </w:pPr>
            <w:proofErr w:type="gramStart"/>
            <w:r w:rsidRPr="004049CD">
              <w:rPr>
                <w:rFonts w:ascii="微软雅黑" w:eastAsia="微软雅黑" w:hAnsi="微软雅黑" w:hint="eastAsia"/>
                <w:b w:val="0"/>
                <w:color w:val="FFFFFF" w:themeColor="background1"/>
              </w:rPr>
              <w:t>锂</w:t>
            </w:r>
            <w:proofErr w:type="gramEnd"/>
            <w:r w:rsidRPr="004049CD">
              <w:rPr>
                <w:rFonts w:ascii="微软雅黑" w:eastAsia="微软雅黑" w:hAnsi="微软雅黑" w:hint="eastAsia"/>
                <w:b w:val="0"/>
                <w:color w:val="FFFFFF" w:themeColor="background1"/>
              </w:rPr>
              <w:t>离子</w:t>
            </w:r>
            <w:proofErr w:type="gramStart"/>
            <w:r w:rsidRPr="004049CD">
              <w:rPr>
                <w:rFonts w:ascii="微软雅黑" w:eastAsia="微软雅黑" w:hAnsi="微软雅黑" w:hint="eastAsia"/>
                <w:b w:val="0"/>
                <w:color w:val="FFFFFF" w:themeColor="background1"/>
              </w:rPr>
              <w:t>电池扣电分析</w:t>
            </w:r>
            <w:proofErr w:type="gramEnd"/>
            <w:r w:rsidRPr="004049CD">
              <w:rPr>
                <w:rFonts w:ascii="微软雅黑" w:eastAsia="微软雅黑" w:hAnsi="微软雅黑" w:hint="eastAsia"/>
                <w:b w:val="0"/>
                <w:color w:val="FFFFFF" w:themeColor="background1"/>
              </w:rPr>
              <w:t>工作站</w:t>
            </w:r>
          </w:p>
        </w:tc>
        <w:tc>
          <w:tcPr>
            <w:tcW w:w="1667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F5496" w:themeFill="accent1" w:themeFillShade="BF"/>
          </w:tcPr>
          <w:p w14:paraId="733D9D59" w14:textId="211ECC7A" w:rsidR="009F42BF" w:rsidRPr="004049CD" w:rsidRDefault="009F42BF" w:rsidP="009F4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 w:rsidRPr="00C05494">
              <w:rPr>
                <w:rFonts w:ascii="微软雅黑" w:eastAsia="微软雅黑" w:hAnsi="微软雅黑" w:hint="eastAsia"/>
                <w:noProof/>
                <w:color w:val="FFFFFF" w:themeColor="background1"/>
              </w:rPr>
              <w:t>材料化学吸附性能分析仪</w:t>
            </w:r>
          </w:p>
        </w:tc>
        <w:tc>
          <w:tcPr>
            <w:tcW w:w="1666" w:type="pct"/>
            <w:tcBorders>
              <w:left w:val="single" w:sz="12" w:space="0" w:color="FFFFFF" w:themeColor="background1"/>
            </w:tcBorders>
            <w:shd w:val="clear" w:color="auto" w:fill="2F5496" w:themeFill="accent1" w:themeFillShade="BF"/>
          </w:tcPr>
          <w:p w14:paraId="1DCA5712" w14:textId="3597353E" w:rsidR="009F42BF" w:rsidRPr="004049CD" w:rsidRDefault="009F42BF" w:rsidP="009F4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</w:rPr>
              <w:t>材料比表面分析仪</w:t>
            </w:r>
          </w:p>
        </w:tc>
      </w:tr>
      <w:tr w:rsidR="009F42BF" w14:paraId="18130DC4" w14:textId="77777777" w:rsidTr="0032302B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right w:val="single" w:sz="12" w:space="0" w:color="FFFFFF" w:themeColor="background1"/>
            </w:tcBorders>
            <w:shd w:val="clear" w:color="auto" w:fill="auto"/>
          </w:tcPr>
          <w:p w14:paraId="6B746B24" w14:textId="77777777" w:rsidR="009F42BF" w:rsidRPr="004049CD" w:rsidRDefault="009F42BF" w:rsidP="009F42BF">
            <w:pPr>
              <w:jc w:val="center"/>
              <w:rPr>
                <w:rFonts w:ascii="微软雅黑" w:eastAsia="微软雅黑" w:hAnsi="微软雅黑"/>
                <w:color w:val="FFFFFF" w:themeColor="background1"/>
              </w:rPr>
            </w:pPr>
          </w:p>
        </w:tc>
        <w:tc>
          <w:tcPr>
            <w:tcW w:w="1667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C3F3A50" w14:textId="77777777" w:rsidR="009F42BF" w:rsidRPr="004049CD" w:rsidRDefault="009F42BF" w:rsidP="009F4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</w:p>
        </w:tc>
        <w:tc>
          <w:tcPr>
            <w:tcW w:w="1666" w:type="pct"/>
            <w:tcBorders>
              <w:left w:val="single" w:sz="12" w:space="0" w:color="FFFFFF" w:themeColor="background1"/>
            </w:tcBorders>
            <w:shd w:val="clear" w:color="auto" w:fill="auto"/>
          </w:tcPr>
          <w:p w14:paraId="50AD012D" w14:textId="77777777" w:rsidR="009F42BF" w:rsidRPr="00486191" w:rsidRDefault="009F42BF" w:rsidP="009F4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  <w:color w:val="FFFFFF" w:themeColor="background1"/>
              </w:rPr>
            </w:pPr>
          </w:p>
        </w:tc>
      </w:tr>
      <w:tr w:rsidR="009F42BF" w14:paraId="178C8E4C" w14:textId="77777777" w:rsidTr="008D4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969B689" w14:textId="77777777" w:rsidR="009F42BF" w:rsidRPr="009708BF" w:rsidRDefault="009F42BF" w:rsidP="009F42BF">
            <w:pPr>
              <w:jc w:val="center"/>
              <w:rPr>
                <w:rFonts w:ascii="微软雅黑" w:eastAsia="微软雅黑" w:hAnsi="微软雅黑"/>
                <w:b w:val="0"/>
                <w:bCs w:val="0"/>
              </w:rPr>
            </w:pPr>
            <w:r w:rsidRPr="00C66CE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325FAC3" wp14:editId="35CE6D40">
                  <wp:extent cx="6469260" cy="2160000"/>
                  <wp:effectExtent l="0" t="0" r="8255" b="0"/>
                  <wp:docPr id="18" name="图片 18" descr="C:\Users\Administrator\Desktop\图片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图片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2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2BF" w14:paraId="56052561" w14:textId="77777777" w:rsidTr="002F707B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shd w:val="clear" w:color="auto" w:fill="auto"/>
          </w:tcPr>
          <w:p w14:paraId="063BBC00" w14:textId="77777777" w:rsidR="009F42BF" w:rsidRPr="00493AC6" w:rsidRDefault="009F42BF" w:rsidP="009F42BF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667" w:type="pct"/>
            <w:shd w:val="clear" w:color="auto" w:fill="FFC000"/>
          </w:tcPr>
          <w:p w14:paraId="3CA7FCEE" w14:textId="77777777" w:rsidR="009F42BF" w:rsidRDefault="009F42BF" w:rsidP="009F4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  <w:r w:rsidRPr="00B21380">
              <w:rPr>
                <w:rFonts w:ascii="微软雅黑" w:eastAsia="微软雅黑" w:hAnsi="微软雅黑" w:hint="eastAsia"/>
                <w:color w:val="FFFFFF" w:themeColor="background1"/>
              </w:rPr>
              <w:t>全密闭式自动化生产线</w:t>
            </w:r>
          </w:p>
        </w:tc>
        <w:tc>
          <w:tcPr>
            <w:tcW w:w="1666" w:type="pct"/>
            <w:shd w:val="clear" w:color="auto" w:fill="auto"/>
          </w:tcPr>
          <w:p w14:paraId="139F0164" w14:textId="77777777" w:rsidR="009F42BF" w:rsidRPr="00486191" w:rsidRDefault="009F42BF" w:rsidP="009F4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noProof/>
              </w:rPr>
            </w:pPr>
          </w:p>
        </w:tc>
      </w:tr>
    </w:tbl>
    <w:p w14:paraId="4C17C031" w14:textId="77777777" w:rsidR="009C7D59" w:rsidRPr="009C7D59" w:rsidRDefault="009C7D59" w:rsidP="00035083">
      <w:pPr>
        <w:jc w:val="left"/>
      </w:pPr>
    </w:p>
    <w:p w14:paraId="16F49A60" w14:textId="77777777" w:rsidR="00B91DE3" w:rsidRDefault="00B91DE3">
      <w:pPr>
        <w:widowControl/>
        <w:jc w:val="left"/>
      </w:pPr>
      <w:r>
        <w:br w:type="page"/>
      </w:r>
    </w:p>
    <w:p w14:paraId="0542438B" w14:textId="77777777" w:rsidR="00C31E42" w:rsidRPr="00BE14ED" w:rsidRDefault="00C31E42" w:rsidP="00C31E42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 w:rsidRPr="00BE14ED">
        <w:rPr>
          <w:rFonts w:ascii="微软雅黑" w:eastAsia="微软雅黑" w:hAnsi="微软雅黑" w:hint="eastAsia"/>
          <w:b/>
          <w:sz w:val="32"/>
          <w:szCs w:val="32"/>
        </w:rPr>
        <w:lastRenderedPageBreak/>
        <w:t>职位招聘</w:t>
      </w:r>
    </w:p>
    <w:p w14:paraId="5A25D71A" w14:textId="26A1C95F" w:rsidR="00C31E42" w:rsidRDefault="00C31E42" w:rsidP="00C31E42">
      <w:pPr>
        <w:jc w:val="left"/>
        <w:rPr>
          <w:rFonts w:ascii="微软雅黑" w:eastAsia="微软雅黑" w:hAnsi="微软雅黑"/>
          <w:b/>
          <w:szCs w:val="21"/>
        </w:rPr>
      </w:pPr>
      <w:r w:rsidRPr="008647CD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29CA8E01" wp14:editId="6236C626">
            <wp:extent cx="2243957" cy="1260000"/>
            <wp:effectExtent l="190500" t="190500" r="194945" b="187960"/>
            <wp:docPr id="20" name="图片 20" descr="C:\Users\Administrator\Desktop\图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图片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57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C31E42" w:rsidRPr="000C51A0" w14:paraId="3676CC59" w14:textId="77777777" w:rsidTr="0089127B">
        <w:tc>
          <w:tcPr>
            <w:tcW w:w="1555" w:type="dxa"/>
          </w:tcPr>
          <w:p w14:paraId="78B9F5B4" w14:textId="77777777" w:rsidR="00C31E42" w:rsidRPr="00170C5D" w:rsidRDefault="00C31E42" w:rsidP="00D8215B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职位描述：</w:t>
            </w:r>
          </w:p>
        </w:tc>
        <w:tc>
          <w:tcPr>
            <w:tcW w:w="8073" w:type="dxa"/>
          </w:tcPr>
          <w:p w14:paraId="111404DC" w14:textId="77777777" w:rsidR="00C31E42" w:rsidRPr="00CC6C18" w:rsidRDefault="00C31E42" w:rsidP="00D8215B">
            <w:pPr>
              <w:numPr>
                <w:ilvl w:val="0"/>
                <w:numId w:val="1"/>
              </w:numPr>
              <w:spacing w:line="44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带领团队完成顶尖</w:t>
            </w:r>
            <w:proofErr w:type="gramStart"/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锂</w:t>
            </w:r>
            <w:proofErr w:type="gramEnd"/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离子电池正极材料的研发、工艺放大及投产相关工作。</w:t>
            </w:r>
          </w:p>
          <w:p w14:paraId="480B392C" w14:textId="77777777" w:rsidR="00C31E42" w:rsidRPr="00CC6C18" w:rsidRDefault="00C31E42" w:rsidP="00D8215B">
            <w:pPr>
              <w:numPr>
                <w:ilvl w:val="0"/>
                <w:numId w:val="1"/>
              </w:numPr>
              <w:spacing w:line="44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主导产品在客户方的试验论证，协助销售促成订单。</w:t>
            </w:r>
          </w:p>
          <w:p w14:paraId="719D313C" w14:textId="77777777" w:rsidR="00C31E42" w:rsidRPr="00CC6C18" w:rsidRDefault="00C31E42" w:rsidP="00D8215B">
            <w:pPr>
              <w:numPr>
                <w:ilvl w:val="0"/>
                <w:numId w:val="1"/>
              </w:numPr>
              <w:spacing w:line="440" w:lineRule="exact"/>
              <w:ind w:left="319" w:hangingChars="152" w:hanging="319"/>
              <w:rPr>
                <w:rFonts w:ascii="微软雅黑" w:eastAsia="微软雅黑" w:hAnsi="微软雅黑"/>
                <w:color w:val="000000"/>
                <w:szCs w:val="21"/>
              </w:rPr>
            </w:pP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负责与客户沟通，了解客户需求，从而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开发新产品</w:t>
            </w: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、改进产品以及解决产品应用问题。</w:t>
            </w:r>
          </w:p>
        </w:tc>
      </w:tr>
      <w:tr w:rsidR="00C31E42" w:rsidRPr="000C51A0" w14:paraId="7AF3B99B" w14:textId="77777777" w:rsidTr="0089127B">
        <w:trPr>
          <w:trHeight w:val="824"/>
        </w:trPr>
        <w:tc>
          <w:tcPr>
            <w:tcW w:w="1555" w:type="dxa"/>
          </w:tcPr>
          <w:p w14:paraId="068A4E6C" w14:textId="77777777" w:rsidR="00C31E42" w:rsidRPr="00170C5D" w:rsidRDefault="00C31E42" w:rsidP="00D8215B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任职条件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</w:p>
        </w:tc>
        <w:tc>
          <w:tcPr>
            <w:tcW w:w="8073" w:type="dxa"/>
          </w:tcPr>
          <w:p w14:paraId="02EF41C8" w14:textId="77777777" w:rsidR="00C31E42" w:rsidRDefault="00C31E42" w:rsidP="00D8215B">
            <w:pPr>
              <w:pStyle w:val="a7"/>
              <w:numPr>
                <w:ilvl w:val="0"/>
                <w:numId w:val="2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应届毕业或在职博士。</w:t>
            </w:r>
          </w:p>
          <w:p w14:paraId="2FBB4024" w14:textId="7EAB6CDE" w:rsidR="00C31E42" w:rsidRPr="00EA3168" w:rsidRDefault="00C31E42" w:rsidP="00D8215B">
            <w:pPr>
              <w:pStyle w:val="a7"/>
              <w:numPr>
                <w:ilvl w:val="0"/>
                <w:numId w:val="2"/>
              </w:numPr>
              <w:spacing w:line="44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有从事</w:t>
            </w:r>
            <w:proofErr w:type="gramStart"/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锂</w:t>
            </w:r>
            <w:proofErr w:type="gramEnd"/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离子电池材料、电化学、材料学或无机合成化学相关课题研究经验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3D987E8C" w14:textId="77777777" w:rsidR="00C31E42" w:rsidRPr="005C4D09" w:rsidRDefault="00C31E42" w:rsidP="00D8215B">
            <w:pPr>
              <w:pStyle w:val="a7"/>
              <w:numPr>
                <w:ilvl w:val="0"/>
                <w:numId w:val="2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szCs w:val="21"/>
              </w:rPr>
              <w:t>有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扎实的化学基础理论知识，细致严谨，逻辑清晰。</w:t>
            </w:r>
          </w:p>
          <w:p w14:paraId="1E3B86B2" w14:textId="77777777" w:rsidR="00C31E42" w:rsidRPr="005C4D09" w:rsidRDefault="00C31E42" w:rsidP="00D8215B">
            <w:pPr>
              <w:pStyle w:val="a7"/>
              <w:numPr>
                <w:ilvl w:val="0"/>
                <w:numId w:val="2"/>
              </w:numPr>
              <w:spacing w:line="44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具有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钻研和创新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精神，能独立组织开展课题研究。</w:t>
            </w:r>
          </w:p>
          <w:p w14:paraId="6CAB193A" w14:textId="77777777" w:rsidR="00C31E42" w:rsidRPr="005C4D09" w:rsidRDefault="00C31E42" w:rsidP="00D8215B">
            <w:pPr>
              <w:pStyle w:val="a7"/>
              <w:numPr>
                <w:ilvl w:val="0"/>
                <w:numId w:val="2"/>
              </w:numPr>
              <w:spacing w:line="44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刻苦耐劳，具有良好的沟通能力和解决问题能力。</w:t>
            </w:r>
          </w:p>
        </w:tc>
      </w:tr>
      <w:tr w:rsidR="00C31E42" w:rsidRPr="000C51A0" w14:paraId="269314A8" w14:textId="77777777" w:rsidTr="0089127B">
        <w:tc>
          <w:tcPr>
            <w:tcW w:w="1555" w:type="dxa"/>
          </w:tcPr>
          <w:p w14:paraId="7324731B" w14:textId="77777777" w:rsidR="00C31E42" w:rsidRPr="00170C5D" w:rsidRDefault="00C31E42" w:rsidP="00D8215B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待遇：</w:t>
            </w:r>
          </w:p>
        </w:tc>
        <w:tc>
          <w:tcPr>
            <w:tcW w:w="8073" w:type="dxa"/>
          </w:tcPr>
          <w:p w14:paraId="5860C021" w14:textId="605C5572" w:rsidR="00C31E42" w:rsidRDefault="00C31E42" w:rsidP="00D8215B">
            <w:pPr>
              <w:pStyle w:val="a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</w:t>
            </w:r>
            <w:r w:rsidRPr="005D2F5A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-30</w:t>
            </w:r>
            <w:r w:rsidRPr="005D2F5A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万/年</w:t>
            </w:r>
          </w:p>
          <w:p w14:paraId="5146ED66" w14:textId="68DA93EB" w:rsidR="00A72EDB" w:rsidRPr="005D2F5A" w:rsidRDefault="00A72EDB" w:rsidP="00D8215B">
            <w:pPr>
              <w:pStyle w:val="a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年薪构成，底薪+提成5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0-100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万以上。</w:t>
            </w:r>
          </w:p>
          <w:p w14:paraId="12B78C6E" w14:textId="77777777" w:rsidR="00C31E42" w:rsidRPr="005C4D09" w:rsidRDefault="00C31E42" w:rsidP="00D8215B">
            <w:pPr>
              <w:spacing w:line="440" w:lineRule="exact"/>
              <w:ind w:firstLineChars="200" w:firstLine="42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公司博士后创新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实践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基地补贴15万/年；当地政府对于博士有不少于10万生活补贴；博士可直接认定为江门二级高层次人才，享受特定待遇，包括但不限于免费入住人才公寓（或每月4500元的租房补贴）、优先办理落户、安排子女入学（名校）、协助配偶就业、医疗保健服务、人才驿站休闲活动等。</w:t>
            </w:r>
          </w:p>
        </w:tc>
      </w:tr>
    </w:tbl>
    <w:p w14:paraId="738C2973" w14:textId="77777777" w:rsidR="00C31E42" w:rsidRDefault="00C31E42" w:rsidP="004A33B5">
      <w:pPr>
        <w:widowControl/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14:paraId="631F185C" w14:textId="41757D1E" w:rsidR="00C31E42" w:rsidRDefault="00C31E42" w:rsidP="00C31E42">
      <w:pPr>
        <w:rPr>
          <w:rFonts w:ascii="微软雅黑" w:eastAsia="微软雅黑" w:hAnsi="微软雅黑" w:hint="eastAsia"/>
          <w:b/>
          <w:szCs w:val="21"/>
        </w:rPr>
      </w:pPr>
      <w:r w:rsidRPr="00EE04F1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26E9FA61" wp14:editId="30DE580B">
            <wp:extent cx="2243959" cy="1260000"/>
            <wp:effectExtent l="190500" t="190500" r="194945" b="187960"/>
            <wp:docPr id="23" name="图片 23" descr="C:\Users\Administrator\Desktop\图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图片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59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1BD3">
        <w:rPr>
          <w:rFonts w:ascii="微软雅黑" w:eastAsia="微软雅黑" w:hAnsi="微软雅黑" w:hint="eastAsia"/>
          <w:b/>
          <w:szCs w:val="21"/>
        </w:rPr>
        <w:t>（锂离子电池正极材料</w:t>
      </w:r>
      <w:r w:rsidR="00464E7C">
        <w:rPr>
          <w:rFonts w:ascii="微软雅黑" w:eastAsia="微软雅黑" w:hAnsi="微软雅黑" w:hint="eastAsia"/>
          <w:b/>
          <w:szCs w:val="21"/>
        </w:rPr>
        <w:t>领域</w:t>
      </w:r>
      <w:r w:rsidR="00A31BD3">
        <w:rPr>
          <w:rFonts w:ascii="微软雅黑" w:eastAsia="微软雅黑" w:hAnsi="微软雅黑" w:hint="eastAsia"/>
          <w:b/>
          <w:szCs w:val="21"/>
        </w:rPr>
        <w:t>）</w:t>
      </w:r>
    </w:p>
    <w:tbl>
      <w:tblPr>
        <w:tblStyle w:val="a8"/>
        <w:tblW w:w="9956" w:type="dxa"/>
        <w:tblLook w:val="04A0" w:firstRow="1" w:lastRow="0" w:firstColumn="1" w:lastColumn="0" w:noHBand="0" w:noVBand="1"/>
      </w:tblPr>
      <w:tblGrid>
        <w:gridCol w:w="1553"/>
        <w:gridCol w:w="8403"/>
      </w:tblGrid>
      <w:tr w:rsidR="00C31E42" w:rsidRPr="000C51A0" w14:paraId="00BDDF00" w14:textId="77777777" w:rsidTr="0089127B">
        <w:tc>
          <w:tcPr>
            <w:tcW w:w="1553" w:type="dxa"/>
          </w:tcPr>
          <w:p w14:paraId="3AF67DBB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职位描述：</w:t>
            </w:r>
          </w:p>
        </w:tc>
        <w:tc>
          <w:tcPr>
            <w:tcW w:w="8403" w:type="dxa"/>
          </w:tcPr>
          <w:p w14:paraId="1D422F86" w14:textId="1840E085" w:rsidR="00C31E42" w:rsidRPr="00AA4BCC" w:rsidRDefault="00C31E42" w:rsidP="00C31E42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锂离子电池正极材料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新产品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的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研发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和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改进，完成特定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系列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产品的项目设计</w:t>
            </w:r>
            <w:r w:rsidR="004A03BC"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0F25F130" w14:textId="77777777" w:rsidR="00C31E42" w:rsidRPr="00F4730E" w:rsidRDefault="00C31E42" w:rsidP="00C31E42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B912BC">
              <w:rPr>
                <w:rFonts w:ascii="微软雅黑" w:eastAsia="微软雅黑" w:hAnsi="微软雅黑" w:hint="eastAsia"/>
                <w:color w:val="000000"/>
                <w:szCs w:val="21"/>
              </w:rPr>
              <w:t>负责产品试验及相关数据分析，优化产品配方和合成条件。</w:t>
            </w:r>
          </w:p>
          <w:p w14:paraId="3DA2792F" w14:textId="77777777" w:rsidR="00C31E42" w:rsidRPr="00CC6C18" w:rsidRDefault="00C31E42" w:rsidP="00C31E42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B912BC">
              <w:rPr>
                <w:rFonts w:ascii="微软雅黑" w:eastAsia="微软雅黑" w:hAnsi="微软雅黑" w:hint="eastAsia"/>
                <w:color w:val="000000"/>
                <w:szCs w:val="21"/>
              </w:rPr>
              <w:t>负责产品性能效果评价。</w:t>
            </w:r>
          </w:p>
          <w:p w14:paraId="1D0FC323" w14:textId="77777777" w:rsidR="00C31E42" w:rsidRPr="00CC6C18" w:rsidRDefault="00C31E42" w:rsidP="00C31E42">
            <w:pPr>
              <w:numPr>
                <w:ilvl w:val="0"/>
                <w:numId w:val="3"/>
              </w:numPr>
              <w:spacing w:line="500" w:lineRule="exact"/>
              <w:ind w:left="319" w:hangingChars="152" w:hanging="319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lastRenderedPageBreak/>
              <w:t>依据</w:t>
            </w: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客户需求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开发</w:t>
            </w: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新产品、改进产品以及解决产品应用问题。</w:t>
            </w:r>
          </w:p>
        </w:tc>
      </w:tr>
      <w:tr w:rsidR="00C31E42" w:rsidRPr="00F17DAF" w14:paraId="6B964341" w14:textId="77777777" w:rsidTr="0089127B">
        <w:trPr>
          <w:trHeight w:val="824"/>
        </w:trPr>
        <w:tc>
          <w:tcPr>
            <w:tcW w:w="1553" w:type="dxa"/>
          </w:tcPr>
          <w:p w14:paraId="0F20A8D8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lastRenderedPageBreak/>
              <w:t>任职条件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</w:p>
        </w:tc>
        <w:tc>
          <w:tcPr>
            <w:tcW w:w="8403" w:type="dxa"/>
          </w:tcPr>
          <w:p w14:paraId="72FA0F87" w14:textId="77777777" w:rsidR="00C31E42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应届毕业或在职硕士研究生。</w:t>
            </w:r>
          </w:p>
          <w:p w14:paraId="7E32A80F" w14:textId="20FA0DD8" w:rsidR="00C31E42" w:rsidRPr="00D81181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有从事电化学、材料学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、</w:t>
            </w: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无机合成化学</w:t>
            </w:r>
            <w:r w:rsidR="003B0AA4">
              <w:rPr>
                <w:rFonts w:ascii="微软雅黑" w:eastAsia="微软雅黑" w:hAnsi="微软雅黑" w:hint="eastAsia"/>
                <w:color w:val="000000"/>
                <w:szCs w:val="21"/>
              </w:rPr>
              <w:t>或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化工</w:t>
            </w: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相关课题研究经验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78665356" w14:textId="77777777" w:rsidR="00C31E42" w:rsidRPr="005C4D09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szCs w:val="21"/>
              </w:rPr>
              <w:t>有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扎实的化学基础理论知识，细致严谨，逻辑清晰。</w:t>
            </w:r>
          </w:p>
          <w:p w14:paraId="08980F3E" w14:textId="77777777" w:rsidR="00C31E42" w:rsidRPr="00AB5BE3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具有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钻研和创新精神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，能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依据开发计划独立开发产品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。</w:t>
            </w:r>
          </w:p>
          <w:p w14:paraId="4C8D80E2" w14:textId="77777777" w:rsidR="00C31E42" w:rsidRPr="00AB5BE3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刻苦耐劳，具有良好的沟通能力和解决问题能力。</w:t>
            </w:r>
          </w:p>
        </w:tc>
      </w:tr>
      <w:tr w:rsidR="00C31E42" w:rsidRPr="000C51A0" w14:paraId="2579C9DF" w14:textId="77777777" w:rsidTr="0089127B">
        <w:tc>
          <w:tcPr>
            <w:tcW w:w="1553" w:type="dxa"/>
          </w:tcPr>
          <w:p w14:paraId="7E9EF6B1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待遇：</w:t>
            </w:r>
          </w:p>
        </w:tc>
        <w:tc>
          <w:tcPr>
            <w:tcW w:w="8403" w:type="dxa"/>
          </w:tcPr>
          <w:p w14:paraId="336ADBAA" w14:textId="77777777" w:rsidR="00C31E42" w:rsidRPr="005C4D09" w:rsidRDefault="00C31E42" w:rsidP="008D4C56">
            <w:pPr>
              <w:spacing w:line="500" w:lineRule="exac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10</w:t>
            </w:r>
            <w:r w:rsidRPr="005C4D0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</w:t>
            </w:r>
            <w:r w:rsidRPr="005C4D0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万/年</w:t>
            </w:r>
          </w:p>
        </w:tc>
      </w:tr>
    </w:tbl>
    <w:p w14:paraId="002754F1" w14:textId="77777777" w:rsidR="00B00D20" w:rsidRDefault="00B00D20" w:rsidP="00C31E42">
      <w:pPr>
        <w:rPr>
          <w:rFonts w:ascii="微软雅黑" w:eastAsia="微软雅黑" w:hAnsi="微软雅黑"/>
          <w:b/>
          <w:szCs w:val="21"/>
        </w:rPr>
      </w:pPr>
    </w:p>
    <w:p w14:paraId="623061C1" w14:textId="48DDCDA7" w:rsidR="0068573E" w:rsidRDefault="0068573E" w:rsidP="00C31E42">
      <w:pPr>
        <w:rPr>
          <w:rFonts w:ascii="微软雅黑" w:eastAsia="微软雅黑" w:hAnsi="微软雅黑"/>
          <w:b/>
          <w:szCs w:val="21"/>
        </w:rPr>
      </w:pPr>
      <w:r w:rsidRPr="0068573E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5F70CBC" wp14:editId="3702A72E">
            <wp:extent cx="2240000" cy="1260000"/>
            <wp:effectExtent l="190500" t="190500" r="198755" b="187960"/>
            <wp:docPr id="12" name="图片 12" descr="C:\Users\Administrator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00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05FF">
        <w:rPr>
          <w:rFonts w:ascii="微软雅黑" w:eastAsia="微软雅黑" w:hAnsi="微软雅黑" w:hint="eastAsia"/>
          <w:b/>
          <w:szCs w:val="21"/>
        </w:rPr>
        <w:t>（</w:t>
      </w:r>
      <w:r w:rsidR="009905FF">
        <w:rPr>
          <w:rFonts w:ascii="微软雅黑" w:eastAsia="微软雅黑" w:hAnsi="微软雅黑" w:hint="eastAsia"/>
          <w:b/>
          <w:szCs w:val="21"/>
        </w:rPr>
        <w:t>稀土发光</w:t>
      </w:r>
      <w:r w:rsidR="009905FF">
        <w:rPr>
          <w:rFonts w:ascii="微软雅黑" w:eastAsia="微软雅黑" w:hAnsi="微软雅黑" w:hint="eastAsia"/>
          <w:b/>
          <w:szCs w:val="21"/>
        </w:rPr>
        <w:t>材料领域）</w:t>
      </w:r>
    </w:p>
    <w:tbl>
      <w:tblPr>
        <w:tblStyle w:val="a8"/>
        <w:tblW w:w="9956" w:type="dxa"/>
        <w:tblLook w:val="04A0" w:firstRow="1" w:lastRow="0" w:firstColumn="1" w:lastColumn="0" w:noHBand="0" w:noVBand="1"/>
      </w:tblPr>
      <w:tblGrid>
        <w:gridCol w:w="1553"/>
        <w:gridCol w:w="8403"/>
      </w:tblGrid>
      <w:tr w:rsidR="001D567D" w:rsidRPr="000C51A0" w14:paraId="0E5EA340" w14:textId="77777777" w:rsidTr="00225B14">
        <w:tc>
          <w:tcPr>
            <w:tcW w:w="1553" w:type="dxa"/>
          </w:tcPr>
          <w:p w14:paraId="70217AF8" w14:textId="77777777" w:rsidR="001D567D" w:rsidRPr="00170C5D" w:rsidRDefault="001D567D" w:rsidP="00225B14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职位描述：</w:t>
            </w:r>
          </w:p>
        </w:tc>
        <w:tc>
          <w:tcPr>
            <w:tcW w:w="8403" w:type="dxa"/>
          </w:tcPr>
          <w:p w14:paraId="4F777122" w14:textId="1DDE250E" w:rsidR="001D567D" w:rsidRPr="00AA4BCC" w:rsidRDefault="001D567D" w:rsidP="00225B14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</w:t>
            </w:r>
            <w:r w:rsidR="00A249C0">
              <w:rPr>
                <w:rFonts w:ascii="微软雅黑" w:eastAsia="微软雅黑" w:hAnsi="微软雅黑" w:hint="eastAsia"/>
                <w:color w:val="000000"/>
                <w:szCs w:val="21"/>
              </w:rPr>
              <w:t>光电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材料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新产品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的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研发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和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改进，完成特定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系列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产品的项目设计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343BF4B4" w14:textId="77777777" w:rsidR="001D567D" w:rsidRPr="00F4730E" w:rsidRDefault="001D567D" w:rsidP="00225B14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B912BC">
              <w:rPr>
                <w:rFonts w:ascii="微软雅黑" w:eastAsia="微软雅黑" w:hAnsi="微软雅黑" w:hint="eastAsia"/>
                <w:color w:val="000000"/>
                <w:szCs w:val="21"/>
              </w:rPr>
              <w:t>负责产品试验及相关数据分析，优化产品配方和合成条件。</w:t>
            </w:r>
          </w:p>
          <w:p w14:paraId="7B275E93" w14:textId="77777777" w:rsidR="001D567D" w:rsidRPr="00CC6C18" w:rsidRDefault="001D567D" w:rsidP="00225B14">
            <w:pPr>
              <w:numPr>
                <w:ilvl w:val="0"/>
                <w:numId w:val="3"/>
              </w:numPr>
              <w:spacing w:line="500" w:lineRule="exact"/>
              <w:ind w:left="322" w:hanging="322"/>
              <w:rPr>
                <w:rFonts w:ascii="微软雅黑" w:eastAsia="微软雅黑" w:hAnsi="微软雅黑"/>
                <w:color w:val="000000"/>
                <w:szCs w:val="21"/>
              </w:rPr>
            </w:pPr>
            <w:r w:rsidRPr="00B912BC">
              <w:rPr>
                <w:rFonts w:ascii="微软雅黑" w:eastAsia="微软雅黑" w:hAnsi="微软雅黑" w:hint="eastAsia"/>
                <w:color w:val="000000"/>
                <w:szCs w:val="21"/>
              </w:rPr>
              <w:t>负责产品性能效果评价。</w:t>
            </w:r>
          </w:p>
          <w:p w14:paraId="30642EA8" w14:textId="77777777" w:rsidR="001D567D" w:rsidRPr="00CC6C18" w:rsidRDefault="001D567D" w:rsidP="00225B14">
            <w:pPr>
              <w:numPr>
                <w:ilvl w:val="0"/>
                <w:numId w:val="3"/>
              </w:numPr>
              <w:spacing w:line="500" w:lineRule="exact"/>
              <w:ind w:left="319" w:hangingChars="152" w:hanging="319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依据</w:t>
            </w: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客户需求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开发</w:t>
            </w:r>
            <w:r w:rsidRPr="00CC6C18">
              <w:rPr>
                <w:rFonts w:ascii="微软雅黑" w:eastAsia="微软雅黑" w:hAnsi="微软雅黑" w:hint="eastAsia"/>
                <w:color w:val="000000"/>
                <w:szCs w:val="21"/>
              </w:rPr>
              <w:t>新产品、改进产品以及解决产品应用问题。</w:t>
            </w:r>
          </w:p>
        </w:tc>
      </w:tr>
      <w:tr w:rsidR="001D567D" w:rsidRPr="00F17DAF" w14:paraId="61FE756E" w14:textId="77777777" w:rsidTr="00225B14">
        <w:trPr>
          <w:trHeight w:val="824"/>
        </w:trPr>
        <w:tc>
          <w:tcPr>
            <w:tcW w:w="1553" w:type="dxa"/>
          </w:tcPr>
          <w:p w14:paraId="5FA974E9" w14:textId="77777777" w:rsidR="001D567D" w:rsidRPr="00170C5D" w:rsidRDefault="001D567D" w:rsidP="00225B14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任职条件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</w:p>
        </w:tc>
        <w:tc>
          <w:tcPr>
            <w:tcW w:w="8403" w:type="dxa"/>
          </w:tcPr>
          <w:p w14:paraId="02F7045C" w14:textId="77777777" w:rsidR="001D567D" w:rsidRDefault="001D567D" w:rsidP="00225B14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应届毕业或在职硕士研究生。</w:t>
            </w:r>
          </w:p>
          <w:p w14:paraId="596EFE9C" w14:textId="45241A51" w:rsidR="001D567D" w:rsidRPr="00D81181" w:rsidRDefault="001D567D" w:rsidP="00225B14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有从事</w:t>
            </w:r>
            <w:r w:rsidR="009C1AB9">
              <w:rPr>
                <w:rFonts w:ascii="微软雅黑" w:eastAsia="微软雅黑" w:hAnsi="微软雅黑" w:hint="eastAsia"/>
                <w:color w:val="000000"/>
                <w:szCs w:val="21"/>
              </w:rPr>
              <w:t>稀土发光材料、</w:t>
            </w: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材料学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、</w:t>
            </w: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无机合成化学</w:t>
            </w:r>
            <w:r w:rsidR="009C1AB9">
              <w:rPr>
                <w:rFonts w:ascii="微软雅黑" w:eastAsia="微软雅黑" w:hAnsi="微软雅黑" w:hint="eastAsia"/>
                <w:color w:val="000000"/>
                <w:szCs w:val="21"/>
              </w:rPr>
              <w:t>或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化工</w:t>
            </w:r>
            <w:r w:rsidRPr="005C4D09">
              <w:rPr>
                <w:rFonts w:ascii="微软雅黑" w:eastAsia="微软雅黑" w:hAnsi="微软雅黑" w:hint="eastAsia"/>
                <w:color w:val="000000"/>
                <w:szCs w:val="21"/>
              </w:rPr>
              <w:t>相关课题研究经验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122A8191" w14:textId="77777777" w:rsidR="001D567D" w:rsidRPr="005C4D09" w:rsidRDefault="001D567D" w:rsidP="00225B14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szCs w:val="21"/>
              </w:rPr>
              <w:t>有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扎实的化学基础理论知识，细致严谨，逻辑清晰。</w:t>
            </w:r>
          </w:p>
          <w:p w14:paraId="03B94875" w14:textId="77777777" w:rsidR="001D567D" w:rsidRPr="00AB5BE3" w:rsidRDefault="001D567D" w:rsidP="00225B14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具有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钻研和创新精神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，能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依据开发计划独立开发产品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。</w:t>
            </w:r>
          </w:p>
          <w:p w14:paraId="761D6D7E" w14:textId="77777777" w:rsidR="001D567D" w:rsidRPr="00AB5BE3" w:rsidRDefault="001D567D" w:rsidP="00225B14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刻苦耐劳，具有良好的沟通能力和解决问题能力。</w:t>
            </w:r>
          </w:p>
        </w:tc>
      </w:tr>
      <w:tr w:rsidR="001D567D" w:rsidRPr="000C51A0" w14:paraId="1E7E2D5F" w14:textId="77777777" w:rsidTr="00225B14">
        <w:tc>
          <w:tcPr>
            <w:tcW w:w="1553" w:type="dxa"/>
          </w:tcPr>
          <w:p w14:paraId="79EBE422" w14:textId="77777777" w:rsidR="001D567D" w:rsidRPr="00170C5D" w:rsidRDefault="001D567D" w:rsidP="00225B14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待遇：</w:t>
            </w:r>
          </w:p>
        </w:tc>
        <w:tc>
          <w:tcPr>
            <w:tcW w:w="8403" w:type="dxa"/>
          </w:tcPr>
          <w:p w14:paraId="699BF11F" w14:textId="77777777" w:rsidR="001D567D" w:rsidRPr="005C4D09" w:rsidRDefault="001D567D" w:rsidP="00225B14">
            <w:pPr>
              <w:spacing w:line="500" w:lineRule="exac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10</w:t>
            </w:r>
            <w:r w:rsidRPr="005C4D0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</w:t>
            </w:r>
            <w:r w:rsidRPr="005C4D0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万/年</w:t>
            </w:r>
          </w:p>
        </w:tc>
      </w:tr>
    </w:tbl>
    <w:p w14:paraId="622CEA32" w14:textId="77777777" w:rsidR="001D567D" w:rsidRDefault="001D567D" w:rsidP="00C31E42">
      <w:pPr>
        <w:rPr>
          <w:rFonts w:ascii="微软雅黑" w:eastAsia="微软雅黑" w:hAnsi="微软雅黑" w:hint="eastAsia"/>
          <w:b/>
          <w:szCs w:val="21"/>
        </w:rPr>
      </w:pPr>
    </w:p>
    <w:p w14:paraId="2534EC16" w14:textId="6D25E9E7" w:rsidR="00C31E42" w:rsidRDefault="00C31E42" w:rsidP="00C31E42">
      <w:pPr>
        <w:rPr>
          <w:rFonts w:ascii="微软雅黑" w:eastAsia="微软雅黑" w:hAnsi="微软雅黑"/>
          <w:b/>
          <w:szCs w:val="21"/>
        </w:rPr>
      </w:pPr>
      <w:r w:rsidRPr="00F739F3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529DB8BC" wp14:editId="1438E6F9">
            <wp:extent cx="2236386" cy="1260000"/>
            <wp:effectExtent l="190500" t="190500" r="183515" b="187960"/>
            <wp:docPr id="24" name="图片 24" descr="C:\Users\Administrator\Desktop\图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图片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86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8"/>
        <w:tblW w:w="9951" w:type="dxa"/>
        <w:tblLook w:val="04A0" w:firstRow="1" w:lastRow="0" w:firstColumn="1" w:lastColumn="0" w:noHBand="0" w:noVBand="1"/>
      </w:tblPr>
      <w:tblGrid>
        <w:gridCol w:w="1548"/>
        <w:gridCol w:w="8403"/>
      </w:tblGrid>
      <w:tr w:rsidR="00C31E42" w:rsidRPr="000C51A0" w14:paraId="66CB13DD" w14:textId="77777777" w:rsidTr="00B93B37">
        <w:tc>
          <w:tcPr>
            <w:tcW w:w="1548" w:type="dxa"/>
          </w:tcPr>
          <w:p w14:paraId="7A51CDAC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职位描述：</w:t>
            </w:r>
          </w:p>
        </w:tc>
        <w:tc>
          <w:tcPr>
            <w:tcW w:w="8403" w:type="dxa"/>
          </w:tcPr>
          <w:p w14:paraId="2F4C3CD7" w14:textId="77777777" w:rsidR="00C31E42" w:rsidRPr="00285EFF" w:rsidRDefault="00C31E42" w:rsidP="00C31E42">
            <w:pPr>
              <w:numPr>
                <w:ilvl w:val="0"/>
                <w:numId w:val="3"/>
              </w:numPr>
              <w:spacing w:line="5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锂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离子电池正极材料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新产品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的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研发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和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改进，完成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某一</w:t>
            </w: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特定产品的</w:t>
            </w: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项目设计。</w:t>
            </w:r>
          </w:p>
          <w:p w14:paraId="1AC6D99A" w14:textId="736864ED" w:rsidR="00C31E42" w:rsidRPr="00285EFF" w:rsidRDefault="00C31E42" w:rsidP="00C31E42">
            <w:pPr>
              <w:numPr>
                <w:ilvl w:val="0"/>
                <w:numId w:val="3"/>
              </w:numPr>
              <w:spacing w:line="5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负责产品试验及相关数据分析，优化产品配方和合成条件</w:t>
            </w:r>
            <w:r w:rsidR="0017233E"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5996A616" w14:textId="156B0A51" w:rsidR="00C31E42" w:rsidRPr="00285EFF" w:rsidRDefault="00C31E42" w:rsidP="00C31E42">
            <w:pPr>
              <w:numPr>
                <w:ilvl w:val="0"/>
                <w:numId w:val="3"/>
              </w:numPr>
              <w:spacing w:line="5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负责产品性能效果评价</w:t>
            </w:r>
            <w:r w:rsidR="0017233E"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036E7C3A" w14:textId="5DEB6980" w:rsidR="00C31E42" w:rsidRPr="00285EFF" w:rsidRDefault="00C31E42" w:rsidP="00C31E42">
            <w:pPr>
              <w:numPr>
                <w:ilvl w:val="0"/>
                <w:numId w:val="3"/>
              </w:numPr>
              <w:spacing w:line="5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负责放大工艺，</w:t>
            </w:r>
            <w:proofErr w:type="gramStart"/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推进投产</w:t>
            </w:r>
            <w:proofErr w:type="gramEnd"/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工作</w:t>
            </w:r>
            <w:r w:rsidR="00AF6189">
              <w:rPr>
                <w:rFonts w:ascii="微软雅黑" w:eastAsia="微软雅黑" w:hAnsi="微软雅黑" w:hint="eastAsia"/>
                <w:color w:val="000000"/>
                <w:szCs w:val="21"/>
              </w:rPr>
              <w:t>。</w:t>
            </w:r>
          </w:p>
          <w:p w14:paraId="40A07591" w14:textId="77777777" w:rsidR="00C31E42" w:rsidRPr="00901217" w:rsidRDefault="00C31E42" w:rsidP="00C31E42">
            <w:pPr>
              <w:numPr>
                <w:ilvl w:val="0"/>
                <w:numId w:val="3"/>
              </w:numPr>
              <w:spacing w:line="5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  <w:r w:rsidRPr="00285EFF">
              <w:rPr>
                <w:rFonts w:ascii="微软雅黑" w:eastAsia="微软雅黑" w:hAnsi="微软雅黑" w:hint="eastAsia"/>
                <w:color w:val="000000"/>
                <w:szCs w:val="21"/>
              </w:rPr>
              <w:t>完成上级领导安排的其他临时性工作。</w:t>
            </w:r>
          </w:p>
        </w:tc>
      </w:tr>
      <w:tr w:rsidR="00C31E42" w:rsidRPr="008614AE" w14:paraId="66E3E7ED" w14:textId="77777777" w:rsidTr="00B93B37">
        <w:trPr>
          <w:trHeight w:val="824"/>
        </w:trPr>
        <w:tc>
          <w:tcPr>
            <w:tcW w:w="1548" w:type="dxa"/>
          </w:tcPr>
          <w:p w14:paraId="17C5FD79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任职条件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</w:p>
        </w:tc>
        <w:tc>
          <w:tcPr>
            <w:tcW w:w="8403" w:type="dxa"/>
          </w:tcPr>
          <w:p w14:paraId="2199CBEC" w14:textId="77777777" w:rsidR="00C31E42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应届毕业或在职本科生。</w:t>
            </w:r>
          </w:p>
          <w:p w14:paraId="2430E2B8" w14:textId="68E1F713" w:rsidR="00C31E42" w:rsidRPr="00D81181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化学、化工</w:t>
            </w:r>
            <w:r w:rsidR="007E38B1">
              <w:rPr>
                <w:rFonts w:ascii="微软雅黑" w:eastAsia="微软雅黑" w:hAnsi="微软雅黑" w:hint="eastAsia"/>
                <w:color w:val="000000"/>
                <w:szCs w:val="21"/>
              </w:rPr>
              <w:t>或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材料学等相关专业。</w:t>
            </w:r>
          </w:p>
          <w:p w14:paraId="0276795A" w14:textId="77777777" w:rsidR="00C31E42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hint="eastAsia"/>
                <w:szCs w:val="21"/>
              </w:rPr>
              <w:t>有</w:t>
            </w:r>
            <w:r>
              <w:rPr>
                <w:rFonts w:ascii="微软雅黑" w:eastAsia="微软雅黑" w:hAnsi="微软雅黑" w:hint="eastAsia"/>
                <w:szCs w:val="21"/>
              </w:rPr>
              <w:t>扎实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的化学基础理论知识，细致严谨，逻辑清晰。</w:t>
            </w:r>
          </w:p>
          <w:p w14:paraId="161A1045" w14:textId="77777777" w:rsidR="00C31E42" w:rsidRPr="005C4D09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具有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钻研和创新精神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，能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依据计划按时完成开发任务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。</w:t>
            </w:r>
          </w:p>
          <w:p w14:paraId="00EEDEBF" w14:textId="77777777" w:rsidR="00C31E42" w:rsidRPr="0091392A" w:rsidRDefault="00C31E42" w:rsidP="00C31E42">
            <w:pPr>
              <w:pStyle w:val="a7"/>
              <w:numPr>
                <w:ilvl w:val="0"/>
                <w:numId w:val="2"/>
              </w:numPr>
              <w:spacing w:line="5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有较强的学习能力和良好的解决问题能力。</w:t>
            </w:r>
          </w:p>
        </w:tc>
      </w:tr>
      <w:tr w:rsidR="00C31E42" w:rsidRPr="000C51A0" w14:paraId="058DBE4F" w14:textId="77777777" w:rsidTr="00B93B37">
        <w:tc>
          <w:tcPr>
            <w:tcW w:w="1548" w:type="dxa"/>
          </w:tcPr>
          <w:p w14:paraId="5045652F" w14:textId="77777777" w:rsidR="00C31E42" w:rsidRPr="00170C5D" w:rsidRDefault="00C31E42" w:rsidP="008D4C56">
            <w:pPr>
              <w:spacing w:line="5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170C5D">
              <w:rPr>
                <w:rFonts w:ascii="微软雅黑" w:eastAsia="微软雅黑" w:hAnsi="微软雅黑" w:hint="eastAsia"/>
                <w:szCs w:val="21"/>
              </w:rPr>
              <w:t>待遇：</w:t>
            </w:r>
          </w:p>
        </w:tc>
        <w:tc>
          <w:tcPr>
            <w:tcW w:w="8403" w:type="dxa"/>
          </w:tcPr>
          <w:p w14:paraId="1147AB92" w14:textId="77777777" w:rsidR="00C31E42" w:rsidRPr="005C4D09" w:rsidRDefault="00C31E42" w:rsidP="008D4C56">
            <w:pPr>
              <w:spacing w:line="500" w:lineRule="exac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-10</w:t>
            </w:r>
            <w:r w:rsidRPr="005C4D0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万/年</w:t>
            </w:r>
          </w:p>
        </w:tc>
      </w:tr>
    </w:tbl>
    <w:p w14:paraId="5B32FE81" w14:textId="65019062" w:rsidR="009C7D7B" w:rsidRDefault="009C7D7B">
      <w:pPr>
        <w:widowControl/>
        <w:jc w:val="left"/>
      </w:pPr>
    </w:p>
    <w:p w14:paraId="2C354F38" w14:textId="1717C9FA" w:rsidR="00035083" w:rsidRDefault="00035083" w:rsidP="00035083">
      <w:pPr>
        <w:jc w:val="left"/>
      </w:pPr>
    </w:p>
    <w:p w14:paraId="360971EC" w14:textId="7AAFFD6A" w:rsidR="00622281" w:rsidRDefault="00622281" w:rsidP="00035083">
      <w:pPr>
        <w:jc w:val="left"/>
      </w:pPr>
    </w:p>
    <w:p w14:paraId="592F39F4" w14:textId="289AFEEB" w:rsidR="00622281" w:rsidRDefault="00622281" w:rsidP="00035083">
      <w:pPr>
        <w:jc w:val="left"/>
        <w:rPr>
          <w:rFonts w:hint="eastAsia"/>
        </w:rPr>
      </w:pPr>
    </w:p>
    <w:p w14:paraId="716D0597" w14:textId="080CE0B6" w:rsidR="002C04BA" w:rsidRPr="003373F8" w:rsidRDefault="0048197F" w:rsidP="00595043">
      <w:pPr>
        <w:pStyle w:val="a5"/>
        <w:spacing w:line="400" w:lineRule="exac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9041CE3" wp14:editId="6B1D8834">
            <wp:simplePos x="0" y="0"/>
            <wp:positionH relativeFrom="margin">
              <wp:posOffset>4897120</wp:posOffset>
            </wp:positionH>
            <wp:positionV relativeFrom="paragraph">
              <wp:posOffset>19685</wp:posOffset>
            </wp:positionV>
            <wp:extent cx="1318260" cy="1318260"/>
            <wp:effectExtent l="0" t="0" r="0" b="0"/>
            <wp:wrapSquare wrapText="bothSides"/>
            <wp:docPr id="32" name="图片 32" descr="C:\Users\Administrator\Desktop\经常用文件\科恒股份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经常用文件\科恒股份二维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BA" w:rsidRPr="003373F8">
        <w:rPr>
          <w:rFonts w:ascii="微软雅黑" w:eastAsia="微软雅黑" w:hAnsi="微软雅黑" w:hint="eastAsia"/>
          <w:sz w:val="21"/>
          <w:szCs w:val="21"/>
        </w:rPr>
        <w:t>江</w:t>
      </w:r>
      <w:proofErr w:type="gramStart"/>
      <w:r w:rsidR="002C04BA" w:rsidRPr="003373F8">
        <w:rPr>
          <w:rFonts w:ascii="微软雅黑" w:eastAsia="微软雅黑" w:hAnsi="微软雅黑" w:hint="eastAsia"/>
          <w:sz w:val="21"/>
          <w:szCs w:val="21"/>
        </w:rPr>
        <w:t>门市科恒实业</w:t>
      </w:r>
      <w:proofErr w:type="gramEnd"/>
      <w:r w:rsidR="002C04BA" w:rsidRPr="003373F8">
        <w:rPr>
          <w:rFonts w:ascii="微软雅黑" w:eastAsia="微软雅黑" w:hAnsi="微软雅黑" w:hint="eastAsia"/>
          <w:sz w:val="21"/>
          <w:szCs w:val="21"/>
        </w:rPr>
        <w:t>股份有限公司（总部）</w:t>
      </w:r>
    </w:p>
    <w:p w14:paraId="7E7C682A" w14:textId="77777777" w:rsidR="002C04BA" w:rsidRPr="003373F8" w:rsidRDefault="002C04BA" w:rsidP="00595043">
      <w:pPr>
        <w:pStyle w:val="a5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3373F8">
        <w:rPr>
          <w:rFonts w:ascii="微软雅黑" w:eastAsia="微软雅黑" w:hAnsi="微软雅黑" w:hint="eastAsia"/>
          <w:sz w:val="21"/>
          <w:szCs w:val="21"/>
        </w:rPr>
        <w:t>地址：江门市江海区</w:t>
      </w:r>
      <w:proofErr w:type="gramStart"/>
      <w:r w:rsidRPr="003373F8">
        <w:rPr>
          <w:rFonts w:ascii="微软雅黑" w:eastAsia="微软雅黑" w:hAnsi="微软雅黑" w:hint="eastAsia"/>
          <w:sz w:val="21"/>
          <w:szCs w:val="21"/>
        </w:rPr>
        <w:t>滘</w:t>
      </w:r>
      <w:proofErr w:type="gramEnd"/>
      <w:r w:rsidRPr="003373F8">
        <w:rPr>
          <w:rFonts w:ascii="微软雅黑" w:eastAsia="微软雅黑" w:hAnsi="微软雅黑" w:hint="eastAsia"/>
          <w:sz w:val="21"/>
          <w:szCs w:val="21"/>
        </w:rPr>
        <w:t>头</w:t>
      </w:r>
      <w:proofErr w:type="gramStart"/>
      <w:r w:rsidRPr="003373F8">
        <w:rPr>
          <w:rFonts w:ascii="微软雅黑" w:eastAsia="微软雅黑" w:hAnsi="微软雅黑" w:hint="eastAsia"/>
          <w:sz w:val="21"/>
          <w:szCs w:val="21"/>
        </w:rPr>
        <w:t>滘</w:t>
      </w:r>
      <w:proofErr w:type="gramEnd"/>
      <w:r w:rsidRPr="003373F8">
        <w:rPr>
          <w:rFonts w:ascii="微软雅黑" w:eastAsia="微软雅黑" w:hAnsi="微软雅黑" w:hint="eastAsia"/>
          <w:sz w:val="21"/>
          <w:szCs w:val="21"/>
        </w:rPr>
        <w:t>兴南路22号，529040</w:t>
      </w:r>
    </w:p>
    <w:p w14:paraId="0643BC2E" w14:textId="30507593" w:rsidR="00221E1D" w:rsidRDefault="00221E1D" w:rsidP="00595043">
      <w:pPr>
        <w:pStyle w:val="a5"/>
        <w:tabs>
          <w:tab w:val="clear" w:pos="8306"/>
          <w:tab w:val="left" w:pos="4845"/>
        </w:tabs>
        <w:spacing w:line="400" w:lineRule="exac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联系人：梁小姐、龚小姐</w:t>
      </w:r>
    </w:p>
    <w:p w14:paraId="39538BCC" w14:textId="3E2E1A57" w:rsidR="002D0280" w:rsidRDefault="002C04BA" w:rsidP="00595043">
      <w:pPr>
        <w:pStyle w:val="a5"/>
        <w:tabs>
          <w:tab w:val="clear" w:pos="8306"/>
          <w:tab w:val="left" w:pos="4845"/>
        </w:tabs>
        <w:spacing w:line="400" w:lineRule="exact"/>
        <w:rPr>
          <w:rFonts w:ascii="微软雅黑" w:eastAsia="微软雅黑" w:hAnsi="微软雅黑" w:hint="eastAsia"/>
          <w:sz w:val="21"/>
          <w:szCs w:val="21"/>
        </w:rPr>
      </w:pPr>
      <w:r w:rsidRPr="003373F8">
        <w:rPr>
          <w:rFonts w:ascii="微软雅黑" w:eastAsia="微软雅黑" w:hAnsi="微软雅黑" w:hint="eastAsia"/>
          <w:sz w:val="21"/>
          <w:szCs w:val="21"/>
        </w:rPr>
        <w:t>咨询电话：</w:t>
      </w:r>
      <w:r w:rsidR="0053083F" w:rsidRPr="0053083F">
        <w:rPr>
          <w:rFonts w:ascii="微软雅黑" w:eastAsia="微软雅黑" w:hAnsi="微软雅黑"/>
          <w:sz w:val="21"/>
          <w:szCs w:val="21"/>
        </w:rPr>
        <w:t>0750-3863800、3863804、3863803、3863862</w:t>
      </w:r>
    </w:p>
    <w:p w14:paraId="3103E537" w14:textId="09B55BBE" w:rsidR="00EA2DD9" w:rsidRDefault="002C04BA" w:rsidP="00595043">
      <w:pPr>
        <w:spacing w:line="400" w:lineRule="exact"/>
        <w:rPr>
          <w:rFonts w:ascii="微软雅黑" w:eastAsia="微软雅黑" w:hAnsi="微软雅黑"/>
        </w:rPr>
      </w:pPr>
      <w:r w:rsidRPr="003373F8">
        <w:rPr>
          <w:rFonts w:ascii="微软雅黑" w:eastAsia="微软雅黑" w:hAnsi="微软雅黑" w:hint="eastAsia"/>
          <w:szCs w:val="21"/>
        </w:rPr>
        <w:t>邮箱：hr@keheng.com.cn</w:t>
      </w:r>
      <w:r w:rsidRPr="003373F8">
        <w:rPr>
          <w:rFonts w:ascii="微软雅黑" w:eastAsia="微软雅黑" w:hAnsi="微软雅黑"/>
          <w:b/>
          <w:noProof/>
          <w:szCs w:val="21"/>
        </w:rPr>
        <w:t xml:space="preserve"> </w:t>
      </w:r>
      <w:r w:rsidR="00EA2DD9">
        <w:rPr>
          <w:rFonts w:ascii="微软雅黑" w:eastAsia="微软雅黑" w:hAnsi="微软雅黑" w:hint="eastAsia"/>
        </w:rPr>
        <w:t>（简历可直接投此邮箱，请在电子邮件标题或传真统一注明“应聘职位+姓名）</w:t>
      </w:r>
    </w:p>
    <w:p w14:paraId="0D8D3D3A" w14:textId="7E728C32" w:rsidR="00123A3A" w:rsidRPr="00F97C6D" w:rsidRDefault="00123A3A" w:rsidP="00595043">
      <w:pPr>
        <w:spacing w:line="400" w:lineRule="exact"/>
        <w:rPr>
          <w:rFonts w:ascii="微软雅黑" w:eastAsia="微软雅黑" w:hAnsi="微软雅黑" w:hint="eastAsia"/>
        </w:rPr>
      </w:pPr>
      <w:proofErr w:type="gramStart"/>
      <w:r w:rsidRPr="003373F8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Pr="003373F8">
        <w:rPr>
          <w:rFonts w:ascii="微软雅黑" w:eastAsia="微软雅黑" w:hAnsi="微软雅黑" w:hint="eastAsia"/>
          <w:szCs w:val="21"/>
        </w:rPr>
        <w:t>：KHSZ300340</w:t>
      </w:r>
    </w:p>
    <w:p w14:paraId="0EABD73D" w14:textId="768D97C2" w:rsidR="002C04BA" w:rsidRPr="003373F8" w:rsidRDefault="002C04BA" w:rsidP="00595043">
      <w:pPr>
        <w:pStyle w:val="a5"/>
        <w:tabs>
          <w:tab w:val="clear" w:pos="8306"/>
          <w:tab w:val="left" w:pos="4845"/>
        </w:tabs>
        <w:spacing w:line="400" w:lineRule="exact"/>
        <w:rPr>
          <w:sz w:val="21"/>
          <w:szCs w:val="21"/>
        </w:rPr>
      </w:pPr>
      <w:r w:rsidRPr="003373F8">
        <w:rPr>
          <w:rFonts w:ascii="微软雅黑" w:eastAsia="微软雅黑" w:hAnsi="微软雅黑" w:hint="eastAsia"/>
          <w:sz w:val="21"/>
          <w:szCs w:val="21"/>
        </w:rPr>
        <w:t>网址：www.keheng.com.cn</w:t>
      </w:r>
    </w:p>
    <w:sectPr w:rsidR="002C04BA" w:rsidRPr="003373F8" w:rsidSect="00AA1527">
      <w:headerReference w:type="default" r:id="rId27"/>
      <w:footerReference w:type="default" r:id="rId28"/>
      <w:pgSz w:w="11906" w:h="16838"/>
      <w:pgMar w:top="414" w:right="1134" w:bottom="851" w:left="1134" w:header="426" w:footer="343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6C405" w14:textId="77777777" w:rsidR="00D2583B" w:rsidRDefault="00D2583B" w:rsidP="00C26460">
      <w:r>
        <w:separator/>
      </w:r>
    </w:p>
  </w:endnote>
  <w:endnote w:type="continuationSeparator" w:id="0">
    <w:p w14:paraId="459D4B37" w14:textId="77777777" w:rsidR="00D2583B" w:rsidRDefault="00D2583B" w:rsidP="00C26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微软雅黑" w:eastAsia="微软雅黑" w:hAnsi="微软雅黑"/>
      </w:rPr>
      <w:id w:val="1529614492"/>
      <w:docPartObj>
        <w:docPartGallery w:val="Page Numbers (Bottom of Page)"/>
        <w:docPartUnique/>
      </w:docPartObj>
    </w:sdtPr>
    <w:sdtEndPr/>
    <w:sdtContent>
      <w:p w14:paraId="4DC33533" w14:textId="373B4191" w:rsidR="00274A32" w:rsidRPr="00274A32" w:rsidRDefault="00274A32">
        <w:pPr>
          <w:pStyle w:val="a5"/>
          <w:jc w:val="center"/>
          <w:rPr>
            <w:rFonts w:ascii="微软雅黑" w:eastAsia="微软雅黑" w:hAnsi="微软雅黑"/>
          </w:rPr>
        </w:pPr>
        <w:r w:rsidRPr="00274A32">
          <w:rPr>
            <w:rFonts w:ascii="微软雅黑" w:eastAsia="微软雅黑" w:hAnsi="微软雅黑"/>
          </w:rPr>
          <w:fldChar w:fldCharType="begin"/>
        </w:r>
        <w:r w:rsidRPr="00274A32">
          <w:rPr>
            <w:rFonts w:ascii="微软雅黑" w:eastAsia="微软雅黑" w:hAnsi="微软雅黑"/>
          </w:rPr>
          <w:instrText>PAGE   \* MERGEFORMAT</w:instrText>
        </w:r>
        <w:r w:rsidRPr="00274A32">
          <w:rPr>
            <w:rFonts w:ascii="微软雅黑" w:eastAsia="微软雅黑" w:hAnsi="微软雅黑"/>
          </w:rPr>
          <w:fldChar w:fldCharType="separate"/>
        </w:r>
        <w:r w:rsidRPr="00274A32">
          <w:rPr>
            <w:rFonts w:ascii="微软雅黑" w:eastAsia="微软雅黑" w:hAnsi="微软雅黑"/>
            <w:lang w:val="zh-CN"/>
          </w:rPr>
          <w:t>2</w:t>
        </w:r>
        <w:r w:rsidRPr="00274A32">
          <w:rPr>
            <w:rFonts w:ascii="微软雅黑" w:eastAsia="微软雅黑" w:hAnsi="微软雅黑"/>
          </w:rPr>
          <w:fldChar w:fldCharType="end"/>
        </w:r>
      </w:p>
    </w:sdtContent>
  </w:sdt>
  <w:p w14:paraId="33F3A160" w14:textId="28A73DC3" w:rsidR="00B45C4F" w:rsidRPr="00274A32" w:rsidRDefault="00274A32" w:rsidP="00274A32">
    <w:pPr>
      <w:pStyle w:val="a5"/>
      <w:tabs>
        <w:tab w:val="clear" w:pos="4153"/>
        <w:tab w:val="clear" w:pos="8306"/>
        <w:tab w:val="left" w:pos="2947"/>
      </w:tabs>
      <w:rPr>
        <w:rFonts w:ascii="微软雅黑" w:eastAsia="微软雅黑" w:hAnsi="微软雅黑"/>
      </w:rPr>
    </w:pPr>
    <w:r w:rsidRPr="00274A32">
      <w:rPr>
        <w:rFonts w:ascii="微软雅黑" w:eastAsia="微软雅黑" w:hAnsi="微软雅黑" w:hint="eastAsia"/>
      </w:rPr>
      <w:t xml:space="preserve"> 江</w:t>
    </w:r>
    <w:proofErr w:type="gramStart"/>
    <w:r w:rsidRPr="00274A32">
      <w:rPr>
        <w:rFonts w:ascii="微软雅黑" w:eastAsia="微软雅黑" w:hAnsi="微软雅黑" w:hint="eastAsia"/>
      </w:rPr>
      <w:t>门市科恒实业</w:t>
    </w:r>
    <w:proofErr w:type="gramEnd"/>
    <w:r w:rsidRPr="00274A32">
      <w:rPr>
        <w:rFonts w:ascii="微软雅黑" w:eastAsia="微软雅黑" w:hAnsi="微软雅黑" w:hint="eastAsia"/>
      </w:rPr>
      <w:t>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95415" w14:textId="77777777" w:rsidR="00D2583B" w:rsidRDefault="00D2583B" w:rsidP="00C26460">
      <w:r>
        <w:separator/>
      </w:r>
    </w:p>
  </w:footnote>
  <w:footnote w:type="continuationSeparator" w:id="0">
    <w:p w14:paraId="3E50E9F5" w14:textId="77777777" w:rsidR="00D2583B" w:rsidRDefault="00D2583B" w:rsidP="00C26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5D8A6" w14:textId="595B31B8" w:rsidR="00DE32A4" w:rsidRPr="00FF28D5" w:rsidRDefault="00DE32A4">
    <w:pPr>
      <w:pStyle w:val="a3"/>
      <w:rPr>
        <w:rFonts w:ascii="微软雅黑" w:eastAsia="微软雅黑" w:hAnsi="微软雅黑"/>
      </w:rPr>
    </w:pPr>
    <w:r w:rsidRPr="00FF28D5">
      <w:rPr>
        <w:rFonts w:ascii="微软雅黑" w:eastAsia="微软雅黑" w:hAnsi="微软雅黑" w:hint="eastAsia"/>
      </w:rPr>
      <w:t>招聘简章</w:t>
    </w:r>
    <w:r w:rsidRPr="00FF28D5">
      <w:rPr>
        <w:rFonts w:ascii="微软雅黑" w:eastAsia="微软雅黑" w:hAnsi="微软雅黑"/>
      </w:rPr>
      <w:ptab w:relativeTo="margin" w:alignment="center" w:leader="none"/>
    </w:r>
    <w:r w:rsidRPr="00FF28D5">
      <w:rPr>
        <w:rFonts w:ascii="微软雅黑" w:eastAsia="微软雅黑" w:hAnsi="微软雅黑"/>
      </w:rPr>
      <w:ptab w:relativeTo="margin" w:alignment="right" w:leader="none"/>
    </w:r>
    <w:r w:rsidR="00F95A53" w:rsidRPr="00F95A53">
      <w:rPr>
        <w:rFonts w:ascii="微软雅黑" w:eastAsia="微软雅黑" w:hAnsi="微软雅黑"/>
        <w:noProof/>
      </w:rPr>
      <w:drawing>
        <wp:inline distT="0" distB="0" distL="0" distR="0" wp14:anchorId="4A055D25" wp14:editId="19649390">
          <wp:extent cx="585402" cy="360000"/>
          <wp:effectExtent l="0" t="0" r="5715" b="2540"/>
          <wp:docPr id="11" name="图片 11" descr="C:\Users\Administrator\Desktop\经常用文件\科恒Logo L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经常用文件\科恒Logo LR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0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314014"/>
    <w:multiLevelType w:val="singleLevel"/>
    <w:tmpl w:val="592A1A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C000"/>
      </w:rPr>
    </w:lvl>
  </w:abstractNum>
  <w:abstractNum w:abstractNumId="1" w15:restartNumberingAfterBreak="0">
    <w:nsid w:val="00975428"/>
    <w:multiLevelType w:val="singleLevel"/>
    <w:tmpl w:val="D30058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C000"/>
      </w:rPr>
    </w:lvl>
  </w:abstractNum>
  <w:abstractNum w:abstractNumId="2" w15:restartNumberingAfterBreak="0">
    <w:nsid w:val="2DFD0398"/>
    <w:multiLevelType w:val="hybridMultilevel"/>
    <w:tmpl w:val="8ACA0376"/>
    <w:lvl w:ilvl="0" w:tplc="2EFE408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color w:val="FFC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8737E5"/>
    <w:multiLevelType w:val="hybridMultilevel"/>
    <w:tmpl w:val="2572F4DC"/>
    <w:lvl w:ilvl="0" w:tplc="2F8C9A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C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A76"/>
    <w:rsid w:val="0001276C"/>
    <w:rsid w:val="00016C88"/>
    <w:rsid w:val="00027B39"/>
    <w:rsid w:val="00035083"/>
    <w:rsid w:val="00056FB3"/>
    <w:rsid w:val="000570D6"/>
    <w:rsid w:val="00080299"/>
    <w:rsid w:val="000869B3"/>
    <w:rsid w:val="00092E0E"/>
    <w:rsid w:val="000934CA"/>
    <w:rsid w:val="0009539D"/>
    <w:rsid w:val="000A46EC"/>
    <w:rsid w:val="000A5E23"/>
    <w:rsid w:val="000A5E26"/>
    <w:rsid w:val="000C482D"/>
    <w:rsid w:val="000D418A"/>
    <w:rsid w:val="000F1D91"/>
    <w:rsid w:val="000F2C8D"/>
    <w:rsid w:val="00101837"/>
    <w:rsid w:val="00107BF9"/>
    <w:rsid w:val="00123A3A"/>
    <w:rsid w:val="0013126C"/>
    <w:rsid w:val="00152FDA"/>
    <w:rsid w:val="00153A3E"/>
    <w:rsid w:val="001671B4"/>
    <w:rsid w:val="0017233E"/>
    <w:rsid w:val="001A25E0"/>
    <w:rsid w:val="001C1F7E"/>
    <w:rsid w:val="001D567D"/>
    <w:rsid w:val="001F4CDC"/>
    <w:rsid w:val="001F52CD"/>
    <w:rsid w:val="002002A7"/>
    <w:rsid w:val="00216CDE"/>
    <w:rsid w:val="00221E1D"/>
    <w:rsid w:val="0026143E"/>
    <w:rsid w:val="0026735F"/>
    <w:rsid w:val="00274A32"/>
    <w:rsid w:val="00296756"/>
    <w:rsid w:val="002C0057"/>
    <w:rsid w:val="002C04BA"/>
    <w:rsid w:val="002C4425"/>
    <w:rsid w:val="002D0280"/>
    <w:rsid w:val="002F1AFA"/>
    <w:rsid w:val="002F4B81"/>
    <w:rsid w:val="002F707B"/>
    <w:rsid w:val="003005AF"/>
    <w:rsid w:val="0032302B"/>
    <w:rsid w:val="00324D88"/>
    <w:rsid w:val="003373F8"/>
    <w:rsid w:val="00341BAA"/>
    <w:rsid w:val="00357181"/>
    <w:rsid w:val="00357E16"/>
    <w:rsid w:val="00362D0B"/>
    <w:rsid w:val="003B0AA4"/>
    <w:rsid w:val="003B73C4"/>
    <w:rsid w:val="003D1997"/>
    <w:rsid w:val="004074F7"/>
    <w:rsid w:val="004146CB"/>
    <w:rsid w:val="004211B2"/>
    <w:rsid w:val="0043566C"/>
    <w:rsid w:val="00464E7C"/>
    <w:rsid w:val="0048197F"/>
    <w:rsid w:val="00481F32"/>
    <w:rsid w:val="004834FC"/>
    <w:rsid w:val="00497028"/>
    <w:rsid w:val="004A03BC"/>
    <w:rsid w:val="004A33B5"/>
    <w:rsid w:val="004A6459"/>
    <w:rsid w:val="004B1185"/>
    <w:rsid w:val="004D1297"/>
    <w:rsid w:val="004E62F2"/>
    <w:rsid w:val="0053083F"/>
    <w:rsid w:val="0053235A"/>
    <w:rsid w:val="00595043"/>
    <w:rsid w:val="005D19DE"/>
    <w:rsid w:val="005F5301"/>
    <w:rsid w:val="00622281"/>
    <w:rsid w:val="00622C2F"/>
    <w:rsid w:val="00637144"/>
    <w:rsid w:val="00645095"/>
    <w:rsid w:val="00666EBD"/>
    <w:rsid w:val="00677867"/>
    <w:rsid w:val="0068573E"/>
    <w:rsid w:val="00697974"/>
    <w:rsid w:val="00700EF9"/>
    <w:rsid w:val="00704D0B"/>
    <w:rsid w:val="00714AEA"/>
    <w:rsid w:val="00715470"/>
    <w:rsid w:val="0072055F"/>
    <w:rsid w:val="007205B7"/>
    <w:rsid w:val="00725283"/>
    <w:rsid w:val="00741C42"/>
    <w:rsid w:val="00784B9D"/>
    <w:rsid w:val="00787980"/>
    <w:rsid w:val="00787D56"/>
    <w:rsid w:val="00793F5E"/>
    <w:rsid w:val="007A734D"/>
    <w:rsid w:val="007C7191"/>
    <w:rsid w:val="007E38B1"/>
    <w:rsid w:val="00805412"/>
    <w:rsid w:val="00807900"/>
    <w:rsid w:val="00841405"/>
    <w:rsid w:val="008620B0"/>
    <w:rsid w:val="00864769"/>
    <w:rsid w:val="008672D0"/>
    <w:rsid w:val="00877217"/>
    <w:rsid w:val="008832F3"/>
    <w:rsid w:val="0089127B"/>
    <w:rsid w:val="008B6F47"/>
    <w:rsid w:val="008C7069"/>
    <w:rsid w:val="008D0574"/>
    <w:rsid w:val="008D7A38"/>
    <w:rsid w:val="008E6310"/>
    <w:rsid w:val="00903DC6"/>
    <w:rsid w:val="00904165"/>
    <w:rsid w:val="009145E4"/>
    <w:rsid w:val="009153E8"/>
    <w:rsid w:val="009171C5"/>
    <w:rsid w:val="00950884"/>
    <w:rsid w:val="00960D88"/>
    <w:rsid w:val="00966A12"/>
    <w:rsid w:val="009708BF"/>
    <w:rsid w:val="009738D1"/>
    <w:rsid w:val="009905FF"/>
    <w:rsid w:val="009977C5"/>
    <w:rsid w:val="009C1AB9"/>
    <w:rsid w:val="009C7D59"/>
    <w:rsid w:val="009C7D7B"/>
    <w:rsid w:val="009F1D94"/>
    <w:rsid w:val="009F2023"/>
    <w:rsid w:val="009F42BF"/>
    <w:rsid w:val="00A15B45"/>
    <w:rsid w:val="00A249C0"/>
    <w:rsid w:val="00A31BD3"/>
    <w:rsid w:val="00A618BB"/>
    <w:rsid w:val="00A72EDB"/>
    <w:rsid w:val="00A82942"/>
    <w:rsid w:val="00AA1527"/>
    <w:rsid w:val="00AA3178"/>
    <w:rsid w:val="00AC2823"/>
    <w:rsid w:val="00AF1AEE"/>
    <w:rsid w:val="00AF6189"/>
    <w:rsid w:val="00B0092A"/>
    <w:rsid w:val="00B00D20"/>
    <w:rsid w:val="00B066BE"/>
    <w:rsid w:val="00B10059"/>
    <w:rsid w:val="00B17B6D"/>
    <w:rsid w:val="00B211C4"/>
    <w:rsid w:val="00B25ECD"/>
    <w:rsid w:val="00B45C4F"/>
    <w:rsid w:val="00B4760B"/>
    <w:rsid w:val="00B77951"/>
    <w:rsid w:val="00B90293"/>
    <w:rsid w:val="00B91DE3"/>
    <w:rsid w:val="00B93B37"/>
    <w:rsid w:val="00BA2A39"/>
    <w:rsid w:val="00BB0BDA"/>
    <w:rsid w:val="00BB581E"/>
    <w:rsid w:val="00C01931"/>
    <w:rsid w:val="00C02163"/>
    <w:rsid w:val="00C10D96"/>
    <w:rsid w:val="00C26460"/>
    <w:rsid w:val="00C31E42"/>
    <w:rsid w:val="00C52486"/>
    <w:rsid w:val="00C53BED"/>
    <w:rsid w:val="00CC1A76"/>
    <w:rsid w:val="00CE4CE8"/>
    <w:rsid w:val="00D124E5"/>
    <w:rsid w:val="00D12AB6"/>
    <w:rsid w:val="00D1506F"/>
    <w:rsid w:val="00D22ECB"/>
    <w:rsid w:val="00D2583B"/>
    <w:rsid w:val="00D4041E"/>
    <w:rsid w:val="00D72B01"/>
    <w:rsid w:val="00D8215B"/>
    <w:rsid w:val="00DA1F9F"/>
    <w:rsid w:val="00DE32A4"/>
    <w:rsid w:val="00DE6360"/>
    <w:rsid w:val="00DF07CD"/>
    <w:rsid w:val="00E21C7A"/>
    <w:rsid w:val="00E430D8"/>
    <w:rsid w:val="00E47BA4"/>
    <w:rsid w:val="00E60BE8"/>
    <w:rsid w:val="00E6684C"/>
    <w:rsid w:val="00E94605"/>
    <w:rsid w:val="00EA2DD9"/>
    <w:rsid w:val="00EC3910"/>
    <w:rsid w:val="00EC3CA3"/>
    <w:rsid w:val="00ED0465"/>
    <w:rsid w:val="00ED6517"/>
    <w:rsid w:val="00EF48C5"/>
    <w:rsid w:val="00F05BAE"/>
    <w:rsid w:val="00F1582A"/>
    <w:rsid w:val="00F562F1"/>
    <w:rsid w:val="00F95A53"/>
    <w:rsid w:val="00F97C6D"/>
    <w:rsid w:val="00FC3703"/>
    <w:rsid w:val="00FD71A4"/>
    <w:rsid w:val="00FF28D5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A28AC"/>
  <w15:chartTrackingRefBased/>
  <w15:docId w15:val="{A439FCAA-E1A1-4447-A3A1-E71271FF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64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4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64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64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6460"/>
    <w:rPr>
      <w:sz w:val="18"/>
      <w:szCs w:val="18"/>
    </w:rPr>
  </w:style>
  <w:style w:type="table" w:styleId="1-1">
    <w:name w:val="List Table 1 Light Accent 1"/>
    <w:basedOn w:val="a1"/>
    <w:uiPriority w:val="46"/>
    <w:rsid w:val="000A5E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7">
    <w:name w:val="List Paragraph"/>
    <w:basedOn w:val="a"/>
    <w:uiPriority w:val="34"/>
    <w:qFormat/>
    <w:rsid w:val="00C31E42"/>
    <w:pPr>
      <w:ind w:firstLineChars="200" w:firstLine="420"/>
    </w:pPr>
  </w:style>
  <w:style w:type="table" w:styleId="a8">
    <w:name w:val="Grid Table Light"/>
    <w:basedOn w:val="a1"/>
    <w:uiPriority w:val="40"/>
    <w:rsid w:val="00C31E4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 Spacing"/>
    <w:link w:val="aa"/>
    <w:uiPriority w:val="1"/>
    <w:qFormat/>
    <w:rsid w:val="00016C88"/>
    <w:rPr>
      <w:kern w:val="0"/>
      <w:sz w:val="22"/>
    </w:rPr>
  </w:style>
  <w:style w:type="character" w:customStyle="1" w:styleId="aa">
    <w:name w:val="无间隔 字符"/>
    <w:basedOn w:val="a0"/>
    <w:link w:val="a9"/>
    <w:uiPriority w:val="1"/>
    <w:rsid w:val="00016C88"/>
    <w:rPr>
      <w:kern w:val="0"/>
      <w:sz w:val="22"/>
    </w:rPr>
  </w:style>
  <w:style w:type="character" w:styleId="ab">
    <w:name w:val="Hyperlink"/>
    <w:basedOn w:val="a0"/>
    <w:uiPriority w:val="99"/>
    <w:unhideWhenUsed/>
    <w:rsid w:val="00EA2DD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A2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江门市科恒实业股份有限公司（总部）
地址：江门市江海区滘头滘兴南路22号，529040
咨询电话：0750-3863800（梁玉娟）  微信公众号：KHSZ300340 
邮箱：hr@keheng.com.cn 网址：www.keheng.com.cn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招聘简章</dc:title>
  <dc:subject>江门市科恒实业股份有限公司</dc:subject>
  <dc:creator>Administrator</dc:creator>
  <cp:keywords/>
  <dc:description/>
  <cp:lastModifiedBy>Administrator</cp:lastModifiedBy>
  <cp:revision>215</cp:revision>
  <cp:lastPrinted>2018-10-19T04:07:00Z</cp:lastPrinted>
  <dcterms:created xsi:type="dcterms:W3CDTF">2018-10-19T03:18:00Z</dcterms:created>
  <dcterms:modified xsi:type="dcterms:W3CDTF">2018-11-03T12:34:00Z</dcterms:modified>
</cp:coreProperties>
</file>