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E6D24">
      <w:pPr>
        <w:spacing w:after="312" w:afterLines="100" w:line="540" w:lineRule="exact"/>
        <w:jc w:val="center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bCs/>
          <w:sz w:val="48"/>
          <w:szCs w:val="36"/>
        </w:rPr>
        <w:t>合同工入职流程</w:t>
      </w:r>
    </w:p>
    <w:p w14:paraId="08877832">
      <w:pPr>
        <w:numPr>
          <w:ilvl w:val="0"/>
          <w:numId w:val="1"/>
        </w:numPr>
        <w:spacing w:line="540" w:lineRule="exact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  <w:t>用工单位应遵循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“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  <w:t>先办理完入职手续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，后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  <w:t>用工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”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  <w:t>的原则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。</w:t>
      </w:r>
    </w:p>
    <w:p w14:paraId="3449CAEE">
      <w:pPr>
        <w:numPr>
          <w:ilvl w:val="0"/>
          <w:numId w:val="1"/>
        </w:numPr>
        <w:spacing w:line="540" w:lineRule="exact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根据学校薪资及广州市社保公积金申报要求，合同工须在</w:t>
      </w:r>
      <w:r>
        <w:rPr>
          <w:rStyle w:val="9"/>
          <w:rFonts w:hint="eastAsia" w:ascii="华文仿宋" w:hAnsi="华文仿宋" w:eastAsia="华文仿宋" w:cs="华文仿宋"/>
          <w:color w:val="C00000"/>
          <w:sz w:val="28"/>
          <w:szCs w:val="32"/>
          <w:shd w:val="clear" w:color="auto" w:fill="FFFFFF"/>
        </w:rPr>
        <w:t>入职上月23日前办结入职手续（遇节假日、寒暑假提前，具体以合同工管理群通知为准）</w:t>
      </w: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，方可正常缴纳入职当月的社保公积金。</w:t>
      </w:r>
    </w:p>
    <w:p w14:paraId="3102AC3B">
      <w:pPr>
        <w:numPr>
          <w:ilvl w:val="0"/>
          <w:numId w:val="1"/>
        </w:numPr>
        <w:spacing w:line="540" w:lineRule="exact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  <w:t>若未在上述时限内办结，可在入职当月23日前补办，补办后可追缴上一个月的社保公积金（该追缴属于补缴，若合同工办理贷款、落户等对社保公积金连续缴纳有要求的事项，将产生不利影响）。</w:t>
      </w:r>
    </w:p>
    <w:p w14:paraId="0AA67D4B">
      <w:pPr>
        <w:numPr>
          <w:ilvl w:val="0"/>
          <w:numId w:val="1"/>
        </w:numPr>
        <w:spacing w:line="540" w:lineRule="exact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  <w:lang w:eastAsia="zh-Hans"/>
        </w:rPr>
        <w:t>若未在上述两个时间点（入职上月23日、当月23日）内办结入职手续，入职手续及社保公积金缴纳起始时间均顺延至下一办理周期，由此产生的相关影响由用工单位及合同工本人共同承担。</w:t>
      </w:r>
    </w:p>
    <w:p w14:paraId="73882ED0">
      <w:pPr>
        <w:spacing w:line="540" w:lineRule="exact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示例：计划6月1日入职的新合同工</w:t>
      </w:r>
    </w:p>
    <w:p w14:paraId="27A3490E">
      <w:pPr>
        <w:pStyle w:val="24"/>
        <w:numPr>
          <w:ilvl w:val="0"/>
          <w:numId w:val="2"/>
        </w:numPr>
        <w:spacing w:line="540" w:lineRule="exact"/>
        <w:ind w:firstLineChars="0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5月23日前办结：6月起正常缴纳社保公积金；</w:t>
      </w:r>
    </w:p>
    <w:p w14:paraId="3CC97168">
      <w:pPr>
        <w:pStyle w:val="24"/>
        <w:numPr>
          <w:ilvl w:val="0"/>
          <w:numId w:val="2"/>
        </w:numPr>
        <w:spacing w:line="540" w:lineRule="exact"/>
        <w:ind w:firstLineChars="0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6月23日前办结：7月可追缴6月社保公积金；</w:t>
      </w:r>
    </w:p>
    <w:p w14:paraId="46BB93EC">
      <w:pPr>
        <w:pStyle w:val="24"/>
        <w:numPr>
          <w:ilvl w:val="0"/>
          <w:numId w:val="2"/>
        </w:numPr>
        <w:spacing w:line="540" w:lineRule="exact"/>
        <w:ind w:firstLineChars="0"/>
        <w:rPr>
          <w:rStyle w:val="9"/>
          <w:rFonts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</w:pPr>
      <w:r>
        <w:rPr>
          <w:rStyle w:val="9"/>
          <w:rFonts w:hint="eastAsia" w:ascii="华文仿宋" w:hAnsi="华文仿宋" w:eastAsia="华文仿宋" w:cs="华文仿宋"/>
          <w:b w:val="0"/>
          <w:bCs w:val="0"/>
          <w:sz w:val="28"/>
          <w:szCs w:val="32"/>
          <w:shd w:val="clear" w:color="auto" w:fill="FFFFFF"/>
        </w:rPr>
        <w:t>6月23日后、7月23日前办结：入职及社保公积金起缴时间均顺延至7月1日，以此类推。</w:t>
      </w:r>
    </w:p>
    <w:p w14:paraId="781A384A">
      <w:pPr>
        <w:pStyle w:val="16"/>
        <w:numPr>
          <w:ilvl w:val="0"/>
          <w:numId w:val="0"/>
        </w:numPr>
        <w:spacing w:line="540" w:lineRule="exact"/>
        <w:ind w:leftChars="0"/>
        <w:rPr>
          <w:rFonts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/>
          <w:sz w:val="30"/>
          <w:szCs w:val="30"/>
          <w:lang w:eastAsia="zh-CN"/>
        </w:rPr>
        <w:t>一、</w:t>
      </w:r>
      <w:r>
        <w:rPr>
          <w:rFonts w:hint="eastAsia" w:ascii="华文仿宋" w:hAnsi="华文仿宋" w:eastAsia="华文仿宋" w:cs="华文仿宋"/>
          <w:b/>
          <w:sz w:val="30"/>
          <w:szCs w:val="30"/>
        </w:rPr>
        <w:t>请于</w:t>
      </w:r>
      <w:r>
        <w:rPr>
          <w:rFonts w:hint="eastAsia" w:ascii="华文仿宋" w:hAnsi="华文仿宋" w:eastAsia="华文仿宋" w:cs="华文仿宋"/>
          <w:b/>
          <w:color w:val="C00000"/>
          <w:sz w:val="30"/>
          <w:szCs w:val="30"/>
        </w:rPr>
        <w:t>每周一、三、五，</w:t>
      </w:r>
      <w:r>
        <w:rPr>
          <w:rFonts w:hint="eastAsia" w:ascii="华文仿宋" w:hAnsi="华文仿宋" w:eastAsia="华文仿宋" w:cs="华文仿宋"/>
          <w:b/>
          <w:sz w:val="30"/>
          <w:szCs w:val="30"/>
        </w:rPr>
        <w:t>提交以下1-5项入职材料至锐旗公司</w:t>
      </w:r>
    </w:p>
    <w:p w14:paraId="67B9C598">
      <w:pPr>
        <w:pStyle w:val="16"/>
        <w:numPr>
          <w:ilvl w:val="0"/>
          <w:numId w:val="3"/>
        </w:numPr>
        <w:spacing w:line="540" w:lineRule="exact"/>
        <w:ind w:left="0" w:firstLine="580"/>
        <w:rPr>
          <w:rStyle w:val="9"/>
          <w:rFonts w:ascii="华文仿宋" w:hAnsi="华文仿宋" w:eastAsia="华文仿宋" w:cs="华文仿宋"/>
          <w:bCs w:val="0"/>
          <w:sz w:val="28"/>
          <w:szCs w:val="28"/>
        </w:rPr>
      </w:pPr>
      <w:r>
        <w:rPr>
          <w:rStyle w:val="9"/>
          <w:rFonts w:hint="eastAsia" w:ascii="华文仿宋" w:hAnsi="华文仿宋" w:eastAsia="华文仿宋"/>
          <w:b w:val="0"/>
          <w:sz w:val="29"/>
          <w:szCs w:val="29"/>
        </w:rPr>
        <w:t>身份证、各学历学位复印件各1份（若为国外学历学位，须提供教育部授权机构出具的学历（学位）认证证明）</w:t>
      </w:r>
      <w:r>
        <w:rPr>
          <w:rStyle w:val="9"/>
          <w:rFonts w:hint="eastAsia" w:ascii="华文仿宋" w:hAnsi="华文仿宋" w:eastAsia="华文仿宋"/>
          <w:b w:val="0"/>
          <w:sz w:val="29"/>
          <w:szCs w:val="29"/>
          <w:lang w:eastAsia="zh-CN"/>
        </w:rPr>
        <w:t>；</w:t>
      </w:r>
    </w:p>
    <w:p w14:paraId="09C695C2">
      <w:pPr>
        <w:pStyle w:val="16"/>
        <w:numPr>
          <w:ilvl w:val="0"/>
          <w:numId w:val="3"/>
        </w:numPr>
        <w:spacing w:line="540" w:lineRule="exact"/>
        <w:ind w:left="0" w:firstLine="560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《员工资料表》一式一份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</w:p>
    <w:p w14:paraId="79FEDF3E">
      <w:pPr>
        <w:pStyle w:val="16"/>
        <w:numPr>
          <w:ilvl w:val="0"/>
          <w:numId w:val="3"/>
        </w:numPr>
        <w:spacing w:line="540" w:lineRule="exact"/>
        <w:ind w:left="0" w:firstLine="560"/>
        <w:rPr>
          <w:rFonts w:ascii="华文仿宋" w:hAnsi="华文仿宋" w:eastAsia="华文仿宋" w:cs="华文仿宋"/>
          <w:bCs/>
          <w:sz w:val="28"/>
          <w:szCs w:val="28"/>
          <w:u w:val="single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《录用通知》一式一份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</w:p>
    <w:p w14:paraId="6237FDE0">
      <w:pPr>
        <w:pStyle w:val="16"/>
        <w:numPr>
          <w:ilvl w:val="0"/>
          <w:numId w:val="3"/>
        </w:numPr>
        <w:spacing w:line="540" w:lineRule="exact"/>
        <w:ind w:left="0" w:firstLine="560"/>
        <w:rPr>
          <w:rFonts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《合同工薪酬待遇审批表》1份（同时须将Excel版命名为“单位名称+薪酬待遇审批表+姓名”，发送至邮箱rsliuhuan@scut.edu.cn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</w:p>
    <w:p w14:paraId="6414FB6A">
      <w:pPr>
        <w:pStyle w:val="16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left="0" w:firstLine="560"/>
        <w:textAlignment w:val="auto"/>
        <w:rPr>
          <w:rFonts w:hint="eastAsia"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离职证明复印件（有前单位的合同工须提交）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</w:p>
    <w:p w14:paraId="62E55250">
      <w:pPr>
        <w:spacing w:line="540" w:lineRule="exact"/>
        <w:rPr>
          <w:rFonts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注：① 所有材料须由合同工手写签名，内容准确清晰、不得涂改；若有涂改，本人须在涂改处签名按手印，并加盖用工单位公章；</w:t>
      </w:r>
    </w:p>
    <w:p w14:paraId="680BC80C">
      <w:pPr>
        <w:spacing w:line="540" w:lineRule="exact"/>
        <w:ind w:firstLine="560" w:firstLineChars="200"/>
        <w:rPr>
          <w:rFonts w:ascii="华文仿宋" w:hAnsi="华文仿宋" w:eastAsia="华文仿宋" w:cs="华文仿宋"/>
          <w:bCs/>
          <w:color w:val="FF0000"/>
          <w:sz w:val="28"/>
          <w:szCs w:val="28"/>
          <w:u w:val="single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② 第2-3项材料须由单位主要负责人亲笔签名（学院由书记、院长双签名），并加盖单位公章。</w:t>
      </w:r>
      <w:r>
        <w:rPr>
          <w:rFonts w:ascii="华文仿宋" w:hAnsi="华文仿宋" w:eastAsia="华文仿宋" w:cs="华文仿宋"/>
          <w:bCs/>
          <w:color w:val="FF0000"/>
          <w:sz w:val="28"/>
          <w:szCs w:val="28"/>
          <w:u w:val="single"/>
        </w:rPr>
        <w:t xml:space="preserve"> </w:t>
      </w:r>
    </w:p>
    <w:p w14:paraId="63995010">
      <w:pPr>
        <w:pStyle w:val="16"/>
        <w:numPr>
          <w:ilvl w:val="0"/>
          <w:numId w:val="0"/>
        </w:numPr>
        <w:spacing w:line="540" w:lineRule="exact"/>
        <w:ind w:leftChars="0"/>
        <w:rPr>
          <w:rFonts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/>
          <w:sz w:val="30"/>
          <w:szCs w:val="30"/>
          <w:lang w:eastAsia="zh-CN"/>
        </w:rPr>
        <w:t>二、</w:t>
      </w:r>
      <w:r>
        <w:rPr>
          <w:rFonts w:hint="eastAsia" w:ascii="华文仿宋" w:hAnsi="华文仿宋" w:eastAsia="华文仿宋" w:cs="华文仿宋"/>
          <w:b/>
          <w:sz w:val="30"/>
          <w:szCs w:val="30"/>
        </w:rPr>
        <w:t>签订《劳动合同》</w:t>
      </w:r>
    </w:p>
    <w:p w14:paraId="68970258">
      <w:pPr>
        <w:pStyle w:val="16"/>
        <w:numPr>
          <w:ilvl w:val="0"/>
          <w:numId w:val="4"/>
        </w:numPr>
        <w:spacing w:line="540" w:lineRule="exact"/>
        <w:ind w:left="0" w:firstLine="560"/>
        <w:rPr>
          <w:rFonts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锐旗公司审核上述1-5项材料无误后，将在2个工作日内通过手机短信发送《劳动合同》签约链接，合同工点击链接完成线上签字及实名认证，即可完成劳动合同签署。</w:t>
      </w:r>
    </w:p>
    <w:p w14:paraId="2674312A">
      <w:pPr>
        <w:pStyle w:val="1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left="0" w:firstLine="560"/>
        <w:textAlignment w:val="auto"/>
        <w:rPr>
          <w:rFonts w:ascii="华文仿宋" w:hAnsi="华文仿宋" w:eastAsia="华文仿宋" w:cs="华文仿宋"/>
          <w:b/>
          <w:sz w:val="30"/>
          <w:szCs w:val="30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锐旗公司在劳动合同上盖章后，将通过短信通知合同工签署完成；合同工可通过短信链接下载劳动合同留存，并及时发送至所在单位合同工管理员。</w:t>
      </w:r>
    </w:p>
    <w:p w14:paraId="5536045B">
      <w:pPr>
        <w:pStyle w:val="16"/>
        <w:spacing w:line="540" w:lineRule="exact"/>
        <w:ind w:firstLine="0" w:firstLineChars="0"/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三、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人事编号查询/办理一卡通/学校门户（邮箱）</w:t>
      </w:r>
    </w:p>
    <w:p w14:paraId="6403941E">
      <w:pPr>
        <w:pStyle w:val="1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合同工完成劳动合同签署后，自签署完成之日起的次周周二起，所在单位合同工管理员可登录人事系统查询其人事编号，查询路径：学校门户→组织人事→人事服务→人事信息管理系统→人事信息维护→搜索该合同工姓名</w:t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；</w:t>
      </w:r>
    </w:p>
    <w:p w14:paraId="5116C766">
      <w:pPr>
        <w:pStyle w:val="16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 w:line="540" w:lineRule="exact"/>
        <w:ind w:left="0" w:leftChars="0" w:firstLine="560" w:firstLineChars="200"/>
        <w:textAlignment w:val="auto"/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查询完成后，单位</w:t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合同工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管理员请备齐办理资料，并通知合同工前往办事大厅办理一卡通及学校统一账号（含邮箱）。具体流程及所需资料详见：</w:t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fldChar w:fldCharType="begin"/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instrText xml:space="preserve"> HYPERLINK "http://web.scut.edu.cn/15274/list.htm" \t "https://chat.deepseek.com/a/chat/s/_blank" </w:instrText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fldChar w:fldCharType="separate"/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t>http://web.scut.edu.cn/15274/list.htm</w:t>
      </w:r>
      <w:r>
        <w:rPr>
          <w:rFonts w:hint="default" w:ascii="华文仿宋" w:hAnsi="华文仿宋" w:eastAsia="华文仿宋" w:cs="华文仿宋"/>
          <w:bCs/>
          <w:sz w:val="28"/>
          <w:szCs w:val="28"/>
        </w:rPr>
        <w:fldChar w:fldCharType="end"/>
      </w:r>
      <w:r>
        <w:rPr>
          <w:rFonts w:hint="eastAsia" w:ascii="华文仿宋" w:hAnsi="华文仿宋" w:eastAsia="华文仿宋" w:cs="华文仿宋"/>
          <w:bCs/>
          <w:sz w:val="28"/>
          <w:szCs w:val="28"/>
          <w:lang w:eastAsia="zh-CN"/>
        </w:rPr>
        <w:t>。</w:t>
      </w:r>
    </w:p>
    <w:p w14:paraId="1FDA4B1F">
      <w:pPr>
        <w:pStyle w:val="16"/>
        <w:spacing w:line="540" w:lineRule="exact"/>
        <w:ind w:firstLine="0" w:firstLineChars="0"/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四、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办理工资卡</w:t>
      </w:r>
    </w:p>
    <w:p w14:paraId="58D6AC55">
      <w:pPr>
        <w:pStyle w:val="16"/>
        <w:widowControl/>
        <w:numPr>
          <w:ilvl w:val="0"/>
          <w:numId w:val="5"/>
        </w:numPr>
        <w:ind w:left="0" w:firstLine="56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须为浦发银行（</w:t>
      </w:r>
      <w:r>
        <w:rPr>
          <w:rFonts w:ascii="华文仿宋" w:hAnsi="华文仿宋" w:eastAsia="华文仿宋" w:cs="华文仿宋"/>
          <w:sz w:val="28"/>
          <w:szCs w:val="28"/>
        </w:rPr>
        <w:t>I</w:t>
      </w:r>
      <w:r>
        <w:rPr>
          <w:rFonts w:hint="eastAsia" w:ascii="华文仿宋" w:hAnsi="华文仿宋" w:eastAsia="华文仿宋" w:cs="华文仿宋"/>
          <w:sz w:val="28"/>
          <w:szCs w:val="28"/>
        </w:rPr>
        <w:t>类卡）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；</w:t>
      </w:r>
    </w:p>
    <w:p w14:paraId="177DB151">
      <w:pPr>
        <w:pStyle w:val="16"/>
        <w:widowControl/>
        <w:numPr>
          <w:ilvl w:val="0"/>
          <w:numId w:val="5"/>
        </w:numPr>
        <w:ind w:left="0" w:firstLine="560"/>
        <w:jc w:val="left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本人携带身份证原件、劳动合同原件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（彩色打印电子合同）</w:t>
      </w:r>
      <w:r>
        <w:rPr>
          <w:rFonts w:hint="eastAsia" w:ascii="华文仿宋" w:hAnsi="华文仿宋" w:eastAsia="华文仿宋" w:cs="华文仿宋"/>
          <w:sz w:val="28"/>
          <w:szCs w:val="28"/>
        </w:rPr>
        <w:t>，前往浦发银行网点现场办理（示例：天河北支行，地铁华师站F出口，仅供参考）。</w:t>
      </w:r>
    </w:p>
    <w:p w14:paraId="17804744">
      <w:pPr>
        <w:pStyle w:val="16"/>
        <w:widowControl/>
        <w:ind w:firstLine="0" w:firstLineChars="0"/>
        <w:jc w:val="left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五、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登记工资卡银行账号</w:t>
      </w:r>
    </w:p>
    <w:p w14:paraId="027AC7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ind w:firstLine="560" w:firstLineChars="200"/>
        <w:jc w:val="left"/>
        <w:textAlignment w:val="auto"/>
        <w:rPr>
          <w:rFonts w:ascii="华文仿宋" w:hAnsi="华文仿宋" w:eastAsia="华文仿宋" w:cs="华文仿宋"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Cs/>
          <w:sz w:val="28"/>
          <w:szCs w:val="28"/>
        </w:rPr>
        <w:t>入职手续办结当月月底，合同工将收到银行卡信息录入的短信通知，请在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校园网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环境下，关注“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华南理工大学财务处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”微信公众号→“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财务助手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”→“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合同工工资</w:t>
      </w:r>
      <w:r>
        <w:rPr>
          <w:rFonts w:hint="eastAsia" w:ascii="华文仿宋" w:hAnsi="华文仿宋" w:eastAsia="华文仿宋" w:cs="华文仿宋"/>
          <w:bCs/>
          <w:sz w:val="28"/>
          <w:szCs w:val="28"/>
        </w:rPr>
        <w:t>”小程序，及时登记本人浦发银行I类卡卡号。</w:t>
      </w:r>
    </w:p>
    <w:p w14:paraId="077A5BBE">
      <w:pPr>
        <w:pStyle w:val="16"/>
        <w:numPr>
          <w:ilvl w:val="0"/>
          <w:numId w:val="0"/>
        </w:numPr>
        <w:spacing w:line="520" w:lineRule="exact"/>
        <w:ind w:leftChars="0"/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六、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其他须知</w:t>
      </w: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及办理事项</w:t>
      </w:r>
    </w:p>
    <w:p w14:paraId="0801EB56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left"/>
        <w:textAlignment w:val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工资发放时间：</w:t>
      </w:r>
      <w:r>
        <w:rPr>
          <w:rFonts w:hint="eastAsia" w:ascii="华文仿宋" w:hAnsi="华文仿宋" w:eastAsia="华文仿宋" w:cs="华文仿宋"/>
          <w:sz w:val="28"/>
          <w:szCs w:val="28"/>
        </w:rPr>
        <w:t>每月12日左右发放上月工资（遇节假日顺延）。</w:t>
      </w:r>
    </w:p>
    <w:p w14:paraId="706581E9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left"/>
        <w:textAlignment w:val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社保公积金扣费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规则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：</w:t>
      </w:r>
      <w:r>
        <w:rPr>
          <w:rFonts w:hint="eastAsia" w:ascii="华文仿宋" w:hAnsi="华文仿宋" w:eastAsia="华文仿宋" w:cs="华文仿宋"/>
          <w:sz w:val="28"/>
          <w:szCs w:val="28"/>
        </w:rPr>
        <w:t>按广州市规则，社保公积金实行“当月缴纳当月”，由锐旗公司当月代扣代缴。因工资发放为“当月发上月”，与社保公积金扣费存在时间差，故合同工首次发薪时，需补扣上一个月的个人社保公积金部分。示例：6月入职并缴纳社保公积金，7月发放6月工资时，将同步扣取6月、7月个人部分社保公积金。</w:t>
      </w:r>
    </w:p>
    <w:p w14:paraId="581942E1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left"/>
        <w:textAlignment w:val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社保公积金投保要求：</w:t>
      </w:r>
      <w:r>
        <w:rPr>
          <w:rFonts w:hint="eastAsia" w:ascii="华文仿宋" w:hAnsi="华文仿宋" w:eastAsia="华文仿宋" w:cs="华文仿宋"/>
          <w:sz w:val="28"/>
          <w:szCs w:val="28"/>
        </w:rPr>
        <w:t>投保起始时间以《录用通知》载明的聘期起始时间为准，缴纳基数以《录用通知》载明的约定工资标准为准。</w:t>
      </w:r>
    </w:p>
    <w:p w14:paraId="07BDEE19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both"/>
        <w:textAlignment w:val="auto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val="en-US" w:eastAsia="zh-CN"/>
        </w:rPr>
        <w:t>4.</w:t>
      </w: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试用期规定：</w:t>
      </w:r>
      <w:r>
        <w:rPr>
          <w:rFonts w:hint="eastAsia" w:ascii="华文仿宋" w:hAnsi="华文仿宋" w:eastAsia="华文仿宋" w:cs="华文仿宋"/>
          <w:sz w:val="28"/>
          <w:szCs w:val="28"/>
        </w:rPr>
        <w:t>劳动合同期限满2年不满3年的，试用期不得超过2个月；固定期限劳动合同期限满3年及以上的，试用期不得超过6个月；续签劳动合同，不得再次约定试用期。</w:t>
      </w:r>
    </w:p>
    <w:p w14:paraId="12DA4C6A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left"/>
        <w:textAlignment w:val="auto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val="en-US" w:eastAsia="zh-CN"/>
        </w:rPr>
        <w:t>5.</w:t>
      </w: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办理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社保卡</w:t>
      </w:r>
      <w:r>
        <w:rPr>
          <w:rFonts w:hint="eastAsia" w:ascii="华文仿宋" w:hAnsi="华文仿宋" w:eastAsia="华文仿宋" w:cs="华文仿宋"/>
          <w:sz w:val="28"/>
          <w:szCs w:val="28"/>
        </w:rPr>
        <w:t>：由合同工自行申领，具体申领流程及所需资料详见本文附件。</w:t>
      </w:r>
    </w:p>
    <w:p w14:paraId="73EB5BB9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left"/>
        <w:textAlignment w:val="auto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/>
          <w:b/>
          <w:sz w:val="28"/>
          <w:szCs w:val="28"/>
          <w:lang w:val="en-US" w:eastAsia="zh-CN"/>
        </w:rPr>
        <w:t>6.</w:t>
      </w:r>
      <w:r>
        <w:rPr>
          <w:rFonts w:hint="eastAsia" w:ascii="华文仿宋" w:hAnsi="华文仿宋" w:eastAsia="华文仿宋"/>
          <w:b/>
          <w:sz w:val="28"/>
          <w:szCs w:val="28"/>
        </w:rPr>
        <w:t>入户广州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：</w:t>
      </w:r>
      <w:r>
        <w:rPr>
          <w:rFonts w:hint="eastAsia" w:ascii="华文仿宋" w:hAnsi="华文仿宋" w:eastAsia="华文仿宋" w:cs="华文仿宋"/>
          <w:sz w:val="28"/>
          <w:szCs w:val="28"/>
        </w:rPr>
        <w:t>可由个人、第三方代办，也可委托锐旗公司代办，代办费用为2500元/人（由锐旗公司收取）。</w:t>
      </w:r>
    </w:p>
    <w:p w14:paraId="22B0656F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ind w:firstLine="561" w:firstLineChars="200"/>
        <w:jc w:val="left"/>
        <w:textAlignment w:val="auto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val="en-US" w:eastAsia="zh-CN"/>
        </w:rPr>
        <w:t>7.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党团组织关系</w:t>
      </w:r>
      <w:r>
        <w:rPr>
          <w:rFonts w:hint="eastAsia" w:ascii="华文仿宋" w:hAnsi="华文仿宋" w:eastAsia="华文仿宋" w:cs="华文仿宋"/>
          <w:sz w:val="28"/>
          <w:szCs w:val="28"/>
        </w:rPr>
        <w:t>（应届毕业生）：转入工作单位党支部，联系单位组织员办理；团组织关系：本校应届毕业生转入毕业前所在学院，联系学院团委书记办理；非本校应届毕业生，联系张老师（电话：87113630）办理。</w:t>
      </w:r>
    </w:p>
    <w:p w14:paraId="27B8CC78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200"/>
        <w:jc w:val="left"/>
        <w:textAlignment w:val="auto"/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val="en-US" w:eastAsia="zh-CN"/>
        </w:rPr>
        <w:t>8.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人事档案</w:t>
      </w: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：</w:t>
      </w:r>
    </w:p>
    <w:p w14:paraId="7D3B572F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①非本校应届毕业生合同工：人事档案可转回生源地，或自行联系合法档案托管机构存放（天河区人才服务管理办公室办事指引供参考，链接：https://12345km.gzonline.gov.cn/showMsg?id=124880341）。</w:t>
      </w:r>
    </w:p>
    <w:p w14:paraId="7C9D27C2">
      <w:pPr>
        <w:pStyle w:val="15"/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②本校应届毕业科研助理：人事档案可转回生源地，或申请暂留学校（由华南理工大学学生工作处档案管理科负责）；</w:t>
      </w:r>
    </w:p>
    <w:p w14:paraId="5DE8D57A">
      <w:pPr>
        <w:pStyle w:val="1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jc w:val="lef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联系电话：五山校区 87111497、大学城校区 39380136；</w:t>
      </w:r>
    </w:p>
    <w:p w14:paraId="6E2632D7">
      <w:pPr>
        <w:pStyle w:val="1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jc w:val="lef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接收单位：华南理工大学</w:t>
      </w:r>
    </w:p>
    <w:p w14:paraId="0939022C">
      <w:pPr>
        <w:pStyle w:val="1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jc w:val="lef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接收地址按毕业院校所在地填写（五山校区：广州五山校区1号楼1101室；大学城校区：广州大学城校区B1-411B）</w:t>
      </w:r>
    </w:p>
    <w:p w14:paraId="5B00C473">
      <w:pPr>
        <w:pStyle w:val="15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560" w:firstLineChars="200"/>
        <w:jc w:val="left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邮编：510640</w:t>
      </w:r>
    </w:p>
    <w:p w14:paraId="4C7272DE">
      <w:pPr>
        <w:pStyle w:val="16"/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1" w:firstLineChars="200"/>
        <w:textAlignment w:val="auto"/>
        <w:rPr>
          <w:rFonts w:hint="eastAsia" w:ascii="华文仿宋" w:hAnsi="华文仿宋" w:eastAsia="华文仿宋"/>
          <w:b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sz w:val="28"/>
          <w:szCs w:val="28"/>
          <w:lang w:val="en-US" w:eastAsia="zh-CN"/>
        </w:rPr>
        <w:t>9.</w:t>
      </w:r>
      <w:r>
        <w:rPr>
          <w:rFonts w:ascii="华文仿宋" w:hAnsi="华文仿宋" w:eastAsia="华文仿宋" w:cs="华文仿宋"/>
          <w:b/>
          <w:sz w:val="28"/>
          <w:szCs w:val="28"/>
        </w:rPr>
        <w:t>签订三方协议</w:t>
      </w:r>
      <w:r>
        <w:rPr>
          <w:rFonts w:hint="eastAsia" w:ascii="华文仿宋" w:hAnsi="华文仿宋" w:eastAsia="华文仿宋" w:cs="华文仿宋"/>
          <w:b/>
          <w:sz w:val="28"/>
          <w:szCs w:val="28"/>
        </w:rPr>
        <w:t>（非强制，仅应届毕业生按学校需求办理）</w:t>
      </w:r>
      <w:r>
        <w:rPr>
          <w:rFonts w:hint="eastAsia" w:ascii="华文仿宋" w:hAnsi="华文仿宋" w:eastAsia="华文仿宋" w:cs="华文仿宋"/>
          <w:b/>
          <w:sz w:val="28"/>
          <w:szCs w:val="28"/>
          <w:lang w:eastAsia="zh-CN"/>
        </w:rPr>
        <w:t>：</w:t>
      </w:r>
      <w:bookmarkStart w:id="0" w:name="_GoBack"/>
      <w:bookmarkEnd w:id="0"/>
    </w:p>
    <w:p w14:paraId="6A2D822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签订三方协议前，由用工单位明确协议所有约定事项（含薪资待遇、劳动服务期、试用期、违约金等），经单位负责人（科研岗位由科研团队主要负责人）签字、加盖单位公章后，提交至锐旗公司办理，3个工作日后可到锐旗公司领取。</w:t>
      </w:r>
    </w:p>
    <w:p w14:paraId="7960CC54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公司名称：广州市锐旗人力资源服务有限公司</w:t>
      </w:r>
      <w:r>
        <w:rPr>
          <w:rFonts w:ascii="华文仿宋" w:hAnsi="华文仿宋" w:eastAsia="华文仿宋"/>
          <w:sz w:val="28"/>
          <w:szCs w:val="28"/>
        </w:rPr>
        <w:t xml:space="preserve"> </w:t>
      </w:r>
    </w:p>
    <w:p w14:paraId="6DCEA1C7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组织代码：</w:t>
      </w:r>
      <w:r>
        <w:rPr>
          <w:rFonts w:ascii="华文仿宋" w:hAnsi="华文仿宋" w:eastAsia="华文仿宋"/>
          <w:sz w:val="28"/>
          <w:szCs w:val="28"/>
        </w:rPr>
        <w:t xml:space="preserve">91440101726790785J </w:t>
      </w:r>
    </w:p>
    <w:p w14:paraId="1F6FAACE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公司地址：广州市体育西路</w:t>
      </w:r>
      <w:r>
        <w:rPr>
          <w:rFonts w:ascii="华文仿宋" w:hAnsi="华文仿宋" w:eastAsia="华文仿宋"/>
          <w:sz w:val="28"/>
          <w:szCs w:val="28"/>
        </w:rPr>
        <w:t>103号</w:t>
      </w:r>
      <w:r>
        <w:rPr>
          <w:rFonts w:hint="eastAsia" w:ascii="华文仿宋" w:hAnsi="华文仿宋" w:eastAsia="华文仿宋"/>
          <w:sz w:val="28"/>
          <w:szCs w:val="28"/>
        </w:rPr>
        <w:t>之一3</w:t>
      </w:r>
      <w:r>
        <w:rPr>
          <w:rFonts w:ascii="华文仿宋" w:hAnsi="华文仿宋" w:eastAsia="华文仿宋"/>
          <w:sz w:val="28"/>
          <w:szCs w:val="28"/>
        </w:rPr>
        <w:t>601</w:t>
      </w:r>
      <w:r>
        <w:rPr>
          <w:rFonts w:hint="eastAsia" w:ascii="华文仿宋" w:hAnsi="华文仿宋" w:eastAsia="华文仿宋"/>
          <w:sz w:val="28"/>
          <w:szCs w:val="28"/>
        </w:rPr>
        <w:t>房</w:t>
      </w:r>
    </w:p>
    <w:p w14:paraId="6C652C0A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经营范围：商务服务业</w:t>
      </w:r>
    </w:p>
    <w:p w14:paraId="10992E2E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类</w:t>
      </w:r>
      <w:r>
        <w:rPr>
          <w:rFonts w:ascii="华文仿宋" w:hAnsi="华文仿宋" w:eastAsia="华文仿宋"/>
          <w:sz w:val="28"/>
          <w:szCs w:val="28"/>
        </w:rPr>
        <w:t xml:space="preserve">    型：有限责任公司（外商投资企业合资）</w:t>
      </w:r>
    </w:p>
    <w:p w14:paraId="15A5929B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联系方式：</w:t>
      </w:r>
      <w:r>
        <w:rPr>
          <w:rFonts w:ascii="华文仿宋" w:hAnsi="华文仿宋" w:eastAsia="华文仿宋"/>
          <w:sz w:val="28"/>
          <w:szCs w:val="28"/>
        </w:rPr>
        <w:t>020-61311180</w:t>
      </w:r>
    </w:p>
    <w:p w14:paraId="5289DF8C">
      <w:pPr>
        <w:spacing w:line="560" w:lineRule="exact"/>
        <w:ind w:firstLine="560" w:firstLineChars="2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邮</w:t>
      </w:r>
      <w:r>
        <w:rPr>
          <w:rFonts w:ascii="华文仿宋" w:hAnsi="华文仿宋" w:eastAsia="华文仿宋"/>
          <w:sz w:val="28"/>
          <w:szCs w:val="28"/>
        </w:rPr>
        <w:t xml:space="preserve">    箱：public-kf@reachhr.com.cn</w:t>
      </w:r>
    </w:p>
    <w:p w14:paraId="61CE4BD0">
      <w:pPr>
        <w:pStyle w:val="15"/>
        <w:numPr>
          <w:numId w:val="0"/>
        </w:numPr>
        <w:spacing w:line="520" w:lineRule="exact"/>
        <w:ind w:leftChars="200"/>
        <w:jc w:val="left"/>
        <w:rPr>
          <w:rFonts w:ascii="华文仿宋" w:hAnsi="华文仿宋" w:eastAsia="华文仿宋" w:cs="华文仿宋"/>
          <w:sz w:val="28"/>
          <w:szCs w:val="28"/>
        </w:rPr>
      </w:pPr>
    </w:p>
    <w:p w14:paraId="57EB197E">
      <w:pPr>
        <w:pStyle w:val="16"/>
        <w:widowControl/>
        <w:numPr>
          <w:ilvl w:val="0"/>
          <w:numId w:val="0"/>
        </w:numPr>
        <w:ind w:leftChars="0"/>
        <w:jc w:val="left"/>
        <w:rPr>
          <w:rFonts w:ascii="华文仿宋" w:hAnsi="华文仿宋" w:eastAsia="华文仿宋" w:cs="华文仿宋"/>
          <w:b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sz w:val="30"/>
          <w:szCs w:val="30"/>
          <w:lang w:eastAsia="zh-CN"/>
        </w:rPr>
        <w:t>七、</w:t>
      </w:r>
      <w:r>
        <w:rPr>
          <w:rFonts w:hint="eastAsia" w:ascii="华文仿宋" w:hAnsi="华文仿宋" w:eastAsia="华文仿宋" w:cs="华文仿宋"/>
          <w:b/>
          <w:sz w:val="30"/>
          <w:szCs w:val="30"/>
        </w:rPr>
        <w:t>联系人及联系方式</w:t>
      </w:r>
    </w:p>
    <w:tbl>
      <w:tblPr>
        <w:tblStyle w:val="7"/>
        <w:tblW w:w="907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1026"/>
        <w:gridCol w:w="2123"/>
        <w:gridCol w:w="4230"/>
      </w:tblGrid>
      <w:tr w14:paraId="71751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91646D">
            <w:pPr>
              <w:widowControl/>
              <w:jc w:val="center"/>
              <w:textAlignment w:val="center"/>
              <w:rPr>
                <w:rFonts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DD3A34">
            <w:pPr>
              <w:widowControl/>
              <w:jc w:val="center"/>
              <w:textAlignment w:val="center"/>
              <w:rPr>
                <w:rFonts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联系人</w:t>
            </w: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ADE483">
            <w:pPr>
              <w:widowControl/>
              <w:jc w:val="center"/>
              <w:textAlignment w:val="center"/>
              <w:rPr>
                <w:rFonts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联系电话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366091" w:themeFill="accent1" w:themeFillShade="B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D2AF7D">
            <w:pPr>
              <w:widowControl/>
              <w:jc w:val="center"/>
              <w:textAlignment w:val="center"/>
              <w:rPr>
                <w:rFonts w:ascii="黑体" w:hAnsi="黑体" w:eastAsia="黑体" w:cs="宋体"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28"/>
                <w:szCs w:val="28"/>
                <w:lang w:bidi="ar"/>
                <w14:textFill>
                  <w14:solidFill>
                    <w14:schemeClr w14:val="bg1"/>
                  </w14:solidFill>
                </w14:textFill>
              </w:rPr>
              <w:t>办公地址</w:t>
            </w:r>
          </w:p>
        </w:tc>
      </w:tr>
      <w:tr w14:paraId="4262C6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4" w:hRule="atLeast"/>
        </w:trPr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CC01D2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锐旗公司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BC25C3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唐老师</w:t>
            </w: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DE099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1.020-87112144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2.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020-61311180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4AB36">
            <w:pPr>
              <w:widowControl/>
              <w:numPr>
                <w:ilvl w:val="0"/>
                <w:numId w:val="6"/>
              </w:numPr>
              <w:jc w:val="left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周一、周三、周五全天：一楼1楼30号窗口</w:t>
            </w:r>
          </w:p>
          <w:p w14:paraId="6E16DA1A">
            <w:pPr>
              <w:widowControl/>
              <w:jc w:val="left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2.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周二、周四全天：体育西路</w:t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103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号维多利广场B座3</w:t>
            </w:r>
            <w:r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6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楼整层</w:t>
            </w:r>
          </w:p>
        </w:tc>
      </w:tr>
      <w:tr w14:paraId="416C0E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DBECF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人事处</w:t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人才交流服务中心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037EE1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刘老师</w:t>
            </w:r>
          </w:p>
          <w:p w14:paraId="3639B32E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粟老师</w:t>
            </w: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ED7371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020-87110389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B33A0C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五山校区1号楼1楼30号窗口</w:t>
            </w:r>
          </w:p>
        </w:tc>
      </w:tr>
      <w:tr w14:paraId="0B76E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34F0A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财务处</w:t>
            </w:r>
          </w:p>
          <w:p w14:paraId="4D15CDB7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工资科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D50BE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黄老师</w:t>
            </w:r>
          </w:p>
        </w:tc>
        <w:tc>
          <w:tcPr>
            <w:tcW w:w="2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5AB804">
            <w:pPr>
              <w:widowControl/>
              <w:jc w:val="center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020-87111824</w:t>
            </w:r>
          </w:p>
        </w:tc>
        <w:tc>
          <w:tcPr>
            <w:tcW w:w="4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4F3CC3">
            <w:pPr>
              <w:widowControl/>
              <w:jc w:val="left"/>
              <w:textAlignment w:val="center"/>
              <w:rPr>
                <w:rFonts w:ascii="华文仿宋" w:hAnsi="华文仿宋" w:eastAsia="华文仿宋" w:cs="宋体"/>
                <w:color w:val="00000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color w:val="000000"/>
                <w:kern w:val="0"/>
                <w:sz w:val="28"/>
                <w:szCs w:val="28"/>
                <w:lang w:bidi="ar"/>
              </w:rPr>
              <w:t>一号楼2楼东侧大厅47号窗口</w:t>
            </w:r>
          </w:p>
        </w:tc>
      </w:tr>
    </w:tbl>
    <w:p w14:paraId="2C14245B">
      <w:pPr>
        <w:pStyle w:val="15"/>
        <w:spacing w:line="480" w:lineRule="auto"/>
        <w:ind w:firstLine="0" w:firstLineChars="0"/>
        <w:jc w:val="left"/>
        <w:rPr>
          <w:rFonts w:ascii="宋体" w:hAnsi="宋体" w:cs="宋体"/>
          <w:b/>
          <w:sz w:val="24"/>
        </w:rPr>
      </w:pPr>
    </w:p>
    <w:p w14:paraId="361A9D92">
      <w:pPr>
        <w:pStyle w:val="15"/>
        <w:spacing w:line="480" w:lineRule="auto"/>
        <w:ind w:firstLine="0" w:firstLineChars="0"/>
        <w:jc w:val="left"/>
        <w:rPr>
          <w:rFonts w:ascii="华文仿宋" w:hAnsi="华文仿宋" w:eastAsia="华文仿宋" w:cs="华文仿宋"/>
          <w:sz w:val="24"/>
        </w:rPr>
      </w:pPr>
    </w:p>
    <w:sectPr>
      <w:pgSz w:w="11906" w:h="16838"/>
      <w:pgMar w:top="567" w:right="1689" w:bottom="567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126D1E"/>
    <w:multiLevelType w:val="singleLevel"/>
    <w:tmpl w:val="85126D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BDD39CA"/>
    <w:multiLevelType w:val="singleLevel"/>
    <w:tmpl w:val="CBDD39C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CC04488"/>
    <w:multiLevelType w:val="multilevel"/>
    <w:tmpl w:val="0CC04488"/>
    <w:lvl w:ilvl="0" w:tentative="0">
      <w:start w:val="1"/>
      <w:numFmt w:val="decimal"/>
      <w:lvlText w:val="%1."/>
      <w:lvlJc w:val="left"/>
      <w:pPr>
        <w:ind w:left="98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51EF757B"/>
    <w:multiLevelType w:val="multilevel"/>
    <w:tmpl w:val="51EF757B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47AFF64"/>
    <w:multiLevelType w:val="singleLevel"/>
    <w:tmpl w:val="647AFF64"/>
    <w:lvl w:ilvl="0" w:tentative="0">
      <w:start w:val="1"/>
      <w:numFmt w:val="bullet"/>
      <w:lvlText w:val="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7FCA2CFF"/>
    <w:multiLevelType w:val="multilevel"/>
    <w:tmpl w:val="7FCA2CF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highlight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yMThlYWQ1MWQ2NjEyZGM3OTU3MTI3MjJlZTkyNGEifQ=="/>
  </w:docVars>
  <w:rsids>
    <w:rsidRoot w:val="00F92547"/>
    <w:rsid w:val="000043E9"/>
    <w:rsid w:val="00005B84"/>
    <w:rsid w:val="00011E16"/>
    <w:rsid w:val="00022C66"/>
    <w:rsid w:val="00031E4D"/>
    <w:rsid w:val="00034192"/>
    <w:rsid w:val="00034FDD"/>
    <w:rsid w:val="00037687"/>
    <w:rsid w:val="00064109"/>
    <w:rsid w:val="0006657B"/>
    <w:rsid w:val="00073EE1"/>
    <w:rsid w:val="00074429"/>
    <w:rsid w:val="00075B18"/>
    <w:rsid w:val="0007781B"/>
    <w:rsid w:val="0008134F"/>
    <w:rsid w:val="00086865"/>
    <w:rsid w:val="000906B7"/>
    <w:rsid w:val="0009159B"/>
    <w:rsid w:val="00093E1D"/>
    <w:rsid w:val="00094941"/>
    <w:rsid w:val="000A1839"/>
    <w:rsid w:val="000A5AB0"/>
    <w:rsid w:val="000A60C0"/>
    <w:rsid w:val="000B27AD"/>
    <w:rsid w:val="000C392B"/>
    <w:rsid w:val="000D0B32"/>
    <w:rsid w:val="000D2E0C"/>
    <w:rsid w:val="000D2EA2"/>
    <w:rsid w:val="000D3CE2"/>
    <w:rsid w:val="000F0BF0"/>
    <w:rsid w:val="00100D84"/>
    <w:rsid w:val="001018B2"/>
    <w:rsid w:val="00107164"/>
    <w:rsid w:val="00111837"/>
    <w:rsid w:val="00117879"/>
    <w:rsid w:val="001265F5"/>
    <w:rsid w:val="00126A92"/>
    <w:rsid w:val="00127790"/>
    <w:rsid w:val="0013107E"/>
    <w:rsid w:val="00131686"/>
    <w:rsid w:val="001423D6"/>
    <w:rsid w:val="001467BD"/>
    <w:rsid w:val="00152AEE"/>
    <w:rsid w:val="001669EC"/>
    <w:rsid w:val="001727F0"/>
    <w:rsid w:val="001759F3"/>
    <w:rsid w:val="00180495"/>
    <w:rsid w:val="00181769"/>
    <w:rsid w:val="001826A4"/>
    <w:rsid w:val="00194A85"/>
    <w:rsid w:val="00195C06"/>
    <w:rsid w:val="00195CF3"/>
    <w:rsid w:val="001A0739"/>
    <w:rsid w:val="001A223E"/>
    <w:rsid w:val="001A7A76"/>
    <w:rsid w:val="001B0928"/>
    <w:rsid w:val="001B4D22"/>
    <w:rsid w:val="001B6681"/>
    <w:rsid w:val="001C2F4B"/>
    <w:rsid w:val="001C5E58"/>
    <w:rsid w:val="001C73D4"/>
    <w:rsid w:val="001E0815"/>
    <w:rsid w:val="001E29E7"/>
    <w:rsid w:val="001E2C79"/>
    <w:rsid w:val="001E42B8"/>
    <w:rsid w:val="001E4581"/>
    <w:rsid w:val="001E512D"/>
    <w:rsid w:val="001E6E05"/>
    <w:rsid w:val="001F1905"/>
    <w:rsid w:val="00201EB7"/>
    <w:rsid w:val="00205589"/>
    <w:rsid w:val="00217E0B"/>
    <w:rsid w:val="0022026A"/>
    <w:rsid w:val="002217FB"/>
    <w:rsid w:val="002238D2"/>
    <w:rsid w:val="00230084"/>
    <w:rsid w:val="00230D16"/>
    <w:rsid w:val="002318EB"/>
    <w:rsid w:val="0023484D"/>
    <w:rsid w:val="002452E0"/>
    <w:rsid w:val="00246827"/>
    <w:rsid w:val="0025574A"/>
    <w:rsid w:val="002563E8"/>
    <w:rsid w:val="00256D91"/>
    <w:rsid w:val="002717FE"/>
    <w:rsid w:val="00280DD4"/>
    <w:rsid w:val="002815B2"/>
    <w:rsid w:val="002830E1"/>
    <w:rsid w:val="00284268"/>
    <w:rsid w:val="0028512E"/>
    <w:rsid w:val="0029525C"/>
    <w:rsid w:val="002A6CF8"/>
    <w:rsid w:val="002C013F"/>
    <w:rsid w:val="002C568D"/>
    <w:rsid w:val="002C62A3"/>
    <w:rsid w:val="002D5411"/>
    <w:rsid w:val="002D557E"/>
    <w:rsid w:val="002D5587"/>
    <w:rsid w:val="002E11B9"/>
    <w:rsid w:val="002E6448"/>
    <w:rsid w:val="002E7264"/>
    <w:rsid w:val="002F7AB6"/>
    <w:rsid w:val="002F7DA7"/>
    <w:rsid w:val="003042AA"/>
    <w:rsid w:val="0030594A"/>
    <w:rsid w:val="0031534B"/>
    <w:rsid w:val="00345AAA"/>
    <w:rsid w:val="0035048B"/>
    <w:rsid w:val="00350E2A"/>
    <w:rsid w:val="00360028"/>
    <w:rsid w:val="00363B30"/>
    <w:rsid w:val="003653F2"/>
    <w:rsid w:val="00373616"/>
    <w:rsid w:val="00376A46"/>
    <w:rsid w:val="003819AD"/>
    <w:rsid w:val="00392562"/>
    <w:rsid w:val="003A1DCB"/>
    <w:rsid w:val="003A2055"/>
    <w:rsid w:val="003B1978"/>
    <w:rsid w:val="003B2D05"/>
    <w:rsid w:val="003B7FA1"/>
    <w:rsid w:val="003C1664"/>
    <w:rsid w:val="003C7321"/>
    <w:rsid w:val="00401F43"/>
    <w:rsid w:val="00410DAB"/>
    <w:rsid w:val="00411EFF"/>
    <w:rsid w:val="00420397"/>
    <w:rsid w:val="00424E8E"/>
    <w:rsid w:val="00435712"/>
    <w:rsid w:val="00450D6B"/>
    <w:rsid w:val="0046789E"/>
    <w:rsid w:val="00475AB1"/>
    <w:rsid w:val="004772EC"/>
    <w:rsid w:val="00487D64"/>
    <w:rsid w:val="004928D0"/>
    <w:rsid w:val="004A1CAE"/>
    <w:rsid w:val="004A23EF"/>
    <w:rsid w:val="004A5607"/>
    <w:rsid w:val="004A5A3A"/>
    <w:rsid w:val="004A7466"/>
    <w:rsid w:val="004B38C9"/>
    <w:rsid w:val="004C06CD"/>
    <w:rsid w:val="004E085E"/>
    <w:rsid w:val="004E1286"/>
    <w:rsid w:val="004E3344"/>
    <w:rsid w:val="004E55F6"/>
    <w:rsid w:val="004F34B0"/>
    <w:rsid w:val="00512DBE"/>
    <w:rsid w:val="0051657E"/>
    <w:rsid w:val="00520509"/>
    <w:rsid w:val="005220FE"/>
    <w:rsid w:val="005309D5"/>
    <w:rsid w:val="00533BA6"/>
    <w:rsid w:val="00540D7E"/>
    <w:rsid w:val="005509B3"/>
    <w:rsid w:val="005523B0"/>
    <w:rsid w:val="00556D6D"/>
    <w:rsid w:val="00561332"/>
    <w:rsid w:val="00565392"/>
    <w:rsid w:val="00573117"/>
    <w:rsid w:val="005776E5"/>
    <w:rsid w:val="005817EB"/>
    <w:rsid w:val="005834BF"/>
    <w:rsid w:val="00587014"/>
    <w:rsid w:val="005870B7"/>
    <w:rsid w:val="0059147E"/>
    <w:rsid w:val="005A7B2A"/>
    <w:rsid w:val="005D26B9"/>
    <w:rsid w:val="005D7E58"/>
    <w:rsid w:val="005F187F"/>
    <w:rsid w:val="005F230B"/>
    <w:rsid w:val="005F503D"/>
    <w:rsid w:val="006061B9"/>
    <w:rsid w:val="006152F8"/>
    <w:rsid w:val="006164A7"/>
    <w:rsid w:val="006242C3"/>
    <w:rsid w:val="006355F1"/>
    <w:rsid w:val="00636652"/>
    <w:rsid w:val="00640358"/>
    <w:rsid w:val="006464DC"/>
    <w:rsid w:val="006554D4"/>
    <w:rsid w:val="00656AC2"/>
    <w:rsid w:val="0066263F"/>
    <w:rsid w:val="00664C4B"/>
    <w:rsid w:val="0066521F"/>
    <w:rsid w:val="00666328"/>
    <w:rsid w:val="0066671A"/>
    <w:rsid w:val="00680E81"/>
    <w:rsid w:val="00681926"/>
    <w:rsid w:val="00682C6E"/>
    <w:rsid w:val="00683816"/>
    <w:rsid w:val="00686A6F"/>
    <w:rsid w:val="006926C3"/>
    <w:rsid w:val="006965F2"/>
    <w:rsid w:val="006B098F"/>
    <w:rsid w:val="006B1D02"/>
    <w:rsid w:val="006C0B65"/>
    <w:rsid w:val="006C2ECC"/>
    <w:rsid w:val="006C7E75"/>
    <w:rsid w:val="006D1E55"/>
    <w:rsid w:val="006D657B"/>
    <w:rsid w:val="006D6A22"/>
    <w:rsid w:val="006D7854"/>
    <w:rsid w:val="006F4AC9"/>
    <w:rsid w:val="00706DCF"/>
    <w:rsid w:val="00714986"/>
    <w:rsid w:val="00725D82"/>
    <w:rsid w:val="00730D3A"/>
    <w:rsid w:val="007322CF"/>
    <w:rsid w:val="00734EFB"/>
    <w:rsid w:val="00743E7D"/>
    <w:rsid w:val="0075031F"/>
    <w:rsid w:val="0075281E"/>
    <w:rsid w:val="00755B17"/>
    <w:rsid w:val="00760316"/>
    <w:rsid w:val="00762D76"/>
    <w:rsid w:val="00763432"/>
    <w:rsid w:val="00776DE2"/>
    <w:rsid w:val="007849DC"/>
    <w:rsid w:val="007A1A17"/>
    <w:rsid w:val="007A6847"/>
    <w:rsid w:val="007A7983"/>
    <w:rsid w:val="007B1F4C"/>
    <w:rsid w:val="007B5D8A"/>
    <w:rsid w:val="007C4708"/>
    <w:rsid w:val="007D7D97"/>
    <w:rsid w:val="007F1F66"/>
    <w:rsid w:val="00814AC7"/>
    <w:rsid w:val="0082433A"/>
    <w:rsid w:val="00824655"/>
    <w:rsid w:val="00825FEB"/>
    <w:rsid w:val="00832023"/>
    <w:rsid w:val="00845673"/>
    <w:rsid w:val="00856210"/>
    <w:rsid w:val="0086683D"/>
    <w:rsid w:val="0087396F"/>
    <w:rsid w:val="0088495B"/>
    <w:rsid w:val="0089200F"/>
    <w:rsid w:val="008A182C"/>
    <w:rsid w:val="008A32B4"/>
    <w:rsid w:val="008B1A24"/>
    <w:rsid w:val="008B3A50"/>
    <w:rsid w:val="008B59BA"/>
    <w:rsid w:val="008C01C5"/>
    <w:rsid w:val="008C0D1C"/>
    <w:rsid w:val="008C47D6"/>
    <w:rsid w:val="008C71EA"/>
    <w:rsid w:val="008D4C08"/>
    <w:rsid w:val="008D6A1C"/>
    <w:rsid w:val="008E3753"/>
    <w:rsid w:val="008E46FE"/>
    <w:rsid w:val="008E5DE2"/>
    <w:rsid w:val="008F0A59"/>
    <w:rsid w:val="009000A4"/>
    <w:rsid w:val="00903CD0"/>
    <w:rsid w:val="0090755F"/>
    <w:rsid w:val="00913FA1"/>
    <w:rsid w:val="00915535"/>
    <w:rsid w:val="00921068"/>
    <w:rsid w:val="00922E71"/>
    <w:rsid w:val="0092368D"/>
    <w:rsid w:val="00923759"/>
    <w:rsid w:val="00935EC0"/>
    <w:rsid w:val="0094009B"/>
    <w:rsid w:val="00944F0C"/>
    <w:rsid w:val="0095146D"/>
    <w:rsid w:val="00951B86"/>
    <w:rsid w:val="00951FF0"/>
    <w:rsid w:val="0095267A"/>
    <w:rsid w:val="00960169"/>
    <w:rsid w:val="00960470"/>
    <w:rsid w:val="00963957"/>
    <w:rsid w:val="00977373"/>
    <w:rsid w:val="00981400"/>
    <w:rsid w:val="009849D6"/>
    <w:rsid w:val="009872F6"/>
    <w:rsid w:val="00995079"/>
    <w:rsid w:val="00995EE7"/>
    <w:rsid w:val="00996932"/>
    <w:rsid w:val="009A062B"/>
    <w:rsid w:val="009A47E3"/>
    <w:rsid w:val="009B544B"/>
    <w:rsid w:val="009C1DCE"/>
    <w:rsid w:val="009C4C21"/>
    <w:rsid w:val="009C7FA4"/>
    <w:rsid w:val="009D15F1"/>
    <w:rsid w:val="009D2EFB"/>
    <w:rsid w:val="009E09D6"/>
    <w:rsid w:val="009E1086"/>
    <w:rsid w:val="009E3533"/>
    <w:rsid w:val="009F0153"/>
    <w:rsid w:val="009F6DC0"/>
    <w:rsid w:val="009F73EA"/>
    <w:rsid w:val="00A01231"/>
    <w:rsid w:val="00A16A81"/>
    <w:rsid w:val="00A31125"/>
    <w:rsid w:val="00A504CC"/>
    <w:rsid w:val="00A56068"/>
    <w:rsid w:val="00A63E3D"/>
    <w:rsid w:val="00A8009B"/>
    <w:rsid w:val="00A810C3"/>
    <w:rsid w:val="00A85027"/>
    <w:rsid w:val="00AA082B"/>
    <w:rsid w:val="00AA4ADA"/>
    <w:rsid w:val="00AA5598"/>
    <w:rsid w:val="00AB02BE"/>
    <w:rsid w:val="00AB6D3E"/>
    <w:rsid w:val="00AC125B"/>
    <w:rsid w:val="00AD09A6"/>
    <w:rsid w:val="00AD28B9"/>
    <w:rsid w:val="00AE02BC"/>
    <w:rsid w:val="00AE086F"/>
    <w:rsid w:val="00AE3E82"/>
    <w:rsid w:val="00AF09DA"/>
    <w:rsid w:val="00AF6293"/>
    <w:rsid w:val="00B04575"/>
    <w:rsid w:val="00B06B2F"/>
    <w:rsid w:val="00B079BE"/>
    <w:rsid w:val="00B103A6"/>
    <w:rsid w:val="00B14696"/>
    <w:rsid w:val="00B17530"/>
    <w:rsid w:val="00B32134"/>
    <w:rsid w:val="00B4755A"/>
    <w:rsid w:val="00B52EE1"/>
    <w:rsid w:val="00B75B27"/>
    <w:rsid w:val="00B75E27"/>
    <w:rsid w:val="00B81B48"/>
    <w:rsid w:val="00B858B9"/>
    <w:rsid w:val="00B85D06"/>
    <w:rsid w:val="00BA13B9"/>
    <w:rsid w:val="00BA4858"/>
    <w:rsid w:val="00BB2A6A"/>
    <w:rsid w:val="00BB688E"/>
    <w:rsid w:val="00BD2C47"/>
    <w:rsid w:val="00BE07F0"/>
    <w:rsid w:val="00BE1CE2"/>
    <w:rsid w:val="00BF1A6A"/>
    <w:rsid w:val="00BF2336"/>
    <w:rsid w:val="00BF25F9"/>
    <w:rsid w:val="00BF2B02"/>
    <w:rsid w:val="00BF4DE6"/>
    <w:rsid w:val="00C04F77"/>
    <w:rsid w:val="00C10B97"/>
    <w:rsid w:val="00C34BDC"/>
    <w:rsid w:val="00C3516C"/>
    <w:rsid w:val="00C47F3A"/>
    <w:rsid w:val="00C515B8"/>
    <w:rsid w:val="00C53603"/>
    <w:rsid w:val="00C7074B"/>
    <w:rsid w:val="00C73447"/>
    <w:rsid w:val="00C77683"/>
    <w:rsid w:val="00C83CE9"/>
    <w:rsid w:val="00CA6BEA"/>
    <w:rsid w:val="00CB0765"/>
    <w:rsid w:val="00CB272B"/>
    <w:rsid w:val="00CB566A"/>
    <w:rsid w:val="00CC488F"/>
    <w:rsid w:val="00CD45B5"/>
    <w:rsid w:val="00CD534B"/>
    <w:rsid w:val="00CE1428"/>
    <w:rsid w:val="00CE20C8"/>
    <w:rsid w:val="00CE2F3F"/>
    <w:rsid w:val="00CE37BB"/>
    <w:rsid w:val="00CF06FE"/>
    <w:rsid w:val="00D02483"/>
    <w:rsid w:val="00D04AB7"/>
    <w:rsid w:val="00D2364A"/>
    <w:rsid w:val="00D31D5A"/>
    <w:rsid w:val="00D34AAC"/>
    <w:rsid w:val="00D3539F"/>
    <w:rsid w:val="00D41FD9"/>
    <w:rsid w:val="00D544D3"/>
    <w:rsid w:val="00D56FA1"/>
    <w:rsid w:val="00D60728"/>
    <w:rsid w:val="00D70118"/>
    <w:rsid w:val="00D86AC3"/>
    <w:rsid w:val="00D93DC7"/>
    <w:rsid w:val="00D94C0F"/>
    <w:rsid w:val="00D956A5"/>
    <w:rsid w:val="00D96BE3"/>
    <w:rsid w:val="00DA2072"/>
    <w:rsid w:val="00DB1976"/>
    <w:rsid w:val="00DC11D4"/>
    <w:rsid w:val="00DC6410"/>
    <w:rsid w:val="00DD180E"/>
    <w:rsid w:val="00DD296C"/>
    <w:rsid w:val="00DD38E2"/>
    <w:rsid w:val="00DD4377"/>
    <w:rsid w:val="00DE005D"/>
    <w:rsid w:val="00DE16E6"/>
    <w:rsid w:val="00DF574C"/>
    <w:rsid w:val="00DF6A6C"/>
    <w:rsid w:val="00E00A59"/>
    <w:rsid w:val="00E036F1"/>
    <w:rsid w:val="00E05892"/>
    <w:rsid w:val="00E059A3"/>
    <w:rsid w:val="00E07864"/>
    <w:rsid w:val="00E26FAE"/>
    <w:rsid w:val="00E36990"/>
    <w:rsid w:val="00E42528"/>
    <w:rsid w:val="00E43098"/>
    <w:rsid w:val="00E449FE"/>
    <w:rsid w:val="00E461AB"/>
    <w:rsid w:val="00E54DB5"/>
    <w:rsid w:val="00E56C8C"/>
    <w:rsid w:val="00E6088D"/>
    <w:rsid w:val="00E61DD4"/>
    <w:rsid w:val="00E63377"/>
    <w:rsid w:val="00E67928"/>
    <w:rsid w:val="00E80314"/>
    <w:rsid w:val="00E87D18"/>
    <w:rsid w:val="00E919CF"/>
    <w:rsid w:val="00E93EC9"/>
    <w:rsid w:val="00E96AB0"/>
    <w:rsid w:val="00E9736D"/>
    <w:rsid w:val="00EA22BE"/>
    <w:rsid w:val="00EA6415"/>
    <w:rsid w:val="00EB0C0D"/>
    <w:rsid w:val="00EB3140"/>
    <w:rsid w:val="00EB4062"/>
    <w:rsid w:val="00EB7BC3"/>
    <w:rsid w:val="00EC2D85"/>
    <w:rsid w:val="00EC5DA9"/>
    <w:rsid w:val="00ED2D5C"/>
    <w:rsid w:val="00EE0636"/>
    <w:rsid w:val="00EE2966"/>
    <w:rsid w:val="00EE331B"/>
    <w:rsid w:val="00F0599E"/>
    <w:rsid w:val="00F11561"/>
    <w:rsid w:val="00F15806"/>
    <w:rsid w:val="00F179C2"/>
    <w:rsid w:val="00F21556"/>
    <w:rsid w:val="00F257C6"/>
    <w:rsid w:val="00F3567F"/>
    <w:rsid w:val="00F429DA"/>
    <w:rsid w:val="00F438D1"/>
    <w:rsid w:val="00F43A2D"/>
    <w:rsid w:val="00F46CD0"/>
    <w:rsid w:val="00F562AC"/>
    <w:rsid w:val="00F60945"/>
    <w:rsid w:val="00F67533"/>
    <w:rsid w:val="00F73521"/>
    <w:rsid w:val="00F74609"/>
    <w:rsid w:val="00F74ECE"/>
    <w:rsid w:val="00F77EC3"/>
    <w:rsid w:val="00F92547"/>
    <w:rsid w:val="00F933CA"/>
    <w:rsid w:val="00FB60F7"/>
    <w:rsid w:val="00FB68BA"/>
    <w:rsid w:val="00FC3E38"/>
    <w:rsid w:val="00FC6F10"/>
    <w:rsid w:val="00FD0142"/>
    <w:rsid w:val="00FD0398"/>
    <w:rsid w:val="00FD56FC"/>
    <w:rsid w:val="00FE3C8D"/>
    <w:rsid w:val="00FF1664"/>
    <w:rsid w:val="00FF27B3"/>
    <w:rsid w:val="00FF6B28"/>
    <w:rsid w:val="01457570"/>
    <w:rsid w:val="015F26A3"/>
    <w:rsid w:val="02390BF9"/>
    <w:rsid w:val="032C37AA"/>
    <w:rsid w:val="034572E3"/>
    <w:rsid w:val="035F1FFC"/>
    <w:rsid w:val="03D270B5"/>
    <w:rsid w:val="041A5832"/>
    <w:rsid w:val="042102CE"/>
    <w:rsid w:val="04924800"/>
    <w:rsid w:val="052B4257"/>
    <w:rsid w:val="053039D9"/>
    <w:rsid w:val="053114D9"/>
    <w:rsid w:val="053240C8"/>
    <w:rsid w:val="05424AB6"/>
    <w:rsid w:val="05EA4B8A"/>
    <w:rsid w:val="062A4F87"/>
    <w:rsid w:val="068B677B"/>
    <w:rsid w:val="07141472"/>
    <w:rsid w:val="097A4477"/>
    <w:rsid w:val="09E55D95"/>
    <w:rsid w:val="0A334D52"/>
    <w:rsid w:val="0C2431F6"/>
    <w:rsid w:val="0C3F7226"/>
    <w:rsid w:val="0C874EE1"/>
    <w:rsid w:val="0CDD54B6"/>
    <w:rsid w:val="0D474670"/>
    <w:rsid w:val="0DE86F38"/>
    <w:rsid w:val="0DF15F3E"/>
    <w:rsid w:val="0E4A08BC"/>
    <w:rsid w:val="0E564D13"/>
    <w:rsid w:val="0F4A2A52"/>
    <w:rsid w:val="10172A67"/>
    <w:rsid w:val="10AA5642"/>
    <w:rsid w:val="112930DE"/>
    <w:rsid w:val="120572E7"/>
    <w:rsid w:val="12137217"/>
    <w:rsid w:val="124A7B71"/>
    <w:rsid w:val="1260722F"/>
    <w:rsid w:val="12786834"/>
    <w:rsid w:val="1292561D"/>
    <w:rsid w:val="12C21534"/>
    <w:rsid w:val="134B0DF9"/>
    <w:rsid w:val="143C06B3"/>
    <w:rsid w:val="14E153AA"/>
    <w:rsid w:val="14E31122"/>
    <w:rsid w:val="152D480B"/>
    <w:rsid w:val="15A74A61"/>
    <w:rsid w:val="15AF3128"/>
    <w:rsid w:val="15CF44BD"/>
    <w:rsid w:val="16114F17"/>
    <w:rsid w:val="16946B78"/>
    <w:rsid w:val="16BB76A3"/>
    <w:rsid w:val="19CF1C75"/>
    <w:rsid w:val="1A0F331C"/>
    <w:rsid w:val="1A3D6EB6"/>
    <w:rsid w:val="1B5F15EF"/>
    <w:rsid w:val="1B9117F5"/>
    <w:rsid w:val="1CC01D49"/>
    <w:rsid w:val="1D530E0B"/>
    <w:rsid w:val="1DCA3041"/>
    <w:rsid w:val="1DCB00AF"/>
    <w:rsid w:val="1E0738A7"/>
    <w:rsid w:val="1E4A38AD"/>
    <w:rsid w:val="1EEE05A3"/>
    <w:rsid w:val="1EFE014A"/>
    <w:rsid w:val="1F4F1106"/>
    <w:rsid w:val="1FAD0CAB"/>
    <w:rsid w:val="1FB65DB1"/>
    <w:rsid w:val="20686DBB"/>
    <w:rsid w:val="206C06A6"/>
    <w:rsid w:val="21D538BC"/>
    <w:rsid w:val="21FC1A76"/>
    <w:rsid w:val="2203375A"/>
    <w:rsid w:val="222E19E3"/>
    <w:rsid w:val="22886512"/>
    <w:rsid w:val="24A30C7D"/>
    <w:rsid w:val="257A093C"/>
    <w:rsid w:val="25914AFE"/>
    <w:rsid w:val="262818FD"/>
    <w:rsid w:val="2699572D"/>
    <w:rsid w:val="26D63B3A"/>
    <w:rsid w:val="278C564A"/>
    <w:rsid w:val="27E7531D"/>
    <w:rsid w:val="27E84441"/>
    <w:rsid w:val="282572F6"/>
    <w:rsid w:val="28A369C9"/>
    <w:rsid w:val="28AF5789"/>
    <w:rsid w:val="293D3553"/>
    <w:rsid w:val="295C5854"/>
    <w:rsid w:val="29FA235A"/>
    <w:rsid w:val="29FC6AB7"/>
    <w:rsid w:val="2A1B79CA"/>
    <w:rsid w:val="2AF5619C"/>
    <w:rsid w:val="2BAC2F13"/>
    <w:rsid w:val="2E311898"/>
    <w:rsid w:val="2E6A3E61"/>
    <w:rsid w:val="311218C8"/>
    <w:rsid w:val="31B175D5"/>
    <w:rsid w:val="31CB6D6E"/>
    <w:rsid w:val="3206472E"/>
    <w:rsid w:val="32661F4A"/>
    <w:rsid w:val="34D40253"/>
    <w:rsid w:val="34FF774A"/>
    <w:rsid w:val="35030417"/>
    <w:rsid w:val="355F848C"/>
    <w:rsid w:val="35CD7559"/>
    <w:rsid w:val="364C1C91"/>
    <w:rsid w:val="36B6697E"/>
    <w:rsid w:val="37A70E90"/>
    <w:rsid w:val="37ED5C91"/>
    <w:rsid w:val="38863929"/>
    <w:rsid w:val="3ADA1F60"/>
    <w:rsid w:val="3B591AF3"/>
    <w:rsid w:val="3BBA6A6B"/>
    <w:rsid w:val="3C066DCB"/>
    <w:rsid w:val="3C116BC6"/>
    <w:rsid w:val="3DF31077"/>
    <w:rsid w:val="4186049C"/>
    <w:rsid w:val="419737D1"/>
    <w:rsid w:val="41AF3FB7"/>
    <w:rsid w:val="422B19AF"/>
    <w:rsid w:val="4249075C"/>
    <w:rsid w:val="430C34DE"/>
    <w:rsid w:val="433F1D9A"/>
    <w:rsid w:val="43A2535F"/>
    <w:rsid w:val="443E62AC"/>
    <w:rsid w:val="44876BFF"/>
    <w:rsid w:val="468664C3"/>
    <w:rsid w:val="47292C3F"/>
    <w:rsid w:val="47A66174"/>
    <w:rsid w:val="490B241B"/>
    <w:rsid w:val="49AD2D17"/>
    <w:rsid w:val="4A0A08A4"/>
    <w:rsid w:val="4A630034"/>
    <w:rsid w:val="4AED2F1D"/>
    <w:rsid w:val="4B705FE2"/>
    <w:rsid w:val="4B881494"/>
    <w:rsid w:val="4C6E5CF5"/>
    <w:rsid w:val="4E6E2046"/>
    <w:rsid w:val="4F220182"/>
    <w:rsid w:val="4FCC58A3"/>
    <w:rsid w:val="50404B3A"/>
    <w:rsid w:val="516318AF"/>
    <w:rsid w:val="52A15C9F"/>
    <w:rsid w:val="542F1B11"/>
    <w:rsid w:val="54326F06"/>
    <w:rsid w:val="550D3A1B"/>
    <w:rsid w:val="5900361E"/>
    <w:rsid w:val="592C52A6"/>
    <w:rsid w:val="593F0B82"/>
    <w:rsid w:val="5CFA5C4E"/>
    <w:rsid w:val="5D7368EC"/>
    <w:rsid w:val="5DAF0FF1"/>
    <w:rsid w:val="5DE17CCD"/>
    <w:rsid w:val="5E021853"/>
    <w:rsid w:val="5E225081"/>
    <w:rsid w:val="5E2B7E5F"/>
    <w:rsid w:val="5E6D01F9"/>
    <w:rsid w:val="5F640952"/>
    <w:rsid w:val="5F9C3975"/>
    <w:rsid w:val="5FF4555F"/>
    <w:rsid w:val="600C6024"/>
    <w:rsid w:val="60851C6F"/>
    <w:rsid w:val="609414E3"/>
    <w:rsid w:val="611409D2"/>
    <w:rsid w:val="621A5025"/>
    <w:rsid w:val="628345B5"/>
    <w:rsid w:val="63794936"/>
    <w:rsid w:val="63A54278"/>
    <w:rsid w:val="63BA1062"/>
    <w:rsid w:val="665F560D"/>
    <w:rsid w:val="669E0AA2"/>
    <w:rsid w:val="66CF379D"/>
    <w:rsid w:val="69197DE4"/>
    <w:rsid w:val="6940774E"/>
    <w:rsid w:val="69847953"/>
    <w:rsid w:val="699766B9"/>
    <w:rsid w:val="6A6B05E3"/>
    <w:rsid w:val="6A941E18"/>
    <w:rsid w:val="6B086676"/>
    <w:rsid w:val="6BCF6154"/>
    <w:rsid w:val="6D325918"/>
    <w:rsid w:val="6D980B0D"/>
    <w:rsid w:val="6E31173D"/>
    <w:rsid w:val="6E691106"/>
    <w:rsid w:val="6FD04172"/>
    <w:rsid w:val="6FD66A2F"/>
    <w:rsid w:val="6FDF4ADA"/>
    <w:rsid w:val="705160B5"/>
    <w:rsid w:val="706C03F3"/>
    <w:rsid w:val="709245C3"/>
    <w:rsid w:val="71225AA8"/>
    <w:rsid w:val="71476CC0"/>
    <w:rsid w:val="71FE3AB8"/>
    <w:rsid w:val="729B4D9C"/>
    <w:rsid w:val="73B37E7A"/>
    <w:rsid w:val="766F7295"/>
    <w:rsid w:val="76821B44"/>
    <w:rsid w:val="76F2491A"/>
    <w:rsid w:val="78C53AE4"/>
    <w:rsid w:val="792B62FB"/>
    <w:rsid w:val="7A3740A0"/>
    <w:rsid w:val="7A8B7A89"/>
    <w:rsid w:val="7AB14320"/>
    <w:rsid w:val="7D67516A"/>
    <w:rsid w:val="7D8A1C7C"/>
    <w:rsid w:val="7DA0196B"/>
    <w:rsid w:val="7E0C6375"/>
    <w:rsid w:val="7E0E2D3D"/>
    <w:rsid w:val="7EBD4E9E"/>
    <w:rsid w:val="7FB314D0"/>
    <w:rsid w:val="7FED2BA5"/>
    <w:rsid w:val="B76F1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0"/>
    <w:pPr>
      <w:jc w:val="left"/>
    </w:pPr>
  </w:style>
  <w:style w:type="paragraph" w:styleId="3">
    <w:name w:val="Balloon Text"/>
    <w:basedOn w:val="1"/>
    <w:link w:val="22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unhideWhenUsed/>
    <w:qFormat/>
    <w:uiPriority w:val="0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8"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_Style 8"/>
    <w:basedOn w:val="1"/>
    <w:qFormat/>
    <w:uiPriority w:val="34"/>
    <w:pPr>
      <w:ind w:firstLine="420" w:firstLineChars="200"/>
    </w:pPr>
  </w:style>
  <w:style w:type="paragraph" w:customStyle="1" w:styleId="16">
    <w:name w:val="列出段落2"/>
    <w:basedOn w:val="1"/>
    <w:qFormat/>
    <w:uiPriority w:val="99"/>
    <w:pPr>
      <w:ind w:firstLine="420" w:firstLineChars="200"/>
    </w:pPr>
  </w:style>
  <w:style w:type="character" w:customStyle="1" w:styleId="17">
    <w:name w:val="未处理的提及1"/>
    <w:basedOn w:val="8"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批注文字 字符"/>
    <w:basedOn w:val="8"/>
    <w:link w:val="2"/>
    <w:semiHidden/>
    <w:qFormat/>
    <w:uiPriority w:val="0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0"/>
    <w:rPr>
      <w:b/>
      <w:bCs/>
      <w:kern w:val="2"/>
      <w:sz w:val="21"/>
      <w:szCs w:val="24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">
    <w:name w:val="未处理的提及2"/>
    <w:basedOn w:val="8"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批注框文本 字符"/>
    <w:basedOn w:val="8"/>
    <w:link w:val="3"/>
    <w:semiHidden/>
    <w:qFormat/>
    <w:uiPriority w:val="0"/>
    <w:rPr>
      <w:kern w:val="2"/>
      <w:sz w:val="18"/>
      <w:szCs w:val="18"/>
    </w:rPr>
  </w:style>
  <w:style w:type="character" w:customStyle="1" w:styleId="23">
    <w:name w:val="未处理的提及3"/>
    <w:basedOn w:val="8"/>
    <w:unhideWhenUsed/>
    <w:qFormat/>
    <w:uiPriority w:val="99"/>
    <w:rPr>
      <w:color w:val="605E5C"/>
      <w:shd w:val="clear" w:color="auto" w:fill="E1DFDD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5</Pages>
  <Words>2205</Words>
  <Characters>2483</Characters>
  <Lines>18</Lines>
  <Paragraphs>5</Paragraphs>
  <TotalTime>1</TotalTime>
  <ScaleCrop>false</ScaleCrop>
  <LinksUpToDate>false</LinksUpToDate>
  <CharactersWithSpaces>2498</CharactersWithSpaces>
  <Application>WPS Office_12.1.0.25225_F1E327BC-269C-435d-A152-05C5408002CA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2026-03-26T01:06:00Z</dcterms:created>
  <dc:creator>雨林木风</dc:creator>
  <cp:lastModifiedBy>阿Cynthia 媽 </cp:lastModifiedBy>
  <cp:lastPrinted>2023-05-22T22:55:00Z</cp:lastPrinted>
  <dcterms:modified xsi:type="dcterms:W3CDTF">2026-03-27T09:20:46Z</dcterms:modified>
  <dc:title>第一节 关于入职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54A8D5C559214336A9099E69281C4525</vt:lpwstr>
  </property>
  <property fmtid="{D5CDD505-2E9C-101B-9397-08002B2CF9AE}" pid="4" name="KSOTemplateDocerSaveRecord">
    <vt:lpwstr>eyJoZGlkIjoiNGRjNGY0ZDFhOGIxMWFhZTU2ODQzNGRjNjk2ZTgwMmMiLCJ1c2VySWQiOiIyNzEzMjA3MjkifQ==</vt:lpwstr>
  </property>
</Properties>
</file>