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*</w:t>
      </w:r>
      <w:r>
        <w:rPr>
          <w:rFonts w:ascii="宋体" w:hAnsi="宋体"/>
          <w:b/>
          <w:bCs/>
          <w:sz w:val="36"/>
          <w:szCs w:val="36"/>
        </w:rPr>
        <w:t>***</w:t>
      </w:r>
      <w:r>
        <w:rPr>
          <w:rFonts w:hint="eastAsia" w:ascii="宋体" w:hAnsi="宋体"/>
          <w:b/>
          <w:bCs/>
          <w:sz w:val="36"/>
          <w:szCs w:val="36"/>
        </w:rPr>
        <w:t>院（系）</w:t>
      </w: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度</w:t>
      </w:r>
      <w:r>
        <w:rPr>
          <w:rFonts w:hint="eastAsia"/>
          <w:b/>
          <w:bCs/>
          <w:sz w:val="36"/>
          <w:szCs w:val="36"/>
        </w:rPr>
        <w:t>国家社科基金项目</w:t>
      </w:r>
    </w:p>
    <w:p>
      <w:pPr>
        <w:pStyle w:val="2"/>
        <w:ind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申报组织工作方案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为进一步做好国家社科基金申报组织工作，有效提高国家社科基金项目申报质量与立项率，切实发挥出有组织科研的能动性，根据学校国家社科基金总结动员会议工作安排，结合</w:t>
      </w:r>
      <w:r>
        <w:rPr>
          <w:rFonts w:ascii="宋体" w:hAnsi="宋体"/>
          <w:color w:val="000000"/>
          <w:sz w:val="28"/>
          <w:szCs w:val="28"/>
        </w:rPr>
        <w:t>学校</w:t>
      </w:r>
      <w:r>
        <w:rPr>
          <w:rFonts w:hint="eastAsia" w:ascii="宋体" w:hAnsi="宋体"/>
          <w:color w:val="000000"/>
          <w:sz w:val="28"/>
          <w:szCs w:val="28"/>
        </w:rPr>
        <w:t>“双一流”</w:t>
      </w:r>
      <w:r>
        <w:rPr>
          <w:rFonts w:ascii="宋体" w:hAnsi="宋体"/>
          <w:color w:val="000000"/>
          <w:sz w:val="28"/>
          <w:szCs w:val="28"/>
        </w:rPr>
        <w:t>大学建设目标</w:t>
      </w:r>
      <w:r>
        <w:rPr>
          <w:rFonts w:hint="eastAsia" w:ascii="宋体" w:hAnsi="宋体"/>
          <w:color w:val="000000"/>
          <w:sz w:val="28"/>
          <w:szCs w:val="28"/>
        </w:rPr>
        <w:t>和我单位</w:t>
      </w:r>
      <w:r>
        <w:rPr>
          <w:rFonts w:ascii="宋体" w:hAnsi="宋体"/>
          <w:color w:val="000000"/>
          <w:sz w:val="28"/>
          <w:szCs w:val="28"/>
        </w:rPr>
        <w:t>科研</w:t>
      </w:r>
      <w:r>
        <w:rPr>
          <w:rFonts w:hint="eastAsia" w:ascii="宋体" w:hAnsi="宋体"/>
          <w:color w:val="000000"/>
          <w:sz w:val="28"/>
          <w:szCs w:val="28"/>
        </w:rPr>
        <w:t>实际</w:t>
      </w:r>
      <w:r>
        <w:rPr>
          <w:rFonts w:ascii="宋体" w:hAnsi="宋体"/>
          <w:color w:val="000000"/>
          <w:sz w:val="28"/>
          <w:szCs w:val="28"/>
        </w:rPr>
        <w:t>情况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经我单位学术委员会讨论决定，对申报组织工作安排如下：</w:t>
      </w:r>
    </w:p>
    <w:tbl>
      <w:tblPr>
        <w:tblStyle w:val="5"/>
        <w:tblpPr w:leftFromText="180" w:rightFromText="180" w:vertAnchor="text" w:horzAnchor="page" w:tblpXSpec="center" w:tblpY="301"/>
        <w:tblOverlap w:val="never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94"/>
        <w:gridCol w:w="991"/>
        <w:gridCol w:w="1632"/>
        <w:gridCol w:w="1818"/>
        <w:gridCol w:w="3317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参与人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工作事项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具体内容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拟邀请</w:t>
            </w:r>
          </w:p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51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ind w:firstLine="400"/>
              <w:textAlignment w:val="center"/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51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ind w:firstLine="400"/>
              <w:textAlignment w:val="center"/>
              <w:rPr>
                <w:rFonts w:hint="eastAsia" w:ascii="华文细黑" w:hAnsi="华文细黑" w:eastAsia="华文细黑" w:cs="华文细黑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51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ind w:firstLine="400"/>
              <w:textAlignment w:val="center"/>
              <w:rPr>
                <w:rFonts w:hint="eastAsia" w:ascii="华文细黑" w:hAnsi="华文细黑" w:eastAsia="华文细黑" w:cs="华文细黑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51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ind w:firstLine="400"/>
              <w:textAlignment w:val="center"/>
              <w:rPr>
                <w:rFonts w:hint="default" w:ascii="华文细黑" w:hAnsi="华文细黑" w:eastAsia="华文细黑" w:cs="华文细黑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51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ind w:firstLine="400"/>
              <w:textAlignment w:val="center"/>
              <w:rPr>
                <w:rFonts w:hint="default" w:ascii="华文细黑" w:hAnsi="华文细黑" w:eastAsia="华文细黑" w:cs="华文细黑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51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ind w:firstLine="400"/>
              <w:textAlignment w:val="center"/>
              <w:rPr>
                <w:rFonts w:hint="default" w:ascii="华文细黑" w:hAnsi="华文细黑" w:eastAsia="华文细黑" w:cs="华文细黑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51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ind w:firstLine="400"/>
              <w:textAlignment w:val="center"/>
              <w:rPr>
                <w:rFonts w:hint="default" w:ascii="华文细黑" w:hAnsi="华文细黑" w:eastAsia="华文细黑" w:cs="华文细黑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51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ind w:firstLine="400"/>
              <w:textAlignment w:val="center"/>
              <w:rPr>
                <w:rFonts w:hint="default" w:ascii="华文细黑" w:hAnsi="华文细黑" w:eastAsia="华文细黑" w:cs="华文细黑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ind w:firstLine="400"/>
              <w:jc w:val="center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ind w:firstLine="400"/>
              <w:jc w:val="left"/>
              <w:textAlignment w:val="center"/>
              <w:rPr>
                <w:rFonts w:ascii="华文细黑" w:hAnsi="华文细黑" w:eastAsia="华文细黑" w:cs="华文细黑"/>
                <w:color w:val="auto"/>
                <w:sz w:val="20"/>
                <w:szCs w:val="20"/>
              </w:rPr>
            </w:pPr>
          </w:p>
        </w:tc>
      </w:tr>
    </w:tbl>
    <w:p>
      <w:pPr>
        <w:widowControl/>
        <w:spacing w:line="580" w:lineRule="exact"/>
        <w:ind w:left="0" w:leftChars="0" w:firstLine="0" w:firstLineChars="0"/>
        <w:rPr>
          <w:rFonts w:hint="eastAsia" w:ascii="宋体" w:hAnsi="宋体"/>
          <w:sz w:val="28"/>
          <w:szCs w:val="28"/>
        </w:rPr>
      </w:pPr>
    </w:p>
    <w:p>
      <w:pPr>
        <w:widowControl/>
        <w:spacing w:line="5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按照《关于启动202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年国家社科基金项目预申报工作的通知》要求，我单位根据科研人员实际情况，符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合国家社科项目申报条件</w:t>
      </w:r>
    </w:p>
    <w:p>
      <w:pPr>
        <w:widowControl/>
        <w:spacing w:line="580" w:lineRule="exact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共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人，拟申报者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人，</w:t>
      </w:r>
      <w:r>
        <w:rPr>
          <w:rFonts w:hint="eastAsia" w:ascii="宋体" w:hAnsi="宋体"/>
          <w:sz w:val="28"/>
          <w:szCs w:val="28"/>
          <w:lang w:val="en-US" w:eastAsia="zh-CN"/>
        </w:rPr>
        <w:t>符合申报条件及</w:t>
      </w:r>
      <w:r>
        <w:rPr>
          <w:rFonts w:hint="eastAsia" w:ascii="宋体" w:hAnsi="宋体"/>
          <w:sz w:val="28"/>
          <w:szCs w:val="28"/>
        </w:rPr>
        <w:t>拟申报202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年度国家社科基金项目的人员</w:t>
      </w:r>
      <w:r>
        <w:rPr>
          <w:rFonts w:hint="eastAsia" w:ascii="宋体" w:hAnsi="宋体"/>
          <w:sz w:val="28"/>
          <w:szCs w:val="28"/>
          <w:lang w:val="en-US" w:eastAsia="zh-CN"/>
        </w:rPr>
        <w:t>分别</w:t>
      </w:r>
      <w:r>
        <w:rPr>
          <w:rFonts w:hint="eastAsia" w:ascii="宋体" w:hAnsi="宋体"/>
          <w:sz w:val="28"/>
          <w:szCs w:val="28"/>
        </w:rPr>
        <w:t>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19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拟申报类别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（重点、一般、青年项目）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……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697" w:firstLine="0" w:firstLineChars="0"/>
        <w:textAlignment w:val="auto"/>
        <w:rPr>
          <w:rFonts w:ascii="楷体" w:hAnsi="楷体" w:eastAsia="楷体" w:cs="楷体"/>
          <w:sz w:val="22"/>
          <w:szCs w:val="22"/>
        </w:rPr>
      </w:pPr>
      <w:r>
        <w:rPr>
          <w:rFonts w:hint="eastAsia" w:ascii="楷体" w:hAnsi="楷体" w:eastAsia="楷体" w:cs="楷体"/>
          <w:sz w:val="24"/>
          <w:szCs w:val="24"/>
        </w:rPr>
        <w:t>说明：国家社科项目申报条件（参考往年）：具有副高级以上（含）专业技术职称（职务）；或者具有博士学位；不具有副高级以上（含）专业技术职称（职务）或者博士学位的，可以申请青年项目，青年项目申请人的年龄不得超过35周岁；无在研国家级项目。</w:t>
      </w:r>
    </w:p>
    <w:p>
      <w:pPr>
        <w:pStyle w:val="2"/>
        <w:ind w:firstLine="4779" w:firstLineChars="1700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ind w:firstLine="4779" w:firstLineChars="1700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ind w:firstLine="4779" w:firstLineChars="17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负责人：</w:t>
      </w:r>
    </w:p>
    <w:p>
      <w:pPr>
        <w:pStyle w:val="2"/>
        <w:ind w:firstLine="4779" w:firstLineChars="1700"/>
      </w:pPr>
      <w:r>
        <w:rPr>
          <w:rFonts w:hint="eastAsia" w:ascii="宋体" w:hAnsi="宋体"/>
          <w:b/>
          <w:bCs/>
          <w:sz w:val="28"/>
          <w:szCs w:val="28"/>
        </w:rPr>
        <w:t>公  章：</w:t>
      </w:r>
    </w:p>
    <w:p>
      <w:pPr>
        <w:pStyle w:val="2"/>
        <w:wordWrap w:val="0"/>
        <w:ind w:right="70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年    月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3635"/>
      </w:tabs>
      <w:ind w:firstLine="360"/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  <w:t/>
    </w: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ZjFjYWUzNDI0YzUwY2QwZGI1ZmExOGVjN2Q1MzMifQ=="/>
  </w:docVars>
  <w:rsids>
    <w:rsidRoot w:val="00172A27"/>
    <w:rsid w:val="00172A27"/>
    <w:rsid w:val="00207A14"/>
    <w:rsid w:val="002516C1"/>
    <w:rsid w:val="002D6952"/>
    <w:rsid w:val="003C2EC6"/>
    <w:rsid w:val="003C4E4C"/>
    <w:rsid w:val="003E0E4B"/>
    <w:rsid w:val="00402DB5"/>
    <w:rsid w:val="004E0D23"/>
    <w:rsid w:val="005017ED"/>
    <w:rsid w:val="00617252"/>
    <w:rsid w:val="007151B2"/>
    <w:rsid w:val="00721F65"/>
    <w:rsid w:val="007500F9"/>
    <w:rsid w:val="008309EC"/>
    <w:rsid w:val="00866D55"/>
    <w:rsid w:val="009831B1"/>
    <w:rsid w:val="00A70A37"/>
    <w:rsid w:val="00AB2209"/>
    <w:rsid w:val="00BA67A5"/>
    <w:rsid w:val="00C457C7"/>
    <w:rsid w:val="00C53987"/>
    <w:rsid w:val="00D14BBE"/>
    <w:rsid w:val="00F26645"/>
    <w:rsid w:val="00FB1A5E"/>
    <w:rsid w:val="0320730E"/>
    <w:rsid w:val="03A84175"/>
    <w:rsid w:val="06D64DDF"/>
    <w:rsid w:val="07D37038"/>
    <w:rsid w:val="093323A4"/>
    <w:rsid w:val="12DF2269"/>
    <w:rsid w:val="23FD3AC2"/>
    <w:rsid w:val="273D2ED8"/>
    <w:rsid w:val="2EA23D2A"/>
    <w:rsid w:val="2F5B7AD8"/>
    <w:rsid w:val="307D1829"/>
    <w:rsid w:val="39E04131"/>
    <w:rsid w:val="414B02C4"/>
    <w:rsid w:val="4283718F"/>
    <w:rsid w:val="567A5EC9"/>
    <w:rsid w:val="58B92F18"/>
    <w:rsid w:val="614E6EF1"/>
    <w:rsid w:val="652E0A4C"/>
    <w:rsid w:val="6ADB4381"/>
    <w:rsid w:val="6F34735B"/>
    <w:rsid w:val="7734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theme="minorBidi"/>
      <w:color w:val="000000"/>
      <w:sz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0"/>
    <w:rPr>
      <w:rFonts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440</Words>
  <Characters>463</Characters>
  <Lines>4</Lines>
  <Paragraphs>1</Paragraphs>
  <TotalTime>3</TotalTime>
  <ScaleCrop>false</ScaleCrop>
  <LinksUpToDate>false</LinksUpToDate>
  <CharactersWithSpaces>508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2017-10-16T07:16:00Z</dcterms:created>
  <dc:creator>zy</dc:creator>
  <cp:lastModifiedBy>李鹏飞</cp:lastModifiedBy>
  <cp:lastPrinted>2018-11-21T06:25:00Z</cp:lastPrinted>
  <dcterms:modified xsi:type="dcterms:W3CDTF">2023-10-07T09:27:36Z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CAE32B7DC9E54670972C3EA0209ED7E5</vt:lpwstr>
  </property>
</Properties>
</file>