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E15068" w14:textId="37A17997" w:rsidR="009C4525" w:rsidRPr="00564EAC" w:rsidRDefault="009C4525" w:rsidP="001A618A">
      <w:pPr>
        <w:pStyle w:val="2"/>
        <w:rPr>
          <w:rFonts w:ascii="Times New Roman" w:eastAsia="仿宋" w:hAnsi="Times New Roman" w:cs="Times New Roman"/>
          <w:sz w:val="24"/>
          <w:szCs w:val="24"/>
        </w:rPr>
      </w:pPr>
      <w:bookmarkStart w:id="0" w:name="_Toc70514497"/>
      <w:r w:rsidRPr="00564EAC">
        <w:rPr>
          <w:rFonts w:ascii="Times New Roman" w:eastAsia="仿宋" w:hAnsi="Times New Roman" w:cs="Times New Roman" w:hint="eastAsia"/>
          <w:sz w:val="24"/>
          <w:szCs w:val="24"/>
        </w:rPr>
        <w:t>专著及教材</w:t>
      </w:r>
      <w:r w:rsidR="00A96CA2">
        <w:rPr>
          <w:rFonts w:ascii="Times New Roman" w:eastAsia="仿宋" w:hAnsi="Times New Roman" w:cs="Times New Roman" w:hint="eastAsia"/>
          <w:sz w:val="24"/>
          <w:szCs w:val="24"/>
        </w:rPr>
        <w:t>（近</w:t>
      </w:r>
      <w:r w:rsidR="00D13999">
        <w:rPr>
          <w:rFonts w:ascii="Times New Roman" w:eastAsia="仿宋" w:hAnsi="Times New Roman" w:cs="Times New Roman"/>
          <w:sz w:val="24"/>
          <w:szCs w:val="24"/>
        </w:rPr>
        <w:t>5</w:t>
      </w:r>
      <w:r w:rsidR="00A96CA2">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6D6F69">
        <w:rPr>
          <w:rFonts w:ascii="Times New Roman" w:eastAsia="仿宋" w:hAnsi="Times New Roman" w:cs="Times New Roman" w:hint="eastAsia"/>
          <w:sz w:val="24"/>
          <w:szCs w:val="24"/>
        </w:rPr>
        <w:t>7</w:t>
      </w:r>
      <w:r w:rsidR="006D6F69">
        <w:rPr>
          <w:rFonts w:ascii="Times New Roman" w:eastAsia="仿宋" w:hAnsi="Times New Roman" w:cs="Times New Roman" w:hint="eastAsia"/>
          <w:sz w:val="24"/>
          <w:szCs w:val="24"/>
        </w:rPr>
        <w:t>本</w:t>
      </w:r>
      <w:r w:rsidR="00A96CA2">
        <w:rPr>
          <w:rFonts w:ascii="Times New Roman" w:eastAsia="仿宋" w:hAnsi="Times New Roman" w:cs="Times New Roman" w:hint="eastAsia"/>
          <w:sz w:val="24"/>
          <w:szCs w:val="24"/>
        </w:rPr>
        <w:t>）</w:t>
      </w:r>
      <w:bookmarkEnd w:id="0"/>
    </w:p>
    <w:tbl>
      <w:tblPr>
        <w:tblStyle w:val="a9"/>
        <w:tblW w:w="0" w:type="auto"/>
        <w:jc w:val="center"/>
        <w:tblLook w:val="04A0" w:firstRow="1" w:lastRow="0" w:firstColumn="1" w:lastColumn="0" w:noHBand="0" w:noVBand="1"/>
      </w:tblPr>
      <w:tblGrid>
        <w:gridCol w:w="680"/>
        <w:gridCol w:w="1928"/>
        <w:gridCol w:w="850"/>
        <w:gridCol w:w="1077"/>
        <w:gridCol w:w="2551"/>
        <w:gridCol w:w="850"/>
      </w:tblGrid>
      <w:tr w:rsidR="00251AAA" w:rsidRPr="00DA5B8D" w14:paraId="30C3531F" w14:textId="77777777" w:rsidTr="00251AAA">
        <w:trPr>
          <w:jc w:val="center"/>
        </w:trPr>
        <w:tc>
          <w:tcPr>
            <w:tcW w:w="680" w:type="dxa"/>
            <w:vAlign w:val="center"/>
          </w:tcPr>
          <w:p w14:paraId="7142D146" w14:textId="31227D67"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序号</w:t>
            </w:r>
          </w:p>
        </w:tc>
        <w:tc>
          <w:tcPr>
            <w:tcW w:w="1928" w:type="dxa"/>
            <w:vAlign w:val="center"/>
          </w:tcPr>
          <w:p w14:paraId="2B6369BC" w14:textId="1331B7BB"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教材名称</w:t>
            </w:r>
          </w:p>
        </w:tc>
        <w:tc>
          <w:tcPr>
            <w:tcW w:w="850" w:type="dxa"/>
            <w:vAlign w:val="center"/>
          </w:tcPr>
          <w:p w14:paraId="1FDC1C27" w14:textId="75623634"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主编</w:t>
            </w:r>
          </w:p>
        </w:tc>
        <w:tc>
          <w:tcPr>
            <w:tcW w:w="1077" w:type="dxa"/>
            <w:vAlign w:val="center"/>
          </w:tcPr>
          <w:p w14:paraId="5A30C940" w14:textId="53C66EB6"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出版时间</w:t>
            </w:r>
          </w:p>
        </w:tc>
        <w:tc>
          <w:tcPr>
            <w:tcW w:w="2551" w:type="dxa"/>
            <w:vAlign w:val="center"/>
          </w:tcPr>
          <w:p w14:paraId="1CA58839" w14:textId="7E9225D6"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出版社</w:t>
            </w:r>
          </w:p>
        </w:tc>
        <w:tc>
          <w:tcPr>
            <w:tcW w:w="850" w:type="dxa"/>
            <w:vAlign w:val="center"/>
          </w:tcPr>
          <w:p w14:paraId="1567C2BC" w14:textId="47C28E42"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版次</w:t>
            </w:r>
          </w:p>
        </w:tc>
      </w:tr>
      <w:tr w:rsidR="00251AAA" w:rsidRPr="00DA5B8D" w14:paraId="1B6EF9CA" w14:textId="77777777" w:rsidTr="00251AAA">
        <w:trPr>
          <w:jc w:val="center"/>
        </w:trPr>
        <w:tc>
          <w:tcPr>
            <w:tcW w:w="680" w:type="dxa"/>
            <w:vAlign w:val="center"/>
          </w:tcPr>
          <w:p w14:paraId="50588FC5" w14:textId="11975D31"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1</w:t>
            </w:r>
          </w:p>
        </w:tc>
        <w:tc>
          <w:tcPr>
            <w:tcW w:w="1928" w:type="dxa"/>
            <w:vAlign w:val="center"/>
          </w:tcPr>
          <w:p w14:paraId="70906BA7" w14:textId="4378A577"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电路与电子技术</w:t>
            </w:r>
          </w:p>
        </w:tc>
        <w:tc>
          <w:tcPr>
            <w:tcW w:w="850" w:type="dxa"/>
            <w:vAlign w:val="center"/>
          </w:tcPr>
          <w:p w14:paraId="6F7EE5DE" w14:textId="5629B687"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吴青华</w:t>
            </w:r>
          </w:p>
        </w:tc>
        <w:tc>
          <w:tcPr>
            <w:tcW w:w="1077" w:type="dxa"/>
            <w:vAlign w:val="center"/>
          </w:tcPr>
          <w:p w14:paraId="72456DC1" w14:textId="184C8661"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hAnsi="Times New Roman" w:cs="Times New Roman"/>
              </w:rPr>
              <w:t>2017.02</w:t>
            </w:r>
          </w:p>
        </w:tc>
        <w:tc>
          <w:tcPr>
            <w:tcW w:w="2551" w:type="dxa"/>
            <w:vAlign w:val="center"/>
          </w:tcPr>
          <w:p w14:paraId="6C908BE8" w14:textId="5059345A"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中国电力出版社</w:t>
            </w:r>
          </w:p>
        </w:tc>
        <w:tc>
          <w:tcPr>
            <w:tcW w:w="850" w:type="dxa"/>
            <w:vAlign w:val="center"/>
          </w:tcPr>
          <w:p w14:paraId="00543ACC" w14:textId="655AF0EE"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rPr>
              <w:t>第</w:t>
            </w:r>
            <w:r w:rsidRPr="00DA5B8D">
              <w:rPr>
                <w:rFonts w:ascii="Times New Roman" w:eastAsia="仿宋" w:hAnsi="Times New Roman" w:cs="Times New Roman"/>
              </w:rPr>
              <w:t>1</w:t>
            </w:r>
            <w:r w:rsidRPr="00DA5B8D">
              <w:rPr>
                <w:rFonts w:ascii="Times New Roman" w:eastAsia="仿宋" w:hAnsi="Times New Roman" w:cs="Times New Roman"/>
              </w:rPr>
              <w:t>版</w:t>
            </w:r>
          </w:p>
        </w:tc>
      </w:tr>
      <w:tr w:rsidR="00251AAA" w:rsidRPr="00DA5B8D" w14:paraId="5D3AD5B1" w14:textId="77777777" w:rsidTr="00251AAA">
        <w:trPr>
          <w:jc w:val="center"/>
        </w:trPr>
        <w:tc>
          <w:tcPr>
            <w:tcW w:w="680" w:type="dxa"/>
            <w:vAlign w:val="center"/>
          </w:tcPr>
          <w:p w14:paraId="0B718DC8" w14:textId="76DEE163"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2</w:t>
            </w:r>
          </w:p>
        </w:tc>
        <w:tc>
          <w:tcPr>
            <w:tcW w:w="1928" w:type="dxa"/>
            <w:vAlign w:val="center"/>
          </w:tcPr>
          <w:p w14:paraId="1E58EB81" w14:textId="0670950F"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电工与电子技术实验教程</w:t>
            </w:r>
          </w:p>
        </w:tc>
        <w:tc>
          <w:tcPr>
            <w:tcW w:w="850" w:type="dxa"/>
            <w:vAlign w:val="center"/>
          </w:tcPr>
          <w:p w14:paraId="544F7008" w14:textId="194C4F6F"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张廷锋</w:t>
            </w:r>
          </w:p>
        </w:tc>
        <w:tc>
          <w:tcPr>
            <w:tcW w:w="1077" w:type="dxa"/>
            <w:vAlign w:val="center"/>
          </w:tcPr>
          <w:p w14:paraId="0689B748" w14:textId="4ACBE2FF"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hAnsi="Times New Roman" w:cs="Times New Roman"/>
              </w:rPr>
              <w:t>2018.07</w:t>
            </w:r>
          </w:p>
        </w:tc>
        <w:tc>
          <w:tcPr>
            <w:tcW w:w="2551" w:type="dxa"/>
            <w:vAlign w:val="center"/>
          </w:tcPr>
          <w:p w14:paraId="6C48E67F" w14:textId="093A3AC3"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中国电力出版社</w:t>
            </w:r>
          </w:p>
        </w:tc>
        <w:tc>
          <w:tcPr>
            <w:tcW w:w="850" w:type="dxa"/>
            <w:vAlign w:val="center"/>
          </w:tcPr>
          <w:p w14:paraId="43BF8FD2" w14:textId="6CD9C05C"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rPr>
              <w:t>第</w:t>
            </w:r>
            <w:r w:rsidRPr="00DA5B8D">
              <w:rPr>
                <w:rFonts w:ascii="Times New Roman" w:eastAsia="仿宋" w:hAnsi="Times New Roman" w:cs="Times New Roman"/>
              </w:rPr>
              <w:t>1</w:t>
            </w:r>
            <w:r w:rsidRPr="00DA5B8D">
              <w:rPr>
                <w:rFonts w:ascii="Times New Roman" w:eastAsia="仿宋" w:hAnsi="Times New Roman" w:cs="Times New Roman"/>
              </w:rPr>
              <w:t>版</w:t>
            </w:r>
          </w:p>
        </w:tc>
      </w:tr>
      <w:tr w:rsidR="00251AAA" w:rsidRPr="00DA5B8D" w14:paraId="2AB9EA65" w14:textId="77777777" w:rsidTr="00251AAA">
        <w:trPr>
          <w:jc w:val="center"/>
        </w:trPr>
        <w:tc>
          <w:tcPr>
            <w:tcW w:w="680" w:type="dxa"/>
            <w:vAlign w:val="center"/>
          </w:tcPr>
          <w:p w14:paraId="3524E1A9" w14:textId="5F7982D5"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3</w:t>
            </w:r>
          </w:p>
        </w:tc>
        <w:tc>
          <w:tcPr>
            <w:tcW w:w="1928" w:type="dxa"/>
            <w:vAlign w:val="center"/>
          </w:tcPr>
          <w:p w14:paraId="62F1DB9F" w14:textId="28131739"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电工电子技术实践教程</w:t>
            </w:r>
          </w:p>
        </w:tc>
        <w:tc>
          <w:tcPr>
            <w:tcW w:w="850" w:type="dxa"/>
            <w:vAlign w:val="center"/>
          </w:tcPr>
          <w:p w14:paraId="64EFAFC5" w14:textId="77777777" w:rsidR="00251AAA" w:rsidRDefault="00DA5B8D" w:rsidP="00251AAA">
            <w:pPr>
              <w:spacing w:line="360" w:lineRule="exact"/>
              <w:jc w:val="center"/>
              <w:rPr>
                <w:rFonts w:ascii="仿宋" w:eastAsia="仿宋" w:hAnsi="仿宋"/>
              </w:rPr>
            </w:pPr>
            <w:r w:rsidRPr="00DA5B8D">
              <w:rPr>
                <w:rFonts w:ascii="仿宋" w:eastAsia="仿宋" w:hAnsi="仿宋" w:hint="eastAsia"/>
              </w:rPr>
              <w:t>莫文贞</w:t>
            </w:r>
          </w:p>
          <w:p w14:paraId="73834AAF" w14:textId="0CEC6BC9" w:rsidR="00DA5B8D" w:rsidRPr="00DA5B8D" w:rsidRDefault="00DA5B8D" w:rsidP="00251AAA">
            <w:pPr>
              <w:spacing w:line="360" w:lineRule="exact"/>
              <w:jc w:val="center"/>
              <w:rPr>
                <w:rFonts w:ascii="仿宋" w:eastAsia="仿宋" w:hAnsi="仿宋" w:cs="Times New Roman"/>
                <w:szCs w:val="21"/>
              </w:rPr>
            </w:pPr>
            <w:proofErr w:type="gramStart"/>
            <w:r w:rsidRPr="00DA5B8D">
              <w:rPr>
                <w:rFonts w:ascii="仿宋" w:eastAsia="仿宋" w:hAnsi="仿宋" w:hint="eastAsia"/>
              </w:rPr>
              <w:t>余艳青</w:t>
            </w:r>
            <w:proofErr w:type="gramEnd"/>
          </w:p>
        </w:tc>
        <w:tc>
          <w:tcPr>
            <w:tcW w:w="1077" w:type="dxa"/>
            <w:vAlign w:val="center"/>
          </w:tcPr>
          <w:p w14:paraId="0ED5194F" w14:textId="0AD02D7A"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hAnsi="Times New Roman" w:cs="Times New Roman"/>
              </w:rPr>
              <w:t>2019.07</w:t>
            </w:r>
          </w:p>
        </w:tc>
        <w:tc>
          <w:tcPr>
            <w:tcW w:w="2551" w:type="dxa"/>
            <w:vAlign w:val="center"/>
          </w:tcPr>
          <w:p w14:paraId="20389762" w14:textId="19ED0B0E"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西安电子科技大学出版社</w:t>
            </w:r>
          </w:p>
        </w:tc>
        <w:tc>
          <w:tcPr>
            <w:tcW w:w="850" w:type="dxa"/>
            <w:vAlign w:val="center"/>
          </w:tcPr>
          <w:p w14:paraId="36146078" w14:textId="78B58AD2"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rPr>
              <w:t>第</w:t>
            </w:r>
            <w:r w:rsidRPr="00DA5B8D">
              <w:rPr>
                <w:rFonts w:ascii="Times New Roman" w:eastAsia="仿宋" w:hAnsi="Times New Roman" w:cs="Times New Roman"/>
              </w:rPr>
              <w:t>1</w:t>
            </w:r>
            <w:r w:rsidRPr="00DA5B8D">
              <w:rPr>
                <w:rFonts w:ascii="Times New Roman" w:eastAsia="仿宋" w:hAnsi="Times New Roman" w:cs="Times New Roman"/>
              </w:rPr>
              <w:t>版</w:t>
            </w:r>
          </w:p>
        </w:tc>
      </w:tr>
      <w:tr w:rsidR="00251AAA" w:rsidRPr="00DA5B8D" w14:paraId="396F2A3A" w14:textId="77777777" w:rsidTr="00251AAA">
        <w:trPr>
          <w:jc w:val="center"/>
        </w:trPr>
        <w:tc>
          <w:tcPr>
            <w:tcW w:w="680" w:type="dxa"/>
            <w:vAlign w:val="center"/>
          </w:tcPr>
          <w:p w14:paraId="3961DF10" w14:textId="539D068F"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4</w:t>
            </w:r>
          </w:p>
        </w:tc>
        <w:tc>
          <w:tcPr>
            <w:tcW w:w="1928" w:type="dxa"/>
            <w:vAlign w:val="center"/>
          </w:tcPr>
          <w:p w14:paraId="7AB72F64" w14:textId="7F6EB713"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szCs w:val="21"/>
              </w:rPr>
              <w:t>电网安全经济运行</w:t>
            </w:r>
            <w:r w:rsidRPr="00DA5B8D">
              <w:rPr>
                <w:rFonts w:ascii="Times New Roman" w:eastAsia="仿宋" w:hAnsi="Times New Roman" w:cs="Times New Roman"/>
                <w:szCs w:val="21"/>
              </w:rPr>
              <w:t>-</w:t>
            </w:r>
            <w:r w:rsidRPr="00DA5B8D">
              <w:rPr>
                <w:rFonts w:ascii="Times New Roman" w:eastAsia="仿宋" w:hAnsi="Times New Roman" w:cs="Times New Roman"/>
                <w:szCs w:val="21"/>
              </w:rPr>
              <w:t>理论与技术</w:t>
            </w:r>
          </w:p>
        </w:tc>
        <w:tc>
          <w:tcPr>
            <w:tcW w:w="850" w:type="dxa"/>
            <w:vAlign w:val="center"/>
          </w:tcPr>
          <w:p w14:paraId="60A21393" w14:textId="73A2F2A9"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朱继忠</w:t>
            </w:r>
          </w:p>
        </w:tc>
        <w:tc>
          <w:tcPr>
            <w:tcW w:w="1077" w:type="dxa"/>
            <w:vAlign w:val="center"/>
          </w:tcPr>
          <w:p w14:paraId="44D5DF2B" w14:textId="6F6D56D1"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hAnsi="Times New Roman" w:cs="Times New Roman"/>
              </w:rPr>
              <w:t>2018.09</w:t>
            </w:r>
          </w:p>
        </w:tc>
        <w:tc>
          <w:tcPr>
            <w:tcW w:w="2551" w:type="dxa"/>
            <w:vAlign w:val="center"/>
          </w:tcPr>
          <w:p w14:paraId="5BDF5C9F" w14:textId="35CDE51D"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中国电力出版社</w:t>
            </w:r>
          </w:p>
        </w:tc>
        <w:tc>
          <w:tcPr>
            <w:tcW w:w="850" w:type="dxa"/>
            <w:vAlign w:val="center"/>
          </w:tcPr>
          <w:p w14:paraId="22F11E19" w14:textId="679B8ECD"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rPr>
              <w:t>第</w:t>
            </w:r>
            <w:r w:rsidRPr="00DA5B8D">
              <w:rPr>
                <w:rFonts w:ascii="Times New Roman" w:eastAsia="仿宋" w:hAnsi="Times New Roman" w:cs="Times New Roman"/>
              </w:rPr>
              <w:t>1</w:t>
            </w:r>
            <w:r w:rsidRPr="00DA5B8D">
              <w:rPr>
                <w:rFonts w:ascii="Times New Roman" w:eastAsia="仿宋" w:hAnsi="Times New Roman" w:cs="Times New Roman"/>
              </w:rPr>
              <w:t>版</w:t>
            </w:r>
          </w:p>
        </w:tc>
      </w:tr>
      <w:tr w:rsidR="00251AAA" w:rsidRPr="00DA5B8D" w14:paraId="7978C0CB" w14:textId="77777777" w:rsidTr="00251AAA">
        <w:trPr>
          <w:jc w:val="center"/>
        </w:trPr>
        <w:tc>
          <w:tcPr>
            <w:tcW w:w="680" w:type="dxa"/>
            <w:vAlign w:val="center"/>
          </w:tcPr>
          <w:p w14:paraId="234F4F4C" w14:textId="7B00DD1C" w:rsidR="00DA5B8D" w:rsidRPr="00DA5B8D" w:rsidRDefault="001440AA" w:rsidP="00251AAA">
            <w:pPr>
              <w:spacing w:line="360" w:lineRule="exact"/>
              <w:jc w:val="center"/>
              <w:rPr>
                <w:rFonts w:ascii="Times New Roman" w:eastAsia="仿宋" w:hAnsi="Times New Roman" w:cs="Times New Roman"/>
                <w:szCs w:val="21"/>
              </w:rPr>
            </w:pPr>
            <w:r>
              <w:rPr>
                <w:rFonts w:ascii="Times New Roman" w:eastAsia="仿宋" w:hAnsi="Times New Roman" w:cs="Times New Roman"/>
                <w:szCs w:val="21"/>
              </w:rPr>
              <w:t>5</w:t>
            </w:r>
          </w:p>
        </w:tc>
        <w:tc>
          <w:tcPr>
            <w:tcW w:w="1928" w:type="dxa"/>
            <w:vAlign w:val="center"/>
          </w:tcPr>
          <w:p w14:paraId="34A1E9C8" w14:textId="2DFD80C8"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color w:val="000000"/>
                <w:szCs w:val="21"/>
              </w:rPr>
              <w:t>电力电子学基础</w:t>
            </w:r>
          </w:p>
        </w:tc>
        <w:tc>
          <w:tcPr>
            <w:tcW w:w="850" w:type="dxa"/>
            <w:vAlign w:val="center"/>
          </w:tcPr>
          <w:p w14:paraId="0558B66C" w14:textId="77777777" w:rsidR="00251AAA" w:rsidRDefault="00DA5B8D" w:rsidP="00251AAA">
            <w:pPr>
              <w:spacing w:line="360" w:lineRule="exact"/>
              <w:jc w:val="center"/>
              <w:rPr>
                <w:rFonts w:ascii="仿宋" w:eastAsia="仿宋" w:hAnsi="仿宋"/>
              </w:rPr>
            </w:pPr>
            <w:r w:rsidRPr="00DA5B8D">
              <w:rPr>
                <w:rFonts w:ascii="仿宋" w:eastAsia="仿宋" w:hAnsi="仿宋" w:hint="eastAsia"/>
              </w:rPr>
              <w:t>张波</w:t>
            </w:r>
          </w:p>
          <w:p w14:paraId="429268F6" w14:textId="0C7F291B"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丘东元</w:t>
            </w:r>
          </w:p>
        </w:tc>
        <w:tc>
          <w:tcPr>
            <w:tcW w:w="1077" w:type="dxa"/>
            <w:vAlign w:val="center"/>
          </w:tcPr>
          <w:p w14:paraId="05D16DE7" w14:textId="4FEFA984"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hAnsi="Times New Roman" w:cs="Times New Roman"/>
              </w:rPr>
              <w:t>2020</w:t>
            </w:r>
          </w:p>
        </w:tc>
        <w:tc>
          <w:tcPr>
            <w:tcW w:w="2551" w:type="dxa"/>
            <w:vAlign w:val="center"/>
          </w:tcPr>
          <w:p w14:paraId="4E71E3CD" w14:textId="687D5016"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机械工业出版社</w:t>
            </w:r>
          </w:p>
        </w:tc>
        <w:tc>
          <w:tcPr>
            <w:tcW w:w="850" w:type="dxa"/>
            <w:vAlign w:val="center"/>
          </w:tcPr>
          <w:p w14:paraId="023D01BF" w14:textId="298F3435"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rPr>
              <w:t>第</w:t>
            </w:r>
            <w:r w:rsidRPr="00DA5B8D">
              <w:rPr>
                <w:rFonts w:ascii="Times New Roman" w:eastAsia="仿宋" w:hAnsi="Times New Roman" w:cs="Times New Roman"/>
              </w:rPr>
              <w:t>1</w:t>
            </w:r>
            <w:r w:rsidRPr="00DA5B8D">
              <w:rPr>
                <w:rFonts w:ascii="Times New Roman" w:eastAsia="仿宋" w:hAnsi="Times New Roman" w:cs="Times New Roman"/>
              </w:rPr>
              <w:t>版</w:t>
            </w:r>
          </w:p>
        </w:tc>
      </w:tr>
      <w:tr w:rsidR="00A96CA2" w:rsidRPr="00DA5B8D" w14:paraId="4373CFB4" w14:textId="77777777" w:rsidTr="00251AAA">
        <w:trPr>
          <w:jc w:val="center"/>
        </w:trPr>
        <w:tc>
          <w:tcPr>
            <w:tcW w:w="680" w:type="dxa"/>
            <w:vAlign w:val="center"/>
          </w:tcPr>
          <w:p w14:paraId="557469F6" w14:textId="16974F51" w:rsidR="00A96CA2" w:rsidRPr="00DA5B8D" w:rsidRDefault="001440AA" w:rsidP="00251AAA">
            <w:pPr>
              <w:spacing w:line="360" w:lineRule="exact"/>
              <w:jc w:val="center"/>
              <w:rPr>
                <w:rFonts w:ascii="Times New Roman" w:eastAsia="仿宋" w:hAnsi="Times New Roman" w:cs="Times New Roman"/>
                <w:szCs w:val="21"/>
              </w:rPr>
            </w:pPr>
            <w:r>
              <w:rPr>
                <w:rFonts w:ascii="Times New Roman" w:eastAsia="仿宋" w:hAnsi="Times New Roman" w:cs="Times New Roman"/>
                <w:szCs w:val="21"/>
              </w:rPr>
              <w:t>6</w:t>
            </w:r>
          </w:p>
        </w:tc>
        <w:tc>
          <w:tcPr>
            <w:tcW w:w="1928" w:type="dxa"/>
            <w:vAlign w:val="center"/>
          </w:tcPr>
          <w:p w14:paraId="6E11D95B" w14:textId="45CE5791" w:rsidR="00A96CA2" w:rsidRPr="00DA5B8D" w:rsidRDefault="00A96CA2" w:rsidP="00251AAA">
            <w:pPr>
              <w:spacing w:line="360" w:lineRule="exact"/>
              <w:jc w:val="center"/>
              <w:rPr>
                <w:rFonts w:ascii="Times New Roman" w:eastAsia="仿宋" w:hAnsi="Times New Roman" w:cs="Times New Roman"/>
                <w:color w:val="000000"/>
                <w:szCs w:val="21"/>
              </w:rPr>
            </w:pPr>
            <w:r>
              <w:rPr>
                <w:rFonts w:ascii="Times New Roman" w:eastAsia="仿宋" w:hAnsi="Times New Roman" w:cs="Times New Roman" w:hint="eastAsia"/>
                <w:color w:val="000000"/>
                <w:szCs w:val="21"/>
              </w:rPr>
              <w:t>智能发电控制</w:t>
            </w:r>
          </w:p>
        </w:tc>
        <w:tc>
          <w:tcPr>
            <w:tcW w:w="850" w:type="dxa"/>
            <w:vAlign w:val="center"/>
          </w:tcPr>
          <w:p w14:paraId="3DCC73D7" w14:textId="18022DA5" w:rsidR="00A96CA2" w:rsidRPr="00DA5B8D" w:rsidRDefault="00A96CA2" w:rsidP="00251AAA">
            <w:pPr>
              <w:spacing w:line="360" w:lineRule="exact"/>
              <w:jc w:val="center"/>
              <w:rPr>
                <w:rFonts w:ascii="仿宋" w:eastAsia="仿宋" w:hAnsi="仿宋"/>
              </w:rPr>
            </w:pPr>
            <w:proofErr w:type="gramStart"/>
            <w:r>
              <w:rPr>
                <w:rFonts w:ascii="仿宋" w:eastAsia="仿宋" w:hAnsi="仿宋" w:hint="eastAsia"/>
              </w:rPr>
              <w:t>余涛</w:t>
            </w:r>
            <w:proofErr w:type="gramEnd"/>
          </w:p>
        </w:tc>
        <w:tc>
          <w:tcPr>
            <w:tcW w:w="1077" w:type="dxa"/>
            <w:vAlign w:val="center"/>
          </w:tcPr>
          <w:p w14:paraId="6784DBA4" w14:textId="103FEC29" w:rsidR="00A96CA2" w:rsidRPr="00DA5B8D" w:rsidRDefault="00A96CA2" w:rsidP="00251AAA">
            <w:pPr>
              <w:spacing w:line="360" w:lineRule="exact"/>
              <w:jc w:val="center"/>
              <w:rPr>
                <w:rFonts w:ascii="Times New Roman" w:hAnsi="Times New Roman" w:cs="Times New Roman"/>
              </w:rPr>
            </w:pPr>
            <w:r>
              <w:rPr>
                <w:rFonts w:ascii="Times New Roman" w:hAnsi="Times New Roman" w:cs="Times New Roman" w:hint="eastAsia"/>
              </w:rPr>
              <w:t>2</w:t>
            </w:r>
            <w:r>
              <w:rPr>
                <w:rFonts w:ascii="Times New Roman" w:hAnsi="Times New Roman" w:cs="Times New Roman"/>
              </w:rPr>
              <w:t>019.01</w:t>
            </w:r>
          </w:p>
        </w:tc>
        <w:tc>
          <w:tcPr>
            <w:tcW w:w="2551" w:type="dxa"/>
            <w:vAlign w:val="center"/>
          </w:tcPr>
          <w:p w14:paraId="6EEB08ED" w14:textId="2955B1AF" w:rsidR="00A96CA2" w:rsidRPr="00DA5B8D" w:rsidRDefault="00A96CA2" w:rsidP="00251AAA">
            <w:pPr>
              <w:spacing w:line="360" w:lineRule="exact"/>
              <w:jc w:val="center"/>
              <w:rPr>
                <w:rFonts w:ascii="仿宋" w:eastAsia="仿宋" w:hAnsi="仿宋"/>
              </w:rPr>
            </w:pPr>
            <w:r>
              <w:rPr>
                <w:rFonts w:ascii="仿宋" w:eastAsia="仿宋" w:hAnsi="仿宋" w:hint="eastAsia"/>
              </w:rPr>
              <w:t>科学出版社</w:t>
            </w:r>
          </w:p>
        </w:tc>
        <w:tc>
          <w:tcPr>
            <w:tcW w:w="850" w:type="dxa"/>
            <w:vAlign w:val="center"/>
          </w:tcPr>
          <w:p w14:paraId="49C270F2" w14:textId="2B660EF4" w:rsidR="00A96CA2" w:rsidRPr="00DA5B8D" w:rsidRDefault="00A96CA2" w:rsidP="00251AAA">
            <w:pPr>
              <w:spacing w:line="360" w:lineRule="exact"/>
              <w:jc w:val="center"/>
              <w:rPr>
                <w:rFonts w:ascii="Times New Roman" w:eastAsia="仿宋" w:hAnsi="Times New Roman" w:cs="Times New Roman"/>
              </w:rPr>
            </w:pPr>
            <w:r>
              <w:rPr>
                <w:rFonts w:ascii="Times New Roman" w:eastAsia="仿宋" w:hAnsi="Times New Roman" w:cs="Times New Roman" w:hint="eastAsia"/>
              </w:rPr>
              <w:t>第</w:t>
            </w:r>
            <w:r>
              <w:rPr>
                <w:rFonts w:ascii="Times New Roman" w:eastAsia="仿宋" w:hAnsi="Times New Roman" w:cs="Times New Roman" w:hint="eastAsia"/>
              </w:rPr>
              <w:t>1</w:t>
            </w:r>
            <w:r>
              <w:rPr>
                <w:rFonts w:ascii="Times New Roman" w:eastAsia="仿宋" w:hAnsi="Times New Roman" w:cs="Times New Roman" w:hint="eastAsia"/>
              </w:rPr>
              <w:t>版</w:t>
            </w:r>
          </w:p>
        </w:tc>
      </w:tr>
      <w:tr w:rsidR="00251AAA" w:rsidRPr="00DA5B8D" w14:paraId="0031650A" w14:textId="77777777" w:rsidTr="00251AAA">
        <w:trPr>
          <w:jc w:val="center"/>
        </w:trPr>
        <w:tc>
          <w:tcPr>
            <w:tcW w:w="680" w:type="dxa"/>
            <w:vAlign w:val="center"/>
          </w:tcPr>
          <w:p w14:paraId="417AF56A" w14:textId="0A8001E6" w:rsidR="00DA5B8D" w:rsidRPr="00DA5B8D" w:rsidRDefault="001440AA" w:rsidP="00251AAA">
            <w:pPr>
              <w:spacing w:line="360" w:lineRule="exact"/>
              <w:jc w:val="center"/>
              <w:rPr>
                <w:rFonts w:ascii="Times New Roman" w:eastAsia="仿宋" w:hAnsi="Times New Roman" w:cs="Times New Roman"/>
                <w:szCs w:val="21"/>
              </w:rPr>
            </w:pPr>
            <w:r>
              <w:rPr>
                <w:rFonts w:ascii="Times New Roman" w:eastAsia="仿宋" w:hAnsi="Times New Roman" w:cs="Times New Roman"/>
                <w:szCs w:val="21"/>
              </w:rPr>
              <w:t>7</w:t>
            </w:r>
          </w:p>
        </w:tc>
        <w:tc>
          <w:tcPr>
            <w:tcW w:w="1928" w:type="dxa"/>
            <w:vAlign w:val="center"/>
          </w:tcPr>
          <w:p w14:paraId="2525C42B" w14:textId="37BE88BB" w:rsidR="00DA5B8D" w:rsidRPr="00DA5B8D" w:rsidRDefault="00DA5B8D" w:rsidP="00251AAA">
            <w:pPr>
              <w:spacing w:line="360" w:lineRule="exact"/>
              <w:jc w:val="center"/>
              <w:rPr>
                <w:rFonts w:ascii="Times New Roman" w:eastAsia="仿宋" w:hAnsi="Times New Roman" w:cs="Times New Roman"/>
                <w:szCs w:val="21"/>
              </w:rPr>
            </w:pPr>
            <w:r w:rsidRPr="00DA5B8D">
              <w:rPr>
                <w:rFonts w:ascii="Times New Roman" w:eastAsia="仿宋" w:hAnsi="Times New Roman" w:cs="Times New Roman"/>
                <w:color w:val="000000"/>
                <w:szCs w:val="21"/>
              </w:rPr>
              <w:t>电力经济与管理导论</w:t>
            </w:r>
            <w:r w:rsidR="00251AAA">
              <w:rPr>
                <w:rStyle w:val="ac"/>
                <w:rFonts w:ascii="Times New Roman" w:eastAsia="仿宋" w:hAnsi="Times New Roman" w:cs="Times New Roman"/>
                <w:color w:val="000000"/>
                <w:szCs w:val="21"/>
              </w:rPr>
              <w:footnoteReference w:id="1"/>
            </w:r>
          </w:p>
        </w:tc>
        <w:tc>
          <w:tcPr>
            <w:tcW w:w="850" w:type="dxa"/>
            <w:vAlign w:val="center"/>
          </w:tcPr>
          <w:p w14:paraId="34E3653C" w14:textId="4D84C3ED"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陈皓勇</w:t>
            </w:r>
          </w:p>
        </w:tc>
        <w:tc>
          <w:tcPr>
            <w:tcW w:w="1077" w:type="dxa"/>
            <w:vAlign w:val="center"/>
          </w:tcPr>
          <w:p w14:paraId="12AF90CE" w14:textId="00C04022" w:rsidR="00DA5B8D" w:rsidRPr="00DA5B8D" w:rsidRDefault="004945DD" w:rsidP="00251AAA">
            <w:pPr>
              <w:spacing w:line="360" w:lineRule="exact"/>
              <w:jc w:val="center"/>
              <w:rPr>
                <w:rFonts w:ascii="Times New Roman" w:eastAsia="仿宋" w:hAnsi="Times New Roman" w:cs="Times New Roman"/>
                <w:szCs w:val="21"/>
              </w:rPr>
            </w:pPr>
            <w:r>
              <w:rPr>
                <w:rFonts w:ascii="Times New Roman" w:eastAsia="仿宋" w:hAnsi="Times New Roman" w:cs="Times New Roman" w:hint="eastAsia"/>
                <w:szCs w:val="21"/>
              </w:rPr>
              <w:t>待出版</w:t>
            </w:r>
          </w:p>
        </w:tc>
        <w:tc>
          <w:tcPr>
            <w:tcW w:w="2551" w:type="dxa"/>
            <w:vAlign w:val="center"/>
          </w:tcPr>
          <w:p w14:paraId="7452F8CA" w14:textId="2A76486A" w:rsidR="00DA5B8D" w:rsidRPr="00DA5B8D" w:rsidRDefault="00DA5B8D" w:rsidP="00251AAA">
            <w:pPr>
              <w:spacing w:line="360" w:lineRule="exact"/>
              <w:jc w:val="center"/>
              <w:rPr>
                <w:rFonts w:ascii="仿宋" w:eastAsia="仿宋" w:hAnsi="仿宋" w:cs="Times New Roman"/>
                <w:szCs w:val="21"/>
              </w:rPr>
            </w:pPr>
            <w:r w:rsidRPr="00DA5B8D">
              <w:rPr>
                <w:rFonts w:ascii="仿宋" w:eastAsia="仿宋" w:hAnsi="仿宋" w:hint="eastAsia"/>
              </w:rPr>
              <w:t>中国电力出版社</w:t>
            </w:r>
          </w:p>
        </w:tc>
        <w:tc>
          <w:tcPr>
            <w:tcW w:w="850" w:type="dxa"/>
            <w:vAlign w:val="center"/>
          </w:tcPr>
          <w:p w14:paraId="2E1F41F0" w14:textId="77777777" w:rsidR="00DA5B8D" w:rsidRPr="00DA5B8D" w:rsidRDefault="00DA5B8D" w:rsidP="00251AAA">
            <w:pPr>
              <w:spacing w:line="360" w:lineRule="exact"/>
              <w:jc w:val="center"/>
              <w:rPr>
                <w:rFonts w:ascii="Times New Roman" w:eastAsia="仿宋" w:hAnsi="Times New Roman" w:cs="Times New Roman"/>
                <w:szCs w:val="21"/>
              </w:rPr>
            </w:pPr>
          </w:p>
        </w:tc>
      </w:tr>
    </w:tbl>
    <w:p w14:paraId="08EA09B4" w14:textId="77777777" w:rsidR="000F184C" w:rsidRDefault="000F184C" w:rsidP="000F184C">
      <w:pPr>
        <w:pStyle w:val="2"/>
        <w:rPr>
          <w:rFonts w:ascii="Times New Roman" w:eastAsia="仿宋" w:hAnsi="Times New Roman" w:cs="Times New Roman"/>
          <w:sz w:val="24"/>
          <w:szCs w:val="24"/>
        </w:rPr>
        <w:sectPr w:rsidR="000F184C" w:rsidSect="00B92402">
          <w:footerReference w:type="default" r:id="rId8"/>
          <w:pgSz w:w="11906" w:h="16838"/>
          <w:pgMar w:top="1440" w:right="1800" w:bottom="1440" w:left="1800" w:header="851" w:footer="992" w:gutter="0"/>
          <w:cols w:space="425"/>
          <w:docGrid w:type="lines" w:linePitch="312"/>
        </w:sectPr>
      </w:pPr>
    </w:p>
    <w:p w14:paraId="04E5DC82" w14:textId="68443E1B" w:rsidR="009C4525" w:rsidRPr="00564EAC" w:rsidRDefault="00CC62D0" w:rsidP="00E8577D">
      <w:pPr>
        <w:pStyle w:val="2"/>
        <w:rPr>
          <w:rFonts w:ascii="Times New Roman" w:eastAsia="仿宋" w:hAnsi="Times New Roman" w:cs="Times New Roman"/>
          <w:sz w:val="24"/>
          <w:szCs w:val="24"/>
        </w:rPr>
      </w:pPr>
      <w:bookmarkStart w:id="1" w:name="_Toc70514498"/>
      <w:r>
        <w:rPr>
          <w:rFonts w:ascii="Times New Roman" w:eastAsia="仿宋" w:hAnsi="Times New Roman" w:cs="Times New Roman" w:hint="eastAsia"/>
          <w:sz w:val="24"/>
          <w:szCs w:val="24"/>
        </w:rPr>
        <w:lastRenderedPageBreak/>
        <w:t>省级以上</w:t>
      </w:r>
      <w:r w:rsidR="009C4525" w:rsidRPr="00564EAC">
        <w:rPr>
          <w:rFonts w:ascii="Times New Roman" w:eastAsia="仿宋" w:hAnsi="Times New Roman" w:cs="Times New Roman" w:hint="eastAsia"/>
          <w:sz w:val="24"/>
          <w:szCs w:val="24"/>
        </w:rPr>
        <w:t>教学研究项目</w:t>
      </w:r>
      <w:r w:rsidRPr="0009042F">
        <w:rPr>
          <w:rFonts w:ascii="Times New Roman" w:eastAsia="仿宋" w:hAnsi="Times New Roman" w:cs="Times New Roman" w:hint="eastAsia"/>
          <w:sz w:val="24"/>
          <w:szCs w:val="24"/>
        </w:rPr>
        <w:t>（</w:t>
      </w:r>
      <w:r w:rsidR="00D13999" w:rsidRPr="0009042F">
        <w:rPr>
          <w:rFonts w:ascii="Times New Roman" w:eastAsia="仿宋" w:hAnsi="Times New Roman" w:cs="Times New Roman" w:hint="eastAsia"/>
          <w:sz w:val="24"/>
          <w:szCs w:val="24"/>
        </w:rPr>
        <w:t>近</w:t>
      </w:r>
      <w:r w:rsidR="00D13999" w:rsidRPr="0009042F">
        <w:rPr>
          <w:rFonts w:ascii="Times New Roman" w:eastAsia="仿宋" w:hAnsi="Times New Roman" w:cs="Times New Roman" w:hint="eastAsia"/>
          <w:sz w:val="24"/>
          <w:szCs w:val="24"/>
        </w:rPr>
        <w:t>5</w:t>
      </w:r>
      <w:r w:rsidR="00D13999" w:rsidRPr="0009042F">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6D6F69">
        <w:rPr>
          <w:rFonts w:ascii="Times New Roman" w:eastAsia="仿宋" w:hAnsi="Times New Roman" w:cs="Times New Roman" w:hint="eastAsia"/>
          <w:sz w:val="24"/>
          <w:szCs w:val="24"/>
        </w:rPr>
        <w:t>1</w:t>
      </w:r>
      <w:r w:rsidR="000E1130">
        <w:rPr>
          <w:rFonts w:ascii="Times New Roman" w:eastAsia="仿宋" w:hAnsi="Times New Roman" w:cs="Times New Roman"/>
          <w:sz w:val="24"/>
          <w:szCs w:val="24"/>
        </w:rPr>
        <w:t>3</w:t>
      </w:r>
      <w:r w:rsidR="006D6F69">
        <w:rPr>
          <w:rFonts w:ascii="Times New Roman" w:eastAsia="仿宋" w:hAnsi="Times New Roman" w:cs="Times New Roman" w:hint="eastAsia"/>
          <w:sz w:val="24"/>
          <w:szCs w:val="24"/>
        </w:rPr>
        <w:t>项</w:t>
      </w:r>
      <w:r w:rsidRPr="0009042F">
        <w:rPr>
          <w:rFonts w:ascii="Times New Roman" w:eastAsia="仿宋" w:hAnsi="Times New Roman" w:cs="Times New Roman" w:hint="eastAsia"/>
          <w:sz w:val="24"/>
          <w:szCs w:val="24"/>
        </w:rPr>
        <w:t>）</w:t>
      </w:r>
      <w:bookmarkEnd w:id="1"/>
    </w:p>
    <w:tbl>
      <w:tblPr>
        <w:tblStyle w:val="a9"/>
        <w:tblW w:w="0" w:type="auto"/>
        <w:jc w:val="center"/>
        <w:tblLook w:val="04A0" w:firstRow="1" w:lastRow="0" w:firstColumn="1" w:lastColumn="0" w:noHBand="0" w:noVBand="1"/>
      </w:tblPr>
      <w:tblGrid>
        <w:gridCol w:w="680"/>
        <w:gridCol w:w="2835"/>
        <w:gridCol w:w="3628"/>
        <w:gridCol w:w="850"/>
      </w:tblGrid>
      <w:tr w:rsidR="00220355" w:rsidRPr="00220355" w14:paraId="313ACD32" w14:textId="77777777" w:rsidTr="00220355">
        <w:trPr>
          <w:cantSplit/>
          <w:tblHeader/>
          <w:jc w:val="center"/>
        </w:trPr>
        <w:tc>
          <w:tcPr>
            <w:tcW w:w="680" w:type="dxa"/>
            <w:vAlign w:val="center"/>
          </w:tcPr>
          <w:p w14:paraId="5BE41C9E" w14:textId="4FAE202C" w:rsidR="00220355" w:rsidRPr="00220355" w:rsidRDefault="00220355" w:rsidP="002203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序号</w:t>
            </w:r>
          </w:p>
        </w:tc>
        <w:tc>
          <w:tcPr>
            <w:tcW w:w="2835" w:type="dxa"/>
            <w:vAlign w:val="center"/>
          </w:tcPr>
          <w:p w14:paraId="592ACE5C" w14:textId="6615157E" w:rsidR="00220355" w:rsidRPr="00220355" w:rsidRDefault="00220355" w:rsidP="002203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项目类别</w:t>
            </w:r>
          </w:p>
        </w:tc>
        <w:tc>
          <w:tcPr>
            <w:tcW w:w="3628" w:type="dxa"/>
            <w:vAlign w:val="center"/>
          </w:tcPr>
          <w:p w14:paraId="5A3B8E04" w14:textId="51E676FD" w:rsidR="00220355" w:rsidRPr="00220355" w:rsidRDefault="00220355" w:rsidP="002203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项目名称</w:t>
            </w:r>
          </w:p>
        </w:tc>
        <w:tc>
          <w:tcPr>
            <w:tcW w:w="850" w:type="dxa"/>
            <w:vAlign w:val="center"/>
          </w:tcPr>
          <w:p w14:paraId="39C40D30" w14:textId="116F9730" w:rsidR="00220355" w:rsidRPr="00220355" w:rsidRDefault="00220355" w:rsidP="002203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负责人</w:t>
            </w:r>
          </w:p>
        </w:tc>
      </w:tr>
      <w:tr w:rsidR="009E4F7E" w:rsidRPr="00220355" w14:paraId="6ED91A19" w14:textId="77777777" w:rsidTr="00220355">
        <w:trPr>
          <w:cantSplit/>
          <w:jc w:val="center"/>
        </w:trPr>
        <w:tc>
          <w:tcPr>
            <w:tcW w:w="680" w:type="dxa"/>
            <w:vAlign w:val="center"/>
          </w:tcPr>
          <w:p w14:paraId="77B8DC3C" w14:textId="19CB260C" w:rsidR="009E4F7E" w:rsidRPr="00220355" w:rsidRDefault="009E4F7E"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1</w:t>
            </w:r>
          </w:p>
        </w:tc>
        <w:tc>
          <w:tcPr>
            <w:tcW w:w="2835" w:type="dxa"/>
            <w:vAlign w:val="center"/>
          </w:tcPr>
          <w:p w14:paraId="09E5ED3A" w14:textId="4BD8CE8E" w:rsidR="009E4F7E" w:rsidRPr="00220355" w:rsidRDefault="00CC1136"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2</w:t>
            </w:r>
            <w:r>
              <w:rPr>
                <w:rFonts w:ascii="Times New Roman" w:eastAsia="仿宋" w:hAnsi="Times New Roman" w:cs="Times New Roman"/>
              </w:rPr>
              <w:t>019</w:t>
            </w:r>
            <w:r>
              <w:rPr>
                <w:rFonts w:ascii="Times New Roman" w:eastAsia="仿宋" w:hAnsi="Times New Roman" w:cs="Times New Roman" w:hint="eastAsia"/>
              </w:rPr>
              <w:t>年</w:t>
            </w:r>
            <w:r w:rsidR="009E4F7E">
              <w:rPr>
                <w:rFonts w:ascii="Times New Roman" w:eastAsia="仿宋" w:hAnsi="Times New Roman" w:cs="Times New Roman" w:hint="eastAsia"/>
              </w:rPr>
              <w:t>国家级一流本科专业建设点项目</w:t>
            </w:r>
          </w:p>
        </w:tc>
        <w:tc>
          <w:tcPr>
            <w:tcW w:w="3628" w:type="dxa"/>
            <w:vAlign w:val="center"/>
          </w:tcPr>
          <w:p w14:paraId="54CA6E42" w14:textId="76EA4FA2" w:rsidR="009E4F7E" w:rsidRPr="00220355" w:rsidRDefault="009E4F7E"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电气工程及其自动化</w:t>
            </w:r>
          </w:p>
        </w:tc>
        <w:tc>
          <w:tcPr>
            <w:tcW w:w="850" w:type="dxa"/>
            <w:vAlign w:val="center"/>
          </w:tcPr>
          <w:p w14:paraId="74F4CFE9" w14:textId="15FDFACE" w:rsidR="009E4F7E" w:rsidRPr="00220355" w:rsidRDefault="009E4F7E"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唐文虎</w:t>
            </w:r>
          </w:p>
        </w:tc>
      </w:tr>
      <w:tr w:rsidR="00CC1136" w:rsidRPr="00220355" w14:paraId="29AF1D09" w14:textId="77777777" w:rsidTr="00220355">
        <w:trPr>
          <w:cantSplit/>
          <w:jc w:val="center"/>
        </w:trPr>
        <w:tc>
          <w:tcPr>
            <w:tcW w:w="680" w:type="dxa"/>
            <w:vAlign w:val="center"/>
          </w:tcPr>
          <w:p w14:paraId="38A16C5A" w14:textId="3DF999A4" w:rsidR="00CC1136" w:rsidRDefault="00CC1136"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2</w:t>
            </w:r>
          </w:p>
        </w:tc>
        <w:tc>
          <w:tcPr>
            <w:tcW w:w="2835" w:type="dxa"/>
            <w:vAlign w:val="center"/>
          </w:tcPr>
          <w:p w14:paraId="23C69156" w14:textId="49978A69" w:rsidR="00CC1136" w:rsidRPr="00220355" w:rsidRDefault="00CC1136"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2</w:t>
            </w:r>
            <w:r>
              <w:rPr>
                <w:rFonts w:ascii="Times New Roman" w:eastAsia="仿宋" w:hAnsi="Times New Roman" w:cs="Times New Roman"/>
              </w:rPr>
              <w:t>020</w:t>
            </w:r>
            <w:r>
              <w:rPr>
                <w:rFonts w:ascii="Times New Roman" w:eastAsia="仿宋" w:hAnsi="Times New Roman" w:cs="Times New Roman" w:hint="eastAsia"/>
              </w:rPr>
              <w:t>年国家级一流本科专业建设点项目</w:t>
            </w:r>
          </w:p>
        </w:tc>
        <w:tc>
          <w:tcPr>
            <w:tcW w:w="3628" w:type="dxa"/>
            <w:vAlign w:val="center"/>
          </w:tcPr>
          <w:p w14:paraId="13C26583" w14:textId="034FE015" w:rsidR="00CC1136" w:rsidRPr="00220355" w:rsidRDefault="00CC1136" w:rsidP="00220355">
            <w:pPr>
              <w:spacing w:line="360" w:lineRule="exact"/>
              <w:jc w:val="center"/>
              <w:rPr>
                <w:rFonts w:ascii="Times New Roman" w:eastAsia="仿宋" w:hAnsi="Times New Roman" w:cs="Times New Roman"/>
              </w:rPr>
            </w:pPr>
            <w:r>
              <w:rPr>
                <w:rFonts w:ascii="Times New Roman" w:eastAsia="仿宋" w:hAnsi="Times New Roman" w:cs="Times New Roman" w:hint="eastAsia"/>
              </w:rPr>
              <w:t>能源与动力工程</w:t>
            </w:r>
          </w:p>
        </w:tc>
        <w:tc>
          <w:tcPr>
            <w:tcW w:w="850" w:type="dxa"/>
            <w:vAlign w:val="center"/>
          </w:tcPr>
          <w:p w14:paraId="23BD2131" w14:textId="2A5446D2" w:rsidR="00CC1136" w:rsidRPr="00220355" w:rsidRDefault="00CC1136" w:rsidP="00220355">
            <w:pPr>
              <w:spacing w:line="360" w:lineRule="exact"/>
              <w:jc w:val="center"/>
              <w:rPr>
                <w:rFonts w:ascii="Times New Roman" w:eastAsia="仿宋" w:hAnsi="Times New Roman" w:cs="Times New Roman"/>
              </w:rPr>
            </w:pPr>
            <w:proofErr w:type="gramStart"/>
            <w:r>
              <w:rPr>
                <w:rFonts w:ascii="Times New Roman" w:eastAsia="仿宋" w:hAnsi="Times New Roman" w:cs="Times New Roman" w:hint="eastAsia"/>
              </w:rPr>
              <w:t>陆继东</w:t>
            </w:r>
            <w:proofErr w:type="gramEnd"/>
          </w:p>
        </w:tc>
      </w:tr>
      <w:tr w:rsidR="00BD7755" w:rsidRPr="00220355" w14:paraId="2FB5C879" w14:textId="77777777" w:rsidTr="00220355">
        <w:trPr>
          <w:cantSplit/>
          <w:jc w:val="center"/>
        </w:trPr>
        <w:tc>
          <w:tcPr>
            <w:tcW w:w="680" w:type="dxa"/>
            <w:vAlign w:val="center"/>
          </w:tcPr>
          <w:p w14:paraId="37DEBA13" w14:textId="4BDDF904" w:rsidR="00BD7755" w:rsidRPr="00220355" w:rsidRDefault="00BD7755" w:rsidP="00BD7755">
            <w:pPr>
              <w:spacing w:line="360" w:lineRule="exact"/>
              <w:jc w:val="center"/>
              <w:rPr>
                <w:rFonts w:ascii="Times New Roman" w:eastAsia="仿宋" w:hAnsi="Times New Roman" w:cs="Times New Roman"/>
                <w:sz w:val="24"/>
                <w:szCs w:val="24"/>
              </w:rPr>
            </w:pPr>
            <w:r>
              <w:rPr>
                <w:rFonts w:ascii="Times New Roman" w:eastAsia="仿宋" w:hAnsi="Times New Roman" w:cs="Times New Roman"/>
              </w:rPr>
              <w:t>3</w:t>
            </w:r>
          </w:p>
        </w:tc>
        <w:tc>
          <w:tcPr>
            <w:tcW w:w="2835" w:type="dxa"/>
            <w:vAlign w:val="center"/>
          </w:tcPr>
          <w:p w14:paraId="76954C9B" w14:textId="27DA9282"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2019</w:t>
            </w:r>
            <w:r w:rsidRPr="00220355">
              <w:rPr>
                <w:rFonts w:ascii="Times New Roman" w:eastAsia="仿宋" w:hAnsi="Times New Roman" w:cs="Times New Roman"/>
              </w:rPr>
              <w:t>年广东省本科高校教学质量与教学改革工程项目</w:t>
            </w:r>
          </w:p>
        </w:tc>
        <w:tc>
          <w:tcPr>
            <w:tcW w:w="3628" w:type="dxa"/>
            <w:vAlign w:val="center"/>
          </w:tcPr>
          <w:p w14:paraId="58A8D11D" w14:textId="07334A9D"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能源与动力工程（特色专业）</w:t>
            </w:r>
          </w:p>
        </w:tc>
        <w:tc>
          <w:tcPr>
            <w:tcW w:w="850" w:type="dxa"/>
            <w:vAlign w:val="center"/>
          </w:tcPr>
          <w:p w14:paraId="5F6B3AA5" w14:textId="55C22427"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廖艳芬</w:t>
            </w:r>
          </w:p>
        </w:tc>
      </w:tr>
      <w:tr w:rsidR="00BD7755" w:rsidRPr="00220355" w14:paraId="136EBA08" w14:textId="77777777" w:rsidTr="00220355">
        <w:trPr>
          <w:cantSplit/>
          <w:jc w:val="center"/>
        </w:trPr>
        <w:tc>
          <w:tcPr>
            <w:tcW w:w="680" w:type="dxa"/>
            <w:vAlign w:val="center"/>
          </w:tcPr>
          <w:p w14:paraId="14AC52FF" w14:textId="77C29075" w:rsidR="00BD77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rPr>
              <w:t>4</w:t>
            </w:r>
          </w:p>
        </w:tc>
        <w:tc>
          <w:tcPr>
            <w:tcW w:w="2835" w:type="dxa"/>
            <w:vAlign w:val="center"/>
          </w:tcPr>
          <w:p w14:paraId="31F8C0A0" w14:textId="64B2A21E"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2020</w:t>
            </w:r>
            <w:r w:rsidRPr="00220355">
              <w:rPr>
                <w:rFonts w:ascii="Times New Roman" w:eastAsia="仿宋" w:hAnsi="Times New Roman" w:cs="Times New Roman"/>
              </w:rPr>
              <w:t>年度广东省本科高校教学质量与教学改革工程项目</w:t>
            </w:r>
          </w:p>
        </w:tc>
        <w:tc>
          <w:tcPr>
            <w:tcW w:w="3628" w:type="dxa"/>
            <w:vAlign w:val="center"/>
          </w:tcPr>
          <w:p w14:paraId="2F02989C" w14:textId="340249BE"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电气工程及其自动化（特色专业）</w:t>
            </w:r>
          </w:p>
        </w:tc>
        <w:tc>
          <w:tcPr>
            <w:tcW w:w="850" w:type="dxa"/>
            <w:vAlign w:val="center"/>
          </w:tcPr>
          <w:p w14:paraId="11A57463" w14:textId="56D3C6A1"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唐文虎</w:t>
            </w:r>
          </w:p>
        </w:tc>
      </w:tr>
      <w:tr w:rsidR="00BD7755" w:rsidRPr="00220355" w14:paraId="62E70B1D" w14:textId="77777777" w:rsidTr="00220355">
        <w:trPr>
          <w:cantSplit/>
          <w:jc w:val="center"/>
        </w:trPr>
        <w:tc>
          <w:tcPr>
            <w:tcW w:w="680" w:type="dxa"/>
            <w:vAlign w:val="center"/>
          </w:tcPr>
          <w:p w14:paraId="1601F2FC" w14:textId="21BFE972" w:rsidR="00BD77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rPr>
              <w:t>5</w:t>
            </w:r>
          </w:p>
        </w:tc>
        <w:tc>
          <w:tcPr>
            <w:tcW w:w="2835" w:type="dxa"/>
            <w:vAlign w:val="center"/>
          </w:tcPr>
          <w:p w14:paraId="63D3769A" w14:textId="38CA53EB" w:rsidR="00BD7755" w:rsidRPr="002203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hint="eastAsia"/>
              </w:rPr>
              <w:t>广东省本科高校</w:t>
            </w:r>
            <w:proofErr w:type="gramStart"/>
            <w:r>
              <w:rPr>
                <w:rFonts w:ascii="Times New Roman" w:eastAsia="仿宋" w:hAnsi="Times New Roman" w:cs="Times New Roman" w:hint="eastAsia"/>
              </w:rPr>
              <w:t>课程思政示范</w:t>
            </w:r>
            <w:proofErr w:type="gramEnd"/>
            <w:r>
              <w:rPr>
                <w:rFonts w:ascii="Times New Roman" w:eastAsia="仿宋" w:hAnsi="Times New Roman" w:cs="Times New Roman" w:hint="eastAsia"/>
              </w:rPr>
              <w:t>课堂</w:t>
            </w:r>
            <w:r w:rsidRPr="00220355">
              <w:rPr>
                <w:rFonts w:ascii="Times New Roman" w:eastAsia="仿宋" w:hAnsi="Times New Roman" w:cs="Times New Roman" w:hint="eastAsia"/>
              </w:rPr>
              <w:t xml:space="preserve"> </w:t>
            </w:r>
          </w:p>
        </w:tc>
        <w:tc>
          <w:tcPr>
            <w:tcW w:w="3628" w:type="dxa"/>
            <w:vAlign w:val="center"/>
          </w:tcPr>
          <w:p w14:paraId="4279CF9B" w14:textId="05AA17A1" w:rsidR="00BD7755" w:rsidRPr="002203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hint="eastAsia"/>
              </w:rPr>
              <w:t>电工与电子技术</w:t>
            </w:r>
            <w:r>
              <w:rPr>
                <w:rFonts w:ascii="Times New Roman" w:eastAsia="仿宋" w:hAnsi="Times New Roman" w:cs="Times New Roman" w:hint="eastAsia"/>
              </w:rPr>
              <w:t>I</w:t>
            </w:r>
            <w:r>
              <w:rPr>
                <w:rFonts w:ascii="Times New Roman" w:eastAsia="仿宋" w:hAnsi="Times New Roman" w:cs="Times New Roman"/>
              </w:rPr>
              <w:t>I</w:t>
            </w:r>
            <w:r>
              <w:rPr>
                <w:rFonts w:ascii="Times New Roman" w:eastAsia="仿宋" w:hAnsi="Times New Roman" w:cs="Times New Roman" w:hint="eastAsia"/>
              </w:rPr>
              <w:t>第</w:t>
            </w:r>
            <w:r>
              <w:rPr>
                <w:rFonts w:ascii="Times New Roman" w:eastAsia="仿宋" w:hAnsi="Times New Roman" w:cs="Times New Roman" w:hint="eastAsia"/>
              </w:rPr>
              <w:t>4</w:t>
            </w:r>
            <w:r>
              <w:rPr>
                <w:rFonts w:ascii="Times New Roman" w:eastAsia="仿宋" w:hAnsi="Times New Roman" w:cs="Times New Roman" w:hint="eastAsia"/>
              </w:rPr>
              <w:t>章第</w:t>
            </w:r>
            <w:r>
              <w:rPr>
                <w:rFonts w:ascii="Times New Roman" w:eastAsia="仿宋" w:hAnsi="Times New Roman" w:cs="Times New Roman" w:hint="eastAsia"/>
              </w:rPr>
              <w:t>8</w:t>
            </w:r>
            <w:r>
              <w:rPr>
                <w:rFonts w:ascii="Times New Roman" w:eastAsia="仿宋" w:hAnsi="Times New Roman" w:cs="Times New Roman" w:hint="eastAsia"/>
              </w:rPr>
              <w:t>节</w:t>
            </w:r>
          </w:p>
        </w:tc>
        <w:tc>
          <w:tcPr>
            <w:tcW w:w="850" w:type="dxa"/>
            <w:vAlign w:val="center"/>
          </w:tcPr>
          <w:p w14:paraId="561E4918" w14:textId="4502349D" w:rsidR="00BD7755" w:rsidRPr="002203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hint="eastAsia"/>
              </w:rPr>
              <w:t>邓红雷</w:t>
            </w:r>
          </w:p>
        </w:tc>
      </w:tr>
      <w:tr w:rsidR="00BD7755" w:rsidRPr="00220355" w14:paraId="64ADF974" w14:textId="77777777" w:rsidTr="00EA5020">
        <w:trPr>
          <w:cantSplit/>
          <w:jc w:val="center"/>
        </w:trPr>
        <w:tc>
          <w:tcPr>
            <w:tcW w:w="680" w:type="dxa"/>
            <w:vAlign w:val="center"/>
          </w:tcPr>
          <w:p w14:paraId="0C08CB30" w14:textId="0FD341AA" w:rsidR="00BD7755" w:rsidRPr="00EA5020" w:rsidRDefault="00BD7755" w:rsidP="00BD7755">
            <w:pPr>
              <w:spacing w:line="360" w:lineRule="exact"/>
              <w:jc w:val="center"/>
              <w:rPr>
                <w:rFonts w:ascii="Times New Roman" w:eastAsia="仿宋" w:hAnsi="Times New Roman" w:cs="Times New Roman"/>
              </w:rPr>
            </w:pPr>
            <w:r w:rsidRPr="00EA5020">
              <w:rPr>
                <w:rFonts w:ascii="Times New Roman" w:hAnsi="Times New Roman" w:cs="Times New Roman"/>
              </w:rPr>
              <w:t>6</w:t>
            </w:r>
          </w:p>
        </w:tc>
        <w:tc>
          <w:tcPr>
            <w:tcW w:w="2835" w:type="dxa"/>
            <w:vAlign w:val="center"/>
          </w:tcPr>
          <w:p w14:paraId="486795FA" w14:textId="16603C74"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2019</w:t>
            </w:r>
            <w:r w:rsidRPr="00220355">
              <w:rPr>
                <w:rFonts w:ascii="Times New Roman" w:eastAsia="仿宋" w:hAnsi="Times New Roman" w:cs="Times New Roman"/>
              </w:rPr>
              <w:t>年广东省本科高校教学质量与教学改革工程项目</w:t>
            </w:r>
          </w:p>
        </w:tc>
        <w:tc>
          <w:tcPr>
            <w:tcW w:w="3628" w:type="dxa"/>
            <w:vAlign w:val="center"/>
          </w:tcPr>
          <w:p w14:paraId="48F171BC" w14:textId="4F642C8D"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华南理工大学</w:t>
            </w:r>
            <w:r w:rsidRPr="00220355">
              <w:rPr>
                <w:rFonts w:ascii="Times New Roman" w:eastAsia="仿宋" w:hAnsi="Times New Roman" w:cs="Times New Roman"/>
              </w:rPr>
              <w:t>-</w:t>
            </w:r>
            <w:r w:rsidRPr="00220355">
              <w:rPr>
                <w:rFonts w:ascii="Times New Roman" w:eastAsia="仿宋" w:hAnsi="Times New Roman" w:cs="Times New Roman"/>
              </w:rPr>
              <w:t>广州供电局大学生实践教学基地（大学生实践教学基地）</w:t>
            </w:r>
          </w:p>
        </w:tc>
        <w:tc>
          <w:tcPr>
            <w:tcW w:w="850" w:type="dxa"/>
            <w:vAlign w:val="center"/>
          </w:tcPr>
          <w:p w14:paraId="71A511EF" w14:textId="205BAC05"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朱建全</w:t>
            </w:r>
          </w:p>
        </w:tc>
      </w:tr>
      <w:tr w:rsidR="00BD7755" w:rsidRPr="00220355" w14:paraId="552B30B6" w14:textId="77777777" w:rsidTr="00EA5020">
        <w:trPr>
          <w:cantSplit/>
          <w:jc w:val="center"/>
        </w:trPr>
        <w:tc>
          <w:tcPr>
            <w:tcW w:w="680" w:type="dxa"/>
            <w:vAlign w:val="center"/>
          </w:tcPr>
          <w:p w14:paraId="6BD89F73" w14:textId="0599F02E" w:rsidR="00BD7755" w:rsidRPr="00EA5020" w:rsidRDefault="00BD7755" w:rsidP="00BD7755">
            <w:pPr>
              <w:spacing w:line="360" w:lineRule="exact"/>
              <w:jc w:val="center"/>
              <w:rPr>
                <w:rFonts w:ascii="Times New Roman" w:eastAsia="仿宋" w:hAnsi="Times New Roman" w:cs="Times New Roman"/>
                <w:sz w:val="24"/>
                <w:szCs w:val="24"/>
              </w:rPr>
            </w:pPr>
            <w:r w:rsidRPr="00EA5020">
              <w:rPr>
                <w:rFonts w:ascii="Times New Roman" w:hAnsi="Times New Roman" w:cs="Times New Roman"/>
              </w:rPr>
              <w:t>7</w:t>
            </w:r>
          </w:p>
        </w:tc>
        <w:tc>
          <w:tcPr>
            <w:tcW w:w="2835" w:type="dxa"/>
            <w:vAlign w:val="center"/>
          </w:tcPr>
          <w:p w14:paraId="7069E248" w14:textId="5B8F390D"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2019</w:t>
            </w:r>
            <w:r w:rsidRPr="00220355">
              <w:rPr>
                <w:rFonts w:ascii="Times New Roman" w:eastAsia="仿宋" w:hAnsi="Times New Roman" w:cs="Times New Roman"/>
              </w:rPr>
              <w:t>年广东省高等教育教学改革项目</w:t>
            </w:r>
          </w:p>
        </w:tc>
        <w:tc>
          <w:tcPr>
            <w:tcW w:w="3628" w:type="dxa"/>
            <w:vAlign w:val="center"/>
          </w:tcPr>
          <w:p w14:paraId="291AC664" w14:textId="49983FE1"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w:t>
            </w:r>
            <w:r w:rsidRPr="00220355">
              <w:rPr>
                <w:rFonts w:ascii="Times New Roman" w:eastAsia="仿宋" w:hAnsi="Times New Roman" w:cs="Times New Roman"/>
              </w:rPr>
              <w:t>设备平台</w:t>
            </w:r>
            <w:r w:rsidRPr="00220355">
              <w:rPr>
                <w:rFonts w:ascii="Times New Roman" w:eastAsia="仿宋" w:hAnsi="Times New Roman" w:cs="Times New Roman"/>
              </w:rPr>
              <w:t>+</w:t>
            </w:r>
            <w:r w:rsidRPr="00220355">
              <w:rPr>
                <w:rFonts w:ascii="Times New Roman" w:eastAsia="仿宋" w:hAnsi="Times New Roman" w:cs="Times New Roman"/>
              </w:rPr>
              <w:t>虚拟仿真</w:t>
            </w:r>
            <w:r w:rsidRPr="00220355">
              <w:rPr>
                <w:rFonts w:ascii="Times New Roman" w:eastAsia="仿宋" w:hAnsi="Times New Roman" w:cs="Times New Roman"/>
              </w:rPr>
              <w:t>”</w:t>
            </w:r>
            <w:r w:rsidRPr="00220355">
              <w:rPr>
                <w:rFonts w:ascii="Times New Roman" w:eastAsia="仿宋" w:hAnsi="Times New Roman" w:cs="Times New Roman"/>
              </w:rPr>
              <w:t>的全景式电气实验教学探索与实践</w:t>
            </w:r>
          </w:p>
        </w:tc>
        <w:tc>
          <w:tcPr>
            <w:tcW w:w="850" w:type="dxa"/>
            <w:vAlign w:val="center"/>
          </w:tcPr>
          <w:p w14:paraId="0339A2E7" w14:textId="16FBC848" w:rsidR="00BD7755" w:rsidRPr="00220355" w:rsidRDefault="00BD7755" w:rsidP="00BD7755">
            <w:pPr>
              <w:spacing w:line="360" w:lineRule="exact"/>
              <w:jc w:val="center"/>
              <w:rPr>
                <w:rFonts w:ascii="Times New Roman" w:eastAsia="仿宋" w:hAnsi="Times New Roman" w:cs="Times New Roman"/>
                <w:sz w:val="24"/>
                <w:szCs w:val="24"/>
              </w:rPr>
            </w:pPr>
            <w:proofErr w:type="gramStart"/>
            <w:r w:rsidRPr="00220355">
              <w:rPr>
                <w:rFonts w:ascii="Times New Roman" w:eastAsia="仿宋" w:hAnsi="Times New Roman" w:cs="Times New Roman"/>
              </w:rPr>
              <w:t>王智东</w:t>
            </w:r>
            <w:proofErr w:type="gramEnd"/>
          </w:p>
        </w:tc>
      </w:tr>
      <w:tr w:rsidR="00BD7755" w:rsidRPr="00220355" w14:paraId="70DB02B3" w14:textId="77777777" w:rsidTr="00EA5020">
        <w:trPr>
          <w:cantSplit/>
          <w:jc w:val="center"/>
        </w:trPr>
        <w:tc>
          <w:tcPr>
            <w:tcW w:w="680" w:type="dxa"/>
            <w:vAlign w:val="center"/>
          </w:tcPr>
          <w:p w14:paraId="3427AEDC" w14:textId="755130CC" w:rsidR="00BD7755" w:rsidRPr="00EA5020" w:rsidRDefault="00BD7755" w:rsidP="00BD7755">
            <w:pPr>
              <w:spacing w:line="360" w:lineRule="exact"/>
              <w:jc w:val="center"/>
              <w:rPr>
                <w:rFonts w:ascii="Times New Roman" w:eastAsia="仿宋" w:hAnsi="Times New Roman" w:cs="Times New Roman"/>
                <w:sz w:val="24"/>
                <w:szCs w:val="24"/>
              </w:rPr>
            </w:pPr>
            <w:r w:rsidRPr="00EA5020">
              <w:rPr>
                <w:rFonts w:ascii="Times New Roman" w:hAnsi="Times New Roman" w:cs="Times New Roman"/>
              </w:rPr>
              <w:t>8</w:t>
            </w:r>
          </w:p>
        </w:tc>
        <w:tc>
          <w:tcPr>
            <w:tcW w:w="2835" w:type="dxa"/>
            <w:vAlign w:val="center"/>
          </w:tcPr>
          <w:p w14:paraId="716BED4F" w14:textId="180BED13" w:rsidR="00BD7755" w:rsidRPr="00220355" w:rsidRDefault="00BD7755" w:rsidP="00BD7755">
            <w:pPr>
              <w:spacing w:line="360" w:lineRule="exact"/>
              <w:jc w:val="center"/>
              <w:rPr>
                <w:rFonts w:ascii="Times New Roman" w:eastAsia="仿宋" w:hAnsi="Times New Roman" w:cs="Times New Roman"/>
                <w:sz w:val="24"/>
                <w:szCs w:val="24"/>
              </w:rPr>
            </w:pPr>
            <w:r>
              <w:rPr>
                <w:rFonts w:ascii="Times New Roman" w:eastAsia="仿宋" w:hAnsi="Times New Roman" w:cs="Times New Roman" w:hint="eastAsia"/>
              </w:rPr>
              <w:t>2</w:t>
            </w:r>
            <w:r>
              <w:rPr>
                <w:rFonts w:ascii="Times New Roman" w:eastAsia="仿宋" w:hAnsi="Times New Roman" w:cs="Times New Roman"/>
              </w:rPr>
              <w:t>019</w:t>
            </w:r>
            <w:r>
              <w:rPr>
                <w:rFonts w:ascii="Times New Roman" w:eastAsia="仿宋" w:hAnsi="Times New Roman" w:cs="Times New Roman" w:hint="eastAsia"/>
              </w:rPr>
              <w:t>年</w:t>
            </w:r>
            <w:r w:rsidRPr="006226FD">
              <w:rPr>
                <w:rFonts w:ascii="Times New Roman" w:eastAsia="仿宋" w:hAnsi="Times New Roman" w:cs="Times New Roman" w:hint="eastAsia"/>
              </w:rPr>
              <w:t>广东省本科高校创新创业项目</w:t>
            </w:r>
          </w:p>
        </w:tc>
        <w:tc>
          <w:tcPr>
            <w:tcW w:w="3628" w:type="dxa"/>
            <w:vAlign w:val="center"/>
          </w:tcPr>
          <w:p w14:paraId="547BE32A" w14:textId="42EA745F" w:rsidR="00BD7755" w:rsidRPr="00220355" w:rsidRDefault="00BD7755" w:rsidP="00BD7755">
            <w:pPr>
              <w:spacing w:line="360" w:lineRule="exact"/>
              <w:jc w:val="center"/>
              <w:rPr>
                <w:rFonts w:ascii="Times New Roman" w:eastAsia="仿宋" w:hAnsi="Times New Roman" w:cs="Times New Roman"/>
                <w:sz w:val="24"/>
                <w:szCs w:val="24"/>
              </w:rPr>
            </w:pPr>
            <w:r w:rsidRPr="006226FD">
              <w:rPr>
                <w:rFonts w:ascii="Times New Roman" w:eastAsia="仿宋" w:hAnsi="Times New Roman" w:cs="Times New Roman" w:hint="eastAsia"/>
              </w:rPr>
              <w:t>新工科背景下“电力系统分析”课程教学改革研究</w:t>
            </w:r>
          </w:p>
        </w:tc>
        <w:tc>
          <w:tcPr>
            <w:tcW w:w="850" w:type="dxa"/>
            <w:vAlign w:val="center"/>
          </w:tcPr>
          <w:p w14:paraId="2FC698A7" w14:textId="29724366" w:rsidR="00BD7755" w:rsidRPr="00220355" w:rsidRDefault="00BD7755" w:rsidP="00BD7755">
            <w:pPr>
              <w:spacing w:line="360" w:lineRule="exact"/>
              <w:jc w:val="center"/>
              <w:rPr>
                <w:rFonts w:ascii="Times New Roman" w:eastAsia="仿宋" w:hAnsi="Times New Roman" w:cs="Times New Roman"/>
                <w:sz w:val="24"/>
                <w:szCs w:val="24"/>
              </w:rPr>
            </w:pPr>
            <w:r>
              <w:rPr>
                <w:rFonts w:ascii="Times New Roman" w:eastAsia="仿宋" w:hAnsi="Times New Roman" w:cs="Times New Roman" w:hint="eastAsia"/>
              </w:rPr>
              <w:t>朱建全</w:t>
            </w:r>
          </w:p>
        </w:tc>
      </w:tr>
      <w:tr w:rsidR="00BD7755" w:rsidRPr="00220355" w14:paraId="349C748E" w14:textId="77777777" w:rsidTr="00EA5020">
        <w:trPr>
          <w:cantSplit/>
          <w:jc w:val="center"/>
        </w:trPr>
        <w:tc>
          <w:tcPr>
            <w:tcW w:w="680" w:type="dxa"/>
            <w:vAlign w:val="center"/>
          </w:tcPr>
          <w:p w14:paraId="456E97CC" w14:textId="4D299B6F" w:rsidR="00BD7755" w:rsidRPr="00EA5020" w:rsidRDefault="00BD7755" w:rsidP="00BD7755">
            <w:pPr>
              <w:spacing w:line="360" w:lineRule="exact"/>
              <w:jc w:val="center"/>
              <w:rPr>
                <w:rFonts w:ascii="Times New Roman" w:eastAsia="仿宋" w:hAnsi="Times New Roman" w:cs="Times New Roman"/>
              </w:rPr>
            </w:pPr>
            <w:r w:rsidRPr="00EA5020">
              <w:rPr>
                <w:rFonts w:ascii="Times New Roman" w:hAnsi="Times New Roman" w:cs="Times New Roman"/>
              </w:rPr>
              <w:t>9</w:t>
            </w:r>
          </w:p>
        </w:tc>
        <w:tc>
          <w:tcPr>
            <w:tcW w:w="2835" w:type="dxa"/>
            <w:vAlign w:val="center"/>
          </w:tcPr>
          <w:p w14:paraId="3EC235AE" w14:textId="0433DCC8"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2018</w:t>
            </w:r>
            <w:r w:rsidRPr="00220355">
              <w:rPr>
                <w:rFonts w:ascii="Times New Roman" w:eastAsia="仿宋" w:hAnsi="Times New Roman" w:cs="Times New Roman"/>
              </w:rPr>
              <w:t>年广东省高等教育教学改革项目</w:t>
            </w:r>
          </w:p>
        </w:tc>
        <w:tc>
          <w:tcPr>
            <w:tcW w:w="3628" w:type="dxa"/>
            <w:vAlign w:val="center"/>
          </w:tcPr>
          <w:p w14:paraId="3B9217CC" w14:textId="09A59D5F"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基于</w:t>
            </w:r>
            <w:r w:rsidRPr="00220355">
              <w:rPr>
                <w:rFonts w:ascii="Times New Roman" w:eastAsia="仿宋" w:hAnsi="Times New Roman" w:cs="Times New Roman"/>
              </w:rPr>
              <w:t>“</w:t>
            </w:r>
            <w:r w:rsidRPr="00220355">
              <w:rPr>
                <w:rFonts w:ascii="Times New Roman" w:eastAsia="仿宋" w:hAnsi="Times New Roman" w:cs="Times New Roman"/>
              </w:rPr>
              <w:t>雨课堂</w:t>
            </w:r>
            <w:r w:rsidRPr="00220355">
              <w:rPr>
                <w:rFonts w:ascii="Times New Roman" w:eastAsia="仿宋" w:hAnsi="Times New Roman" w:cs="Times New Roman"/>
              </w:rPr>
              <w:t>”</w:t>
            </w:r>
            <w:r w:rsidRPr="00220355">
              <w:rPr>
                <w:rFonts w:ascii="Times New Roman" w:eastAsia="仿宋" w:hAnsi="Times New Roman" w:cs="Times New Roman"/>
              </w:rPr>
              <w:t>的工程热力学多元化教学研究</w:t>
            </w:r>
          </w:p>
        </w:tc>
        <w:tc>
          <w:tcPr>
            <w:tcW w:w="850" w:type="dxa"/>
            <w:vAlign w:val="center"/>
          </w:tcPr>
          <w:p w14:paraId="6EA7C0CD" w14:textId="6F190B90"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卢志民</w:t>
            </w:r>
          </w:p>
        </w:tc>
      </w:tr>
      <w:tr w:rsidR="00BD7755" w:rsidRPr="00220355" w14:paraId="1F9B5FC9" w14:textId="77777777" w:rsidTr="00EA5020">
        <w:trPr>
          <w:cantSplit/>
          <w:jc w:val="center"/>
        </w:trPr>
        <w:tc>
          <w:tcPr>
            <w:tcW w:w="680" w:type="dxa"/>
            <w:vAlign w:val="center"/>
          </w:tcPr>
          <w:p w14:paraId="1D038A89" w14:textId="453713DB" w:rsidR="00BD7755" w:rsidRPr="00EA5020" w:rsidRDefault="00BD7755" w:rsidP="00BD7755">
            <w:pPr>
              <w:spacing w:line="360" w:lineRule="exact"/>
              <w:jc w:val="center"/>
              <w:rPr>
                <w:rFonts w:ascii="Times New Roman" w:eastAsia="仿宋" w:hAnsi="Times New Roman" w:cs="Times New Roman"/>
                <w:sz w:val="24"/>
                <w:szCs w:val="24"/>
              </w:rPr>
            </w:pPr>
            <w:r w:rsidRPr="00EA5020">
              <w:rPr>
                <w:rFonts w:ascii="Times New Roman" w:hAnsi="Times New Roman" w:cs="Times New Roman"/>
              </w:rPr>
              <w:t>10</w:t>
            </w:r>
          </w:p>
        </w:tc>
        <w:tc>
          <w:tcPr>
            <w:tcW w:w="2835" w:type="dxa"/>
            <w:vAlign w:val="center"/>
          </w:tcPr>
          <w:p w14:paraId="2BE666D6" w14:textId="01942D31"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2017</w:t>
            </w:r>
            <w:r w:rsidRPr="00220355">
              <w:rPr>
                <w:rFonts w:ascii="Times New Roman" w:eastAsia="仿宋" w:hAnsi="Times New Roman" w:cs="Times New Roman"/>
              </w:rPr>
              <w:t>年广东省高等教育教学改革项目</w:t>
            </w:r>
          </w:p>
        </w:tc>
        <w:tc>
          <w:tcPr>
            <w:tcW w:w="3628" w:type="dxa"/>
            <w:vAlign w:val="center"/>
          </w:tcPr>
          <w:p w14:paraId="4103FB01" w14:textId="2146E152"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面向创新班的</w:t>
            </w:r>
            <w:r w:rsidRPr="00220355">
              <w:rPr>
                <w:rFonts w:ascii="Times New Roman" w:eastAsia="仿宋" w:hAnsi="Times New Roman" w:cs="Times New Roman"/>
              </w:rPr>
              <w:t>“</w:t>
            </w:r>
            <w:r w:rsidRPr="00220355">
              <w:rPr>
                <w:rFonts w:ascii="Times New Roman" w:eastAsia="仿宋" w:hAnsi="Times New Roman" w:cs="Times New Roman"/>
              </w:rPr>
              <w:t>电工学</w:t>
            </w:r>
            <w:r w:rsidRPr="00220355">
              <w:rPr>
                <w:rFonts w:ascii="Times New Roman" w:eastAsia="仿宋" w:hAnsi="Times New Roman" w:cs="Times New Roman"/>
              </w:rPr>
              <w:t>”</w:t>
            </w:r>
            <w:r w:rsidRPr="00220355">
              <w:rPr>
                <w:rFonts w:ascii="Times New Roman" w:eastAsia="仿宋" w:hAnsi="Times New Roman" w:cs="Times New Roman"/>
              </w:rPr>
              <w:t>课程教学改革</w:t>
            </w:r>
          </w:p>
        </w:tc>
        <w:tc>
          <w:tcPr>
            <w:tcW w:w="850" w:type="dxa"/>
            <w:vAlign w:val="center"/>
          </w:tcPr>
          <w:p w14:paraId="50C13858" w14:textId="7F7AA1E8" w:rsidR="00BD7755" w:rsidRPr="00220355" w:rsidRDefault="00BD7755" w:rsidP="00BD7755">
            <w:pPr>
              <w:spacing w:line="360" w:lineRule="exact"/>
              <w:jc w:val="center"/>
              <w:rPr>
                <w:rFonts w:ascii="Times New Roman" w:eastAsia="仿宋" w:hAnsi="Times New Roman" w:cs="Times New Roman"/>
                <w:sz w:val="24"/>
                <w:szCs w:val="24"/>
              </w:rPr>
            </w:pPr>
            <w:r w:rsidRPr="00220355">
              <w:rPr>
                <w:rFonts w:ascii="Times New Roman" w:eastAsia="仿宋" w:hAnsi="Times New Roman" w:cs="Times New Roman"/>
              </w:rPr>
              <w:t>邓红雷</w:t>
            </w:r>
          </w:p>
        </w:tc>
      </w:tr>
      <w:tr w:rsidR="00BD7755" w:rsidRPr="00220355" w14:paraId="22F2772B" w14:textId="77777777" w:rsidTr="00EA5020">
        <w:trPr>
          <w:cantSplit/>
          <w:jc w:val="center"/>
        </w:trPr>
        <w:tc>
          <w:tcPr>
            <w:tcW w:w="680" w:type="dxa"/>
            <w:vAlign w:val="center"/>
          </w:tcPr>
          <w:p w14:paraId="26B6775D" w14:textId="6F8E0DE8" w:rsidR="00BD7755" w:rsidRPr="00EA5020" w:rsidRDefault="00BD7755" w:rsidP="00BD7755">
            <w:pPr>
              <w:spacing w:line="360" w:lineRule="exact"/>
              <w:jc w:val="center"/>
              <w:rPr>
                <w:rFonts w:ascii="Times New Roman" w:eastAsia="仿宋" w:hAnsi="Times New Roman" w:cs="Times New Roman"/>
                <w:sz w:val="24"/>
                <w:szCs w:val="24"/>
              </w:rPr>
            </w:pPr>
            <w:r w:rsidRPr="00EA5020">
              <w:rPr>
                <w:rFonts w:ascii="Times New Roman" w:hAnsi="Times New Roman" w:cs="Times New Roman"/>
              </w:rPr>
              <w:t>11</w:t>
            </w:r>
          </w:p>
        </w:tc>
        <w:tc>
          <w:tcPr>
            <w:tcW w:w="2835" w:type="dxa"/>
            <w:vAlign w:val="center"/>
          </w:tcPr>
          <w:p w14:paraId="410E005B" w14:textId="1C6B3DB3" w:rsidR="00BD7755" w:rsidRPr="00220355" w:rsidRDefault="00BD7755" w:rsidP="00BD7755">
            <w:pPr>
              <w:spacing w:line="360" w:lineRule="exact"/>
              <w:jc w:val="center"/>
              <w:rPr>
                <w:rFonts w:ascii="Times New Roman" w:eastAsia="仿宋" w:hAnsi="Times New Roman" w:cs="Times New Roman"/>
                <w:sz w:val="24"/>
                <w:szCs w:val="24"/>
              </w:rPr>
            </w:pPr>
            <w:r>
              <w:rPr>
                <w:rFonts w:ascii="Times New Roman" w:eastAsia="仿宋" w:hAnsi="Times New Roman" w:cs="Times New Roman" w:hint="eastAsia"/>
              </w:rPr>
              <w:t>2</w:t>
            </w:r>
            <w:r>
              <w:rPr>
                <w:rFonts w:ascii="Times New Roman" w:eastAsia="仿宋" w:hAnsi="Times New Roman" w:cs="Times New Roman"/>
              </w:rPr>
              <w:t>017</w:t>
            </w:r>
            <w:r>
              <w:rPr>
                <w:rFonts w:ascii="Times New Roman" w:eastAsia="仿宋" w:hAnsi="Times New Roman" w:cs="Times New Roman" w:hint="eastAsia"/>
              </w:rPr>
              <w:t>高等学校能源动力类新工科研究与实践项目</w:t>
            </w:r>
          </w:p>
        </w:tc>
        <w:tc>
          <w:tcPr>
            <w:tcW w:w="3628" w:type="dxa"/>
            <w:vAlign w:val="center"/>
          </w:tcPr>
          <w:p w14:paraId="5130672B" w14:textId="158D8E54" w:rsidR="00BD7755" w:rsidRPr="00220355" w:rsidRDefault="00BD7755" w:rsidP="00BD7755">
            <w:pPr>
              <w:spacing w:line="360" w:lineRule="exact"/>
              <w:jc w:val="center"/>
              <w:rPr>
                <w:rFonts w:ascii="Times New Roman" w:eastAsia="仿宋" w:hAnsi="Times New Roman" w:cs="Times New Roman"/>
                <w:sz w:val="24"/>
                <w:szCs w:val="24"/>
              </w:rPr>
            </w:pPr>
            <w:r w:rsidRPr="007F33F8">
              <w:rPr>
                <w:rFonts w:ascii="Times New Roman" w:eastAsia="仿宋" w:hAnsi="Times New Roman" w:cs="Times New Roman" w:hint="eastAsia"/>
              </w:rPr>
              <w:t>面向新</w:t>
            </w:r>
            <w:r>
              <w:rPr>
                <w:rFonts w:ascii="Times New Roman" w:eastAsia="仿宋" w:hAnsi="Times New Roman" w:cs="Times New Roman" w:hint="eastAsia"/>
              </w:rPr>
              <w:t>工科</w:t>
            </w:r>
            <w:r w:rsidRPr="007F33F8">
              <w:rPr>
                <w:rFonts w:ascii="Times New Roman" w:eastAsia="仿宋" w:hAnsi="Times New Roman" w:cs="Times New Roman" w:hint="eastAsia"/>
              </w:rPr>
              <w:t>的能源与动力工程专业课程体系的研究</w:t>
            </w:r>
            <w:r>
              <w:rPr>
                <w:rFonts w:ascii="Times New Roman" w:eastAsia="仿宋" w:hAnsi="Times New Roman" w:cs="Times New Roman" w:hint="eastAsia"/>
              </w:rPr>
              <w:t>（重点项目）</w:t>
            </w:r>
          </w:p>
        </w:tc>
        <w:tc>
          <w:tcPr>
            <w:tcW w:w="850" w:type="dxa"/>
            <w:vAlign w:val="center"/>
          </w:tcPr>
          <w:p w14:paraId="48F2BABB" w14:textId="4B951672" w:rsidR="00BD7755" w:rsidRPr="00220355" w:rsidRDefault="00BD7755" w:rsidP="00BD7755">
            <w:pPr>
              <w:spacing w:line="360" w:lineRule="exact"/>
              <w:jc w:val="center"/>
              <w:rPr>
                <w:rFonts w:ascii="Times New Roman" w:eastAsia="仿宋" w:hAnsi="Times New Roman" w:cs="Times New Roman"/>
                <w:sz w:val="24"/>
                <w:szCs w:val="24"/>
              </w:rPr>
            </w:pPr>
            <w:r w:rsidRPr="007F33F8">
              <w:rPr>
                <w:rFonts w:ascii="Times New Roman" w:eastAsia="仿宋" w:hAnsi="Times New Roman" w:cs="Times New Roman" w:hint="eastAsia"/>
              </w:rPr>
              <w:t>廖艳芬</w:t>
            </w:r>
          </w:p>
        </w:tc>
      </w:tr>
      <w:tr w:rsidR="00BD7755" w:rsidRPr="00220355" w14:paraId="1F6CC6A7" w14:textId="77777777" w:rsidTr="00EA5020">
        <w:trPr>
          <w:cantSplit/>
          <w:jc w:val="center"/>
        </w:trPr>
        <w:tc>
          <w:tcPr>
            <w:tcW w:w="680" w:type="dxa"/>
            <w:vAlign w:val="center"/>
          </w:tcPr>
          <w:p w14:paraId="4E87EAF7" w14:textId="397F6924" w:rsidR="00BD7755" w:rsidRPr="00EA5020" w:rsidRDefault="00BD7755" w:rsidP="00BD7755">
            <w:pPr>
              <w:spacing w:line="360" w:lineRule="exact"/>
              <w:jc w:val="center"/>
              <w:rPr>
                <w:rFonts w:ascii="Times New Roman" w:eastAsia="仿宋" w:hAnsi="Times New Roman" w:cs="Times New Roman"/>
              </w:rPr>
            </w:pPr>
            <w:r w:rsidRPr="00EA5020">
              <w:rPr>
                <w:rFonts w:ascii="Times New Roman" w:hAnsi="Times New Roman" w:cs="Times New Roman"/>
              </w:rPr>
              <w:t>12</w:t>
            </w:r>
          </w:p>
        </w:tc>
        <w:tc>
          <w:tcPr>
            <w:tcW w:w="2835" w:type="dxa"/>
            <w:vAlign w:val="center"/>
          </w:tcPr>
          <w:p w14:paraId="4F4DD2AE" w14:textId="381BDB0A" w:rsidR="00BD7755" w:rsidRPr="00220355" w:rsidRDefault="00BD7755" w:rsidP="00BD7755">
            <w:pPr>
              <w:spacing w:line="360" w:lineRule="exact"/>
              <w:jc w:val="center"/>
              <w:rPr>
                <w:rFonts w:ascii="Times New Roman" w:eastAsia="仿宋" w:hAnsi="Times New Roman" w:cs="Times New Roman"/>
              </w:rPr>
            </w:pPr>
            <w:r>
              <w:rPr>
                <w:rFonts w:ascii="Times New Roman" w:eastAsia="仿宋" w:hAnsi="Times New Roman" w:cs="Times New Roman" w:hint="eastAsia"/>
              </w:rPr>
              <w:t>2</w:t>
            </w:r>
            <w:r>
              <w:rPr>
                <w:rFonts w:ascii="Times New Roman" w:eastAsia="仿宋" w:hAnsi="Times New Roman" w:cs="Times New Roman"/>
              </w:rPr>
              <w:t>017</w:t>
            </w:r>
            <w:r>
              <w:rPr>
                <w:rFonts w:ascii="Times New Roman" w:eastAsia="仿宋" w:hAnsi="Times New Roman" w:cs="Times New Roman" w:hint="eastAsia"/>
              </w:rPr>
              <w:t>高等学校能源动力类新工科研究与实践项目</w:t>
            </w:r>
          </w:p>
        </w:tc>
        <w:tc>
          <w:tcPr>
            <w:tcW w:w="3628" w:type="dxa"/>
            <w:vAlign w:val="center"/>
          </w:tcPr>
          <w:p w14:paraId="77984BF4" w14:textId="11983879" w:rsidR="00BD7755" w:rsidRPr="00220355" w:rsidRDefault="00BD7755" w:rsidP="00BD7755">
            <w:pPr>
              <w:spacing w:line="360" w:lineRule="exact"/>
              <w:jc w:val="center"/>
              <w:rPr>
                <w:rFonts w:ascii="Times New Roman" w:eastAsia="仿宋" w:hAnsi="Times New Roman" w:cs="Times New Roman"/>
              </w:rPr>
            </w:pPr>
            <w:r w:rsidRPr="007F33F8">
              <w:rPr>
                <w:rFonts w:ascii="Times New Roman" w:eastAsia="仿宋" w:hAnsi="Times New Roman" w:cs="Times New Roman" w:hint="eastAsia"/>
              </w:rPr>
              <w:t>面向新工科的能源与动力工程专业校外实习基地评价体系的研究</w:t>
            </w:r>
          </w:p>
        </w:tc>
        <w:tc>
          <w:tcPr>
            <w:tcW w:w="850" w:type="dxa"/>
            <w:vAlign w:val="center"/>
          </w:tcPr>
          <w:p w14:paraId="28A6BB50" w14:textId="027770C0" w:rsidR="00BD7755" w:rsidRPr="00220355" w:rsidRDefault="00BD7755" w:rsidP="00BD7755">
            <w:pPr>
              <w:spacing w:line="360" w:lineRule="exact"/>
              <w:jc w:val="center"/>
              <w:rPr>
                <w:rFonts w:ascii="Times New Roman" w:eastAsia="仿宋" w:hAnsi="Times New Roman" w:cs="Times New Roman"/>
              </w:rPr>
            </w:pPr>
            <w:r w:rsidRPr="007F33F8">
              <w:rPr>
                <w:rFonts w:ascii="Times New Roman" w:eastAsia="仿宋" w:hAnsi="Times New Roman" w:cs="Times New Roman" w:hint="eastAsia"/>
              </w:rPr>
              <w:t>余昭胜</w:t>
            </w:r>
          </w:p>
        </w:tc>
      </w:tr>
      <w:tr w:rsidR="00BD7755" w:rsidRPr="00220355" w14:paraId="1F70DB97" w14:textId="77777777" w:rsidTr="00EA5020">
        <w:trPr>
          <w:cantSplit/>
          <w:jc w:val="center"/>
        </w:trPr>
        <w:tc>
          <w:tcPr>
            <w:tcW w:w="680" w:type="dxa"/>
            <w:vAlign w:val="center"/>
          </w:tcPr>
          <w:p w14:paraId="0CE4B0EA" w14:textId="33DD912C" w:rsidR="00BD7755" w:rsidRPr="00EA5020" w:rsidRDefault="00BD7755" w:rsidP="00BD7755">
            <w:pPr>
              <w:spacing w:line="360" w:lineRule="exact"/>
              <w:jc w:val="center"/>
              <w:rPr>
                <w:rFonts w:ascii="Times New Roman" w:eastAsia="仿宋" w:hAnsi="Times New Roman" w:cs="Times New Roman"/>
              </w:rPr>
            </w:pPr>
            <w:r w:rsidRPr="00EA5020">
              <w:rPr>
                <w:rFonts w:ascii="Times New Roman" w:hAnsi="Times New Roman" w:cs="Times New Roman"/>
              </w:rPr>
              <w:t>13</w:t>
            </w:r>
          </w:p>
        </w:tc>
        <w:tc>
          <w:tcPr>
            <w:tcW w:w="2835" w:type="dxa"/>
            <w:vAlign w:val="center"/>
          </w:tcPr>
          <w:p w14:paraId="3C63C3D8" w14:textId="4F2BC0E4"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2016</w:t>
            </w:r>
            <w:r w:rsidRPr="00220355">
              <w:rPr>
                <w:rFonts w:ascii="Times New Roman" w:eastAsia="仿宋" w:hAnsi="Times New Roman" w:cs="Times New Roman"/>
              </w:rPr>
              <w:t>年广东省高等教育教学改革项目</w:t>
            </w:r>
          </w:p>
        </w:tc>
        <w:tc>
          <w:tcPr>
            <w:tcW w:w="3628" w:type="dxa"/>
            <w:vAlign w:val="center"/>
          </w:tcPr>
          <w:p w14:paraId="5A5D1035" w14:textId="2B516CC7"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基于创新人才培养的学科交叉实验教学改革与实践</w:t>
            </w:r>
            <w:r w:rsidRPr="00220355">
              <w:rPr>
                <w:rFonts w:ascii="Times New Roman" w:eastAsia="仿宋" w:hAnsi="Times New Roman" w:cs="Times New Roman"/>
              </w:rPr>
              <w:t>—</w:t>
            </w:r>
            <w:r w:rsidRPr="00220355">
              <w:rPr>
                <w:rFonts w:ascii="Times New Roman" w:eastAsia="仿宋" w:hAnsi="Times New Roman" w:cs="Times New Roman"/>
              </w:rPr>
              <w:t>以电力电子学科实验为例</w:t>
            </w:r>
          </w:p>
        </w:tc>
        <w:tc>
          <w:tcPr>
            <w:tcW w:w="850" w:type="dxa"/>
            <w:vAlign w:val="center"/>
          </w:tcPr>
          <w:p w14:paraId="3F4399D2" w14:textId="018DBFFF" w:rsidR="00BD7755" w:rsidRPr="00220355" w:rsidRDefault="00BD7755" w:rsidP="00BD7755">
            <w:pPr>
              <w:spacing w:line="360" w:lineRule="exact"/>
              <w:jc w:val="center"/>
              <w:rPr>
                <w:rFonts w:ascii="Times New Roman" w:eastAsia="仿宋" w:hAnsi="Times New Roman" w:cs="Times New Roman"/>
              </w:rPr>
            </w:pPr>
            <w:r w:rsidRPr="00220355">
              <w:rPr>
                <w:rFonts w:ascii="Times New Roman" w:eastAsia="仿宋" w:hAnsi="Times New Roman" w:cs="Times New Roman"/>
              </w:rPr>
              <w:t>梁梅</w:t>
            </w:r>
          </w:p>
        </w:tc>
      </w:tr>
    </w:tbl>
    <w:p w14:paraId="5850A8FE" w14:textId="77777777" w:rsidR="00831A4A" w:rsidRDefault="00831A4A" w:rsidP="00831A4A">
      <w:pPr>
        <w:pStyle w:val="2"/>
        <w:rPr>
          <w:rFonts w:ascii="Times New Roman" w:eastAsia="仿宋" w:hAnsi="Times New Roman" w:cs="Times New Roman"/>
          <w:sz w:val="24"/>
          <w:szCs w:val="24"/>
        </w:rPr>
        <w:sectPr w:rsidR="00831A4A" w:rsidSect="00B92402">
          <w:pgSz w:w="11906" w:h="16838"/>
          <w:pgMar w:top="1440" w:right="1800" w:bottom="1440" w:left="1800" w:header="851" w:footer="992" w:gutter="0"/>
          <w:cols w:space="425"/>
          <w:docGrid w:type="lines" w:linePitch="312"/>
        </w:sectPr>
      </w:pPr>
    </w:p>
    <w:p w14:paraId="3ACA5A59" w14:textId="52E85A4B" w:rsidR="009C4525" w:rsidRPr="00564EAC" w:rsidRDefault="009C4525" w:rsidP="00E8577D">
      <w:pPr>
        <w:pStyle w:val="2"/>
        <w:rPr>
          <w:rFonts w:ascii="Times New Roman" w:eastAsia="仿宋" w:hAnsi="Times New Roman" w:cs="Times New Roman"/>
          <w:sz w:val="24"/>
          <w:szCs w:val="24"/>
        </w:rPr>
      </w:pPr>
      <w:bookmarkStart w:id="2" w:name="_Toc70514499"/>
      <w:r w:rsidRPr="00564EAC">
        <w:rPr>
          <w:rFonts w:ascii="Times New Roman" w:eastAsia="仿宋" w:hAnsi="Times New Roman" w:cs="Times New Roman" w:hint="eastAsia"/>
          <w:sz w:val="24"/>
          <w:szCs w:val="24"/>
        </w:rPr>
        <w:lastRenderedPageBreak/>
        <w:t>教研教改论文列表</w:t>
      </w:r>
      <w:r w:rsidR="000F184C">
        <w:rPr>
          <w:rFonts w:ascii="Times New Roman" w:eastAsia="仿宋" w:hAnsi="Times New Roman" w:cs="Times New Roman" w:hint="eastAsia"/>
          <w:sz w:val="24"/>
          <w:szCs w:val="24"/>
        </w:rPr>
        <w:t>（近</w:t>
      </w:r>
      <w:r w:rsidR="000F184C">
        <w:rPr>
          <w:rFonts w:ascii="Times New Roman" w:eastAsia="仿宋" w:hAnsi="Times New Roman" w:cs="Times New Roman" w:hint="eastAsia"/>
          <w:sz w:val="24"/>
          <w:szCs w:val="24"/>
        </w:rPr>
        <w:t>5</w:t>
      </w:r>
      <w:r w:rsidR="000F184C">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6D6F69">
        <w:rPr>
          <w:rFonts w:ascii="Times New Roman" w:eastAsia="仿宋" w:hAnsi="Times New Roman" w:cs="Times New Roman" w:hint="eastAsia"/>
          <w:sz w:val="24"/>
          <w:szCs w:val="24"/>
        </w:rPr>
        <w:t>4</w:t>
      </w:r>
      <w:r w:rsidR="006D6F69">
        <w:rPr>
          <w:rFonts w:ascii="Times New Roman" w:eastAsia="仿宋" w:hAnsi="Times New Roman" w:cs="Times New Roman"/>
          <w:sz w:val="24"/>
          <w:szCs w:val="24"/>
        </w:rPr>
        <w:t>0</w:t>
      </w:r>
      <w:r w:rsidR="006D6F69">
        <w:rPr>
          <w:rFonts w:ascii="Times New Roman" w:eastAsia="仿宋" w:hAnsi="Times New Roman" w:cs="Times New Roman" w:hint="eastAsia"/>
          <w:sz w:val="24"/>
          <w:szCs w:val="24"/>
        </w:rPr>
        <w:t>篇</w:t>
      </w:r>
      <w:r w:rsidR="000F184C">
        <w:rPr>
          <w:rFonts w:ascii="Times New Roman" w:eastAsia="仿宋" w:hAnsi="Times New Roman" w:cs="Times New Roman" w:hint="eastAsia"/>
          <w:sz w:val="24"/>
          <w:szCs w:val="24"/>
        </w:rPr>
        <w:t>）</w:t>
      </w:r>
      <w:bookmarkEnd w:id="2"/>
    </w:p>
    <w:tbl>
      <w:tblPr>
        <w:tblStyle w:val="a9"/>
        <w:tblW w:w="0" w:type="auto"/>
        <w:jc w:val="center"/>
        <w:tblLook w:val="04A0" w:firstRow="1" w:lastRow="0" w:firstColumn="1" w:lastColumn="0" w:noHBand="0" w:noVBand="1"/>
      </w:tblPr>
      <w:tblGrid>
        <w:gridCol w:w="680"/>
        <w:gridCol w:w="5669"/>
        <w:gridCol w:w="2778"/>
        <w:gridCol w:w="1928"/>
        <w:gridCol w:w="1692"/>
        <w:gridCol w:w="636"/>
      </w:tblGrid>
      <w:tr w:rsidR="00831A4A" w:rsidRPr="00964D1E" w14:paraId="45D0D8D2" w14:textId="77777777" w:rsidTr="00831A4A">
        <w:trPr>
          <w:cantSplit/>
          <w:tblHeader/>
          <w:jc w:val="center"/>
        </w:trPr>
        <w:tc>
          <w:tcPr>
            <w:tcW w:w="680" w:type="dxa"/>
            <w:vAlign w:val="center"/>
          </w:tcPr>
          <w:p w14:paraId="06F7208F" w14:textId="70E7F278"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序号</w:t>
            </w:r>
          </w:p>
        </w:tc>
        <w:tc>
          <w:tcPr>
            <w:tcW w:w="5669" w:type="dxa"/>
            <w:vAlign w:val="center"/>
          </w:tcPr>
          <w:p w14:paraId="51A8B7AF" w14:textId="79C11244"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论文题目</w:t>
            </w:r>
          </w:p>
        </w:tc>
        <w:tc>
          <w:tcPr>
            <w:tcW w:w="2778" w:type="dxa"/>
            <w:vAlign w:val="center"/>
          </w:tcPr>
          <w:p w14:paraId="509B9515" w14:textId="7EE6AF53"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作者</w:t>
            </w:r>
          </w:p>
        </w:tc>
        <w:tc>
          <w:tcPr>
            <w:tcW w:w="1928" w:type="dxa"/>
            <w:vAlign w:val="center"/>
          </w:tcPr>
          <w:p w14:paraId="7BB31EAB" w14:textId="72E10C0B"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期刊名称</w:t>
            </w:r>
          </w:p>
        </w:tc>
        <w:tc>
          <w:tcPr>
            <w:tcW w:w="1692" w:type="dxa"/>
            <w:vAlign w:val="center"/>
          </w:tcPr>
          <w:p w14:paraId="21AC705F" w14:textId="3E97FCCE"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发表期号</w:t>
            </w:r>
          </w:p>
        </w:tc>
        <w:tc>
          <w:tcPr>
            <w:tcW w:w="636" w:type="dxa"/>
            <w:vAlign w:val="center"/>
          </w:tcPr>
          <w:p w14:paraId="6F5FB5DD" w14:textId="67CA3995" w:rsidR="00460462" w:rsidRPr="00964D1E" w:rsidRDefault="00460462"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年份</w:t>
            </w:r>
          </w:p>
        </w:tc>
      </w:tr>
      <w:tr w:rsidR="00831A4A" w:rsidRPr="00964D1E" w14:paraId="3782268D" w14:textId="77777777" w:rsidTr="00831A4A">
        <w:trPr>
          <w:cantSplit/>
          <w:jc w:val="center"/>
        </w:trPr>
        <w:tc>
          <w:tcPr>
            <w:tcW w:w="680" w:type="dxa"/>
            <w:vAlign w:val="center"/>
          </w:tcPr>
          <w:p w14:paraId="781ABBBD" w14:textId="6A344AD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w:t>
            </w:r>
          </w:p>
        </w:tc>
        <w:tc>
          <w:tcPr>
            <w:tcW w:w="5669" w:type="dxa"/>
            <w:vAlign w:val="center"/>
          </w:tcPr>
          <w:p w14:paraId="34A13E7E" w14:textId="7327DA5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机械工程专业创新班电工学教学改革初探</w:t>
            </w:r>
          </w:p>
        </w:tc>
        <w:tc>
          <w:tcPr>
            <w:tcW w:w="2778" w:type="dxa"/>
            <w:vAlign w:val="center"/>
          </w:tcPr>
          <w:p w14:paraId="28E732EE" w14:textId="5AEF48D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邓红雷</w:t>
            </w:r>
            <w:r w:rsidRPr="00964D1E">
              <w:rPr>
                <w:rFonts w:ascii="Times New Roman" w:eastAsia="仿宋" w:hAnsi="Times New Roman" w:cs="Times New Roman"/>
                <w:szCs w:val="21"/>
              </w:rPr>
              <w:t>,</w:t>
            </w:r>
            <w:proofErr w:type="gramStart"/>
            <w:r w:rsidRPr="00964D1E">
              <w:rPr>
                <w:rFonts w:ascii="Times New Roman" w:eastAsia="仿宋" w:hAnsi="Times New Roman" w:cs="Times New Roman"/>
                <w:szCs w:val="21"/>
              </w:rPr>
              <w:t>黄振琳</w:t>
            </w:r>
            <w:proofErr w:type="gramEnd"/>
          </w:p>
        </w:tc>
        <w:tc>
          <w:tcPr>
            <w:tcW w:w="1928" w:type="dxa"/>
            <w:vAlign w:val="center"/>
          </w:tcPr>
          <w:p w14:paraId="770F19D1" w14:textId="77777777" w:rsid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教书育人</w:t>
            </w:r>
          </w:p>
          <w:p w14:paraId="48998F0E" w14:textId="2A2F63A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w:t>
            </w:r>
            <w:r w:rsidRPr="00964D1E">
              <w:rPr>
                <w:rFonts w:ascii="Times New Roman" w:eastAsia="仿宋" w:hAnsi="Times New Roman" w:cs="Times New Roman"/>
                <w:szCs w:val="21"/>
              </w:rPr>
              <w:t>高教论坛</w:t>
            </w:r>
            <w:r w:rsidRPr="00964D1E">
              <w:rPr>
                <w:rFonts w:ascii="Times New Roman" w:eastAsia="仿宋" w:hAnsi="Times New Roman" w:cs="Times New Roman"/>
                <w:szCs w:val="21"/>
              </w:rPr>
              <w:t>)</w:t>
            </w:r>
          </w:p>
        </w:tc>
        <w:tc>
          <w:tcPr>
            <w:tcW w:w="1692" w:type="dxa"/>
            <w:vAlign w:val="center"/>
          </w:tcPr>
          <w:p w14:paraId="4611E793" w14:textId="4D0CE9F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2019(36):86-87</w:t>
            </w:r>
          </w:p>
        </w:tc>
        <w:tc>
          <w:tcPr>
            <w:tcW w:w="636" w:type="dxa"/>
            <w:vAlign w:val="center"/>
          </w:tcPr>
          <w:p w14:paraId="37EDC3ED" w14:textId="03791D1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3238A3AD" w14:textId="77777777" w:rsidTr="00831A4A">
        <w:trPr>
          <w:cantSplit/>
          <w:jc w:val="center"/>
        </w:trPr>
        <w:tc>
          <w:tcPr>
            <w:tcW w:w="680" w:type="dxa"/>
            <w:vAlign w:val="center"/>
          </w:tcPr>
          <w:p w14:paraId="170DC5B1" w14:textId="585D220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w:t>
            </w:r>
          </w:p>
        </w:tc>
        <w:tc>
          <w:tcPr>
            <w:tcW w:w="5669" w:type="dxa"/>
            <w:vAlign w:val="center"/>
          </w:tcPr>
          <w:p w14:paraId="0665E24F" w14:textId="07EFC60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w:t>
            </w:r>
            <w:r w:rsidRPr="00964D1E">
              <w:rPr>
                <w:rFonts w:ascii="Times New Roman" w:eastAsia="仿宋" w:hAnsi="Times New Roman" w:cs="Times New Roman"/>
                <w:szCs w:val="21"/>
              </w:rPr>
              <w:t>基于</w:t>
            </w:r>
            <w:r w:rsidRPr="00964D1E">
              <w:rPr>
                <w:rFonts w:ascii="Times New Roman" w:eastAsia="仿宋" w:hAnsi="Times New Roman" w:cs="Times New Roman"/>
                <w:szCs w:val="21"/>
              </w:rPr>
              <w:t>MATLAB</w:t>
            </w:r>
            <w:r w:rsidRPr="00964D1E">
              <w:rPr>
                <w:rFonts w:ascii="Times New Roman" w:eastAsia="仿宋" w:hAnsi="Times New Roman" w:cs="Times New Roman"/>
                <w:szCs w:val="21"/>
              </w:rPr>
              <w:t>的高压直流输电系统小扰动稳定性分析仿真</w:t>
            </w:r>
            <w:r w:rsidRPr="00964D1E">
              <w:rPr>
                <w:rFonts w:ascii="Times New Roman" w:eastAsia="仿宋" w:hAnsi="Times New Roman" w:cs="Times New Roman"/>
                <w:szCs w:val="21"/>
              </w:rPr>
              <w:t>”</w:t>
            </w:r>
            <w:r w:rsidRPr="00964D1E">
              <w:rPr>
                <w:rFonts w:ascii="Times New Roman" w:eastAsia="仿宋" w:hAnsi="Times New Roman" w:cs="Times New Roman"/>
                <w:szCs w:val="21"/>
              </w:rPr>
              <w:t>教学研究</w:t>
            </w:r>
          </w:p>
        </w:tc>
        <w:tc>
          <w:tcPr>
            <w:tcW w:w="2778" w:type="dxa"/>
            <w:vAlign w:val="center"/>
          </w:tcPr>
          <w:p w14:paraId="0DA79D5C" w14:textId="148DDA8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汪娟娟，叶运铭，黄星海</w:t>
            </w:r>
          </w:p>
        </w:tc>
        <w:tc>
          <w:tcPr>
            <w:tcW w:w="1928" w:type="dxa"/>
            <w:vAlign w:val="center"/>
          </w:tcPr>
          <w:p w14:paraId="724C8FC9" w14:textId="210660C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7E350927" w14:textId="0CBAF74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2020,37(04):191-195+216</w:t>
            </w:r>
          </w:p>
        </w:tc>
        <w:tc>
          <w:tcPr>
            <w:tcW w:w="636" w:type="dxa"/>
            <w:vAlign w:val="center"/>
          </w:tcPr>
          <w:p w14:paraId="53AD162D" w14:textId="7BAC26F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7DF8A53D" w14:textId="77777777" w:rsidTr="00831A4A">
        <w:trPr>
          <w:cantSplit/>
          <w:jc w:val="center"/>
        </w:trPr>
        <w:tc>
          <w:tcPr>
            <w:tcW w:w="680" w:type="dxa"/>
            <w:vAlign w:val="center"/>
          </w:tcPr>
          <w:p w14:paraId="41EBE9D5" w14:textId="1660C8D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w:t>
            </w:r>
          </w:p>
        </w:tc>
        <w:tc>
          <w:tcPr>
            <w:tcW w:w="5669" w:type="dxa"/>
            <w:vAlign w:val="center"/>
          </w:tcPr>
          <w:p w14:paraId="12765CE2" w14:textId="1A05058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w:t>
            </w:r>
            <w:r w:rsidRPr="00964D1E">
              <w:rPr>
                <w:rFonts w:ascii="Times New Roman" w:eastAsia="仿宋" w:hAnsi="Times New Roman" w:cs="Times New Roman"/>
                <w:szCs w:val="21"/>
              </w:rPr>
              <w:t>高压直流输电</w:t>
            </w:r>
            <w:r w:rsidRPr="00964D1E">
              <w:rPr>
                <w:rFonts w:ascii="Times New Roman" w:eastAsia="仿宋" w:hAnsi="Times New Roman" w:cs="Times New Roman"/>
                <w:szCs w:val="21"/>
              </w:rPr>
              <w:t>”</w:t>
            </w:r>
            <w:r w:rsidRPr="00964D1E">
              <w:rPr>
                <w:rFonts w:ascii="Times New Roman" w:eastAsia="仿宋" w:hAnsi="Times New Roman" w:cs="Times New Roman"/>
                <w:szCs w:val="21"/>
              </w:rPr>
              <w:t>课程的仿真教学模式探讨</w:t>
            </w:r>
          </w:p>
        </w:tc>
        <w:tc>
          <w:tcPr>
            <w:tcW w:w="2778" w:type="dxa"/>
            <w:vAlign w:val="center"/>
          </w:tcPr>
          <w:p w14:paraId="61D60F09" w14:textId="4DB1820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汪娟娟，王子民，叶运铭，吴秋媚，禤小聪</w:t>
            </w:r>
          </w:p>
        </w:tc>
        <w:tc>
          <w:tcPr>
            <w:tcW w:w="1928" w:type="dxa"/>
            <w:vAlign w:val="center"/>
          </w:tcPr>
          <w:p w14:paraId="6C0BAA4D" w14:textId="2DD52D2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电气电子教学学报</w:t>
            </w:r>
          </w:p>
        </w:tc>
        <w:tc>
          <w:tcPr>
            <w:tcW w:w="1692" w:type="dxa"/>
            <w:vAlign w:val="center"/>
          </w:tcPr>
          <w:p w14:paraId="16914A9B" w14:textId="6632851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2020,42(04):67-71+82</w:t>
            </w:r>
          </w:p>
        </w:tc>
        <w:tc>
          <w:tcPr>
            <w:tcW w:w="636" w:type="dxa"/>
            <w:vAlign w:val="center"/>
          </w:tcPr>
          <w:p w14:paraId="5EE7CEE2" w14:textId="3B27AAB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6D12872A" w14:textId="77777777" w:rsidTr="00831A4A">
        <w:trPr>
          <w:cantSplit/>
          <w:jc w:val="center"/>
        </w:trPr>
        <w:tc>
          <w:tcPr>
            <w:tcW w:w="680" w:type="dxa"/>
            <w:vAlign w:val="center"/>
          </w:tcPr>
          <w:p w14:paraId="46E82001" w14:textId="7BCD7B5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4</w:t>
            </w:r>
          </w:p>
        </w:tc>
        <w:tc>
          <w:tcPr>
            <w:tcW w:w="5669" w:type="dxa"/>
            <w:vAlign w:val="center"/>
          </w:tcPr>
          <w:p w14:paraId="5220902B" w14:textId="15015CF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功率平衡方程在同步</w:t>
            </w:r>
            <w:proofErr w:type="gramStart"/>
            <w:r w:rsidRPr="00964D1E">
              <w:rPr>
                <w:rFonts w:ascii="Times New Roman" w:eastAsia="仿宋" w:hAnsi="Times New Roman" w:cs="Times New Roman"/>
                <w:szCs w:val="21"/>
              </w:rPr>
              <w:t>机理论</w:t>
            </w:r>
            <w:proofErr w:type="gramEnd"/>
            <w:r w:rsidRPr="00964D1E">
              <w:rPr>
                <w:rFonts w:ascii="Times New Roman" w:eastAsia="仿宋" w:hAnsi="Times New Roman" w:cs="Times New Roman"/>
                <w:szCs w:val="21"/>
              </w:rPr>
              <w:t>中的地位和作用</w:t>
            </w:r>
          </w:p>
        </w:tc>
        <w:tc>
          <w:tcPr>
            <w:tcW w:w="2778" w:type="dxa"/>
            <w:vAlign w:val="center"/>
          </w:tcPr>
          <w:p w14:paraId="4647983D" w14:textId="70578D7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43A8351A" w14:textId="69DC3C5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2709F13A" w14:textId="4102E0F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1</w:t>
            </w:r>
            <w:r w:rsidRPr="00964D1E">
              <w:rPr>
                <w:rFonts w:ascii="Times New Roman" w:eastAsia="仿宋" w:hAnsi="Times New Roman" w:cs="Times New Roman"/>
                <w:szCs w:val="21"/>
              </w:rPr>
              <w:t>期</w:t>
            </w:r>
          </w:p>
        </w:tc>
        <w:tc>
          <w:tcPr>
            <w:tcW w:w="636" w:type="dxa"/>
            <w:vAlign w:val="center"/>
          </w:tcPr>
          <w:p w14:paraId="4377FC30" w14:textId="267C5E8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50825F0A" w14:textId="77777777" w:rsidTr="00831A4A">
        <w:trPr>
          <w:cantSplit/>
          <w:jc w:val="center"/>
        </w:trPr>
        <w:tc>
          <w:tcPr>
            <w:tcW w:w="680" w:type="dxa"/>
            <w:vAlign w:val="center"/>
          </w:tcPr>
          <w:p w14:paraId="7AD84C44" w14:textId="0C427CB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5</w:t>
            </w:r>
          </w:p>
        </w:tc>
        <w:tc>
          <w:tcPr>
            <w:tcW w:w="5669" w:type="dxa"/>
            <w:vAlign w:val="center"/>
          </w:tcPr>
          <w:p w14:paraId="56F2D034" w14:textId="6DB74A0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同步发电机的模型、关系及其应用</w:t>
            </w:r>
          </w:p>
        </w:tc>
        <w:tc>
          <w:tcPr>
            <w:tcW w:w="2778" w:type="dxa"/>
            <w:vAlign w:val="center"/>
          </w:tcPr>
          <w:p w14:paraId="3C2A2C57" w14:textId="2B9ED3D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38F3CA17" w14:textId="0730CF7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7B9CAEF1" w14:textId="7694009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2</w:t>
            </w:r>
            <w:r w:rsidRPr="00964D1E">
              <w:rPr>
                <w:rFonts w:ascii="Times New Roman" w:eastAsia="仿宋" w:hAnsi="Times New Roman" w:cs="Times New Roman"/>
                <w:szCs w:val="21"/>
              </w:rPr>
              <w:t>期</w:t>
            </w:r>
          </w:p>
        </w:tc>
        <w:tc>
          <w:tcPr>
            <w:tcW w:w="636" w:type="dxa"/>
            <w:vAlign w:val="center"/>
          </w:tcPr>
          <w:p w14:paraId="44F0448B" w14:textId="26E6899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3B490FD8" w14:textId="77777777" w:rsidTr="00831A4A">
        <w:trPr>
          <w:cantSplit/>
          <w:jc w:val="center"/>
        </w:trPr>
        <w:tc>
          <w:tcPr>
            <w:tcW w:w="680" w:type="dxa"/>
            <w:vAlign w:val="center"/>
          </w:tcPr>
          <w:p w14:paraId="3484D49B" w14:textId="7538B09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6</w:t>
            </w:r>
          </w:p>
        </w:tc>
        <w:tc>
          <w:tcPr>
            <w:tcW w:w="5669" w:type="dxa"/>
            <w:vAlign w:val="center"/>
          </w:tcPr>
          <w:p w14:paraId="66DD0D35" w14:textId="1ADB185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同步发电机理论的一个奇点与气隙中心论</w:t>
            </w:r>
          </w:p>
        </w:tc>
        <w:tc>
          <w:tcPr>
            <w:tcW w:w="2778" w:type="dxa"/>
            <w:vAlign w:val="center"/>
          </w:tcPr>
          <w:p w14:paraId="49508E5C" w14:textId="6241EE7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32722CAD" w14:textId="166626C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6128A6BD" w14:textId="67EB123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3</w:t>
            </w:r>
            <w:r w:rsidRPr="00964D1E">
              <w:rPr>
                <w:rFonts w:ascii="Times New Roman" w:eastAsia="仿宋" w:hAnsi="Times New Roman" w:cs="Times New Roman"/>
                <w:szCs w:val="21"/>
              </w:rPr>
              <w:t>期</w:t>
            </w:r>
          </w:p>
        </w:tc>
        <w:tc>
          <w:tcPr>
            <w:tcW w:w="636" w:type="dxa"/>
            <w:vAlign w:val="center"/>
          </w:tcPr>
          <w:p w14:paraId="6F917BD8" w14:textId="4027757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322EA606" w14:textId="77777777" w:rsidTr="00831A4A">
        <w:trPr>
          <w:cantSplit/>
          <w:jc w:val="center"/>
        </w:trPr>
        <w:tc>
          <w:tcPr>
            <w:tcW w:w="680" w:type="dxa"/>
            <w:vAlign w:val="center"/>
          </w:tcPr>
          <w:p w14:paraId="7CF1AD67" w14:textId="44D3399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7</w:t>
            </w:r>
          </w:p>
        </w:tc>
        <w:tc>
          <w:tcPr>
            <w:tcW w:w="5669" w:type="dxa"/>
            <w:vAlign w:val="center"/>
          </w:tcPr>
          <w:p w14:paraId="5E9643C0" w14:textId="765629E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同步机和异步机之磁势和电势的比较</w:t>
            </w:r>
          </w:p>
        </w:tc>
        <w:tc>
          <w:tcPr>
            <w:tcW w:w="2778" w:type="dxa"/>
            <w:vAlign w:val="center"/>
          </w:tcPr>
          <w:p w14:paraId="45B1F5FD" w14:textId="6291818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5736D190" w14:textId="03228AA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6D12554E" w14:textId="5F2D2EF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4</w:t>
            </w:r>
            <w:r w:rsidRPr="00964D1E">
              <w:rPr>
                <w:rFonts w:ascii="Times New Roman" w:eastAsia="仿宋" w:hAnsi="Times New Roman" w:cs="Times New Roman"/>
                <w:szCs w:val="21"/>
              </w:rPr>
              <w:t>期</w:t>
            </w:r>
          </w:p>
        </w:tc>
        <w:tc>
          <w:tcPr>
            <w:tcW w:w="636" w:type="dxa"/>
            <w:vAlign w:val="center"/>
          </w:tcPr>
          <w:p w14:paraId="735F82ED" w14:textId="637053F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592CB2F1" w14:textId="77777777" w:rsidTr="00831A4A">
        <w:trPr>
          <w:cantSplit/>
          <w:jc w:val="center"/>
        </w:trPr>
        <w:tc>
          <w:tcPr>
            <w:tcW w:w="680" w:type="dxa"/>
            <w:vAlign w:val="center"/>
          </w:tcPr>
          <w:p w14:paraId="5B3D71F1" w14:textId="6752E49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8</w:t>
            </w:r>
          </w:p>
        </w:tc>
        <w:tc>
          <w:tcPr>
            <w:tcW w:w="5669" w:type="dxa"/>
            <w:vAlign w:val="center"/>
          </w:tcPr>
          <w:p w14:paraId="5F490104" w14:textId="7218E40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异步电动机等值负载研究</w:t>
            </w:r>
          </w:p>
        </w:tc>
        <w:tc>
          <w:tcPr>
            <w:tcW w:w="2778" w:type="dxa"/>
            <w:vAlign w:val="center"/>
          </w:tcPr>
          <w:p w14:paraId="0EB8E7D3" w14:textId="3FF0B29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66A2364F" w14:textId="100020C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780A586D" w14:textId="6FF7190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5</w:t>
            </w:r>
            <w:r w:rsidRPr="00964D1E">
              <w:rPr>
                <w:rFonts w:ascii="Times New Roman" w:eastAsia="仿宋" w:hAnsi="Times New Roman" w:cs="Times New Roman"/>
                <w:szCs w:val="21"/>
              </w:rPr>
              <w:t>期</w:t>
            </w:r>
          </w:p>
        </w:tc>
        <w:tc>
          <w:tcPr>
            <w:tcW w:w="636" w:type="dxa"/>
            <w:vAlign w:val="center"/>
          </w:tcPr>
          <w:p w14:paraId="3FEF44BC" w14:textId="7589445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7EAB66A8" w14:textId="77777777" w:rsidTr="00831A4A">
        <w:trPr>
          <w:cantSplit/>
          <w:jc w:val="center"/>
        </w:trPr>
        <w:tc>
          <w:tcPr>
            <w:tcW w:w="680" w:type="dxa"/>
            <w:vAlign w:val="center"/>
          </w:tcPr>
          <w:p w14:paraId="22D9AECE" w14:textId="2E0EB89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9</w:t>
            </w:r>
          </w:p>
        </w:tc>
        <w:tc>
          <w:tcPr>
            <w:tcW w:w="5669" w:type="dxa"/>
            <w:vAlign w:val="center"/>
          </w:tcPr>
          <w:p w14:paraId="1413D3DB" w14:textId="05CD02C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凸极同步机引入</w:t>
            </w:r>
            <w:proofErr w:type="gramStart"/>
            <w:r w:rsidRPr="00964D1E">
              <w:rPr>
                <w:rFonts w:ascii="Times New Roman" w:eastAsia="仿宋" w:hAnsi="Times New Roman" w:cs="Times New Roman"/>
                <w:szCs w:val="21"/>
              </w:rPr>
              <w:t>双反应</w:t>
            </w:r>
            <w:proofErr w:type="gramEnd"/>
            <w:r w:rsidRPr="00964D1E">
              <w:rPr>
                <w:rFonts w:ascii="Times New Roman" w:eastAsia="仿宋" w:hAnsi="Times New Roman" w:cs="Times New Roman"/>
                <w:szCs w:val="21"/>
              </w:rPr>
              <w:t>理论异议</w:t>
            </w:r>
          </w:p>
        </w:tc>
        <w:tc>
          <w:tcPr>
            <w:tcW w:w="2778" w:type="dxa"/>
            <w:vAlign w:val="center"/>
          </w:tcPr>
          <w:p w14:paraId="57B322D1" w14:textId="24F0586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0E4B96DA" w14:textId="337CEFB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04E6E465" w14:textId="5B04259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6</w:t>
            </w:r>
            <w:r w:rsidRPr="00964D1E">
              <w:rPr>
                <w:rFonts w:ascii="Times New Roman" w:eastAsia="仿宋" w:hAnsi="Times New Roman" w:cs="Times New Roman"/>
                <w:szCs w:val="21"/>
              </w:rPr>
              <w:t>期</w:t>
            </w:r>
          </w:p>
        </w:tc>
        <w:tc>
          <w:tcPr>
            <w:tcW w:w="636" w:type="dxa"/>
            <w:vAlign w:val="center"/>
          </w:tcPr>
          <w:p w14:paraId="28D496D6" w14:textId="4922752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2417BC89" w14:textId="77777777" w:rsidTr="00831A4A">
        <w:trPr>
          <w:cantSplit/>
          <w:jc w:val="center"/>
        </w:trPr>
        <w:tc>
          <w:tcPr>
            <w:tcW w:w="680" w:type="dxa"/>
            <w:vAlign w:val="center"/>
          </w:tcPr>
          <w:p w14:paraId="108E2FD9" w14:textId="49F569E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10</w:t>
            </w:r>
          </w:p>
        </w:tc>
        <w:tc>
          <w:tcPr>
            <w:tcW w:w="5669" w:type="dxa"/>
            <w:vAlign w:val="center"/>
          </w:tcPr>
          <w:p w14:paraId="39CE5234" w14:textId="66EDA69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复杂动态系统观察研究</w:t>
            </w:r>
          </w:p>
        </w:tc>
        <w:tc>
          <w:tcPr>
            <w:tcW w:w="2778" w:type="dxa"/>
            <w:vAlign w:val="center"/>
          </w:tcPr>
          <w:p w14:paraId="3B345B79" w14:textId="461D454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梁梅，余艳青，</w:t>
            </w:r>
            <w:proofErr w:type="gramStart"/>
            <w:r w:rsidRPr="00964D1E">
              <w:rPr>
                <w:rFonts w:ascii="Times New Roman" w:eastAsia="仿宋" w:hAnsi="Times New Roman" w:cs="Times New Roman"/>
                <w:szCs w:val="21"/>
              </w:rPr>
              <w:t>官裕达</w:t>
            </w:r>
            <w:proofErr w:type="gramEnd"/>
          </w:p>
        </w:tc>
        <w:tc>
          <w:tcPr>
            <w:tcW w:w="1928" w:type="dxa"/>
            <w:vAlign w:val="center"/>
          </w:tcPr>
          <w:p w14:paraId="62A60ED7" w14:textId="6BF86F4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17943ECD" w14:textId="34D16AC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r w:rsidRPr="00964D1E">
              <w:rPr>
                <w:rFonts w:ascii="Times New Roman" w:eastAsia="仿宋" w:hAnsi="Times New Roman" w:cs="Times New Roman"/>
                <w:szCs w:val="21"/>
              </w:rPr>
              <w:t>，</w:t>
            </w:r>
            <w:r w:rsidRPr="00964D1E">
              <w:rPr>
                <w:rFonts w:ascii="Times New Roman" w:eastAsia="仿宋" w:hAnsi="Times New Roman" w:cs="Times New Roman"/>
                <w:szCs w:val="21"/>
              </w:rPr>
              <w:t>37</w:t>
            </w:r>
            <w:r w:rsidRPr="00964D1E">
              <w:rPr>
                <w:rFonts w:ascii="Times New Roman" w:eastAsia="仿宋" w:hAnsi="Times New Roman" w:cs="Times New Roman"/>
                <w:szCs w:val="21"/>
              </w:rPr>
              <w:t>（</w:t>
            </w:r>
            <w:r w:rsidRPr="00964D1E">
              <w:rPr>
                <w:rFonts w:ascii="Times New Roman" w:eastAsia="仿宋" w:hAnsi="Times New Roman" w:cs="Times New Roman"/>
                <w:szCs w:val="21"/>
              </w:rPr>
              <w:t>06</w:t>
            </w:r>
            <w:r w:rsidRPr="00964D1E">
              <w:rPr>
                <w:rFonts w:ascii="Times New Roman" w:eastAsia="仿宋" w:hAnsi="Times New Roman" w:cs="Times New Roman"/>
                <w:szCs w:val="21"/>
              </w:rPr>
              <w:t>）</w:t>
            </w:r>
          </w:p>
        </w:tc>
        <w:tc>
          <w:tcPr>
            <w:tcW w:w="636" w:type="dxa"/>
            <w:vAlign w:val="center"/>
          </w:tcPr>
          <w:p w14:paraId="2D39F925" w14:textId="60FB384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70F222D6" w14:textId="77777777" w:rsidTr="00831A4A">
        <w:trPr>
          <w:cantSplit/>
          <w:jc w:val="center"/>
        </w:trPr>
        <w:tc>
          <w:tcPr>
            <w:tcW w:w="680" w:type="dxa"/>
            <w:vAlign w:val="center"/>
          </w:tcPr>
          <w:p w14:paraId="3DA8A12C" w14:textId="20AAD4A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11</w:t>
            </w:r>
          </w:p>
        </w:tc>
        <w:tc>
          <w:tcPr>
            <w:tcW w:w="5669" w:type="dxa"/>
            <w:vAlign w:val="center"/>
          </w:tcPr>
          <w:p w14:paraId="093BE0D1" w14:textId="54AD1B3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基于轻型高电压实验系统的实验教学研究</w:t>
            </w:r>
          </w:p>
        </w:tc>
        <w:tc>
          <w:tcPr>
            <w:tcW w:w="2778" w:type="dxa"/>
            <w:vAlign w:val="center"/>
          </w:tcPr>
          <w:p w14:paraId="592C5E82" w14:textId="0FF9827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杨玲，王智东，邓丰强，梁梅，普正</w:t>
            </w:r>
            <w:proofErr w:type="gramStart"/>
            <w:r w:rsidRPr="00964D1E">
              <w:rPr>
                <w:rFonts w:ascii="Times New Roman" w:eastAsia="仿宋" w:hAnsi="Times New Roman" w:cs="Times New Roman"/>
                <w:szCs w:val="21"/>
              </w:rPr>
              <w:t>斌</w:t>
            </w:r>
            <w:proofErr w:type="gramEnd"/>
          </w:p>
        </w:tc>
        <w:tc>
          <w:tcPr>
            <w:tcW w:w="1928" w:type="dxa"/>
            <w:vAlign w:val="center"/>
          </w:tcPr>
          <w:p w14:paraId="16327DFE" w14:textId="720FE52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中国现代教育装备</w:t>
            </w:r>
          </w:p>
        </w:tc>
        <w:tc>
          <w:tcPr>
            <w:tcW w:w="1692" w:type="dxa"/>
            <w:vAlign w:val="center"/>
          </w:tcPr>
          <w:p w14:paraId="2A1827CE" w14:textId="66D5F62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2020,337</w:t>
            </w:r>
            <w:r w:rsidRPr="00964D1E">
              <w:rPr>
                <w:rFonts w:ascii="Times New Roman" w:eastAsia="仿宋" w:hAnsi="Times New Roman" w:cs="Times New Roman"/>
                <w:szCs w:val="21"/>
              </w:rPr>
              <w:t>（</w:t>
            </w:r>
            <w:r w:rsidRPr="00964D1E">
              <w:rPr>
                <w:rFonts w:ascii="Times New Roman" w:eastAsia="仿宋" w:hAnsi="Times New Roman" w:cs="Times New Roman"/>
                <w:szCs w:val="21"/>
              </w:rPr>
              <w:t>5</w:t>
            </w:r>
            <w:r w:rsidRPr="00964D1E">
              <w:rPr>
                <w:rFonts w:ascii="Times New Roman" w:eastAsia="仿宋" w:hAnsi="Times New Roman" w:cs="Times New Roman"/>
                <w:szCs w:val="21"/>
              </w:rPr>
              <w:t>）</w:t>
            </w:r>
          </w:p>
        </w:tc>
        <w:tc>
          <w:tcPr>
            <w:tcW w:w="636" w:type="dxa"/>
            <w:vAlign w:val="center"/>
          </w:tcPr>
          <w:p w14:paraId="7BBBDBF4" w14:textId="39514E5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5E271A83" w14:textId="77777777" w:rsidTr="00831A4A">
        <w:trPr>
          <w:cantSplit/>
          <w:jc w:val="center"/>
        </w:trPr>
        <w:tc>
          <w:tcPr>
            <w:tcW w:w="680" w:type="dxa"/>
            <w:vAlign w:val="center"/>
          </w:tcPr>
          <w:p w14:paraId="142F6E0C" w14:textId="7F3782C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12</w:t>
            </w:r>
          </w:p>
        </w:tc>
        <w:tc>
          <w:tcPr>
            <w:tcW w:w="5669" w:type="dxa"/>
            <w:vAlign w:val="center"/>
          </w:tcPr>
          <w:p w14:paraId="7A9D7109" w14:textId="0FA1BD7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适应新工科发展的产业实验教学方法研究</w:t>
            </w:r>
          </w:p>
        </w:tc>
        <w:tc>
          <w:tcPr>
            <w:tcW w:w="2778" w:type="dxa"/>
            <w:vAlign w:val="center"/>
          </w:tcPr>
          <w:p w14:paraId="05066CB2" w14:textId="4AEEC46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杨玲，王智东，邓丰强，张紫凡，梁梅，李志锋，沈娜</w:t>
            </w:r>
          </w:p>
        </w:tc>
        <w:tc>
          <w:tcPr>
            <w:tcW w:w="1928" w:type="dxa"/>
            <w:vAlign w:val="center"/>
          </w:tcPr>
          <w:p w14:paraId="6284970B" w14:textId="44F2013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电气电子教学学报</w:t>
            </w:r>
          </w:p>
        </w:tc>
        <w:tc>
          <w:tcPr>
            <w:tcW w:w="1692" w:type="dxa"/>
            <w:vAlign w:val="center"/>
          </w:tcPr>
          <w:p w14:paraId="13A36B8C" w14:textId="13251AE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2020,42(3)</w:t>
            </w:r>
          </w:p>
        </w:tc>
        <w:tc>
          <w:tcPr>
            <w:tcW w:w="636" w:type="dxa"/>
            <w:vAlign w:val="center"/>
          </w:tcPr>
          <w:p w14:paraId="7F619892" w14:textId="1186092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30462D77" w14:textId="77777777" w:rsidTr="00831A4A">
        <w:trPr>
          <w:cantSplit/>
          <w:jc w:val="center"/>
        </w:trPr>
        <w:tc>
          <w:tcPr>
            <w:tcW w:w="680" w:type="dxa"/>
            <w:vAlign w:val="center"/>
          </w:tcPr>
          <w:p w14:paraId="1D310F00" w14:textId="5E19F2F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lastRenderedPageBreak/>
              <w:t>13</w:t>
            </w:r>
          </w:p>
        </w:tc>
        <w:tc>
          <w:tcPr>
            <w:tcW w:w="5669" w:type="dxa"/>
            <w:vAlign w:val="center"/>
          </w:tcPr>
          <w:p w14:paraId="7E192CB1" w14:textId="248AA06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Research on Simulation Modeling and experimental technology of large capacity distributed energy storage</w:t>
            </w:r>
          </w:p>
        </w:tc>
        <w:tc>
          <w:tcPr>
            <w:tcW w:w="2778" w:type="dxa"/>
            <w:vAlign w:val="center"/>
          </w:tcPr>
          <w:p w14:paraId="26D47D43" w14:textId="7537A15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Yang Ling,Wang Zhidong,Deng Fengqiang,Liang Mei,Zhou Peng</w:t>
            </w:r>
          </w:p>
        </w:tc>
        <w:tc>
          <w:tcPr>
            <w:tcW w:w="1928" w:type="dxa"/>
            <w:vAlign w:val="center"/>
          </w:tcPr>
          <w:p w14:paraId="40D629AA" w14:textId="7235B3B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 IEEE Sustainable Power and Energy Conference (iSPEC)</w:t>
            </w:r>
          </w:p>
        </w:tc>
        <w:tc>
          <w:tcPr>
            <w:tcW w:w="1692" w:type="dxa"/>
            <w:vAlign w:val="center"/>
          </w:tcPr>
          <w:p w14:paraId="73092CAE" w14:textId="113B578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c>
          <w:tcPr>
            <w:tcW w:w="636" w:type="dxa"/>
            <w:vAlign w:val="center"/>
          </w:tcPr>
          <w:p w14:paraId="42040BD1" w14:textId="2C9ABCB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2020</w:t>
            </w:r>
          </w:p>
        </w:tc>
      </w:tr>
      <w:tr w:rsidR="00831A4A" w:rsidRPr="00964D1E" w14:paraId="395EE69B" w14:textId="77777777" w:rsidTr="00831A4A">
        <w:trPr>
          <w:cantSplit/>
          <w:jc w:val="center"/>
        </w:trPr>
        <w:tc>
          <w:tcPr>
            <w:tcW w:w="680" w:type="dxa"/>
            <w:vAlign w:val="center"/>
          </w:tcPr>
          <w:p w14:paraId="0F4AEE39" w14:textId="4746F2C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14</w:t>
            </w:r>
          </w:p>
        </w:tc>
        <w:tc>
          <w:tcPr>
            <w:tcW w:w="5669" w:type="dxa"/>
            <w:vAlign w:val="center"/>
          </w:tcPr>
          <w:p w14:paraId="48A1B8D4" w14:textId="07DB9F0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电路与电子技术实验线上平台的构建</w:t>
            </w:r>
          </w:p>
        </w:tc>
        <w:tc>
          <w:tcPr>
            <w:tcW w:w="2778" w:type="dxa"/>
            <w:vAlign w:val="center"/>
          </w:tcPr>
          <w:p w14:paraId="7F3C78B9" w14:textId="195E557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肖君、廖中熙、崔瀛、王智东、张廷锋</w:t>
            </w:r>
          </w:p>
        </w:tc>
        <w:tc>
          <w:tcPr>
            <w:tcW w:w="1928" w:type="dxa"/>
            <w:vAlign w:val="center"/>
          </w:tcPr>
          <w:p w14:paraId="4DF05DFF" w14:textId="39F649C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现代科学仪器</w:t>
            </w:r>
          </w:p>
        </w:tc>
        <w:tc>
          <w:tcPr>
            <w:tcW w:w="1692" w:type="dxa"/>
            <w:vAlign w:val="center"/>
          </w:tcPr>
          <w:p w14:paraId="1952E52B" w14:textId="387A2EF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2</w:t>
            </w:r>
            <w:r w:rsidRPr="00964D1E">
              <w:rPr>
                <w:rFonts w:ascii="Times New Roman" w:eastAsia="仿宋" w:hAnsi="Times New Roman" w:cs="Times New Roman"/>
                <w:szCs w:val="21"/>
              </w:rPr>
              <w:t>期</w:t>
            </w:r>
          </w:p>
        </w:tc>
        <w:tc>
          <w:tcPr>
            <w:tcW w:w="636" w:type="dxa"/>
            <w:vAlign w:val="center"/>
          </w:tcPr>
          <w:p w14:paraId="1C2E5AD2" w14:textId="426980D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4B724442" w14:textId="77777777" w:rsidTr="00831A4A">
        <w:trPr>
          <w:cantSplit/>
          <w:jc w:val="center"/>
        </w:trPr>
        <w:tc>
          <w:tcPr>
            <w:tcW w:w="680" w:type="dxa"/>
            <w:vAlign w:val="center"/>
          </w:tcPr>
          <w:p w14:paraId="2E882902" w14:textId="20AFD42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15</w:t>
            </w:r>
          </w:p>
        </w:tc>
        <w:tc>
          <w:tcPr>
            <w:tcW w:w="5669" w:type="dxa"/>
            <w:vAlign w:val="center"/>
          </w:tcPr>
          <w:p w14:paraId="3899EDD2" w14:textId="146B3FC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基于</w:t>
            </w:r>
            <w:proofErr w:type="gramStart"/>
            <w:r w:rsidRPr="00964D1E">
              <w:rPr>
                <w:rFonts w:ascii="Times New Roman" w:eastAsia="仿宋" w:hAnsi="Times New Roman" w:cs="Times New Roman"/>
                <w:szCs w:val="21"/>
              </w:rPr>
              <w:t>整距匝</w:t>
            </w:r>
            <w:proofErr w:type="gramEnd"/>
            <w:r w:rsidRPr="00964D1E">
              <w:rPr>
                <w:rFonts w:ascii="Times New Roman" w:eastAsia="仿宋" w:hAnsi="Times New Roman" w:cs="Times New Roman"/>
                <w:szCs w:val="21"/>
              </w:rPr>
              <w:t>电势的相绕组电势表达式之推导</w:t>
            </w:r>
          </w:p>
        </w:tc>
        <w:tc>
          <w:tcPr>
            <w:tcW w:w="2778" w:type="dxa"/>
            <w:vAlign w:val="center"/>
          </w:tcPr>
          <w:p w14:paraId="04455EB2" w14:textId="717B6E9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744E7820" w14:textId="274D9B6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01635CF0" w14:textId="674E7E8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2</w:t>
            </w:r>
            <w:r w:rsidRPr="00964D1E">
              <w:rPr>
                <w:rFonts w:ascii="Times New Roman" w:eastAsia="仿宋" w:hAnsi="Times New Roman" w:cs="Times New Roman"/>
                <w:szCs w:val="21"/>
              </w:rPr>
              <w:t>期</w:t>
            </w:r>
          </w:p>
        </w:tc>
        <w:tc>
          <w:tcPr>
            <w:tcW w:w="636" w:type="dxa"/>
            <w:vAlign w:val="center"/>
          </w:tcPr>
          <w:p w14:paraId="5BF119A9" w14:textId="4958D3E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076F0C42" w14:textId="77777777" w:rsidTr="00831A4A">
        <w:trPr>
          <w:cantSplit/>
          <w:jc w:val="center"/>
        </w:trPr>
        <w:tc>
          <w:tcPr>
            <w:tcW w:w="680" w:type="dxa"/>
            <w:vAlign w:val="center"/>
          </w:tcPr>
          <w:p w14:paraId="79B17170" w14:textId="6FC68DC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16</w:t>
            </w:r>
          </w:p>
        </w:tc>
        <w:tc>
          <w:tcPr>
            <w:tcW w:w="5669" w:type="dxa"/>
            <w:vAlign w:val="center"/>
          </w:tcPr>
          <w:p w14:paraId="2759D13F" w14:textId="2F3ACA7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同步电机定子磁势转速差异及阶梯波</w:t>
            </w:r>
            <w:r w:rsidRPr="00964D1E">
              <w:rPr>
                <w:rFonts w:ascii="Times New Roman" w:eastAsia="仿宋" w:hAnsi="Times New Roman" w:cs="Times New Roman"/>
                <w:szCs w:val="21"/>
              </w:rPr>
              <w:t xml:space="preserve"> </w:t>
            </w:r>
            <w:r w:rsidRPr="00964D1E">
              <w:rPr>
                <w:rFonts w:ascii="Times New Roman" w:eastAsia="仿宋" w:hAnsi="Times New Roman" w:cs="Times New Roman"/>
                <w:szCs w:val="21"/>
              </w:rPr>
              <w:t>周而复始的直观解释</w:t>
            </w:r>
          </w:p>
        </w:tc>
        <w:tc>
          <w:tcPr>
            <w:tcW w:w="2778" w:type="dxa"/>
            <w:vAlign w:val="center"/>
          </w:tcPr>
          <w:p w14:paraId="3BBD2598" w14:textId="7D76EF2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62580B8A" w14:textId="56C1B1E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66BF865F" w14:textId="5FD2421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3</w:t>
            </w:r>
            <w:r w:rsidRPr="00964D1E">
              <w:rPr>
                <w:rFonts w:ascii="Times New Roman" w:eastAsia="仿宋" w:hAnsi="Times New Roman" w:cs="Times New Roman"/>
                <w:szCs w:val="21"/>
              </w:rPr>
              <w:t>期</w:t>
            </w:r>
          </w:p>
        </w:tc>
        <w:tc>
          <w:tcPr>
            <w:tcW w:w="636" w:type="dxa"/>
            <w:vAlign w:val="center"/>
          </w:tcPr>
          <w:p w14:paraId="5C92D129" w14:textId="203DF9B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6B5BB074" w14:textId="77777777" w:rsidTr="00831A4A">
        <w:trPr>
          <w:cantSplit/>
          <w:jc w:val="center"/>
        </w:trPr>
        <w:tc>
          <w:tcPr>
            <w:tcW w:w="680" w:type="dxa"/>
            <w:vAlign w:val="center"/>
          </w:tcPr>
          <w:p w14:paraId="4A35E4D7" w14:textId="04A0E1E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17</w:t>
            </w:r>
          </w:p>
        </w:tc>
        <w:tc>
          <w:tcPr>
            <w:tcW w:w="5669" w:type="dxa"/>
            <w:vAlign w:val="center"/>
          </w:tcPr>
          <w:p w14:paraId="1098F409" w14:textId="2B0641C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用圆旋空</w:t>
            </w:r>
            <w:proofErr w:type="gramStart"/>
            <w:r w:rsidRPr="00964D1E">
              <w:rPr>
                <w:rFonts w:ascii="Times New Roman" w:eastAsia="仿宋" w:hAnsi="Times New Roman" w:cs="Times New Roman"/>
                <w:szCs w:val="21"/>
              </w:rPr>
              <w:t>矢</w:t>
            </w:r>
            <w:proofErr w:type="gramEnd"/>
            <w:r w:rsidRPr="00964D1E">
              <w:rPr>
                <w:rFonts w:ascii="Times New Roman" w:eastAsia="仿宋" w:hAnsi="Times New Roman" w:cs="Times New Roman"/>
                <w:szCs w:val="21"/>
              </w:rPr>
              <w:t>研究三相绕组磁势的合成</w:t>
            </w:r>
          </w:p>
        </w:tc>
        <w:tc>
          <w:tcPr>
            <w:tcW w:w="2778" w:type="dxa"/>
            <w:vAlign w:val="center"/>
          </w:tcPr>
          <w:p w14:paraId="56D6AE46" w14:textId="2A15CB8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04E88555" w14:textId="212EC7C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674FAF72" w14:textId="1AB2D1D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4</w:t>
            </w:r>
            <w:r w:rsidRPr="00964D1E">
              <w:rPr>
                <w:rFonts w:ascii="Times New Roman" w:eastAsia="仿宋" w:hAnsi="Times New Roman" w:cs="Times New Roman"/>
                <w:szCs w:val="21"/>
              </w:rPr>
              <w:t>期</w:t>
            </w:r>
          </w:p>
        </w:tc>
        <w:tc>
          <w:tcPr>
            <w:tcW w:w="636" w:type="dxa"/>
            <w:vAlign w:val="center"/>
          </w:tcPr>
          <w:p w14:paraId="770A90A3" w14:textId="5928256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5562A3B3" w14:textId="77777777" w:rsidTr="00831A4A">
        <w:trPr>
          <w:cantSplit/>
          <w:jc w:val="center"/>
        </w:trPr>
        <w:tc>
          <w:tcPr>
            <w:tcW w:w="680" w:type="dxa"/>
            <w:vAlign w:val="center"/>
          </w:tcPr>
          <w:p w14:paraId="378D3A11" w14:textId="7430B30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18</w:t>
            </w:r>
          </w:p>
        </w:tc>
        <w:tc>
          <w:tcPr>
            <w:tcW w:w="5669" w:type="dxa"/>
            <w:vAlign w:val="center"/>
          </w:tcPr>
          <w:p w14:paraId="3FF9759E" w14:textId="0B509A4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毛估法之用于异步电动机额定电流的估算</w:t>
            </w:r>
          </w:p>
        </w:tc>
        <w:tc>
          <w:tcPr>
            <w:tcW w:w="2778" w:type="dxa"/>
            <w:vAlign w:val="center"/>
          </w:tcPr>
          <w:p w14:paraId="60220743" w14:textId="2E3BC9D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147D7F84" w14:textId="46BB4FD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2D91AD31" w14:textId="1AF1D16E"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5</w:t>
            </w:r>
            <w:r w:rsidRPr="00964D1E">
              <w:rPr>
                <w:rFonts w:ascii="Times New Roman" w:eastAsia="仿宋" w:hAnsi="Times New Roman" w:cs="Times New Roman"/>
                <w:szCs w:val="21"/>
              </w:rPr>
              <w:t>期</w:t>
            </w:r>
          </w:p>
        </w:tc>
        <w:tc>
          <w:tcPr>
            <w:tcW w:w="636" w:type="dxa"/>
            <w:vAlign w:val="center"/>
          </w:tcPr>
          <w:p w14:paraId="48ADFA28" w14:textId="49FC2DE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1BA85A0C" w14:textId="77777777" w:rsidTr="00831A4A">
        <w:trPr>
          <w:cantSplit/>
          <w:jc w:val="center"/>
        </w:trPr>
        <w:tc>
          <w:tcPr>
            <w:tcW w:w="680" w:type="dxa"/>
            <w:vAlign w:val="center"/>
          </w:tcPr>
          <w:p w14:paraId="442EFBB2" w14:textId="6A79883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19</w:t>
            </w:r>
          </w:p>
        </w:tc>
        <w:tc>
          <w:tcPr>
            <w:tcW w:w="5669" w:type="dxa"/>
            <w:vAlign w:val="center"/>
          </w:tcPr>
          <w:p w14:paraId="597AA432" w14:textId="536BF15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旋转磁场三定律与时空矢量图</w:t>
            </w:r>
          </w:p>
        </w:tc>
        <w:tc>
          <w:tcPr>
            <w:tcW w:w="2778" w:type="dxa"/>
            <w:vAlign w:val="center"/>
          </w:tcPr>
          <w:p w14:paraId="50F9E569" w14:textId="6F16490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1DE2BF6B" w14:textId="44FC9B1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1ED63048" w14:textId="29D76DE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6</w:t>
            </w:r>
            <w:r w:rsidRPr="00964D1E">
              <w:rPr>
                <w:rFonts w:ascii="Times New Roman" w:eastAsia="仿宋" w:hAnsi="Times New Roman" w:cs="Times New Roman"/>
                <w:szCs w:val="21"/>
              </w:rPr>
              <w:t>期</w:t>
            </w:r>
          </w:p>
        </w:tc>
        <w:tc>
          <w:tcPr>
            <w:tcW w:w="636" w:type="dxa"/>
            <w:vAlign w:val="center"/>
          </w:tcPr>
          <w:p w14:paraId="1A070DC7" w14:textId="489FB32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222C6878" w14:textId="77777777" w:rsidTr="00831A4A">
        <w:trPr>
          <w:cantSplit/>
          <w:jc w:val="center"/>
        </w:trPr>
        <w:tc>
          <w:tcPr>
            <w:tcW w:w="680" w:type="dxa"/>
            <w:vAlign w:val="center"/>
          </w:tcPr>
          <w:p w14:paraId="24932E2A" w14:textId="31A975A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w:t>
            </w:r>
          </w:p>
        </w:tc>
        <w:tc>
          <w:tcPr>
            <w:tcW w:w="5669" w:type="dxa"/>
            <w:vAlign w:val="center"/>
          </w:tcPr>
          <w:p w14:paraId="3D5ED6C0" w14:textId="4D144DC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新经济形势下的华南地区能源与动力类本科专业人才培养改革研究</w:t>
            </w:r>
          </w:p>
        </w:tc>
        <w:tc>
          <w:tcPr>
            <w:tcW w:w="2778" w:type="dxa"/>
            <w:vAlign w:val="center"/>
          </w:tcPr>
          <w:p w14:paraId="7A616740" w14:textId="1EF7D22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廖艳芬，余昭胜，马晓茜、</w:t>
            </w:r>
          </w:p>
        </w:tc>
        <w:tc>
          <w:tcPr>
            <w:tcW w:w="1928" w:type="dxa"/>
            <w:vAlign w:val="center"/>
          </w:tcPr>
          <w:p w14:paraId="05C30AD9" w14:textId="2445473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高等工程教育研究</w:t>
            </w:r>
          </w:p>
        </w:tc>
        <w:tc>
          <w:tcPr>
            <w:tcW w:w="1692" w:type="dxa"/>
            <w:vAlign w:val="center"/>
          </w:tcPr>
          <w:p w14:paraId="2683DF68" w14:textId="10C9827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c>
          <w:tcPr>
            <w:tcW w:w="636" w:type="dxa"/>
            <w:vAlign w:val="center"/>
          </w:tcPr>
          <w:p w14:paraId="2C1E5194" w14:textId="1D9ECA4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002625A8" w14:textId="77777777" w:rsidTr="00831A4A">
        <w:trPr>
          <w:cantSplit/>
          <w:jc w:val="center"/>
        </w:trPr>
        <w:tc>
          <w:tcPr>
            <w:tcW w:w="680" w:type="dxa"/>
            <w:vAlign w:val="center"/>
          </w:tcPr>
          <w:p w14:paraId="1CB084EF" w14:textId="6FC2BE5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21</w:t>
            </w:r>
          </w:p>
        </w:tc>
        <w:tc>
          <w:tcPr>
            <w:tcW w:w="5669" w:type="dxa"/>
            <w:vAlign w:val="center"/>
          </w:tcPr>
          <w:p w14:paraId="3AE88749" w14:textId="1D0DD4F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基于层次和多指标综合评价分析法的能源与动力工程专业校外教学实习基地评价指标体系的研究</w:t>
            </w:r>
          </w:p>
        </w:tc>
        <w:tc>
          <w:tcPr>
            <w:tcW w:w="2778" w:type="dxa"/>
            <w:vAlign w:val="center"/>
          </w:tcPr>
          <w:p w14:paraId="059AD9C9" w14:textId="36AF15C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余昭胜，廖艳芬，夏雨晴，顾文露，卢骁鸾，马晓茜</w:t>
            </w:r>
          </w:p>
        </w:tc>
        <w:tc>
          <w:tcPr>
            <w:tcW w:w="1928" w:type="dxa"/>
            <w:vAlign w:val="center"/>
          </w:tcPr>
          <w:p w14:paraId="20A19477" w14:textId="75E2CF7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高等工程教育研究</w:t>
            </w:r>
          </w:p>
        </w:tc>
        <w:tc>
          <w:tcPr>
            <w:tcW w:w="1692" w:type="dxa"/>
            <w:vAlign w:val="center"/>
          </w:tcPr>
          <w:p w14:paraId="71C965A8" w14:textId="193E5BE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c>
          <w:tcPr>
            <w:tcW w:w="636" w:type="dxa"/>
            <w:vAlign w:val="center"/>
          </w:tcPr>
          <w:p w14:paraId="564DC25C" w14:textId="08588C0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2019</w:t>
            </w:r>
          </w:p>
        </w:tc>
      </w:tr>
      <w:tr w:rsidR="00831A4A" w:rsidRPr="00964D1E" w14:paraId="4C156F23" w14:textId="77777777" w:rsidTr="00831A4A">
        <w:trPr>
          <w:cantSplit/>
          <w:jc w:val="center"/>
        </w:trPr>
        <w:tc>
          <w:tcPr>
            <w:tcW w:w="680" w:type="dxa"/>
            <w:vAlign w:val="center"/>
          </w:tcPr>
          <w:p w14:paraId="527F5687" w14:textId="47FFC91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22</w:t>
            </w:r>
          </w:p>
        </w:tc>
        <w:tc>
          <w:tcPr>
            <w:tcW w:w="5669" w:type="dxa"/>
            <w:vAlign w:val="center"/>
          </w:tcPr>
          <w:p w14:paraId="7A27513B" w14:textId="3AD2898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适应新工科发展的应用研究型实验教学方法探索</w:t>
            </w:r>
          </w:p>
        </w:tc>
        <w:tc>
          <w:tcPr>
            <w:tcW w:w="2778" w:type="dxa"/>
            <w:vAlign w:val="center"/>
          </w:tcPr>
          <w:p w14:paraId="51644B01" w14:textId="39F35B9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杨玲，王智东，梁梅，邓丰强，肖君，李志锋，张紫凡，沈娜</w:t>
            </w:r>
          </w:p>
        </w:tc>
        <w:tc>
          <w:tcPr>
            <w:tcW w:w="1928" w:type="dxa"/>
            <w:vAlign w:val="center"/>
          </w:tcPr>
          <w:p w14:paraId="0F9E47E6" w14:textId="480D44E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华南高等工程教育研究</w:t>
            </w:r>
          </w:p>
        </w:tc>
        <w:tc>
          <w:tcPr>
            <w:tcW w:w="1692" w:type="dxa"/>
            <w:vAlign w:val="center"/>
          </w:tcPr>
          <w:p w14:paraId="4638F090" w14:textId="40197A0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201812</w:t>
            </w:r>
          </w:p>
        </w:tc>
        <w:tc>
          <w:tcPr>
            <w:tcW w:w="636" w:type="dxa"/>
            <w:vAlign w:val="center"/>
          </w:tcPr>
          <w:p w14:paraId="11718C06" w14:textId="2C6C5C0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2EBD0045" w14:textId="77777777" w:rsidTr="00831A4A">
        <w:trPr>
          <w:cantSplit/>
          <w:jc w:val="center"/>
        </w:trPr>
        <w:tc>
          <w:tcPr>
            <w:tcW w:w="680" w:type="dxa"/>
            <w:vAlign w:val="center"/>
          </w:tcPr>
          <w:p w14:paraId="6604DFF6" w14:textId="541261F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lastRenderedPageBreak/>
              <w:t>23</w:t>
            </w:r>
          </w:p>
        </w:tc>
        <w:tc>
          <w:tcPr>
            <w:tcW w:w="5669" w:type="dxa"/>
            <w:vAlign w:val="center"/>
          </w:tcPr>
          <w:p w14:paraId="6410BF60" w14:textId="60440A4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Experimental research on Automatic Generation Control Strategy based on Simulation</w:t>
            </w:r>
          </w:p>
        </w:tc>
        <w:tc>
          <w:tcPr>
            <w:tcW w:w="2778" w:type="dxa"/>
            <w:vAlign w:val="center"/>
          </w:tcPr>
          <w:p w14:paraId="718AAC00" w14:textId="2D4B3AA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YANG Ling</w:t>
            </w:r>
            <w:r w:rsidRPr="00964D1E">
              <w:rPr>
                <w:rFonts w:ascii="Times New Roman" w:eastAsia="仿宋" w:hAnsi="Times New Roman" w:cs="Times New Roman"/>
                <w:szCs w:val="21"/>
              </w:rPr>
              <w:t>（杨玲），</w:t>
            </w:r>
            <w:r w:rsidRPr="00964D1E">
              <w:rPr>
                <w:rFonts w:ascii="Times New Roman" w:eastAsia="仿宋" w:hAnsi="Times New Roman" w:cs="Times New Roman"/>
                <w:szCs w:val="21"/>
              </w:rPr>
              <w:t>YANG Yuxia</w:t>
            </w:r>
            <w:r w:rsidRPr="00964D1E">
              <w:rPr>
                <w:rFonts w:ascii="Times New Roman" w:eastAsia="仿宋" w:hAnsi="Times New Roman" w:cs="Times New Roman"/>
                <w:szCs w:val="21"/>
              </w:rPr>
              <w:t>，</w:t>
            </w:r>
            <w:r w:rsidRPr="00964D1E">
              <w:rPr>
                <w:rFonts w:ascii="Times New Roman" w:eastAsia="仿宋" w:hAnsi="Times New Roman" w:cs="Times New Roman"/>
                <w:szCs w:val="21"/>
              </w:rPr>
              <w:t>LIN Wenzhi</w:t>
            </w:r>
          </w:p>
        </w:tc>
        <w:tc>
          <w:tcPr>
            <w:tcW w:w="1928" w:type="dxa"/>
            <w:vAlign w:val="center"/>
          </w:tcPr>
          <w:p w14:paraId="6FF56BF1" w14:textId="16C8DB5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 International Conference on Power System Technology</w:t>
            </w:r>
          </w:p>
        </w:tc>
        <w:tc>
          <w:tcPr>
            <w:tcW w:w="1692" w:type="dxa"/>
            <w:vAlign w:val="center"/>
          </w:tcPr>
          <w:p w14:paraId="353AE4C7" w14:textId="21544F9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201811</w:t>
            </w:r>
          </w:p>
        </w:tc>
        <w:tc>
          <w:tcPr>
            <w:tcW w:w="636" w:type="dxa"/>
            <w:vAlign w:val="center"/>
          </w:tcPr>
          <w:p w14:paraId="2F67733F" w14:textId="3A7E82F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5DA6A494" w14:textId="77777777" w:rsidTr="00831A4A">
        <w:trPr>
          <w:cantSplit/>
          <w:jc w:val="center"/>
        </w:trPr>
        <w:tc>
          <w:tcPr>
            <w:tcW w:w="680" w:type="dxa"/>
            <w:vAlign w:val="center"/>
          </w:tcPr>
          <w:p w14:paraId="23C01C61" w14:textId="2273042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24</w:t>
            </w:r>
          </w:p>
        </w:tc>
        <w:tc>
          <w:tcPr>
            <w:tcW w:w="5669" w:type="dxa"/>
            <w:vAlign w:val="center"/>
          </w:tcPr>
          <w:p w14:paraId="1C0D6964" w14:textId="31738F3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由简入</w:t>
            </w:r>
            <w:proofErr w:type="gramStart"/>
            <w:r w:rsidRPr="00964D1E">
              <w:rPr>
                <w:rFonts w:ascii="Times New Roman" w:eastAsia="仿宋" w:hAnsi="Times New Roman" w:cs="Times New Roman"/>
                <w:szCs w:val="21"/>
              </w:rPr>
              <w:t>繁逐步</w:t>
            </w:r>
            <w:proofErr w:type="gramEnd"/>
            <w:r w:rsidRPr="00964D1E">
              <w:rPr>
                <w:rFonts w:ascii="Times New Roman" w:eastAsia="仿宋" w:hAnsi="Times New Roman" w:cs="Times New Roman"/>
                <w:szCs w:val="21"/>
              </w:rPr>
              <w:t>添加实现电气控制线路的设计</w:t>
            </w:r>
          </w:p>
        </w:tc>
        <w:tc>
          <w:tcPr>
            <w:tcW w:w="2778" w:type="dxa"/>
            <w:vAlign w:val="center"/>
          </w:tcPr>
          <w:p w14:paraId="4990E4FD" w14:textId="3949B6D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邓红雷</w:t>
            </w:r>
          </w:p>
        </w:tc>
        <w:tc>
          <w:tcPr>
            <w:tcW w:w="1928" w:type="dxa"/>
            <w:vAlign w:val="center"/>
          </w:tcPr>
          <w:p w14:paraId="56AD9893" w14:textId="5BF79CE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机电信息</w:t>
            </w:r>
          </w:p>
        </w:tc>
        <w:tc>
          <w:tcPr>
            <w:tcW w:w="1692" w:type="dxa"/>
            <w:vAlign w:val="center"/>
          </w:tcPr>
          <w:p w14:paraId="5CC310FF" w14:textId="454C665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201812</w:t>
            </w:r>
          </w:p>
        </w:tc>
        <w:tc>
          <w:tcPr>
            <w:tcW w:w="636" w:type="dxa"/>
            <w:vAlign w:val="center"/>
          </w:tcPr>
          <w:p w14:paraId="426FFF6C" w14:textId="1EFE4E6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3A169BBB" w14:textId="77777777" w:rsidTr="00831A4A">
        <w:trPr>
          <w:cantSplit/>
          <w:jc w:val="center"/>
        </w:trPr>
        <w:tc>
          <w:tcPr>
            <w:tcW w:w="680" w:type="dxa"/>
            <w:vAlign w:val="center"/>
          </w:tcPr>
          <w:p w14:paraId="5D04B381" w14:textId="1D128D8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25</w:t>
            </w:r>
          </w:p>
        </w:tc>
        <w:tc>
          <w:tcPr>
            <w:tcW w:w="5669" w:type="dxa"/>
            <w:vAlign w:val="center"/>
          </w:tcPr>
          <w:p w14:paraId="186751BA" w14:textId="6BCB374C"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继承式创新能力提升的实验内容设计探索</w:t>
            </w:r>
          </w:p>
        </w:tc>
        <w:tc>
          <w:tcPr>
            <w:tcW w:w="2778" w:type="dxa"/>
            <w:vAlign w:val="center"/>
          </w:tcPr>
          <w:p w14:paraId="4EB71BB2" w14:textId="6E15499B"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梁梅，陶勇星，杨玲，邓丰强，王智东</w:t>
            </w:r>
          </w:p>
        </w:tc>
        <w:tc>
          <w:tcPr>
            <w:tcW w:w="1928" w:type="dxa"/>
            <w:vAlign w:val="center"/>
          </w:tcPr>
          <w:p w14:paraId="61AE4E4F" w14:textId="41B5A7D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76FF13F3" w14:textId="70F47F3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201801</w:t>
            </w:r>
          </w:p>
        </w:tc>
        <w:tc>
          <w:tcPr>
            <w:tcW w:w="636" w:type="dxa"/>
            <w:vAlign w:val="center"/>
          </w:tcPr>
          <w:p w14:paraId="32AD36A8" w14:textId="6EC0CC2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70960652" w14:textId="77777777" w:rsidTr="00831A4A">
        <w:trPr>
          <w:cantSplit/>
          <w:jc w:val="center"/>
        </w:trPr>
        <w:tc>
          <w:tcPr>
            <w:tcW w:w="680" w:type="dxa"/>
            <w:vAlign w:val="center"/>
          </w:tcPr>
          <w:p w14:paraId="10612077" w14:textId="7564BB1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26</w:t>
            </w:r>
          </w:p>
        </w:tc>
        <w:tc>
          <w:tcPr>
            <w:tcW w:w="5669" w:type="dxa"/>
            <w:vAlign w:val="center"/>
          </w:tcPr>
          <w:p w14:paraId="79272C4D" w14:textId="346B951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交流绕组理论的</w:t>
            </w:r>
            <w:proofErr w:type="gramStart"/>
            <w:r w:rsidRPr="00964D1E">
              <w:rPr>
                <w:rFonts w:ascii="Times New Roman" w:eastAsia="仿宋" w:hAnsi="Times New Roman" w:cs="Times New Roman"/>
                <w:szCs w:val="21"/>
              </w:rPr>
              <w:t>原概念</w:t>
            </w:r>
            <w:proofErr w:type="gramEnd"/>
            <w:r w:rsidRPr="00964D1E">
              <w:rPr>
                <w:rFonts w:ascii="Times New Roman" w:eastAsia="仿宋" w:hAnsi="Times New Roman" w:cs="Times New Roman"/>
                <w:szCs w:val="21"/>
              </w:rPr>
              <w:t>和新术语及其关系</w:t>
            </w:r>
            <w:r w:rsidRPr="00964D1E">
              <w:rPr>
                <w:rFonts w:ascii="Times New Roman" w:eastAsia="仿宋" w:hAnsi="Times New Roman" w:cs="Times New Roman"/>
                <w:szCs w:val="21"/>
              </w:rPr>
              <w:t xml:space="preserve"> </w:t>
            </w:r>
            <w:r w:rsidRPr="00964D1E">
              <w:rPr>
                <w:rFonts w:ascii="Times New Roman" w:eastAsia="仿宋" w:hAnsi="Times New Roman" w:cs="Times New Roman"/>
                <w:szCs w:val="21"/>
              </w:rPr>
              <w:t>第</w:t>
            </w:r>
            <w:r w:rsidRPr="00964D1E">
              <w:rPr>
                <w:rFonts w:ascii="Times New Roman" w:eastAsia="仿宋" w:hAnsi="Times New Roman" w:cs="Times New Roman"/>
                <w:szCs w:val="21"/>
              </w:rPr>
              <w:t>Ⅰ</w:t>
            </w:r>
            <w:r w:rsidRPr="00964D1E">
              <w:rPr>
                <w:rFonts w:ascii="Times New Roman" w:eastAsia="仿宋" w:hAnsi="Times New Roman" w:cs="Times New Roman"/>
                <w:szCs w:val="21"/>
              </w:rPr>
              <w:t>部分</w:t>
            </w:r>
            <w:r w:rsidRPr="00964D1E">
              <w:rPr>
                <w:rFonts w:ascii="Times New Roman" w:eastAsia="仿宋" w:hAnsi="Times New Roman" w:cs="Times New Roman"/>
                <w:szCs w:val="21"/>
              </w:rPr>
              <w:t>:</w:t>
            </w:r>
            <w:proofErr w:type="gramStart"/>
            <w:r w:rsidRPr="00964D1E">
              <w:rPr>
                <w:rFonts w:ascii="Times New Roman" w:eastAsia="仿宋" w:hAnsi="Times New Roman" w:cs="Times New Roman"/>
                <w:szCs w:val="21"/>
              </w:rPr>
              <w:t>原概念</w:t>
            </w:r>
            <w:proofErr w:type="gramEnd"/>
            <w:r w:rsidRPr="00964D1E">
              <w:rPr>
                <w:rFonts w:ascii="Times New Roman" w:eastAsia="仿宋" w:hAnsi="Times New Roman" w:cs="Times New Roman"/>
                <w:szCs w:val="21"/>
              </w:rPr>
              <w:t>和新术语</w:t>
            </w:r>
          </w:p>
        </w:tc>
        <w:tc>
          <w:tcPr>
            <w:tcW w:w="2778" w:type="dxa"/>
            <w:vAlign w:val="center"/>
          </w:tcPr>
          <w:p w14:paraId="6EDB7337" w14:textId="1E4269F2"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73DFFEE3" w14:textId="74E7284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734238AE" w14:textId="6302056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201801</w:t>
            </w:r>
          </w:p>
        </w:tc>
        <w:tc>
          <w:tcPr>
            <w:tcW w:w="636" w:type="dxa"/>
            <w:vAlign w:val="center"/>
          </w:tcPr>
          <w:p w14:paraId="4E8572E8" w14:textId="5F97701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7094B89B" w14:textId="77777777" w:rsidTr="00831A4A">
        <w:trPr>
          <w:cantSplit/>
          <w:jc w:val="center"/>
        </w:trPr>
        <w:tc>
          <w:tcPr>
            <w:tcW w:w="680" w:type="dxa"/>
            <w:vAlign w:val="center"/>
          </w:tcPr>
          <w:p w14:paraId="467D620A" w14:textId="4FB399A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27</w:t>
            </w:r>
          </w:p>
        </w:tc>
        <w:tc>
          <w:tcPr>
            <w:tcW w:w="5669" w:type="dxa"/>
            <w:vAlign w:val="center"/>
          </w:tcPr>
          <w:p w14:paraId="5326E2FD" w14:textId="381AE5E6"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交流电机双层短距绕组之线圈组和相绕组的磁势谐波成分分析</w:t>
            </w:r>
          </w:p>
        </w:tc>
        <w:tc>
          <w:tcPr>
            <w:tcW w:w="2778" w:type="dxa"/>
            <w:vAlign w:val="center"/>
          </w:tcPr>
          <w:p w14:paraId="15DED715" w14:textId="7AF28BE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程小华，吴子杰（本人指导的研究生）</w:t>
            </w:r>
          </w:p>
        </w:tc>
        <w:tc>
          <w:tcPr>
            <w:tcW w:w="1928" w:type="dxa"/>
            <w:vAlign w:val="center"/>
          </w:tcPr>
          <w:p w14:paraId="20EE0BEF" w14:textId="45EE3DF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微电机</w:t>
            </w:r>
          </w:p>
        </w:tc>
        <w:tc>
          <w:tcPr>
            <w:tcW w:w="1692" w:type="dxa"/>
            <w:vAlign w:val="center"/>
          </w:tcPr>
          <w:p w14:paraId="674C985A" w14:textId="5FCB075D"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201802</w:t>
            </w:r>
          </w:p>
        </w:tc>
        <w:tc>
          <w:tcPr>
            <w:tcW w:w="636" w:type="dxa"/>
            <w:vAlign w:val="center"/>
          </w:tcPr>
          <w:p w14:paraId="007DAE4F" w14:textId="0AE6593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6FF38740" w14:textId="77777777" w:rsidTr="00831A4A">
        <w:trPr>
          <w:cantSplit/>
          <w:jc w:val="center"/>
        </w:trPr>
        <w:tc>
          <w:tcPr>
            <w:tcW w:w="680" w:type="dxa"/>
            <w:vAlign w:val="center"/>
          </w:tcPr>
          <w:p w14:paraId="147AFD16" w14:textId="41F8A7E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28</w:t>
            </w:r>
          </w:p>
        </w:tc>
        <w:tc>
          <w:tcPr>
            <w:tcW w:w="5669" w:type="dxa"/>
            <w:vAlign w:val="center"/>
          </w:tcPr>
          <w:p w14:paraId="4D4BEDDD" w14:textId="7B4E59D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交流绕组理论的</w:t>
            </w:r>
            <w:proofErr w:type="gramStart"/>
            <w:r w:rsidRPr="00964D1E">
              <w:rPr>
                <w:rFonts w:ascii="Times New Roman" w:eastAsia="仿宋" w:hAnsi="Times New Roman" w:cs="Times New Roman"/>
                <w:szCs w:val="21"/>
              </w:rPr>
              <w:t>原概念</w:t>
            </w:r>
            <w:proofErr w:type="gramEnd"/>
            <w:r w:rsidRPr="00964D1E">
              <w:rPr>
                <w:rFonts w:ascii="Times New Roman" w:eastAsia="仿宋" w:hAnsi="Times New Roman" w:cs="Times New Roman"/>
                <w:szCs w:val="21"/>
              </w:rPr>
              <w:t>和新术语及其关系</w:t>
            </w:r>
            <w:r w:rsidRPr="00964D1E">
              <w:rPr>
                <w:rFonts w:ascii="Times New Roman" w:eastAsia="仿宋" w:hAnsi="Times New Roman" w:cs="Times New Roman"/>
                <w:szCs w:val="21"/>
              </w:rPr>
              <w:t xml:space="preserve"> </w:t>
            </w:r>
            <w:r w:rsidRPr="00964D1E">
              <w:rPr>
                <w:rFonts w:ascii="Times New Roman" w:eastAsia="仿宋" w:hAnsi="Times New Roman" w:cs="Times New Roman"/>
                <w:szCs w:val="21"/>
              </w:rPr>
              <w:t>第</w:t>
            </w:r>
            <w:r w:rsidRPr="00964D1E">
              <w:rPr>
                <w:rFonts w:ascii="Times New Roman" w:eastAsia="仿宋" w:hAnsi="Times New Roman" w:cs="Times New Roman"/>
                <w:szCs w:val="21"/>
              </w:rPr>
              <w:t>Ⅱ</w:t>
            </w:r>
            <w:r w:rsidRPr="00964D1E">
              <w:rPr>
                <w:rFonts w:ascii="Times New Roman" w:eastAsia="仿宋" w:hAnsi="Times New Roman" w:cs="Times New Roman"/>
                <w:szCs w:val="21"/>
              </w:rPr>
              <w:t>部分</w:t>
            </w:r>
            <w:r w:rsidRPr="00964D1E">
              <w:rPr>
                <w:rFonts w:ascii="Times New Roman" w:eastAsia="仿宋" w:hAnsi="Times New Roman" w:cs="Times New Roman"/>
                <w:szCs w:val="21"/>
              </w:rPr>
              <w:t>:</w:t>
            </w:r>
            <w:proofErr w:type="gramStart"/>
            <w:r w:rsidRPr="00964D1E">
              <w:rPr>
                <w:rFonts w:ascii="Times New Roman" w:eastAsia="仿宋" w:hAnsi="Times New Roman" w:cs="Times New Roman"/>
                <w:szCs w:val="21"/>
              </w:rPr>
              <w:t>原概念</w:t>
            </w:r>
            <w:proofErr w:type="gramEnd"/>
            <w:r w:rsidRPr="00964D1E">
              <w:rPr>
                <w:rFonts w:ascii="Times New Roman" w:eastAsia="仿宋" w:hAnsi="Times New Roman" w:cs="Times New Roman"/>
                <w:szCs w:val="21"/>
              </w:rPr>
              <w:t>与新术语之间的关系</w:t>
            </w:r>
          </w:p>
        </w:tc>
        <w:tc>
          <w:tcPr>
            <w:tcW w:w="2778" w:type="dxa"/>
            <w:vAlign w:val="center"/>
          </w:tcPr>
          <w:p w14:paraId="74F10BF4" w14:textId="07D8FF1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5E647338" w14:textId="2ABF16E8"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4EA5149E" w14:textId="7FDE9E4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201803</w:t>
            </w:r>
          </w:p>
        </w:tc>
        <w:tc>
          <w:tcPr>
            <w:tcW w:w="636" w:type="dxa"/>
            <w:vAlign w:val="center"/>
          </w:tcPr>
          <w:p w14:paraId="2E14D31B" w14:textId="1A6B7F3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15598B9D" w14:textId="77777777" w:rsidTr="00831A4A">
        <w:trPr>
          <w:cantSplit/>
          <w:jc w:val="center"/>
        </w:trPr>
        <w:tc>
          <w:tcPr>
            <w:tcW w:w="680" w:type="dxa"/>
            <w:vAlign w:val="center"/>
          </w:tcPr>
          <w:p w14:paraId="6C989749" w14:textId="28FB031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29</w:t>
            </w:r>
          </w:p>
        </w:tc>
        <w:tc>
          <w:tcPr>
            <w:tcW w:w="5669" w:type="dxa"/>
            <w:vAlign w:val="center"/>
          </w:tcPr>
          <w:p w14:paraId="34F0C13C" w14:textId="40B375F5"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异步电机新</w:t>
            </w:r>
            <w:r w:rsidRPr="00964D1E">
              <w:rPr>
                <w:rFonts w:ascii="Times New Roman" w:eastAsia="仿宋" w:hAnsi="Times New Roman" w:cs="Times New Roman"/>
                <w:szCs w:val="21"/>
              </w:rPr>
              <w:t>“Г”</w:t>
            </w:r>
            <w:r w:rsidRPr="00964D1E">
              <w:rPr>
                <w:rFonts w:ascii="Times New Roman" w:eastAsia="仿宋" w:hAnsi="Times New Roman" w:cs="Times New Roman"/>
                <w:szCs w:val="21"/>
              </w:rPr>
              <w:t>形等值电路</w:t>
            </w:r>
          </w:p>
        </w:tc>
        <w:tc>
          <w:tcPr>
            <w:tcW w:w="2778" w:type="dxa"/>
            <w:vAlign w:val="center"/>
          </w:tcPr>
          <w:p w14:paraId="1331DC10" w14:textId="3FC10C9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7AD40D4D" w14:textId="6C0D2631"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340F4BB8" w14:textId="4F7F131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201805</w:t>
            </w:r>
          </w:p>
        </w:tc>
        <w:tc>
          <w:tcPr>
            <w:tcW w:w="636" w:type="dxa"/>
            <w:vAlign w:val="center"/>
          </w:tcPr>
          <w:p w14:paraId="49D8985A" w14:textId="590D66B3"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831A4A" w:rsidRPr="00964D1E" w14:paraId="06AE34D8" w14:textId="77777777" w:rsidTr="00831A4A">
        <w:trPr>
          <w:cantSplit/>
          <w:jc w:val="center"/>
        </w:trPr>
        <w:tc>
          <w:tcPr>
            <w:tcW w:w="680" w:type="dxa"/>
            <w:vAlign w:val="center"/>
          </w:tcPr>
          <w:p w14:paraId="274DD47D" w14:textId="7229C414"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30</w:t>
            </w:r>
          </w:p>
        </w:tc>
        <w:tc>
          <w:tcPr>
            <w:tcW w:w="5669" w:type="dxa"/>
            <w:vAlign w:val="center"/>
          </w:tcPr>
          <w:p w14:paraId="6FDD79B4" w14:textId="4754386A"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电磁式电流和电压继电器教学实验特性差异性</w:t>
            </w:r>
          </w:p>
        </w:tc>
        <w:tc>
          <w:tcPr>
            <w:tcW w:w="2778" w:type="dxa"/>
            <w:vAlign w:val="center"/>
          </w:tcPr>
          <w:p w14:paraId="1E92D45F" w14:textId="05050BCF"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邓丰强，庄正，王智东，杨玲，梁梅，林映溪，冒杰，林文智</w:t>
            </w:r>
          </w:p>
        </w:tc>
        <w:tc>
          <w:tcPr>
            <w:tcW w:w="1928" w:type="dxa"/>
            <w:vAlign w:val="center"/>
          </w:tcPr>
          <w:p w14:paraId="01E9FC3C" w14:textId="2DA2BAC0"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实验室研究与探索</w:t>
            </w:r>
          </w:p>
        </w:tc>
        <w:tc>
          <w:tcPr>
            <w:tcW w:w="1692" w:type="dxa"/>
            <w:vAlign w:val="center"/>
          </w:tcPr>
          <w:p w14:paraId="087E345C" w14:textId="56E31437"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201811</w:t>
            </w:r>
          </w:p>
        </w:tc>
        <w:tc>
          <w:tcPr>
            <w:tcW w:w="636" w:type="dxa"/>
            <w:vAlign w:val="center"/>
          </w:tcPr>
          <w:p w14:paraId="6CAB677E" w14:textId="608B7239" w:rsidR="00964D1E" w:rsidRPr="00964D1E" w:rsidRDefault="00964D1E" w:rsidP="00964D1E">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2018</w:t>
            </w:r>
          </w:p>
        </w:tc>
      </w:tr>
      <w:tr w:rsidR="00EC2130" w:rsidRPr="00964D1E" w14:paraId="25D08D0A" w14:textId="77777777" w:rsidTr="00831A4A">
        <w:trPr>
          <w:cantSplit/>
          <w:jc w:val="center"/>
        </w:trPr>
        <w:tc>
          <w:tcPr>
            <w:tcW w:w="680" w:type="dxa"/>
            <w:vAlign w:val="center"/>
          </w:tcPr>
          <w:p w14:paraId="207B9146" w14:textId="4AC03CBA"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31</w:t>
            </w:r>
          </w:p>
        </w:tc>
        <w:tc>
          <w:tcPr>
            <w:tcW w:w="5669" w:type="dxa"/>
            <w:vAlign w:val="center"/>
          </w:tcPr>
          <w:p w14:paraId="3F80EB51" w14:textId="1D82B4C0" w:rsidR="00EC2130" w:rsidRPr="00964D1E" w:rsidRDefault="00EC2130" w:rsidP="00EC2130">
            <w:pPr>
              <w:spacing w:line="360" w:lineRule="exact"/>
              <w:jc w:val="center"/>
              <w:rPr>
                <w:rFonts w:ascii="Times New Roman" w:eastAsia="仿宋" w:hAnsi="Times New Roman" w:cs="Times New Roman"/>
                <w:szCs w:val="21"/>
              </w:rPr>
            </w:pPr>
            <w:r w:rsidRPr="00BD7755">
              <w:rPr>
                <w:rFonts w:ascii="Times New Roman" w:eastAsia="仿宋" w:hAnsi="Times New Roman" w:cs="Times New Roman"/>
                <w:szCs w:val="21"/>
              </w:rPr>
              <w:t xml:space="preserve"> “</w:t>
            </w:r>
            <w:r w:rsidRPr="00BD7755">
              <w:rPr>
                <w:rFonts w:ascii="Times New Roman" w:eastAsia="仿宋" w:hAnsi="Times New Roman" w:cs="Times New Roman"/>
                <w:szCs w:val="21"/>
              </w:rPr>
              <w:t>热能与动力工程</w:t>
            </w:r>
            <w:r w:rsidRPr="00BD7755">
              <w:rPr>
                <w:rFonts w:ascii="Times New Roman" w:eastAsia="仿宋" w:hAnsi="Times New Roman" w:cs="Times New Roman"/>
                <w:szCs w:val="21"/>
              </w:rPr>
              <w:t>”</w:t>
            </w:r>
            <w:r w:rsidRPr="00BD7755">
              <w:rPr>
                <w:rFonts w:ascii="Times New Roman" w:eastAsia="仿宋" w:hAnsi="Times New Roman" w:cs="Times New Roman"/>
                <w:szCs w:val="21"/>
              </w:rPr>
              <w:t>人才培养体系探索</w:t>
            </w:r>
            <w:r w:rsidRPr="00BD7755">
              <w:rPr>
                <w:rFonts w:ascii="Times New Roman" w:eastAsia="仿宋" w:hAnsi="Times New Roman" w:cs="Times New Roman"/>
                <w:szCs w:val="21"/>
              </w:rPr>
              <w:t xml:space="preserve"> </w:t>
            </w:r>
          </w:p>
        </w:tc>
        <w:tc>
          <w:tcPr>
            <w:tcW w:w="2778" w:type="dxa"/>
            <w:vAlign w:val="center"/>
          </w:tcPr>
          <w:p w14:paraId="4FD067CE" w14:textId="6586AD59" w:rsidR="00EC2130" w:rsidRPr="00964D1E" w:rsidRDefault="00EC2130" w:rsidP="00EC2130">
            <w:pPr>
              <w:spacing w:line="360" w:lineRule="exact"/>
              <w:jc w:val="center"/>
              <w:rPr>
                <w:rFonts w:ascii="Times New Roman" w:eastAsia="仿宋" w:hAnsi="Times New Roman" w:cs="Times New Roman"/>
                <w:szCs w:val="21"/>
              </w:rPr>
            </w:pPr>
            <w:r w:rsidRPr="00BD7755">
              <w:rPr>
                <w:rFonts w:ascii="Times New Roman" w:eastAsia="仿宋" w:hAnsi="Times New Roman" w:cs="Times New Roman"/>
                <w:szCs w:val="21"/>
              </w:rPr>
              <w:t>廖艳芬</w:t>
            </w:r>
            <w:r w:rsidRPr="00BD7755">
              <w:rPr>
                <w:rFonts w:ascii="Times New Roman" w:eastAsia="仿宋" w:hAnsi="Times New Roman" w:cs="Times New Roman"/>
                <w:szCs w:val="21"/>
              </w:rPr>
              <w:t>*</w:t>
            </w:r>
            <w:r w:rsidRPr="00BD7755">
              <w:rPr>
                <w:rFonts w:ascii="Times New Roman" w:eastAsia="仿宋" w:hAnsi="Times New Roman" w:cs="Times New Roman"/>
                <w:szCs w:val="21"/>
              </w:rPr>
              <w:t>余昭胜</w:t>
            </w:r>
            <w:r w:rsidRPr="00BD7755">
              <w:rPr>
                <w:rFonts w:ascii="Times New Roman" w:eastAsia="仿宋" w:hAnsi="Times New Roman" w:cs="Times New Roman"/>
                <w:szCs w:val="21"/>
              </w:rPr>
              <w:t xml:space="preserve"> </w:t>
            </w:r>
            <w:r w:rsidRPr="00BD7755">
              <w:rPr>
                <w:rFonts w:ascii="Times New Roman" w:eastAsia="仿宋" w:hAnsi="Times New Roman" w:cs="Times New Roman"/>
                <w:szCs w:val="21"/>
              </w:rPr>
              <w:t>马晓茜</w:t>
            </w:r>
          </w:p>
        </w:tc>
        <w:tc>
          <w:tcPr>
            <w:tcW w:w="1928" w:type="dxa"/>
            <w:vAlign w:val="center"/>
          </w:tcPr>
          <w:p w14:paraId="092B1A76" w14:textId="5FECCCF6" w:rsidR="00EC2130" w:rsidRPr="00964D1E" w:rsidRDefault="00EC2130" w:rsidP="00EC2130">
            <w:pPr>
              <w:spacing w:line="360" w:lineRule="exact"/>
              <w:jc w:val="center"/>
              <w:rPr>
                <w:rFonts w:ascii="Times New Roman" w:eastAsia="仿宋" w:hAnsi="Times New Roman" w:cs="Times New Roman"/>
                <w:szCs w:val="21"/>
              </w:rPr>
            </w:pPr>
            <w:r w:rsidRPr="00BD7755">
              <w:rPr>
                <w:rFonts w:ascii="Times New Roman" w:eastAsia="仿宋" w:hAnsi="Times New Roman" w:cs="Times New Roman"/>
                <w:szCs w:val="21"/>
              </w:rPr>
              <w:t>高等工程教育研究</w:t>
            </w:r>
          </w:p>
        </w:tc>
        <w:tc>
          <w:tcPr>
            <w:tcW w:w="1692" w:type="dxa"/>
            <w:vAlign w:val="center"/>
          </w:tcPr>
          <w:p w14:paraId="55A2E56D" w14:textId="2989232A" w:rsidR="00EC2130" w:rsidRPr="00964D1E" w:rsidRDefault="00EC2130" w:rsidP="00EC2130">
            <w:pPr>
              <w:spacing w:line="360" w:lineRule="exact"/>
              <w:jc w:val="center"/>
              <w:rPr>
                <w:rFonts w:ascii="Times New Roman" w:eastAsia="仿宋" w:hAnsi="Times New Roman" w:cs="Times New Roman"/>
                <w:szCs w:val="21"/>
              </w:rPr>
            </w:pPr>
            <w:r>
              <w:rPr>
                <w:rFonts w:ascii="Times New Roman" w:eastAsia="仿宋" w:hAnsi="Times New Roman" w:cs="Times New Roman" w:hint="eastAsia"/>
                <w:szCs w:val="21"/>
              </w:rPr>
              <w:t>2</w:t>
            </w:r>
            <w:r>
              <w:rPr>
                <w:rFonts w:ascii="Times New Roman" w:eastAsia="仿宋" w:hAnsi="Times New Roman" w:cs="Times New Roman"/>
                <w:szCs w:val="21"/>
              </w:rPr>
              <w:t>01712</w:t>
            </w:r>
          </w:p>
        </w:tc>
        <w:tc>
          <w:tcPr>
            <w:tcW w:w="636" w:type="dxa"/>
            <w:vAlign w:val="center"/>
          </w:tcPr>
          <w:p w14:paraId="65486827" w14:textId="3F5B0B61" w:rsidR="00EC2130" w:rsidRPr="00964D1E" w:rsidRDefault="00EC2130" w:rsidP="00EC2130">
            <w:pPr>
              <w:spacing w:line="360" w:lineRule="exact"/>
              <w:jc w:val="center"/>
              <w:rPr>
                <w:rFonts w:ascii="Times New Roman" w:eastAsia="仿宋" w:hAnsi="Times New Roman" w:cs="Times New Roman"/>
                <w:szCs w:val="21"/>
              </w:rPr>
            </w:pPr>
            <w:r w:rsidRPr="00BD7755">
              <w:rPr>
                <w:rFonts w:ascii="Times New Roman" w:eastAsia="仿宋" w:hAnsi="Times New Roman" w:cs="Times New Roman"/>
                <w:szCs w:val="21"/>
              </w:rPr>
              <w:t>2017</w:t>
            </w:r>
          </w:p>
        </w:tc>
      </w:tr>
      <w:tr w:rsidR="00EC2130" w:rsidRPr="00964D1E" w14:paraId="21034C2E" w14:textId="77777777" w:rsidTr="00831A4A">
        <w:trPr>
          <w:cantSplit/>
          <w:jc w:val="center"/>
        </w:trPr>
        <w:tc>
          <w:tcPr>
            <w:tcW w:w="680" w:type="dxa"/>
            <w:vAlign w:val="center"/>
          </w:tcPr>
          <w:p w14:paraId="60D12527" w14:textId="4BE68050"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32</w:t>
            </w:r>
          </w:p>
        </w:tc>
        <w:tc>
          <w:tcPr>
            <w:tcW w:w="5669" w:type="dxa"/>
            <w:vAlign w:val="center"/>
          </w:tcPr>
          <w:p w14:paraId="528B421A" w14:textId="6DF55C10"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交流电机原理</w:t>
            </w:r>
            <w:proofErr w:type="gramStart"/>
            <w:r w:rsidRPr="00964D1E">
              <w:rPr>
                <w:rFonts w:ascii="Times New Roman" w:eastAsia="仿宋" w:hAnsi="Times New Roman" w:cs="Times New Roman"/>
                <w:szCs w:val="21"/>
              </w:rPr>
              <w:t>之纲与抗</w:t>
            </w:r>
            <w:proofErr w:type="gramEnd"/>
          </w:p>
        </w:tc>
        <w:tc>
          <w:tcPr>
            <w:tcW w:w="2778" w:type="dxa"/>
            <w:vAlign w:val="center"/>
          </w:tcPr>
          <w:p w14:paraId="4373BFBA" w14:textId="78D9C35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w:t>
            </w:r>
            <w:proofErr w:type="gramStart"/>
            <w:r w:rsidRPr="00964D1E">
              <w:rPr>
                <w:rFonts w:ascii="Times New Roman" w:eastAsia="仿宋" w:hAnsi="Times New Roman" w:cs="Times New Roman"/>
                <w:szCs w:val="21"/>
              </w:rPr>
              <w:t>恳</w:t>
            </w:r>
            <w:proofErr w:type="gramEnd"/>
            <w:r w:rsidRPr="00964D1E">
              <w:rPr>
                <w:rFonts w:ascii="Times New Roman" w:eastAsia="仿宋" w:hAnsi="Times New Roman" w:cs="Times New Roman"/>
                <w:szCs w:val="21"/>
              </w:rPr>
              <w:t>、程小华</w:t>
            </w:r>
          </w:p>
        </w:tc>
        <w:tc>
          <w:tcPr>
            <w:tcW w:w="1928" w:type="dxa"/>
            <w:vAlign w:val="center"/>
          </w:tcPr>
          <w:p w14:paraId="4A8F2C12" w14:textId="55274E8C"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微电机</w:t>
            </w:r>
          </w:p>
        </w:tc>
        <w:tc>
          <w:tcPr>
            <w:tcW w:w="1692" w:type="dxa"/>
            <w:vAlign w:val="center"/>
          </w:tcPr>
          <w:p w14:paraId="719A7EC9" w14:textId="5FFD336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第</w:t>
            </w:r>
            <w:r w:rsidRPr="00964D1E">
              <w:rPr>
                <w:rFonts w:ascii="Times New Roman" w:eastAsia="仿宋" w:hAnsi="Times New Roman" w:cs="Times New Roman"/>
                <w:szCs w:val="21"/>
              </w:rPr>
              <w:t>5</w:t>
            </w:r>
            <w:r w:rsidRPr="00964D1E">
              <w:rPr>
                <w:rFonts w:ascii="Times New Roman" w:eastAsia="仿宋" w:hAnsi="Times New Roman" w:cs="Times New Roman"/>
                <w:szCs w:val="21"/>
              </w:rPr>
              <w:t>期</w:t>
            </w:r>
          </w:p>
        </w:tc>
        <w:tc>
          <w:tcPr>
            <w:tcW w:w="636" w:type="dxa"/>
            <w:vAlign w:val="center"/>
          </w:tcPr>
          <w:p w14:paraId="4EFED377" w14:textId="0FA957B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4DB660C6" w14:textId="77777777" w:rsidTr="00831A4A">
        <w:trPr>
          <w:cantSplit/>
          <w:jc w:val="center"/>
        </w:trPr>
        <w:tc>
          <w:tcPr>
            <w:tcW w:w="680" w:type="dxa"/>
            <w:vAlign w:val="center"/>
          </w:tcPr>
          <w:p w14:paraId="168E5349" w14:textId="64D5679C"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33</w:t>
            </w:r>
          </w:p>
        </w:tc>
        <w:tc>
          <w:tcPr>
            <w:tcW w:w="5669" w:type="dxa"/>
            <w:vAlign w:val="center"/>
          </w:tcPr>
          <w:p w14:paraId="6D1DD170" w14:textId="1398409F"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从起动和环流观察交流电动机定子绕组接法</w:t>
            </w:r>
          </w:p>
        </w:tc>
        <w:tc>
          <w:tcPr>
            <w:tcW w:w="2778" w:type="dxa"/>
            <w:vAlign w:val="center"/>
          </w:tcPr>
          <w:p w14:paraId="2BF89F30" w14:textId="52F3C6A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7BFFC4AF" w14:textId="6D1841DD"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1E295C05" w14:textId="56A3B5A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第</w:t>
            </w:r>
            <w:r w:rsidRPr="00964D1E">
              <w:rPr>
                <w:rFonts w:ascii="Times New Roman" w:eastAsia="仿宋" w:hAnsi="Times New Roman" w:cs="Times New Roman"/>
                <w:szCs w:val="21"/>
              </w:rPr>
              <w:t>4</w:t>
            </w:r>
            <w:r w:rsidRPr="00964D1E">
              <w:rPr>
                <w:rFonts w:ascii="Times New Roman" w:eastAsia="仿宋" w:hAnsi="Times New Roman" w:cs="Times New Roman"/>
                <w:szCs w:val="21"/>
              </w:rPr>
              <w:t>期</w:t>
            </w:r>
          </w:p>
        </w:tc>
        <w:tc>
          <w:tcPr>
            <w:tcW w:w="636" w:type="dxa"/>
            <w:vAlign w:val="center"/>
          </w:tcPr>
          <w:p w14:paraId="33BBFBC4" w14:textId="617C463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5B91ACC5" w14:textId="77777777" w:rsidTr="00831A4A">
        <w:trPr>
          <w:cantSplit/>
          <w:jc w:val="center"/>
        </w:trPr>
        <w:tc>
          <w:tcPr>
            <w:tcW w:w="680" w:type="dxa"/>
            <w:vAlign w:val="center"/>
          </w:tcPr>
          <w:p w14:paraId="68AB6C36" w14:textId="69F4B0BF"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34</w:t>
            </w:r>
          </w:p>
        </w:tc>
        <w:tc>
          <w:tcPr>
            <w:tcW w:w="5669" w:type="dxa"/>
            <w:vAlign w:val="center"/>
          </w:tcPr>
          <w:p w14:paraId="13633D1F" w14:textId="42E6871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异步电机设计中主电抗计算公式的重新推导</w:t>
            </w:r>
          </w:p>
        </w:tc>
        <w:tc>
          <w:tcPr>
            <w:tcW w:w="2778" w:type="dxa"/>
            <w:vAlign w:val="center"/>
          </w:tcPr>
          <w:p w14:paraId="612C7825" w14:textId="20DA5C3F"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020A11E4" w14:textId="7411A84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575D0143" w14:textId="6471083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第</w:t>
            </w:r>
            <w:r w:rsidRPr="00964D1E">
              <w:rPr>
                <w:rFonts w:ascii="Times New Roman" w:eastAsia="仿宋" w:hAnsi="Times New Roman" w:cs="Times New Roman"/>
                <w:szCs w:val="21"/>
              </w:rPr>
              <w:t>5</w:t>
            </w:r>
            <w:r w:rsidRPr="00964D1E">
              <w:rPr>
                <w:rFonts w:ascii="Times New Roman" w:eastAsia="仿宋" w:hAnsi="Times New Roman" w:cs="Times New Roman"/>
                <w:szCs w:val="21"/>
              </w:rPr>
              <w:t>期</w:t>
            </w:r>
          </w:p>
        </w:tc>
        <w:tc>
          <w:tcPr>
            <w:tcW w:w="636" w:type="dxa"/>
            <w:vAlign w:val="center"/>
          </w:tcPr>
          <w:p w14:paraId="26065257" w14:textId="5F548217"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28DC8174" w14:textId="77777777" w:rsidTr="00831A4A">
        <w:trPr>
          <w:cantSplit/>
          <w:jc w:val="center"/>
        </w:trPr>
        <w:tc>
          <w:tcPr>
            <w:tcW w:w="680" w:type="dxa"/>
            <w:vAlign w:val="center"/>
          </w:tcPr>
          <w:p w14:paraId="7E9DE13F" w14:textId="6B2D90DC"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lastRenderedPageBreak/>
              <w:t>35</w:t>
            </w:r>
          </w:p>
        </w:tc>
        <w:tc>
          <w:tcPr>
            <w:tcW w:w="5669" w:type="dxa"/>
            <w:vAlign w:val="center"/>
          </w:tcPr>
          <w:p w14:paraId="09D72C5F" w14:textId="16935E3A"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交流电机</w:t>
            </w:r>
            <w:proofErr w:type="gramStart"/>
            <w:r w:rsidRPr="00964D1E">
              <w:rPr>
                <w:rFonts w:ascii="Times New Roman" w:eastAsia="仿宋" w:hAnsi="Times New Roman" w:cs="Times New Roman"/>
                <w:szCs w:val="21"/>
              </w:rPr>
              <w:t>理论磁角新</w:t>
            </w:r>
            <w:proofErr w:type="gramEnd"/>
            <w:r w:rsidRPr="00964D1E">
              <w:rPr>
                <w:rFonts w:ascii="Times New Roman" w:eastAsia="仿宋" w:hAnsi="Times New Roman" w:cs="Times New Roman"/>
                <w:szCs w:val="21"/>
              </w:rPr>
              <w:t>概念</w:t>
            </w:r>
          </w:p>
        </w:tc>
        <w:tc>
          <w:tcPr>
            <w:tcW w:w="2778" w:type="dxa"/>
            <w:vAlign w:val="center"/>
          </w:tcPr>
          <w:p w14:paraId="1ECDDD01" w14:textId="2E929676"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程小华</w:t>
            </w:r>
          </w:p>
        </w:tc>
        <w:tc>
          <w:tcPr>
            <w:tcW w:w="1928" w:type="dxa"/>
            <w:vAlign w:val="center"/>
          </w:tcPr>
          <w:p w14:paraId="5AA43472" w14:textId="48A2F9F8"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防爆电机</w:t>
            </w:r>
          </w:p>
        </w:tc>
        <w:tc>
          <w:tcPr>
            <w:tcW w:w="1692" w:type="dxa"/>
            <w:vAlign w:val="center"/>
          </w:tcPr>
          <w:p w14:paraId="687CE562" w14:textId="2F5C756A"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第</w:t>
            </w:r>
            <w:r w:rsidRPr="00964D1E">
              <w:rPr>
                <w:rFonts w:ascii="Times New Roman" w:eastAsia="仿宋" w:hAnsi="Times New Roman" w:cs="Times New Roman"/>
                <w:szCs w:val="21"/>
              </w:rPr>
              <w:t>6</w:t>
            </w:r>
            <w:r w:rsidRPr="00964D1E">
              <w:rPr>
                <w:rFonts w:ascii="Times New Roman" w:eastAsia="仿宋" w:hAnsi="Times New Roman" w:cs="Times New Roman"/>
                <w:szCs w:val="21"/>
              </w:rPr>
              <w:t>期</w:t>
            </w:r>
          </w:p>
        </w:tc>
        <w:tc>
          <w:tcPr>
            <w:tcW w:w="636" w:type="dxa"/>
            <w:vAlign w:val="center"/>
          </w:tcPr>
          <w:p w14:paraId="1A78D6FE" w14:textId="0911209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33D25E8A" w14:textId="77777777" w:rsidTr="00831A4A">
        <w:trPr>
          <w:cantSplit/>
          <w:jc w:val="center"/>
        </w:trPr>
        <w:tc>
          <w:tcPr>
            <w:tcW w:w="680" w:type="dxa"/>
            <w:vAlign w:val="center"/>
          </w:tcPr>
          <w:p w14:paraId="2E5EF4F1" w14:textId="4E1B435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36</w:t>
            </w:r>
          </w:p>
        </w:tc>
        <w:tc>
          <w:tcPr>
            <w:tcW w:w="5669" w:type="dxa"/>
            <w:vAlign w:val="center"/>
          </w:tcPr>
          <w:p w14:paraId="0BE78511" w14:textId="477096BD"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主控回路共用电源的三相桥式整流逆变电路研究</w:t>
            </w:r>
          </w:p>
        </w:tc>
        <w:tc>
          <w:tcPr>
            <w:tcW w:w="2778" w:type="dxa"/>
            <w:vAlign w:val="center"/>
          </w:tcPr>
          <w:p w14:paraId="4BE8838A" w14:textId="4553A88D"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梁梅，任智君，易启淋，王智东，邓丰强</w:t>
            </w:r>
          </w:p>
        </w:tc>
        <w:tc>
          <w:tcPr>
            <w:tcW w:w="1928" w:type="dxa"/>
            <w:vAlign w:val="center"/>
          </w:tcPr>
          <w:p w14:paraId="320B1EF9" w14:textId="3293A865"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6FB00820" w14:textId="0BBF2A38"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r w:rsidRPr="00964D1E">
              <w:rPr>
                <w:rFonts w:ascii="Times New Roman" w:eastAsia="仿宋" w:hAnsi="Times New Roman" w:cs="Times New Roman"/>
                <w:szCs w:val="21"/>
              </w:rPr>
              <w:t>，</w:t>
            </w:r>
            <w:r w:rsidRPr="00964D1E">
              <w:rPr>
                <w:rFonts w:ascii="Times New Roman" w:eastAsia="仿宋" w:hAnsi="Times New Roman" w:cs="Times New Roman"/>
                <w:szCs w:val="21"/>
              </w:rPr>
              <w:t>34</w:t>
            </w:r>
            <w:r w:rsidRPr="00964D1E">
              <w:rPr>
                <w:rFonts w:ascii="Times New Roman" w:eastAsia="仿宋" w:hAnsi="Times New Roman" w:cs="Times New Roman"/>
                <w:szCs w:val="21"/>
              </w:rPr>
              <w:t>（</w:t>
            </w:r>
            <w:r w:rsidRPr="00964D1E">
              <w:rPr>
                <w:rFonts w:ascii="Times New Roman" w:eastAsia="仿宋" w:hAnsi="Times New Roman" w:cs="Times New Roman"/>
                <w:szCs w:val="21"/>
              </w:rPr>
              <w:t>1</w:t>
            </w:r>
            <w:r w:rsidRPr="00964D1E">
              <w:rPr>
                <w:rFonts w:ascii="Times New Roman" w:eastAsia="仿宋" w:hAnsi="Times New Roman" w:cs="Times New Roman"/>
                <w:szCs w:val="21"/>
              </w:rPr>
              <w:t>）</w:t>
            </w:r>
          </w:p>
        </w:tc>
        <w:tc>
          <w:tcPr>
            <w:tcW w:w="636" w:type="dxa"/>
            <w:vAlign w:val="center"/>
          </w:tcPr>
          <w:p w14:paraId="4F34B361" w14:textId="3FC36AD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1F8106F7" w14:textId="77777777" w:rsidTr="00831A4A">
        <w:trPr>
          <w:cantSplit/>
          <w:jc w:val="center"/>
        </w:trPr>
        <w:tc>
          <w:tcPr>
            <w:tcW w:w="680" w:type="dxa"/>
            <w:vAlign w:val="center"/>
          </w:tcPr>
          <w:p w14:paraId="2881A6DB" w14:textId="06F2CDA7"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37</w:t>
            </w:r>
          </w:p>
        </w:tc>
        <w:tc>
          <w:tcPr>
            <w:tcW w:w="5669" w:type="dxa"/>
            <w:vAlign w:val="center"/>
          </w:tcPr>
          <w:p w14:paraId="10EAE76B" w14:textId="05A401F1"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电力电子电路探索性实验研究与实现</w:t>
            </w:r>
          </w:p>
        </w:tc>
        <w:tc>
          <w:tcPr>
            <w:tcW w:w="2778" w:type="dxa"/>
            <w:vAlign w:val="center"/>
          </w:tcPr>
          <w:p w14:paraId="1EBCAEC4" w14:textId="7FEB2ABA"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梁梅，冯艺，罗璇，李维维，王智东，邓丰强</w:t>
            </w:r>
          </w:p>
        </w:tc>
        <w:tc>
          <w:tcPr>
            <w:tcW w:w="1928" w:type="dxa"/>
            <w:vAlign w:val="center"/>
          </w:tcPr>
          <w:p w14:paraId="47896633" w14:textId="65AFF3F8"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实验室研究与探索</w:t>
            </w:r>
          </w:p>
        </w:tc>
        <w:tc>
          <w:tcPr>
            <w:tcW w:w="1692" w:type="dxa"/>
            <w:vAlign w:val="center"/>
          </w:tcPr>
          <w:p w14:paraId="7D2299ED" w14:textId="6C95A85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r w:rsidRPr="00964D1E">
              <w:rPr>
                <w:rFonts w:ascii="Times New Roman" w:eastAsia="仿宋" w:hAnsi="Times New Roman" w:cs="Times New Roman"/>
                <w:szCs w:val="21"/>
              </w:rPr>
              <w:t>，</w:t>
            </w:r>
            <w:r w:rsidRPr="00964D1E">
              <w:rPr>
                <w:rFonts w:ascii="Times New Roman" w:eastAsia="仿宋" w:hAnsi="Times New Roman" w:cs="Times New Roman"/>
                <w:szCs w:val="21"/>
              </w:rPr>
              <w:t>36</w:t>
            </w:r>
            <w:r w:rsidRPr="00964D1E">
              <w:rPr>
                <w:rFonts w:ascii="Times New Roman" w:eastAsia="仿宋" w:hAnsi="Times New Roman" w:cs="Times New Roman"/>
                <w:szCs w:val="21"/>
              </w:rPr>
              <w:t>（</w:t>
            </w:r>
            <w:r w:rsidRPr="00964D1E">
              <w:rPr>
                <w:rFonts w:ascii="Times New Roman" w:eastAsia="仿宋" w:hAnsi="Times New Roman" w:cs="Times New Roman"/>
                <w:szCs w:val="21"/>
              </w:rPr>
              <w:t>3</w:t>
            </w:r>
            <w:r w:rsidRPr="00964D1E">
              <w:rPr>
                <w:rFonts w:ascii="Times New Roman" w:eastAsia="仿宋" w:hAnsi="Times New Roman" w:cs="Times New Roman"/>
                <w:szCs w:val="21"/>
              </w:rPr>
              <w:t>）</w:t>
            </w:r>
          </w:p>
        </w:tc>
        <w:tc>
          <w:tcPr>
            <w:tcW w:w="636" w:type="dxa"/>
            <w:vAlign w:val="center"/>
          </w:tcPr>
          <w:p w14:paraId="33780C6A" w14:textId="446790A2"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2D55ED8C" w14:textId="77777777" w:rsidTr="00831A4A">
        <w:trPr>
          <w:cantSplit/>
          <w:jc w:val="center"/>
        </w:trPr>
        <w:tc>
          <w:tcPr>
            <w:tcW w:w="680" w:type="dxa"/>
            <w:vAlign w:val="center"/>
          </w:tcPr>
          <w:p w14:paraId="33F4FE02" w14:textId="2BC834D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38</w:t>
            </w:r>
          </w:p>
        </w:tc>
        <w:tc>
          <w:tcPr>
            <w:tcW w:w="5669" w:type="dxa"/>
            <w:vAlign w:val="center"/>
          </w:tcPr>
          <w:p w14:paraId="58C1691E" w14:textId="12F31FC6"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核工程与核技术本科培养方案修订的实践与思考</w:t>
            </w:r>
          </w:p>
        </w:tc>
        <w:tc>
          <w:tcPr>
            <w:tcW w:w="2778" w:type="dxa"/>
            <w:vAlign w:val="center"/>
          </w:tcPr>
          <w:p w14:paraId="0EEA8E4D" w14:textId="141698F8"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蔡杰进、刘荣</w:t>
            </w:r>
          </w:p>
        </w:tc>
        <w:tc>
          <w:tcPr>
            <w:tcW w:w="1928" w:type="dxa"/>
            <w:vAlign w:val="center"/>
          </w:tcPr>
          <w:p w14:paraId="5761D0C0" w14:textId="41F711C0"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教育现代化</w:t>
            </w:r>
          </w:p>
        </w:tc>
        <w:tc>
          <w:tcPr>
            <w:tcW w:w="1692" w:type="dxa"/>
            <w:vAlign w:val="center"/>
          </w:tcPr>
          <w:p w14:paraId="5E92391A" w14:textId="3E70BA4F"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45</w:t>
            </w:r>
          </w:p>
        </w:tc>
        <w:tc>
          <w:tcPr>
            <w:tcW w:w="636" w:type="dxa"/>
            <w:vAlign w:val="center"/>
          </w:tcPr>
          <w:p w14:paraId="2AA5951B" w14:textId="05A82E16"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2017</w:t>
            </w:r>
          </w:p>
        </w:tc>
      </w:tr>
      <w:tr w:rsidR="00EC2130" w:rsidRPr="00964D1E" w14:paraId="4D88A9EF" w14:textId="77777777" w:rsidTr="00831A4A">
        <w:trPr>
          <w:cantSplit/>
          <w:jc w:val="center"/>
        </w:trPr>
        <w:tc>
          <w:tcPr>
            <w:tcW w:w="680" w:type="dxa"/>
            <w:vAlign w:val="center"/>
          </w:tcPr>
          <w:p w14:paraId="5486EB4D" w14:textId="3AA1012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39</w:t>
            </w:r>
          </w:p>
        </w:tc>
        <w:tc>
          <w:tcPr>
            <w:tcW w:w="5669" w:type="dxa"/>
            <w:vAlign w:val="center"/>
          </w:tcPr>
          <w:p w14:paraId="56FDC1D6" w14:textId="3DEFC11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软化教学实验平台构建及新型实验教学方法研究</w:t>
            </w:r>
          </w:p>
        </w:tc>
        <w:tc>
          <w:tcPr>
            <w:tcW w:w="2778" w:type="dxa"/>
            <w:vAlign w:val="center"/>
          </w:tcPr>
          <w:p w14:paraId="600218EA" w14:textId="31CED0F1"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梁梅；邓丰强；</w:t>
            </w:r>
            <w:proofErr w:type="gramStart"/>
            <w:r w:rsidRPr="00964D1E">
              <w:rPr>
                <w:rFonts w:ascii="Times New Roman" w:eastAsia="仿宋" w:hAnsi="Times New Roman" w:cs="Times New Roman"/>
                <w:szCs w:val="21"/>
              </w:rPr>
              <w:t>左涵木</w:t>
            </w:r>
            <w:proofErr w:type="gramEnd"/>
            <w:r w:rsidRPr="00964D1E">
              <w:rPr>
                <w:rFonts w:ascii="Times New Roman" w:eastAsia="仿宋" w:hAnsi="Times New Roman" w:cs="Times New Roman"/>
                <w:szCs w:val="21"/>
              </w:rPr>
              <w:t>；杨玲；王智东</w:t>
            </w:r>
          </w:p>
        </w:tc>
        <w:tc>
          <w:tcPr>
            <w:tcW w:w="1928" w:type="dxa"/>
            <w:vAlign w:val="center"/>
          </w:tcPr>
          <w:p w14:paraId="4B82B19B" w14:textId="66327BA0"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6FE47706" w14:textId="39BD8D4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r w:rsidRPr="00964D1E">
              <w:rPr>
                <w:rFonts w:ascii="Times New Roman" w:eastAsia="仿宋" w:hAnsi="Times New Roman" w:cs="Times New Roman"/>
                <w:szCs w:val="21"/>
              </w:rPr>
              <w:t>年</w:t>
            </w:r>
            <w:r w:rsidRPr="00964D1E">
              <w:rPr>
                <w:rFonts w:ascii="Times New Roman" w:eastAsia="仿宋" w:hAnsi="Times New Roman" w:cs="Times New Roman"/>
                <w:szCs w:val="21"/>
              </w:rPr>
              <w:t>33</w:t>
            </w:r>
            <w:r w:rsidRPr="00964D1E">
              <w:rPr>
                <w:rFonts w:ascii="Times New Roman" w:eastAsia="仿宋" w:hAnsi="Times New Roman" w:cs="Times New Roman"/>
                <w:szCs w:val="21"/>
              </w:rPr>
              <w:t>卷第</w:t>
            </w:r>
            <w:r w:rsidRPr="00964D1E">
              <w:rPr>
                <w:rFonts w:ascii="Times New Roman" w:eastAsia="仿宋" w:hAnsi="Times New Roman" w:cs="Times New Roman"/>
                <w:szCs w:val="21"/>
              </w:rPr>
              <w:t>10</w:t>
            </w:r>
            <w:r w:rsidRPr="00964D1E">
              <w:rPr>
                <w:rFonts w:ascii="Times New Roman" w:eastAsia="仿宋" w:hAnsi="Times New Roman" w:cs="Times New Roman"/>
                <w:szCs w:val="21"/>
              </w:rPr>
              <w:t>期</w:t>
            </w:r>
          </w:p>
        </w:tc>
        <w:tc>
          <w:tcPr>
            <w:tcW w:w="636" w:type="dxa"/>
            <w:vAlign w:val="center"/>
          </w:tcPr>
          <w:p w14:paraId="2AB71AB7" w14:textId="37E2BD8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p>
        </w:tc>
      </w:tr>
      <w:tr w:rsidR="00EC2130" w:rsidRPr="00964D1E" w14:paraId="564F3882" w14:textId="77777777" w:rsidTr="00831A4A">
        <w:trPr>
          <w:cantSplit/>
          <w:jc w:val="center"/>
        </w:trPr>
        <w:tc>
          <w:tcPr>
            <w:tcW w:w="680" w:type="dxa"/>
            <w:vAlign w:val="center"/>
          </w:tcPr>
          <w:p w14:paraId="548D52C9" w14:textId="4DB58969"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40</w:t>
            </w:r>
          </w:p>
        </w:tc>
        <w:tc>
          <w:tcPr>
            <w:tcW w:w="5669" w:type="dxa"/>
            <w:vAlign w:val="center"/>
          </w:tcPr>
          <w:p w14:paraId="4CADD704" w14:textId="51E9FE68"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基于过程总线的继电保护实验平台开发</w:t>
            </w:r>
          </w:p>
        </w:tc>
        <w:tc>
          <w:tcPr>
            <w:tcW w:w="2778" w:type="dxa"/>
            <w:vAlign w:val="center"/>
          </w:tcPr>
          <w:p w14:paraId="441E80CE" w14:textId="18D1B446"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王智东；陈军宏；原吕泽</w:t>
            </w:r>
            <w:proofErr w:type="gramStart"/>
            <w:r w:rsidRPr="00964D1E">
              <w:rPr>
                <w:rFonts w:ascii="Times New Roman" w:eastAsia="仿宋" w:hAnsi="Times New Roman" w:cs="Times New Roman"/>
                <w:szCs w:val="21"/>
              </w:rPr>
              <w:t>芮</w:t>
            </w:r>
            <w:proofErr w:type="gramEnd"/>
            <w:r w:rsidRPr="00964D1E">
              <w:rPr>
                <w:rFonts w:ascii="Times New Roman" w:eastAsia="仿宋" w:hAnsi="Times New Roman" w:cs="Times New Roman"/>
                <w:szCs w:val="21"/>
              </w:rPr>
              <w:t>；刘振林；梁梅；高瑞；邓丰强</w:t>
            </w:r>
          </w:p>
        </w:tc>
        <w:tc>
          <w:tcPr>
            <w:tcW w:w="1928" w:type="dxa"/>
            <w:vAlign w:val="center"/>
          </w:tcPr>
          <w:p w14:paraId="61403C32" w14:textId="3FFDA8C3"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实验技术与管理</w:t>
            </w:r>
          </w:p>
        </w:tc>
        <w:tc>
          <w:tcPr>
            <w:tcW w:w="1692" w:type="dxa"/>
            <w:vAlign w:val="center"/>
          </w:tcPr>
          <w:p w14:paraId="78523070" w14:textId="014017B0"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r w:rsidRPr="00964D1E">
              <w:rPr>
                <w:rFonts w:ascii="Times New Roman" w:eastAsia="仿宋" w:hAnsi="Times New Roman" w:cs="Times New Roman"/>
                <w:szCs w:val="21"/>
              </w:rPr>
              <w:t>年</w:t>
            </w:r>
            <w:r w:rsidRPr="00964D1E">
              <w:rPr>
                <w:rFonts w:ascii="Times New Roman" w:eastAsia="仿宋" w:hAnsi="Times New Roman" w:cs="Times New Roman"/>
                <w:szCs w:val="21"/>
              </w:rPr>
              <w:t>33</w:t>
            </w:r>
            <w:r w:rsidRPr="00964D1E">
              <w:rPr>
                <w:rFonts w:ascii="Times New Roman" w:eastAsia="仿宋" w:hAnsi="Times New Roman" w:cs="Times New Roman"/>
                <w:szCs w:val="21"/>
              </w:rPr>
              <w:t>卷第</w:t>
            </w:r>
            <w:r w:rsidRPr="00964D1E">
              <w:rPr>
                <w:rFonts w:ascii="Times New Roman" w:eastAsia="仿宋" w:hAnsi="Times New Roman" w:cs="Times New Roman"/>
                <w:szCs w:val="21"/>
              </w:rPr>
              <w:t>12</w:t>
            </w:r>
            <w:r w:rsidRPr="00964D1E">
              <w:rPr>
                <w:rFonts w:ascii="Times New Roman" w:eastAsia="仿宋" w:hAnsi="Times New Roman" w:cs="Times New Roman"/>
                <w:szCs w:val="21"/>
              </w:rPr>
              <w:t>期</w:t>
            </w:r>
          </w:p>
        </w:tc>
        <w:tc>
          <w:tcPr>
            <w:tcW w:w="636" w:type="dxa"/>
            <w:vAlign w:val="center"/>
          </w:tcPr>
          <w:p w14:paraId="04193692" w14:textId="12D95C0F"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p>
        </w:tc>
      </w:tr>
      <w:tr w:rsidR="00EC2130" w:rsidRPr="00964D1E" w14:paraId="39F1D7D3" w14:textId="77777777" w:rsidTr="00831A4A">
        <w:trPr>
          <w:cantSplit/>
          <w:jc w:val="center"/>
        </w:trPr>
        <w:tc>
          <w:tcPr>
            <w:tcW w:w="680" w:type="dxa"/>
            <w:vAlign w:val="center"/>
          </w:tcPr>
          <w:p w14:paraId="3837B948" w14:textId="3F189254" w:rsidR="00EC2130" w:rsidRPr="00964D1E" w:rsidRDefault="00EC2130" w:rsidP="00EC2130">
            <w:pPr>
              <w:spacing w:line="360" w:lineRule="exact"/>
              <w:jc w:val="center"/>
              <w:rPr>
                <w:rFonts w:ascii="Times New Roman" w:eastAsia="仿宋" w:hAnsi="Times New Roman" w:cs="Times New Roman"/>
                <w:szCs w:val="21"/>
              </w:rPr>
            </w:pPr>
            <w:r>
              <w:rPr>
                <w:rFonts w:ascii="Times New Roman" w:eastAsia="仿宋" w:hAnsi="Times New Roman" w:cs="Times New Roman" w:hint="eastAsia"/>
                <w:szCs w:val="21"/>
              </w:rPr>
              <w:t>4</w:t>
            </w:r>
            <w:r>
              <w:rPr>
                <w:rFonts w:ascii="Times New Roman" w:eastAsia="仿宋" w:hAnsi="Times New Roman" w:cs="Times New Roman"/>
                <w:szCs w:val="21"/>
              </w:rPr>
              <w:t>1</w:t>
            </w:r>
          </w:p>
        </w:tc>
        <w:tc>
          <w:tcPr>
            <w:tcW w:w="5669" w:type="dxa"/>
            <w:vAlign w:val="center"/>
          </w:tcPr>
          <w:p w14:paraId="4CCBC1C4" w14:textId="12C33464"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电气学科新型的实验教学平台与方法研究</w:t>
            </w:r>
          </w:p>
        </w:tc>
        <w:tc>
          <w:tcPr>
            <w:tcW w:w="2778" w:type="dxa"/>
            <w:vAlign w:val="center"/>
          </w:tcPr>
          <w:p w14:paraId="3FD56866" w14:textId="65BDAE1A"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邓丰强，左涵木，王智东，梁梅，杨玲，原吕泽</w:t>
            </w:r>
            <w:proofErr w:type="gramStart"/>
            <w:r w:rsidRPr="00964D1E">
              <w:rPr>
                <w:rFonts w:ascii="Times New Roman" w:eastAsia="仿宋" w:hAnsi="Times New Roman" w:cs="Times New Roman"/>
                <w:szCs w:val="21"/>
              </w:rPr>
              <w:t>芮</w:t>
            </w:r>
            <w:proofErr w:type="gramEnd"/>
            <w:r w:rsidRPr="00964D1E">
              <w:rPr>
                <w:rFonts w:ascii="Times New Roman" w:eastAsia="仿宋" w:hAnsi="Times New Roman" w:cs="Times New Roman"/>
                <w:szCs w:val="21"/>
              </w:rPr>
              <w:t>，高瑞，陈军宏，余洋</w:t>
            </w:r>
          </w:p>
        </w:tc>
        <w:tc>
          <w:tcPr>
            <w:tcW w:w="1928" w:type="dxa"/>
            <w:vAlign w:val="center"/>
          </w:tcPr>
          <w:p w14:paraId="7912F5FB" w14:textId="38CD0A1D"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华南高等工程教育研究</w:t>
            </w:r>
          </w:p>
        </w:tc>
        <w:tc>
          <w:tcPr>
            <w:tcW w:w="1692" w:type="dxa"/>
            <w:vAlign w:val="center"/>
          </w:tcPr>
          <w:p w14:paraId="677391B9" w14:textId="2D09DF3E"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r w:rsidRPr="00964D1E">
              <w:rPr>
                <w:rFonts w:ascii="Times New Roman" w:eastAsia="仿宋" w:hAnsi="Times New Roman" w:cs="Times New Roman"/>
                <w:szCs w:val="21"/>
              </w:rPr>
              <w:t>年第</w:t>
            </w:r>
            <w:r w:rsidRPr="00964D1E">
              <w:rPr>
                <w:rFonts w:ascii="Times New Roman" w:eastAsia="仿宋" w:hAnsi="Times New Roman" w:cs="Times New Roman"/>
                <w:szCs w:val="21"/>
              </w:rPr>
              <w:t>2</w:t>
            </w:r>
            <w:r w:rsidRPr="00964D1E">
              <w:rPr>
                <w:rFonts w:ascii="Times New Roman" w:eastAsia="仿宋" w:hAnsi="Times New Roman" w:cs="Times New Roman"/>
                <w:szCs w:val="21"/>
              </w:rPr>
              <w:t>期（总第</w:t>
            </w:r>
            <w:r w:rsidRPr="00964D1E">
              <w:rPr>
                <w:rFonts w:ascii="Times New Roman" w:eastAsia="仿宋" w:hAnsi="Times New Roman" w:cs="Times New Roman"/>
                <w:szCs w:val="21"/>
              </w:rPr>
              <w:t>90</w:t>
            </w:r>
            <w:r w:rsidRPr="00964D1E">
              <w:rPr>
                <w:rFonts w:ascii="Times New Roman" w:eastAsia="仿宋" w:hAnsi="Times New Roman" w:cs="Times New Roman"/>
                <w:szCs w:val="21"/>
              </w:rPr>
              <w:t>期）</w:t>
            </w:r>
          </w:p>
        </w:tc>
        <w:tc>
          <w:tcPr>
            <w:tcW w:w="636" w:type="dxa"/>
            <w:vAlign w:val="center"/>
          </w:tcPr>
          <w:p w14:paraId="57AA43A4" w14:textId="6EC605CB" w:rsidR="00EC2130" w:rsidRPr="00964D1E" w:rsidRDefault="00EC2130" w:rsidP="00EC2130">
            <w:pPr>
              <w:spacing w:line="360" w:lineRule="exact"/>
              <w:jc w:val="center"/>
              <w:rPr>
                <w:rFonts w:ascii="Times New Roman" w:eastAsia="仿宋" w:hAnsi="Times New Roman" w:cs="Times New Roman"/>
                <w:szCs w:val="21"/>
              </w:rPr>
            </w:pPr>
            <w:r w:rsidRPr="00964D1E">
              <w:rPr>
                <w:rFonts w:ascii="Times New Roman" w:eastAsia="仿宋" w:hAnsi="Times New Roman" w:cs="Times New Roman"/>
                <w:szCs w:val="21"/>
              </w:rPr>
              <w:t>2016</w:t>
            </w:r>
          </w:p>
        </w:tc>
      </w:tr>
    </w:tbl>
    <w:p w14:paraId="14CEB32C" w14:textId="77777777" w:rsidR="002359B2" w:rsidRDefault="002359B2" w:rsidP="002359B2">
      <w:pPr>
        <w:spacing w:line="360" w:lineRule="exact"/>
        <w:ind w:left="-18"/>
        <w:jc w:val="center"/>
        <w:rPr>
          <w:rFonts w:ascii="仿宋" w:eastAsia="仿宋" w:hAnsi="仿宋"/>
          <w:sz w:val="24"/>
          <w:szCs w:val="24"/>
        </w:rPr>
      </w:pPr>
    </w:p>
    <w:p w14:paraId="29E8C45B" w14:textId="77777777" w:rsidR="003246C9" w:rsidRDefault="003246C9" w:rsidP="00DD04F1">
      <w:pPr>
        <w:spacing w:line="360" w:lineRule="exact"/>
        <w:ind w:left="-18"/>
        <w:rPr>
          <w:rFonts w:ascii="仿宋" w:eastAsia="仿宋" w:hAnsi="仿宋"/>
          <w:sz w:val="24"/>
          <w:szCs w:val="24"/>
        </w:rPr>
        <w:sectPr w:rsidR="003246C9" w:rsidSect="001060E6">
          <w:pgSz w:w="16838" w:h="11906" w:orient="landscape"/>
          <w:pgMar w:top="1800" w:right="1440" w:bottom="1800" w:left="1440" w:header="851" w:footer="992" w:gutter="0"/>
          <w:cols w:space="425"/>
          <w:docGrid w:type="lines" w:linePitch="312"/>
        </w:sectPr>
      </w:pPr>
    </w:p>
    <w:p w14:paraId="329FE17C" w14:textId="0819CB47" w:rsidR="00534501" w:rsidRPr="00F50E07" w:rsidRDefault="00FC69DB" w:rsidP="00D4041C">
      <w:pPr>
        <w:pStyle w:val="2"/>
        <w:rPr>
          <w:rFonts w:ascii="Times New Roman" w:eastAsia="仿宋" w:hAnsi="Times New Roman" w:cs="Times New Roman"/>
          <w:sz w:val="24"/>
          <w:szCs w:val="24"/>
        </w:rPr>
      </w:pPr>
      <w:bookmarkStart w:id="3" w:name="_Toc70514501"/>
      <w:r w:rsidRPr="00AD388E">
        <w:rPr>
          <w:rFonts w:ascii="Times New Roman" w:eastAsia="仿宋" w:hAnsi="Times New Roman" w:cs="Times New Roman" w:hint="eastAsia"/>
          <w:sz w:val="24"/>
          <w:szCs w:val="24"/>
        </w:rPr>
        <w:lastRenderedPageBreak/>
        <w:t>近</w:t>
      </w:r>
      <w:r w:rsidRPr="00AD388E">
        <w:rPr>
          <w:rFonts w:ascii="Times New Roman" w:eastAsia="仿宋" w:hAnsi="Times New Roman" w:cs="Times New Roman" w:hint="eastAsia"/>
          <w:sz w:val="24"/>
          <w:szCs w:val="24"/>
        </w:rPr>
        <w:t>5</w:t>
      </w:r>
      <w:r w:rsidRPr="00AD388E">
        <w:rPr>
          <w:rFonts w:ascii="Times New Roman" w:eastAsia="仿宋" w:hAnsi="Times New Roman" w:cs="Times New Roman" w:hint="eastAsia"/>
          <w:sz w:val="24"/>
          <w:szCs w:val="24"/>
        </w:rPr>
        <w:t>年</w:t>
      </w:r>
      <w:r w:rsidR="001060E6">
        <w:rPr>
          <w:rFonts w:ascii="Times New Roman" w:eastAsia="仿宋" w:hAnsi="Times New Roman" w:cs="Times New Roman" w:hint="eastAsia"/>
          <w:sz w:val="24"/>
          <w:szCs w:val="24"/>
        </w:rPr>
        <w:t>省</w:t>
      </w:r>
      <w:r w:rsidR="009C4525" w:rsidRPr="00AD388E">
        <w:rPr>
          <w:rFonts w:ascii="Times New Roman" w:eastAsia="仿宋" w:hAnsi="Times New Roman" w:cs="Times New Roman" w:hint="eastAsia"/>
          <w:sz w:val="24"/>
          <w:szCs w:val="24"/>
        </w:rPr>
        <w:t>级以上大学生科技文化竞赛获奖</w:t>
      </w:r>
      <w:r w:rsidR="00AC1BB5">
        <w:rPr>
          <w:rFonts w:ascii="Times New Roman" w:eastAsia="仿宋" w:hAnsi="Times New Roman" w:cs="Times New Roman" w:hint="eastAsia"/>
          <w:sz w:val="24"/>
          <w:szCs w:val="24"/>
        </w:rPr>
        <w:t>（国际级</w:t>
      </w:r>
      <w:r w:rsidR="00AC1BB5">
        <w:rPr>
          <w:rFonts w:ascii="Times New Roman" w:eastAsia="仿宋" w:hAnsi="Times New Roman" w:cs="Times New Roman" w:hint="eastAsia"/>
          <w:sz w:val="24"/>
          <w:szCs w:val="24"/>
        </w:rPr>
        <w:t>1</w:t>
      </w:r>
      <w:r w:rsidR="00AC1BB5">
        <w:rPr>
          <w:rFonts w:ascii="Times New Roman" w:eastAsia="仿宋" w:hAnsi="Times New Roman" w:cs="Times New Roman"/>
          <w:sz w:val="24"/>
          <w:szCs w:val="24"/>
        </w:rPr>
        <w:t>43</w:t>
      </w:r>
      <w:r w:rsidR="00AC1BB5">
        <w:rPr>
          <w:rFonts w:ascii="Times New Roman" w:eastAsia="仿宋" w:hAnsi="Times New Roman" w:cs="Times New Roman" w:hint="eastAsia"/>
          <w:sz w:val="24"/>
          <w:szCs w:val="24"/>
        </w:rPr>
        <w:t>项，国家级</w:t>
      </w:r>
      <w:r w:rsidR="003C43C8">
        <w:rPr>
          <w:rFonts w:ascii="Times New Roman" w:eastAsia="仿宋" w:hAnsi="Times New Roman" w:cs="Times New Roman"/>
          <w:sz w:val="24"/>
          <w:szCs w:val="24"/>
        </w:rPr>
        <w:t>10</w:t>
      </w:r>
      <w:r w:rsidR="00B40F4F">
        <w:rPr>
          <w:rFonts w:ascii="Times New Roman" w:eastAsia="仿宋" w:hAnsi="Times New Roman" w:cs="Times New Roman"/>
          <w:sz w:val="24"/>
          <w:szCs w:val="24"/>
        </w:rPr>
        <w:t>5</w:t>
      </w:r>
      <w:r w:rsidR="00AC1BB5">
        <w:rPr>
          <w:rFonts w:ascii="Times New Roman" w:eastAsia="仿宋" w:hAnsi="Times New Roman" w:cs="Times New Roman" w:hint="eastAsia"/>
          <w:sz w:val="24"/>
          <w:szCs w:val="24"/>
        </w:rPr>
        <w:t>项，省级</w:t>
      </w:r>
      <w:r w:rsidR="003C43C8">
        <w:rPr>
          <w:rFonts w:ascii="Times New Roman" w:eastAsia="仿宋" w:hAnsi="Times New Roman" w:cs="Times New Roman"/>
          <w:sz w:val="24"/>
          <w:szCs w:val="24"/>
        </w:rPr>
        <w:t>292</w:t>
      </w:r>
      <w:r w:rsidR="00AC1BB5">
        <w:rPr>
          <w:rFonts w:ascii="Times New Roman" w:eastAsia="仿宋" w:hAnsi="Times New Roman" w:cs="Times New Roman" w:hint="eastAsia"/>
          <w:sz w:val="24"/>
          <w:szCs w:val="24"/>
        </w:rPr>
        <w:t>项）</w:t>
      </w:r>
      <w:bookmarkEnd w:id="3"/>
    </w:p>
    <w:p w14:paraId="44313C10" w14:textId="7B134C18" w:rsidR="00F50E07" w:rsidRPr="000F184C" w:rsidRDefault="001060E6" w:rsidP="00F50E07">
      <w:pPr>
        <w:jc w:val="center"/>
        <w:rPr>
          <w:rFonts w:ascii="Times New Roman" w:eastAsia="仿宋" w:hAnsi="Times New Roman" w:cs="Times New Roman"/>
          <w:b/>
          <w:bCs/>
        </w:rPr>
      </w:pPr>
      <w:r w:rsidRPr="000F184C">
        <w:rPr>
          <w:rFonts w:ascii="Times New Roman" w:eastAsia="仿宋" w:hAnsi="Times New Roman" w:cs="Times New Roman" w:hint="eastAsia"/>
          <w:b/>
          <w:bCs/>
        </w:rPr>
        <w:t>国际级</w:t>
      </w:r>
      <w:r w:rsidR="00F50E07" w:rsidRPr="000F184C">
        <w:rPr>
          <w:rFonts w:ascii="Times New Roman" w:eastAsia="仿宋" w:hAnsi="Times New Roman" w:cs="Times New Roman"/>
          <w:b/>
          <w:bCs/>
        </w:rPr>
        <w:t>获奖情况</w:t>
      </w:r>
    </w:p>
    <w:tbl>
      <w:tblPr>
        <w:tblStyle w:val="a9"/>
        <w:tblW w:w="5000" w:type="pct"/>
        <w:jc w:val="center"/>
        <w:tblLook w:val="04A0" w:firstRow="1" w:lastRow="0" w:firstColumn="1" w:lastColumn="0" w:noHBand="0" w:noVBand="1"/>
      </w:tblPr>
      <w:tblGrid>
        <w:gridCol w:w="1555"/>
        <w:gridCol w:w="2110"/>
        <w:gridCol w:w="2681"/>
        <w:gridCol w:w="2014"/>
        <w:gridCol w:w="3543"/>
        <w:gridCol w:w="2045"/>
      </w:tblGrid>
      <w:tr w:rsidR="00C92015" w:rsidRPr="001060E6" w14:paraId="67B6B74D" w14:textId="77777777" w:rsidTr="00985077">
        <w:trPr>
          <w:cantSplit/>
          <w:trHeight w:val="20"/>
          <w:tblHeader/>
          <w:jc w:val="center"/>
        </w:trPr>
        <w:tc>
          <w:tcPr>
            <w:tcW w:w="557" w:type="pct"/>
            <w:vAlign w:val="center"/>
            <w:hideMark/>
          </w:tcPr>
          <w:p w14:paraId="1F2D7408" w14:textId="77777777" w:rsidR="001060E6" w:rsidRPr="001060E6" w:rsidRDefault="001060E6" w:rsidP="001060E6">
            <w:pPr>
              <w:widowControl/>
              <w:jc w:val="center"/>
              <w:rPr>
                <w:rFonts w:ascii="仿宋" w:eastAsia="仿宋" w:hAnsi="仿宋" w:cs="宋体"/>
                <w:b/>
                <w:bCs/>
                <w:color w:val="000000"/>
                <w:kern w:val="0"/>
                <w:szCs w:val="21"/>
              </w:rPr>
            </w:pPr>
            <w:bookmarkStart w:id="4" w:name="_Hlk70461565"/>
            <w:r w:rsidRPr="001060E6">
              <w:rPr>
                <w:rFonts w:ascii="仿宋" w:eastAsia="仿宋" w:hAnsi="仿宋" w:cs="宋体" w:hint="eastAsia"/>
                <w:b/>
                <w:bCs/>
                <w:color w:val="000000"/>
                <w:kern w:val="0"/>
                <w:szCs w:val="21"/>
              </w:rPr>
              <w:t>序号</w:t>
            </w:r>
          </w:p>
        </w:tc>
        <w:tc>
          <w:tcPr>
            <w:tcW w:w="756" w:type="pct"/>
            <w:vAlign w:val="center"/>
            <w:hideMark/>
          </w:tcPr>
          <w:p w14:paraId="2DC925F5" w14:textId="77777777" w:rsidR="001060E6" w:rsidRPr="001060E6" w:rsidRDefault="001060E6">
            <w:pPr>
              <w:jc w:val="center"/>
              <w:rPr>
                <w:rFonts w:ascii="Times New Roman" w:eastAsia="仿宋" w:hAnsi="Times New Roman" w:cs="Times New Roman"/>
                <w:b/>
                <w:bCs/>
              </w:rPr>
            </w:pPr>
            <w:r w:rsidRPr="001060E6">
              <w:rPr>
                <w:rFonts w:ascii="Times New Roman" w:eastAsia="仿宋" w:hAnsi="Times New Roman" w:cs="Times New Roman" w:hint="eastAsia"/>
                <w:b/>
                <w:bCs/>
              </w:rPr>
              <w:t>竞赛名称</w:t>
            </w:r>
          </w:p>
        </w:tc>
        <w:tc>
          <w:tcPr>
            <w:tcW w:w="961" w:type="pct"/>
            <w:vAlign w:val="center"/>
            <w:hideMark/>
          </w:tcPr>
          <w:p w14:paraId="18C1F3AF" w14:textId="77777777" w:rsidR="001060E6" w:rsidRPr="001060E6" w:rsidRDefault="001060E6">
            <w:pPr>
              <w:jc w:val="center"/>
              <w:rPr>
                <w:rFonts w:ascii="Times New Roman" w:eastAsia="仿宋" w:hAnsi="Times New Roman" w:cs="Times New Roman"/>
                <w:b/>
                <w:bCs/>
              </w:rPr>
            </w:pPr>
            <w:r w:rsidRPr="001060E6">
              <w:rPr>
                <w:rFonts w:ascii="Times New Roman" w:eastAsia="仿宋" w:hAnsi="Times New Roman" w:cs="Times New Roman" w:hint="eastAsia"/>
                <w:b/>
                <w:bCs/>
              </w:rPr>
              <w:t>主办单位</w:t>
            </w:r>
          </w:p>
        </w:tc>
        <w:tc>
          <w:tcPr>
            <w:tcW w:w="722" w:type="pct"/>
            <w:vAlign w:val="center"/>
            <w:hideMark/>
          </w:tcPr>
          <w:p w14:paraId="63AE4595" w14:textId="77777777" w:rsidR="001060E6" w:rsidRPr="001060E6" w:rsidRDefault="001060E6">
            <w:pPr>
              <w:jc w:val="center"/>
              <w:rPr>
                <w:rFonts w:ascii="Times New Roman" w:eastAsia="仿宋" w:hAnsi="Times New Roman" w:cs="Times New Roman"/>
                <w:b/>
                <w:bCs/>
              </w:rPr>
            </w:pPr>
            <w:r w:rsidRPr="001060E6">
              <w:rPr>
                <w:rFonts w:ascii="Times New Roman" w:eastAsia="仿宋" w:hAnsi="Times New Roman" w:cs="Times New Roman" w:hint="eastAsia"/>
                <w:b/>
                <w:bCs/>
              </w:rPr>
              <w:t>获奖等级</w:t>
            </w:r>
          </w:p>
        </w:tc>
        <w:tc>
          <w:tcPr>
            <w:tcW w:w="1270" w:type="pct"/>
            <w:vAlign w:val="center"/>
            <w:hideMark/>
          </w:tcPr>
          <w:p w14:paraId="2FB04A22" w14:textId="77777777" w:rsidR="001060E6" w:rsidRPr="001060E6" w:rsidRDefault="001060E6">
            <w:pPr>
              <w:jc w:val="center"/>
              <w:rPr>
                <w:rFonts w:ascii="Times New Roman" w:eastAsia="仿宋" w:hAnsi="Times New Roman" w:cs="Times New Roman"/>
                <w:b/>
                <w:bCs/>
              </w:rPr>
            </w:pPr>
            <w:r w:rsidRPr="001060E6">
              <w:rPr>
                <w:rFonts w:ascii="Times New Roman" w:eastAsia="仿宋" w:hAnsi="Times New Roman" w:cs="Times New Roman" w:hint="eastAsia"/>
                <w:b/>
                <w:bCs/>
              </w:rPr>
              <w:t>参赛者</w:t>
            </w:r>
          </w:p>
        </w:tc>
        <w:tc>
          <w:tcPr>
            <w:tcW w:w="733" w:type="pct"/>
            <w:vAlign w:val="center"/>
            <w:hideMark/>
          </w:tcPr>
          <w:p w14:paraId="1918CE80" w14:textId="77777777" w:rsidR="001060E6" w:rsidRPr="001060E6" w:rsidRDefault="001060E6">
            <w:pPr>
              <w:jc w:val="center"/>
              <w:rPr>
                <w:rFonts w:ascii="Times New Roman" w:eastAsia="仿宋" w:hAnsi="Times New Roman" w:cs="Times New Roman"/>
                <w:b/>
                <w:bCs/>
              </w:rPr>
            </w:pPr>
            <w:r w:rsidRPr="001060E6">
              <w:rPr>
                <w:rFonts w:ascii="Times New Roman" w:eastAsia="仿宋" w:hAnsi="Times New Roman" w:cs="Times New Roman" w:hint="eastAsia"/>
                <w:b/>
                <w:bCs/>
              </w:rPr>
              <w:t>级别</w:t>
            </w:r>
          </w:p>
        </w:tc>
      </w:tr>
      <w:tr w:rsidR="00985077" w:rsidRPr="001060E6" w14:paraId="2572B250" w14:textId="77777777" w:rsidTr="00985077">
        <w:trPr>
          <w:cantSplit/>
          <w:trHeight w:val="20"/>
          <w:jc w:val="center"/>
        </w:trPr>
        <w:tc>
          <w:tcPr>
            <w:tcW w:w="557" w:type="pct"/>
            <w:noWrap/>
            <w:vAlign w:val="center"/>
          </w:tcPr>
          <w:p w14:paraId="67A2E4A7" w14:textId="14E1008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w:t>
            </w:r>
          </w:p>
        </w:tc>
        <w:tc>
          <w:tcPr>
            <w:tcW w:w="756" w:type="pct"/>
            <w:vAlign w:val="center"/>
            <w:hideMark/>
          </w:tcPr>
          <w:p w14:paraId="6F2AD92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中国国际太阳能十项全能竞赛</w:t>
            </w:r>
          </w:p>
        </w:tc>
        <w:tc>
          <w:tcPr>
            <w:tcW w:w="961" w:type="pct"/>
            <w:vAlign w:val="center"/>
            <w:hideMark/>
          </w:tcPr>
          <w:p w14:paraId="59D951A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美国能源部</w:t>
            </w:r>
          </w:p>
        </w:tc>
        <w:tc>
          <w:tcPr>
            <w:tcW w:w="722" w:type="pct"/>
            <w:vAlign w:val="center"/>
            <w:hideMark/>
          </w:tcPr>
          <w:p w14:paraId="011E858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总冠军</w:t>
            </w:r>
          </w:p>
        </w:tc>
        <w:tc>
          <w:tcPr>
            <w:tcW w:w="1270" w:type="pct"/>
            <w:vAlign w:val="center"/>
            <w:hideMark/>
          </w:tcPr>
          <w:p w14:paraId="0AF6652B" w14:textId="2FA9ED1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王奕程、赵一平、许安江、</w:t>
            </w:r>
            <w:proofErr w:type="gramStart"/>
            <w:r w:rsidRPr="001060E6">
              <w:rPr>
                <w:rFonts w:ascii="Times New Roman" w:eastAsia="仿宋" w:hAnsi="Times New Roman" w:cs="Times New Roman" w:hint="eastAsia"/>
              </w:rPr>
              <w:t>关竣仁</w:t>
            </w:r>
            <w:proofErr w:type="gramEnd"/>
            <w:r w:rsidRPr="001060E6">
              <w:rPr>
                <w:rFonts w:ascii="Times New Roman" w:eastAsia="仿宋" w:hAnsi="Times New Roman" w:cs="Times New Roman" w:hint="eastAsia"/>
              </w:rPr>
              <w:t>、陈崇文</w:t>
            </w:r>
            <w:r>
              <w:rPr>
                <w:rFonts w:ascii="Times New Roman" w:eastAsia="仿宋" w:hAnsi="Times New Roman" w:cs="Times New Roman" w:hint="eastAsia"/>
              </w:rPr>
              <w:t>等</w:t>
            </w:r>
          </w:p>
        </w:tc>
        <w:tc>
          <w:tcPr>
            <w:tcW w:w="733" w:type="pct"/>
            <w:vAlign w:val="center"/>
            <w:hideMark/>
          </w:tcPr>
          <w:p w14:paraId="2993C82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FE24C33" w14:textId="77777777" w:rsidTr="00985077">
        <w:trPr>
          <w:cantSplit/>
          <w:trHeight w:val="20"/>
          <w:jc w:val="center"/>
        </w:trPr>
        <w:tc>
          <w:tcPr>
            <w:tcW w:w="557" w:type="pct"/>
            <w:noWrap/>
            <w:vAlign w:val="center"/>
          </w:tcPr>
          <w:p w14:paraId="3C2F67FD" w14:textId="16DD0DD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w:t>
            </w:r>
          </w:p>
        </w:tc>
        <w:tc>
          <w:tcPr>
            <w:tcW w:w="756" w:type="pct"/>
            <w:vAlign w:val="center"/>
            <w:hideMark/>
          </w:tcPr>
          <w:p w14:paraId="01B52A9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1E2FC49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9949CC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特等奖提名</w:t>
            </w:r>
          </w:p>
        </w:tc>
        <w:tc>
          <w:tcPr>
            <w:tcW w:w="1270" w:type="pct"/>
            <w:vAlign w:val="center"/>
            <w:hideMark/>
          </w:tcPr>
          <w:p w14:paraId="454EA42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w:t>
            </w:r>
            <w:proofErr w:type="gramStart"/>
            <w:r w:rsidRPr="001060E6">
              <w:rPr>
                <w:rFonts w:ascii="Times New Roman" w:eastAsia="仿宋" w:hAnsi="Times New Roman" w:cs="Times New Roman" w:hint="eastAsia"/>
              </w:rPr>
              <w:t>一</w:t>
            </w:r>
            <w:proofErr w:type="gramEnd"/>
            <w:r w:rsidRPr="001060E6">
              <w:rPr>
                <w:rFonts w:ascii="Times New Roman" w:eastAsia="仿宋" w:hAnsi="Times New Roman" w:cs="Times New Roman" w:hint="eastAsia"/>
              </w:rPr>
              <w:t>熙、萧文聪、刘鋆宏</w:t>
            </w:r>
          </w:p>
        </w:tc>
        <w:tc>
          <w:tcPr>
            <w:tcW w:w="733" w:type="pct"/>
            <w:vAlign w:val="center"/>
            <w:hideMark/>
          </w:tcPr>
          <w:p w14:paraId="74FC58A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7B821E4" w14:textId="77777777" w:rsidTr="00985077">
        <w:trPr>
          <w:cantSplit/>
          <w:trHeight w:val="20"/>
          <w:jc w:val="center"/>
        </w:trPr>
        <w:tc>
          <w:tcPr>
            <w:tcW w:w="557" w:type="pct"/>
            <w:noWrap/>
            <w:vAlign w:val="center"/>
          </w:tcPr>
          <w:p w14:paraId="7791FD4B" w14:textId="3967B0D7"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w:t>
            </w:r>
          </w:p>
        </w:tc>
        <w:tc>
          <w:tcPr>
            <w:tcW w:w="756" w:type="pct"/>
            <w:vAlign w:val="center"/>
            <w:hideMark/>
          </w:tcPr>
          <w:p w14:paraId="36AF0C0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746C294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477608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特等奖提名</w:t>
            </w:r>
          </w:p>
        </w:tc>
        <w:tc>
          <w:tcPr>
            <w:tcW w:w="1270" w:type="pct"/>
            <w:vAlign w:val="center"/>
            <w:hideMark/>
          </w:tcPr>
          <w:p w14:paraId="22BE1034"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王雪毅</w:t>
            </w:r>
            <w:proofErr w:type="gramEnd"/>
          </w:p>
        </w:tc>
        <w:tc>
          <w:tcPr>
            <w:tcW w:w="733" w:type="pct"/>
            <w:vAlign w:val="center"/>
            <w:hideMark/>
          </w:tcPr>
          <w:p w14:paraId="70805E8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617A221" w14:textId="77777777" w:rsidTr="00985077">
        <w:trPr>
          <w:cantSplit/>
          <w:trHeight w:val="20"/>
          <w:jc w:val="center"/>
        </w:trPr>
        <w:tc>
          <w:tcPr>
            <w:tcW w:w="557" w:type="pct"/>
            <w:noWrap/>
            <w:vAlign w:val="center"/>
          </w:tcPr>
          <w:p w14:paraId="3DF8D336" w14:textId="59F7FE7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w:t>
            </w:r>
          </w:p>
        </w:tc>
        <w:tc>
          <w:tcPr>
            <w:tcW w:w="756" w:type="pct"/>
            <w:vAlign w:val="center"/>
            <w:hideMark/>
          </w:tcPr>
          <w:p w14:paraId="0DCB9EF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年美国大学生数学建模大赛</w:t>
            </w:r>
          </w:p>
        </w:tc>
        <w:tc>
          <w:tcPr>
            <w:tcW w:w="961" w:type="pct"/>
            <w:vAlign w:val="center"/>
            <w:hideMark/>
          </w:tcPr>
          <w:p w14:paraId="579EA6E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C769E3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特等奖提名</w:t>
            </w:r>
          </w:p>
        </w:tc>
        <w:tc>
          <w:tcPr>
            <w:tcW w:w="1270" w:type="pct"/>
            <w:vAlign w:val="center"/>
            <w:hideMark/>
          </w:tcPr>
          <w:p w14:paraId="6DA0DF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陈鑫全</w:t>
            </w:r>
          </w:p>
        </w:tc>
        <w:tc>
          <w:tcPr>
            <w:tcW w:w="733" w:type="pct"/>
            <w:vAlign w:val="center"/>
            <w:hideMark/>
          </w:tcPr>
          <w:p w14:paraId="4FAC0A6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F893C1C" w14:textId="77777777" w:rsidTr="00985077">
        <w:trPr>
          <w:cantSplit/>
          <w:trHeight w:val="20"/>
          <w:jc w:val="center"/>
        </w:trPr>
        <w:tc>
          <w:tcPr>
            <w:tcW w:w="557" w:type="pct"/>
            <w:noWrap/>
            <w:vAlign w:val="center"/>
          </w:tcPr>
          <w:p w14:paraId="3E12F867" w14:textId="19EB388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w:t>
            </w:r>
          </w:p>
        </w:tc>
        <w:tc>
          <w:tcPr>
            <w:tcW w:w="756" w:type="pct"/>
            <w:vAlign w:val="center"/>
            <w:hideMark/>
          </w:tcPr>
          <w:p w14:paraId="78D0524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中国国际太阳能十项全能竞赛舒适程度</w:t>
            </w:r>
          </w:p>
        </w:tc>
        <w:tc>
          <w:tcPr>
            <w:tcW w:w="961" w:type="pct"/>
            <w:vAlign w:val="center"/>
            <w:hideMark/>
          </w:tcPr>
          <w:p w14:paraId="6AF10C8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美国能源部</w:t>
            </w:r>
          </w:p>
        </w:tc>
        <w:tc>
          <w:tcPr>
            <w:tcW w:w="722" w:type="pct"/>
            <w:vAlign w:val="center"/>
            <w:hideMark/>
          </w:tcPr>
          <w:p w14:paraId="3C79E9B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2C07C927" w14:textId="724AE033"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王奕程、赵一平、许安江、</w:t>
            </w:r>
            <w:proofErr w:type="gramStart"/>
            <w:r w:rsidRPr="001060E6">
              <w:rPr>
                <w:rFonts w:ascii="Times New Roman" w:eastAsia="仿宋" w:hAnsi="Times New Roman" w:cs="Times New Roman" w:hint="eastAsia"/>
              </w:rPr>
              <w:t>关竣仁</w:t>
            </w:r>
            <w:proofErr w:type="gramEnd"/>
            <w:r w:rsidRPr="001060E6">
              <w:rPr>
                <w:rFonts w:ascii="Times New Roman" w:eastAsia="仿宋" w:hAnsi="Times New Roman" w:cs="Times New Roman" w:hint="eastAsia"/>
              </w:rPr>
              <w:t>、陈崇文</w:t>
            </w:r>
            <w:r>
              <w:rPr>
                <w:rFonts w:ascii="Times New Roman" w:eastAsia="仿宋" w:hAnsi="Times New Roman" w:cs="Times New Roman" w:hint="eastAsia"/>
              </w:rPr>
              <w:t>等</w:t>
            </w:r>
          </w:p>
        </w:tc>
        <w:tc>
          <w:tcPr>
            <w:tcW w:w="733" w:type="pct"/>
            <w:vAlign w:val="center"/>
            <w:hideMark/>
          </w:tcPr>
          <w:p w14:paraId="41BCB56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E36B300" w14:textId="77777777" w:rsidTr="00985077">
        <w:trPr>
          <w:cantSplit/>
          <w:trHeight w:val="20"/>
          <w:jc w:val="center"/>
        </w:trPr>
        <w:tc>
          <w:tcPr>
            <w:tcW w:w="557" w:type="pct"/>
            <w:noWrap/>
            <w:vAlign w:val="center"/>
          </w:tcPr>
          <w:p w14:paraId="4ED407BD" w14:textId="6FE4B6E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w:t>
            </w:r>
          </w:p>
        </w:tc>
        <w:tc>
          <w:tcPr>
            <w:tcW w:w="756" w:type="pct"/>
            <w:vAlign w:val="center"/>
            <w:hideMark/>
          </w:tcPr>
          <w:p w14:paraId="3739CA6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3F15DA9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46F5C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7F48C432"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关颖聪</w:t>
            </w:r>
            <w:proofErr w:type="gramEnd"/>
            <w:r w:rsidRPr="001060E6">
              <w:rPr>
                <w:rFonts w:ascii="Times New Roman" w:eastAsia="仿宋" w:hAnsi="Times New Roman" w:cs="Times New Roman" w:hint="eastAsia"/>
              </w:rPr>
              <w:t>、高荣聪、胡卓毅</w:t>
            </w:r>
          </w:p>
        </w:tc>
        <w:tc>
          <w:tcPr>
            <w:tcW w:w="733" w:type="pct"/>
            <w:vAlign w:val="center"/>
            <w:hideMark/>
          </w:tcPr>
          <w:p w14:paraId="259B9F3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CEDF997" w14:textId="77777777" w:rsidTr="00985077">
        <w:trPr>
          <w:cantSplit/>
          <w:trHeight w:val="20"/>
          <w:jc w:val="center"/>
        </w:trPr>
        <w:tc>
          <w:tcPr>
            <w:tcW w:w="557" w:type="pct"/>
            <w:noWrap/>
            <w:vAlign w:val="center"/>
          </w:tcPr>
          <w:p w14:paraId="737DFA89" w14:textId="3449EC0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w:t>
            </w:r>
          </w:p>
        </w:tc>
        <w:tc>
          <w:tcPr>
            <w:tcW w:w="756" w:type="pct"/>
            <w:vAlign w:val="center"/>
            <w:hideMark/>
          </w:tcPr>
          <w:p w14:paraId="43015D6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2669B14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FC1ED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0DB658AF"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林荣锐</w:t>
            </w:r>
            <w:proofErr w:type="gramEnd"/>
          </w:p>
        </w:tc>
        <w:tc>
          <w:tcPr>
            <w:tcW w:w="733" w:type="pct"/>
            <w:vAlign w:val="center"/>
            <w:hideMark/>
          </w:tcPr>
          <w:p w14:paraId="2774F52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A5BC823" w14:textId="77777777" w:rsidTr="00985077">
        <w:trPr>
          <w:cantSplit/>
          <w:trHeight w:val="20"/>
          <w:jc w:val="center"/>
        </w:trPr>
        <w:tc>
          <w:tcPr>
            <w:tcW w:w="557" w:type="pct"/>
            <w:noWrap/>
            <w:vAlign w:val="center"/>
          </w:tcPr>
          <w:p w14:paraId="608CEB92" w14:textId="12EF907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w:t>
            </w:r>
          </w:p>
        </w:tc>
        <w:tc>
          <w:tcPr>
            <w:tcW w:w="756" w:type="pct"/>
            <w:vAlign w:val="center"/>
            <w:hideMark/>
          </w:tcPr>
          <w:p w14:paraId="1936387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02069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681BEE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3A8657B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卢楷轩</w:t>
            </w:r>
          </w:p>
        </w:tc>
        <w:tc>
          <w:tcPr>
            <w:tcW w:w="733" w:type="pct"/>
            <w:vAlign w:val="center"/>
            <w:hideMark/>
          </w:tcPr>
          <w:p w14:paraId="4EE034F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9283B95" w14:textId="77777777" w:rsidTr="00985077">
        <w:trPr>
          <w:cantSplit/>
          <w:trHeight w:val="20"/>
          <w:jc w:val="center"/>
        </w:trPr>
        <w:tc>
          <w:tcPr>
            <w:tcW w:w="557" w:type="pct"/>
            <w:noWrap/>
            <w:vAlign w:val="center"/>
          </w:tcPr>
          <w:p w14:paraId="7E199E3C" w14:textId="0B85341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9</w:t>
            </w:r>
          </w:p>
        </w:tc>
        <w:tc>
          <w:tcPr>
            <w:tcW w:w="756" w:type="pct"/>
            <w:vAlign w:val="center"/>
            <w:hideMark/>
          </w:tcPr>
          <w:p w14:paraId="37D8547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12E207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19F718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3CD255A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王可晗</w:t>
            </w:r>
          </w:p>
        </w:tc>
        <w:tc>
          <w:tcPr>
            <w:tcW w:w="733" w:type="pct"/>
            <w:vAlign w:val="center"/>
            <w:hideMark/>
          </w:tcPr>
          <w:p w14:paraId="6C2BD8C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9D86ACB" w14:textId="77777777" w:rsidTr="00985077">
        <w:trPr>
          <w:cantSplit/>
          <w:trHeight w:val="20"/>
          <w:jc w:val="center"/>
        </w:trPr>
        <w:tc>
          <w:tcPr>
            <w:tcW w:w="557" w:type="pct"/>
            <w:noWrap/>
            <w:vAlign w:val="center"/>
          </w:tcPr>
          <w:p w14:paraId="4782B58B" w14:textId="102C258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w:t>
            </w:r>
          </w:p>
        </w:tc>
        <w:tc>
          <w:tcPr>
            <w:tcW w:w="756" w:type="pct"/>
            <w:vAlign w:val="center"/>
            <w:hideMark/>
          </w:tcPr>
          <w:p w14:paraId="7C7B7D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28848FB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08ACF0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68350E11"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黎俊文</w:t>
            </w:r>
            <w:proofErr w:type="gramEnd"/>
          </w:p>
        </w:tc>
        <w:tc>
          <w:tcPr>
            <w:tcW w:w="733" w:type="pct"/>
            <w:vAlign w:val="center"/>
            <w:hideMark/>
          </w:tcPr>
          <w:p w14:paraId="566989C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62D7E58" w14:textId="77777777" w:rsidTr="00985077">
        <w:trPr>
          <w:cantSplit/>
          <w:trHeight w:val="20"/>
          <w:jc w:val="center"/>
        </w:trPr>
        <w:tc>
          <w:tcPr>
            <w:tcW w:w="557" w:type="pct"/>
            <w:noWrap/>
            <w:vAlign w:val="center"/>
          </w:tcPr>
          <w:p w14:paraId="6E85C81B" w14:textId="08A9923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w:t>
            </w:r>
          </w:p>
        </w:tc>
        <w:tc>
          <w:tcPr>
            <w:tcW w:w="756" w:type="pct"/>
            <w:vAlign w:val="center"/>
            <w:hideMark/>
          </w:tcPr>
          <w:p w14:paraId="1D5AB64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C0EE4F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27262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1945E7A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陈泽明</w:t>
            </w:r>
          </w:p>
        </w:tc>
        <w:tc>
          <w:tcPr>
            <w:tcW w:w="733" w:type="pct"/>
            <w:vAlign w:val="center"/>
            <w:hideMark/>
          </w:tcPr>
          <w:p w14:paraId="29D4076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91D4C44" w14:textId="77777777" w:rsidTr="00985077">
        <w:trPr>
          <w:cantSplit/>
          <w:trHeight w:val="20"/>
          <w:jc w:val="center"/>
        </w:trPr>
        <w:tc>
          <w:tcPr>
            <w:tcW w:w="557" w:type="pct"/>
            <w:noWrap/>
            <w:vAlign w:val="center"/>
          </w:tcPr>
          <w:p w14:paraId="5A54D414" w14:textId="6C5A91A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w:t>
            </w:r>
          </w:p>
        </w:tc>
        <w:tc>
          <w:tcPr>
            <w:tcW w:w="756" w:type="pct"/>
            <w:vAlign w:val="center"/>
            <w:hideMark/>
          </w:tcPr>
          <w:p w14:paraId="0358E28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3F61D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3C9DE3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425E33B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万吟雪</w:t>
            </w:r>
          </w:p>
        </w:tc>
        <w:tc>
          <w:tcPr>
            <w:tcW w:w="733" w:type="pct"/>
            <w:vAlign w:val="center"/>
            <w:hideMark/>
          </w:tcPr>
          <w:p w14:paraId="32F3414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8F3C92D" w14:textId="77777777" w:rsidTr="00985077">
        <w:trPr>
          <w:cantSplit/>
          <w:trHeight w:val="20"/>
          <w:jc w:val="center"/>
        </w:trPr>
        <w:tc>
          <w:tcPr>
            <w:tcW w:w="557" w:type="pct"/>
            <w:noWrap/>
            <w:vAlign w:val="center"/>
          </w:tcPr>
          <w:p w14:paraId="34039B01" w14:textId="6992BFC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w:t>
            </w:r>
          </w:p>
        </w:tc>
        <w:tc>
          <w:tcPr>
            <w:tcW w:w="756" w:type="pct"/>
            <w:vAlign w:val="center"/>
            <w:hideMark/>
          </w:tcPr>
          <w:p w14:paraId="095E481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1003BD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104D51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316FA45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洪权炜、廖杰佳</w:t>
            </w:r>
          </w:p>
        </w:tc>
        <w:tc>
          <w:tcPr>
            <w:tcW w:w="733" w:type="pct"/>
            <w:vAlign w:val="center"/>
            <w:hideMark/>
          </w:tcPr>
          <w:p w14:paraId="2301039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65224EE" w14:textId="77777777" w:rsidTr="00985077">
        <w:trPr>
          <w:cantSplit/>
          <w:trHeight w:val="20"/>
          <w:jc w:val="center"/>
        </w:trPr>
        <w:tc>
          <w:tcPr>
            <w:tcW w:w="557" w:type="pct"/>
            <w:noWrap/>
            <w:vAlign w:val="center"/>
          </w:tcPr>
          <w:p w14:paraId="3B79BB92" w14:textId="3DD44F4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14</w:t>
            </w:r>
          </w:p>
        </w:tc>
        <w:tc>
          <w:tcPr>
            <w:tcW w:w="756" w:type="pct"/>
            <w:vAlign w:val="center"/>
            <w:hideMark/>
          </w:tcPr>
          <w:p w14:paraId="481DA7C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4BA720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FB5769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1F938F5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奚圣羽</w:t>
            </w:r>
          </w:p>
        </w:tc>
        <w:tc>
          <w:tcPr>
            <w:tcW w:w="733" w:type="pct"/>
            <w:vAlign w:val="center"/>
            <w:hideMark/>
          </w:tcPr>
          <w:p w14:paraId="7AEDF80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FF31A7A" w14:textId="77777777" w:rsidTr="00985077">
        <w:trPr>
          <w:cantSplit/>
          <w:trHeight w:val="20"/>
          <w:jc w:val="center"/>
        </w:trPr>
        <w:tc>
          <w:tcPr>
            <w:tcW w:w="557" w:type="pct"/>
            <w:noWrap/>
            <w:vAlign w:val="center"/>
          </w:tcPr>
          <w:p w14:paraId="685F6B0B" w14:textId="14F1EE5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15</w:t>
            </w:r>
          </w:p>
        </w:tc>
        <w:tc>
          <w:tcPr>
            <w:tcW w:w="756" w:type="pct"/>
            <w:vAlign w:val="center"/>
            <w:hideMark/>
          </w:tcPr>
          <w:p w14:paraId="2F9A61C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0A5245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A7122A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114A7DB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曾翔、莫凯雯</w:t>
            </w:r>
          </w:p>
        </w:tc>
        <w:tc>
          <w:tcPr>
            <w:tcW w:w="733" w:type="pct"/>
            <w:vAlign w:val="center"/>
            <w:hideMark/>
          </w:tcPr>
          <w:p w14:paraId="71C4A4C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11D0846" w14:textId="77777777" w:rsidTr="00985077">
        <w:trPr>
          <w:cantSplit/>
          <w:trHeight w:val="20"/>
          <w:jc w:val="center"/>
        </w:trPr>
        <w:tc>
          <w:tcPr>
            <w:tcW w:w="557" w:type="pct"/>
            <w:noWrap/>
            <w:vAlign w:val="center"/>
          </w:tcPr>
          <w:p w14:paraId="4C4B713E" w14:textId="20509AF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16</w:t>
            </w:r>
          </w:p>
        </w:tc>
        <w:tc>
          <w:tcPr>
            <w:tcW w:w="756" w:type="pct"/>
            <w:vAlign w:val="center"/>
            <w:hideMark/>
          </w:tcPr>
          <w:p w14:paraId="054436D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4F8650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84829E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337CB938"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林银鸿</w:t>
            </w:r>
            <w:proofErr w:type="gramEnd"/>
            <w:r w:rsidRPr="001060E6">
              <w:rPr>
                <w:rFonts w:ascii="Times New Roman" w:eastAsia="仿宋" w:hAnsi="Times New Roman" w:cs="Times New Roman" w:hint="eastAsia"/>
              </w:rPr>
              <w:t>、苏晓鹏、王景叶</w:t>
            </w:r>
          </w:p>
        </w:tc>
        <w:tc>
          <w:tcPr>
            <w:tcW w:w="733" w:type="pct"/>
            <w:vAlign w:val="center"/>
            <w:hideMark/>
          </w:tcPr>
          <w:p w14:paraId="52DA708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8E1496D" w14:textId="77777777" w:rsidTr="00985077">
        <w:trPr>
          <w:cantSplit/>
          <w:trHeight w:val="20"/>
          <w:jc w:val="center"/>
        </w:trPr>
        <w:tc>
          <w:tcPr>
            <w:tcW w:w="557" w:type="pct"/>
            <w:noWrap/>
            <w:vAlign w:val="center"/>
          </w:tcPr>
          <w:p w14:paraId="71D3359A" w14:textId="4F5644D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17</w:t>
            </w:r>
          </w:p>
        </w:tc>
        <w:tc>
          <w:tcPr>
            <w:tcW w:w="756" w:type="pct"/>
            <w:vAlign w:val="center"/>
            <w:hideMark/>
          </w:tcPr>
          <w:p w14:paraId="4EBC3C6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666CF3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128D5A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26999C52"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赵柏宁</w:t>
            </w:r>
            <w:proofErr w:type="gramEnd"/>
            <w:r w:rsidRPr="001060E6">
              <w:rPr>
                <w:rFonts w:ascii="Times New Roman" w:eastAsia="仿宋" w:hAnsi="Times New Roman" w:cs="Times New Roman" w:hint="eastAsia"/>
              </w:rPr>
              <w:t>、陈蔚麟、罗雅</w:t>
            </w:r>
            <w:proofErr w:type="gramStart"/>
            <w:r w:rsidRPr="001060E6">
              <w:rPr>
                <w:rFonts w:ascii="Times New Roman" w:eastAsia="仿宋" w:hAnsi="Times New Roman" w:cs="Times New Roman" w:hint="eastAsia"/>
              </w:rPr>
              <w:t>婷</w:t>
            </w:r>
            <w:proofErr w:type="gramEnd"/>
          </w:p>
        </w:tc>
        <w:tc>
          <w:tcPr>
            <w:tcW w:w="733" w:type="pct"/>
            <w:vAlign w:val="center"/>
            <w:hideMark/>
          </w:tcPr>
          <w:p w14:paraId="6E0ECD2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99F5182" w14:textId="77777777" w:rsidTr="00985077">
        <w:trPr>
          <w:cantSplit/>
          <w:trHeight w:val="20"/>
          <w:jc w:val="center"/>
        </w:trPr>
        <w:tc>
          <w:tcPr>
            <w:tcW w:w="557" w:type="pct"/>
            <w:noWrap/>
            <w:vAlign w:val="center"/>
          </w:tcPr>
          <w:p w14:paraId="05CAC8F9" w14:textId="3B9B7B5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18</w:t>
            </w:r>
          </w:p>
        </w:tc>
        <w:tc>
          <w:tcPr>
            <w:tcW w:w="756" w:type="pct"/>
            <w:vAlign w:val="center"/>
            <w:hideMark/>
          </w:tcPr>
          <w:p w14:paraId="4F8C9AE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60203ED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01819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479131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杨林娟、李旭鹏、黄敏</w:t>
            </w:r>
          </w:p>
        </w:tc>
        <w:tc>
          <w:tcPr>
            <w:tcW w:w="733" w:type="pct"/>
            <w:vAlign w:val="center"/>
            <w:hideMark/>
          </w:tcPr>
          <w:p w14:paraId="281ADD0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4A0C4B3" w14:textId="77777777" w:rsidTr="00985077">
        <w:trPr>
          <w:cantSplit/>
          <w:trHeight w:val="20"/>
          <w:jc w:val="center"/>
        </w:trPr>
        <w:tc>
          <w:tcPr>
            <w:tcW w:w="557" w:type="pct"/>
            <w:noWrap/>
            <w:vAlign w:val="center"/>
          </w:tcPr>
          <w:p w14:paraId="60069F86" w14:textId="56D6A76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19</w:t>
            </w:r>
          </w:p>
        </w:tc>
        <w:tc>
          <w:tcPr>
            <w:tcW w:w="756" w:type="pct"/>
            <w:vAlign w:val="center"/>
            <w:hideMark/>
          </w:tcPr>
          <w:p w14:paraId="7922B3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434BC9A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D82E07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30E9C07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陈庆、李志鹏、张子英</w:t>
            </w:r>
          </w:p>
        </w:tc>
        <w:tc>
          <w:tcPr>
            <w:tcW w:w="733" w:type="pct"/>
            <w:vAlign w:val="center"/>
            <w:hideMark/>
          </w:tcPr>
          <w:p w14:paraId="12899EE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EFA61B5" w14:textId="77777777" w:rsidTr="00985077">
        <w:trPr>
          <w:cantSplit/>
          <w:trHeight w:val="20"/>
          <w:jc w:val="center"/>
        </w:trPr>
        <w:tc>
          <w:tcPr>
            <w:tcW w:w="557" w:type="pct"/>
            <w:noWrap/>
            <w:vAlign w:val="center"/>
          </w:tcPr>
          <w:p w14:paraId="66A6F23F" w14:textId="03E0A6C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20</w:t>
            </w:r>
          </w:p>
        </w:tc>
        <w:tc>
          <w:tcPr>
            <w:tcW w:w="756" w:type="pct"/>
            <w:vAlign w:val="center"/>
            <w:hideMark/>
          </w:tcPr>
          <w:p w14:paraId="2DA8585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2E50F7D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33FBEF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6F8E638B"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陈智豪</w:t>
            </w:r>
            <w:proofErr w:type="gramEnd"/>
          </w:p>
        </w:tc>
        <w:tc>
          <w:tcPr>
            <w:tcW w:w="733" w:type="pct"/>
            <w:vAlign w:val="center"/>
            <w:hideMark/>
          </w:tcPr>
          <w:p w14:paraId="448DCCE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E2FF1AF" w14:textId="77777777" w:rsidTr="00985077">
        <w:trPr>
          <w:cantSplit/>
          <w:trHeight w:val="20"/>
          <w:jc w:val="center"/>
        </w:trPr>
        <w:tc>
          <w:tcPr>
            <w:tcW w:w="557" w:type="pct"/>
            <w:noWrap/>
            <w:vAlign w:val="center"/>
          </w:tcPr>
          <w:p w14:paraId="3683218A" w14:textId="5C6B1F5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21</w:t>
            </w:r>
          </w:p>
        </w:tc>
        <w:tc>
          <w:tcPr>
            <w:tcW w:w="756" w:type="pct"/>
            <w:vAlign w:val="center"/>
            <w:hideMark/>
          </w:tcPr>
          <w:p w14:paraId="5FAA7B3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2A4666F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9E8039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04DEA21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李思琪</w:t>
            </w:r>
          </w:p>
        </w:tc>
        <w:tc>
          <w:tcPr>
            <w:tcW w:w="733" w:type="pct"/>
            <w:vAlign w:val="center"/>
            <w:hideMark/>
          </w:tcPr>
          <w:p w14:paraId="6BFDAF0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327C181" w14:textId="77777777" w:rsidTr="00985077">
        <w:trPr>
          <w:cantSplit/>
          <w:trHeight w:val="20"/>
          <w:jc w:val="center"/>
        </w:trPr>
        <w:tc>
          <w:tcPr>
            <w:tcW w:w="557" w:type="pct"/>
            <w:noWrap/>
            <w:vAlign w:val="center"/>
          </w:tcPr>
          <w:p w14:paraId="1057C07C" w14:textId="149F5BC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22</w:t>
            </w:r>
          </w:p>
        </w:tc>
        <w:tc>
          <w:tcPr>
            <w:tcW w:w="756" w:type="pct"/>
            <w:vAlign w:val="center"/>
            <w:hideMark/>
          </w:tcPr>
          <w:p w14:paraId="11801CE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2016</w:t>
            </w:r>
            <w:r w:rsidRPr="001060E6">
              <w:rPr>
                <w:rFonts w:ascii="Times New Roman" w:eastAsia="仿宋" w:hAnsi="Times New Roman" w:cs="Times New Roman" w:hint="eastAsia"/>
              </w:rPr>
              <w:t>年美国大学生数学建模竞赛</w:t>
            </w:r>
          </w:p>
        </w:tc>
        <w:tc>
          <w:tcPr>
            <w:tcW w:w="961" w:type="pct"/>
            <w:vAlign w:val="center"/>
            <w:hideMark/>
          </w:tcPr>
          <w:p w14:paraId="7AE1AB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E70AE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一等奖</w:t>
            </w:r>
          </w:p>
        </w:tc>
        <w:tc>
          <w:tcPr>
            <w:tcW w:w="1270" w:type="pct"/>
            <w:vAlign w:val="center"/>
            <w:hideMark/>
          </w:tcPr>
          <w:p w14:paraId="03DD4D73"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唐管政</w:t>
            </w:r>
            <w:proofErr w:type="gramEnd"/>
            <w:r w:rsidRPr="001060E6">
              <w:rPr>
                <w:rFonts w:ascii="Times New Roman" w:eastAsia="仿宋" w:hAnsi="Times New Roman" w:cs="Times New Roman" w:hint="eastAsia"/>
              </w:rPr>
              <w:t>、梁高闻</w:t>
            </w:r>
          </w:p>
        </w:tc>
        <w:tc>
          <w:tcPr>
            <w:tcW w:w="733" w:type="pct"/>
            <w:vAlign w:val="center"/>
            <w:hideMark/>
          </w:tcPr>
          <w:p w14:paraId="5BF0E25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D778305" w14:textId="77777777" w:rsidTr="00985077">
        <w:trPr>
          <w:cantSplit/>
          <w:trHeight w:val="20"/>
          <w:jc w:val="center"/>
        </w:trPr>
        <w:tc>
          <w:tcPr>
            <w:tcW w:w="557" w:type="pct"/>
            <w:noWrap/>
            <w:vAlign w:val="center"/>
          </w:tcPr>
          <w:p w14:paraId="6737378B" w14:textId="408F9F3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23</w:t>
            </w:r>
          </w:p>
        </w:tc>
        <w:tc>
          <w:tcPr>
            <w:tcW w:w="756" w:type="pct"/>
            <w:vAlign w:val="center"/>
            <w:hideMark/>
          </w:tcPr>
          <w:p w14:paraId="4C5ACCD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中国国际太阳能十项全能竞赛建筑设计</w:t>
            </w:r>
          </w:p>
        </w:tc>
        <w:tc>
          <w:tcPr>
            <w:tcW w:w="961" w:type="pct"/>
            <w:vAlign w:val="center"/>
            <w:hideMark/>
          </w:tcPr>
          <w:p w14:paraId="52719C9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美国能源部</w:t>
            </w:r>
          </w:p>
        </w:tc>
        <w:tc>
          <w:tcPr>
            <w:tcW w:w="722" w:type="pct"/>
            <w:vAlign w:val="center"/>
            <w:hideMark/>
          </w:tcPr>
          <w:p w14:paraId="6B920F9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5D6C3A64" w14:textId="4BDBAF6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王奕程、赵一平、许安江、</w:t>
            </w:r>
            <w:proofErr w:type="gramStart"/>
            <w:r w:rsidRPr="001060E6">
              <w:rPr>
                <w:rFonts w:ascii="Times New Roman" w:eastAsia="仿宋" w:hAnsi="Times New Roman" w:cs="Times New Roman" w:hint="eastAsia"/>
              </w:rPr>
              <w:t>关竣仁</w:t>
            </w:r>
            <w:proofErr w:type="gramEnd"/>
            <w:r w:rsidRPr="001060E6">
              <w:rPr>
                <w:rFonts w:ascii="Times New Roman" w:eastAsia="仿宋" w:hAnsi="Times New Roman" w:cs="Times New Roman" w:hint="eastAsia"/>
              </w:rPr>
              <w:t>、陈崇文</w:t>
            </w:r>
            <w:r>
              <w:rPr>
                <w:rFonts w:ascii="Times New Roman" w:eastAsia="仿宋" w:hAnsi="Times New Roman" w:cs="Times New Roman" w:hint="eastAsia"/>
              </w:rPr>
              <w:t>等</w:t>
            </w:r>
          </w:p>
        </w:tc>
        <w:tc>
          <w:tcPr>
            <w:tcW w:w="733" w:type="pct"/>
            <w:vAlign w:val="center"/>
            <w:hideMark/>
          </w:tcPr>
          <w:p w14:paraId="1C08ECF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5B2F914" w14:textId="77777777" w:rsidTr="00985077">
        <w:trPr>
          <w:cantSplit/>
          <w:trHeight w:val="20"/>
          <w:jc w:val="center"/>
        </w:trPr>
        <w:tc>
          <w:tcPr>
            <w:tcW w:w="557" w:type="pct"/>
            <w:noWrap/>
            <w:vAlign w:val="center"/>
          </w:tcPr>
          <w:p w14:paraId="4C5D5819" w14:textId="60DC630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24</w:t>
            </w:r>
          </w:p>
        </w:tc>
        <w:tc>
          <w:tcPr>
            <w:tcW w:w="756" w:type="pct"/>
            <w:vAlign w:val="center"/>
            <w:hideMark/>
          </w:tcPr>
          <w:p w14:paraId="340995D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6EC736D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B90DEF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FC61DAB" w14:textId="7AC6E9C3"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罗庆全、王洁、吴晓东、吴智佳、王丹阳</w:t>
            </w:r>
            <w:r>
              <w:rPr>
                <w:rFonts w:ascii="Times New Roman" w:eastAsia="仿宋" w:hAnsi="Times New Roman" w:cs="Times New Roman" w:hint="eastAsia"/>
              </w:rPr>
              <w:t>等</w:t>
            </w:r>
          </w:p>
        </w:tc>
        <w:tc>
          <w:tcPr>
            <w:tcW w:w="733" w:type="pct"/>
            <w:vAlign w:val="center"/>
            <w:hideMark/>
          </w:tcPr>
          <w:p w14:paraId="5E6CF9A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F9FE234" w14:textId="77777777" w:rsidTr="00985077">
        <w:trPr>
          <w:cantSplit/>
          <w:trHeight w:val="20"/>
          <w:jc w:val="center"/>
        </w:trPr>
        <w:tc>
          <w:tcPr>
            <w:tcW w:w="557" w:type="pct"/>
            <w:noWrap/>
            <w:vAlign w:val="center"/>
          </w:tcPr>
          <w:p w14:paraId="0E0A3395" w14:textId="01D050D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25</w:t>
            </w:r>
          </w:p>
        </w:tc>
        <w:tc>
          <w:tcPr>
            <w:tcW w:w="756" w:type="pct"/>
            <w:vAlign w:val="center"/>
            <w:hideMark/>
          </w:tcPr>
          <w:p w14:paraId="3869A14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475C61C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E1FF25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6AA11F1D" w14:textId="4535DDD9"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蔡锱</w:t>
            </w:r>
            <w:proofErr w:type="gramEnd"/>
            <w:r w:rsidRPr="001060E6">
              <w:rPr>
                <w:rFonts w:ascii="Times New Roman" w:eastAsia="仿宋" w:hAnsi="Times New Roman" w:cs="Times New Roman" w:hint="eastAsia"/>
              </w:rPr>
              <w:t>涵、廖祖海、陈宇棋、李淳、苏威宇</w:t>
            </w:r>
            <w:r>
              <w:rPr>
                <w:rFonts w:ascii="Times New Roman" w:eastAsia="仿宋" w:hAnsi="Times New Roman" w:cs="Times New Roman" w:hint="eastAsia"/>
              </w:rPr>
              <w:t>等</w:t>
            </w:r>
          </w:p>
        </w:tc>
        <w:tc>
          <w:tcPr>
            <w:tcW w:w="733" w:type="pct"/>
            <w:vAlign w:val="center"/>
            <w:hideMark/>
          </w:tcPr>
          <w:p w14:paraId="4233931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1E0F38A" w14:textId="77777777" w:rsidTr="00985077">
        <w:trPr>
          <w:cantSplit/>
          <w:trHeight w:val="20"/>
          <w:jc w:val="center"/>
        </w:trPr>
        <w:tc>
          <w:tcPr>
            <w:tcW w:w="557" w:type="pct"/>
            <w:noWrap/>
            <w:vAlign w:val="center"/>
          </w:tcPr>
          <w:p w14:paraId="43B5CBD8" w14:textId="2FBA62F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26</w:t>
            </w:r>
          </w:p>
        </w:tc>
        <w:tc>
          <w:tcPr>
            <w:tcW w:w="756" w:type="pct"/>
            <w:vAlign w:val="center"/>
            <w:hideMark/>
          </w:tcPr>
          <w:p w14:paraId="3059E6F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03FEBF9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F07E0B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4C457BF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李晓东、黄润烽、赖林华</w:t>
            </w:r>
          </w:p>
        </w:tc>
        <w:tc>
          <w:tcPr>
            <w:tcW w:w="733" w:type="pct"/>
            <w:vAlign w:val="center"/>
            <w:hideMark/>
          </w:tcPr>
          <w:p w14:paraId="20B098C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F8CBA50" w14:textId="77777777" w:rsidTr="00985077">
        <w:trPr>
          <w:cantSplit/>
          <w:trHeight w:val="20"/>
          <w:jc w:val="center"/>
        </w:trPr>
        <w:tc>
          <w:tcPr>
            <w:tcW w:w="557" w:type="pct"/>
            <w:noWrap/>
            <w:vAlign w:val="center"/>
          </w:tcPr>
          <w:p w14:paraId="1DEBBD4B" w14:textId="1C74225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27</w:t>
            </w:r>
          </w:p>
        </w:tc>
        <w:tc>
          <w:tcPr>
            <w:tcW w:w="756" w:type="pct"/>
            <w:vAlign w:val="center"/>
            <w:hideMark/>
          </w:tcPr>
          <w:p w14:paraId="77C996A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BA5452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E5BDE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57ACBC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李涵、岑伯维、陈健润</w:t>
            </w:r>
          </w:p>
        </w:tc>
        <w:tc>
          <w:tcPr>
            <w:tcW w:w="733" w:type="pct"/>
            <w:vAlign w:val="center"/>
            <w:hideMark/>
          </w:tcPr>
          <w:p w14:paraId="52E8297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B8A94EA" w14:textId="77777777" w:rsidTr="00985077">
        <w:trPr>
          <w:cantSplit/>
          <w:trHeight w:val="20"/>
          <w:jc w:val="center"/>
        </w:trPr>
        <w:tc>
          <w:tcPr>
            <w:tcW w:w="557" w:type="pct"/>
            <w:noWrap/>
            <w:vAlign w:val="center"/>
          </w:tcPr>
          <w:p w14:paraId="44D46C59" w14:textId="2E55FDF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28</w:t>
            </w:r>
          </w:p>
        </w:tc>
        <w:tc>
          <w:tcPr>
            <w:tcW w:w="756" w:type="pct"/>
            <w:vAlign w:val="center"/>
            <w:hideMark/>
          </w:tcPr>
          <w:p w14:paraId="244D71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A0D7C3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263297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139974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邱皓萌</w:t>
            </w:r>
          </w:p>
        </w:tc>
        <w:tc>
          <w:tcPr>
            <w:tcW w:w="733" w:type="pct"/>
            <w:vAlign w:val="center"/>
            <w:hideMark/>
          </w:tcPr>
          <w:p w14:paraId="096CBC9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B307823" w14:textId="77777777" w:rsidTr="00985077">
        <w:trPr>
          <w:cantSplit/>
          <w:trHeight w:val="20"/>
          <w:jc w:val="center"/>
        </w:trPr>
        <w:tc>
          <w:tcPr>
            <w:tcW w:w="557" w:type="pct"/>
            <w:noWrap/>
            <w:vAlign w:val="center"/>
          </w:tcPr>
          <w:p w14:paraId="7E7F9C1C" w14:textId="33FD5DA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29</w:t>
            </w:r>
          </w:p>
        </w:tc>
        <w:tc>
          <w:tcPr>
            <w:tcW w:w="756" w:type="pct"/>
            <w:vAlign w:val="center"/>
            <w:hideMark/>
          </w:tcPr>
          <w:p w14:paraId="0094ECD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C4EA19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F99DB2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6C79162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宋晓维、王雪毅、薛若漪</w:t>
            </w:r>
          </w:p>
        </w:tc>
        <w:tc>
          <w:tcPr>
            <w:tcW w:w="733" w:type="pct"/>
            <w:vAlign w:val="center"/>
            <w:hideMark/>
          </w:tcPr>
          <w:p w14:paraId="7C53855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1DB2B75" w14:textId="77777777" w:rsidTr="00985077">
        <w:trPr>
          <w:cantSplit/>
          <w:trHeight w:val="20"/>
          <w:jc w:val="center"/>
        </w:trPr>
        <w:tc>
          <w:tcPr>
            <w:tcW w:w="557" w:type="pct"/>
            <w:noWrap/>
            <w:vAlign w:val="center"/>
          </w:tcPr>
          <w:p w14:paraId="7D7D9C78" w14:textId="19FD9BF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30</w:t>
            </w:r>
          </w:p>
        </w:tc>
        <w:tc>
          <w:tcPr>
            <w:tcW w:w="756" w:type="pct"/>
            <w:vAlign w:val="center"/>
            <w:hideMark/>
          </w:tcPr>
          <w:p w14:paraId="56E8ABE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71827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4BC67C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AE5F185"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周钱雨凡</w:t>
            </w:r>
            <w:proofErr w:type="gramEnd"/>
          </w:p>
        </w:tc>
        <w:tc>
          <w:tcPr>
            <w:tcW w:w="733" w:type="pct"/>
            <w:vAlign w:val="center"/>
            <w:hideMark/>
          </w:tcPr>
          <w:p w14:paraId="226F45F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1140145" w14:textId="77777777" w:rsidTr="00985077">
        <w:trPr>
          <w:cantSplit/>
          <w:trHeight w:val="20"/>
          <w:jc w:val="center"/>
        </w:trPr>
        <w:tc>
          <w:tcPr>
            <w:tcW w:w="557" w:type="pct"/>
            <w:noWrap/>
            <w:vAlign w:val="center"/>
          </w:tcPr>
          <w:p w14:paraId="701EF979" w14:textId="3156231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31</w:t>
            </w:r>
          </w:p>
        </w:tc>
        <w:tc>
          <w:tcPr>
            <w:tcW w:w="756" w:type="pct"/>
            <w:vAlign w:val="center"/>
            <w:hideMark/>
          </w:tcPr>
          <w:p w14:paraId="6F558C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FF124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112FCF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707FC38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郑志佳、刘熙鹏</w:t>
            </w:r>
          </w:p>
        </w:tc>
        <w:tc>
          <w:tcPr>
            <w:tcW w:w="733" w:type="pct"/>
            <w:vAlign w:val="center"/>
            <w:hideMark/>
          </w:tcPr>
          <w:p w14:paraId="707E1C6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11C616E" w14:textId="77777777" w:rsidTr="00985077">
        <w:trPr>
          <w:cantSplit/>
          <w:trHeight w:val="20"/>
          <w:jc w:val="center"/>
        </w:trPr>
        <w:tc>
          <w:tcPr>
            <w:tcW w:w="557" w:type="pct"/>
            <w:noWrap/>
            <w:vAlign w:val="center"/>
          </w:tcPr>
          <w:p w14:paraId="67817EEB" w14:textId="508CC53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32</w:t>
            </w:r>
          </w:p>
        </w:tc>
        <w:tc>
          <w:tcPr>
            <w:tcW w:w="756" w:type="pct"/>
            <w:vAlign w:val="center"/>
            <w:hideMark/>
          </w:tcPr>
          <w:p w14:paraId="6DEEE8D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16685E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52B98A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48C1F2E"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蔡锱</w:t>
            </w:r>
            <w:proofErr w:type="gramEnd"/>
            <w:r w:rsidRPr="001060E6">
              <w:rPr>
                <w:rFonts w:ascii="Times New Roman" w:eastAsia="仿宋" w:hAnsi="Times New Roman" w:cs="Times New Roman" w:hint="eastAsia"/>
              </w:rPr>
              <w:t>涵</w:t>
            </w:r>
          </w:p>
        </w:tc>
        <w:tc>
          <w:tcPr>
            <w:tcW w:w="733" w:type="pct"/>
            <w:vAlign w:val="center"/>
            <w:hideMark/>
          </w:tcPr>
          <w:p w14:paraId="0E94E4D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685F130" w14:textId="77777777" w:rsidTr="00985077">
        <w:trPr>
          <w:cantSplit/>
          <w:trHeight w:val="20"/>
          <w:jc w:val="center"/>
        </w:trPr>
        <w:tc>
          <w:tcPr>
            <w:tcW w:w="557" w:type="pct"/>
            <w:noWrap/>
            <w:vAlign w:val="center"/>
          </w:tcPr>
          <w:p w14:paraId="38D27175" w14:textId="437731C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33</w:t>
            </w:r>
          </w:p>
        </w:tc>
        <w:tc>
          <w:tcPr>
            <w:tcW w:w="756" w:type="pct"/>
            <w:vAlign w:val="center"/>
            <w:hideMark/>
          </w:tcPr>
          <w:p w14:paraId="7C576DB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11822F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601A3A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17F06D0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江凌峰、李俊杰</w:t>
            </w:r>
          </w:p>
        </w:tc>
        <w:tc>
          <w:tcPr>
            <w:tcW w:w="733" w:type="pct"/>
            <w:vAlign w:val="center"/>
            <w:hideMark/>
          </w:tcPr>
          <w:p w14:paraId="7D92745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39B1CD0" w14:textId="77777777" w:rsidTr="00985077">
        <w:trPr>
          <w:cantSplit/>
          <w:trHeight w:val="20"/>
          <w:jc w:val="center"/>
        </w:trPr>
        <w:tc>
          <w:tcPr>
            <w:tcW w:w="557" w:type="pct"/>
            <w:noWrap/>
            <w:vAlign w:val="center"/>
          </w:tcPr>
          <w:p w14:paraId="0B82B8A6" w14:textId="4EBDE58D"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34</w:t>
            </w:r>
          </w:p>
        </w:tc>
        <w:tc>
          <w:tcPr>
            <w:tcW w:w="756" w:type="pct"/>
            <w:vAlign w:val="center"/>
            <w:hideMark/>
          </w:tcPr>
          <w:p w14:paraId="30F275A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099184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C446E7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184EF14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黄展鸿</w:t>
            </w:r>
          </w:p>
        </w:tc>
        <w:tc>
          <w:tcPr>
            <w:tcW w:w="733" w:type="pct"/>
            <w:vAlign w:val="center"/>
            <w:hideMark/>
          </w:tcPr>
          <w:p w14:paraId="278AD1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D6F2CC9" w14:textId="77777777" w:rsidTr="00985077">
        <w:trPr>
          <w:cantSplit/>
          <w:trHeight w:val="20"/>
          <w:jc w:val="center"/>
        </w:trPr>
        <w:tc>
          <w:tcPr>
            <w:tcW w:w="557" w:type="pct"/>
            <w:noWrap/>
            <w:vAlign w:val="center"/>
          </w:tcPr>
          <w:p w14:paraId="40AD232A" w14:textId="661C43E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35</w:t>
            </w:r>
          </w:p>
        </w:tc>
        <w:tc>
          <w:tcPr>
            <w:tcW w:w="756" w:type="pct"/>
            <w:vAlign w:val="center"/>
            <w:hideMark/>
          </w:tcPr>
          <w:p w14:paraId="4D2AE6A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1DFCA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16924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99A3CA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付炜、邓鸿昌</w:t>
            </w:r>
          </w:p>
        </w:tc>
        <w:tc>
          <w:tcPr>
            <w:tcW w:w="733" w:type="pct"/>
            <w:vAlign w:val="center"/>
            <w:hideMark/>
          </w:tcPr>
          <w:p w14:paraId="6D16C42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ACF9FD0" w14:textId="77777777" w:rsidTr="00985077">
        <w:trPr>
          <w:cantSplit/>
          <w:trHeight w:val="20"/>
          <w:jc w:val="center"/>
        </w:trPr>
        <w:tc>
          <w:tcPr>
            <w:tcW w:w="557" w:type="pct"/>
            <w:noWrap/>
            <w:vAlign w:val="center"/>
          </w:tcPr>
          <w:p w14:paraId="4D15EC2B" w14:textId="65654A5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36</w:t>
            </w:r>
          </w:p>
        </w:tc>
        <w:tc>
          <w:tcPr>
            <w:tcW w:w="756" w:type="pct"/>
            <w:vAlign w:val="center"/>
            <w:hideMark/>
          </w:tcPr>
          <w:p w14:paraId="5D11FC9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16143E4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1A68C6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D642382"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侯如骏</w:t>
            </w:r>
            <w:proofErr w:type="gramEnd"/>
          </w:p>
        </w:tc>
        <w:tc>
          <w:tcPr>
            <w:tcW w:w="733" w:type="pct"/>
            <w:vAlign w:val="center"/>
            <w:hideMark/>
          </w:tcPr>
          <w:p w14:paraId="55B2E38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A6B127E" w14:textId="77777777" w:rsidTr="00985077">
        <w:trPr>
          <w:cantSplit/>
          <w:trHeight w:val="20"/>
          <w:jc w:val="center"/>
        </w:trPr>
        <w:tc>
          <w:tcPr>
            <w:tcW w:w="557" w:type="pct"/>
            <w:noWrap/>
            <w:vAlign w:val="center"/>
          </w:tcPr>
          <w:p w14:paraId="1A32CC60" w14:textId="79E27EA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37</w:t>
            </w:r>
          </w:p>
        </w:tc>
        <w:tc>
          <w:tcPr>
            <w:tcW w:w="756" w:type="pct"/>
            <w:vAlign w:val="center"/>
            <w:hideMark/>
          </w:tcPr>
          <w:p w14:paraId="29D742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214DCF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56D385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A17F2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谢晗、黄溢斌、杨航</w:t>
            </w:r>
          </w:p>
        </w:tc>
        <w:tc>
          <w:tcPr>
            <w:tcW w:w="733" w:type="pct"/>
            <w:vAlign w:val="center"/>
            <w:hideMark/>
          </w:tcPr>
          <w:p w14:paraId="43B8FA6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A451018" w14:textId="77777777" w:rsidTr="00985077">
        <w:trPr>
          <w:cantSplit/>
          <w:trHeight w:val="20"/>
          <w:jc w:val="center"/>
        </w:trPr>
        <w:tc>
          <w:tcPr>
            <w:tcW w:w="557" w:type="pct"/>
            <w:noWrap/>
            <w:vAlign w:val="center"/>
          </w:tcPr>
          <w:p w14:paraId="68B133C7" w14:textId="0122386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38</w:t>
            </w:r>
          </w:p>
        </w:tc>
        <w:tc>
          <w:tcPr>
            <w:tcW w:w="756" w:type="pct"/>
            <w:vAlign w:val="center"/>
            <w:hideMark/>
          </w:tcPr>
          <w:p w14:paraId="711C487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515AC2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B7AAF7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7CAAF4EC"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陈杰隆</w:t>
            </w:r>
            <w:proofErr w:type="gramEnd"/>
          </w:p>
        </w:tc>
        <w:tc>
          <w:tcPr>
            <w:tcW w:w="733" w:type="pct"/>
            <w:vAlign w:val="center"/>
            <w:hideMark/>
          </w:tcPr>
          <w:p w14:paraId="4582E98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0449E32" w14:textId="77777777" w:rsidTr="00985077">
        <w:trPr>
          <w:cantSplit/>
          <w:trHeight w:val="20"/>
          <w:jc w:val="center"/>
        </w:trPr>
        <w:tc>
          <w:tcPr>
            <w:tcW w:w="557" w:type="pct"/>
            <w:noWrap/>
            <w:vAlign w:val="center"/>
          </w:tcPr>
          <w:p w14:paraId="568749D3" w14:textId="18DA3F4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39</w:t>
            </w:r>
          </w:p>
        </w:tc>
        <w:tc>
          <w:tcPr>
            <w:tcW w:w="756" w:type="pct"/>
            <w:vAlign w:val="center"/>
            <w:hideMark/>
          </w:tcPr>
          <w:p w14:paraId="1F280D1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5E8A818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298A41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4DAC9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黄文靖、何奕萱、谭双翼</w:t>
            </w:r>
          </w:p>
        </w:tc>
        <w:tc>
          <w:tcPr>
            <w:tcW w:w="733" w:type="pct"/>
            <w:vAlign w:val="center"/>
            <w:hideMark/>
          </w:tcPr>
          <w:p w14:paraId="4866F15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A842E87" w14:textId="77777777" w:rsidTr="00985077">
        <w:trPr>
          <w:cantSplit/>
          <w:trHeight w:val="20"/>
          <w:jc w:val="center"/>
        </w:trPr>
        <w:tc>
          <w:tcPr>
            <w:tcW w:w="557" w:type="pct"/>
            <w:noWrap/>
            <w:vAlign w:val="center"/>
          </w:tcPr>
          <w:p w14:paraId="5375C1F9" w14:textId="07B95BD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40</w:t>
            </w:r>
          </w:p>
        </w:tc>
        <w:tc>
          <w:tcPr>
            <w:tcW w:w="756" w:type="pct"/>
            <w:vAlign w:val="center"/>
            <w:hideMark/>
          </w:tcPr>
          <w:p w14:paraId="679F572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66E064D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98A545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5AD36B1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余天宝、潘世贤、敖卓然</w:t>
            </w:r>
          </w:p>
        </w:tc>
        <w:tc>
          <w:tcPr>
            <w:tcW w:w="733" w:type="pct"/>
            <w:vAlign w:val="center"/>
            <w:hideMark/>
          </w:tcPr>
          <w:p w14:paraId="7BBF71F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CDD45FF" w14:textId="77777777" w:rsidTr="00985077">
        <w:trPr>
          <w:cantSplit/>
          <w:trHeight w:val="20"/>
          <w:jc w:val="center"/>
        </w:trPr>
        <w:tc>
          <w:tcPr>
            <w:tcW w:w="557" w:type="pct"/>
            <w:noWrap/>
            <w:vAlign w:val="center"/>
          </w:tcPr>
          <w:p w14:paraId="3BF9DF90" w14:textId="6D03E63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41</w:t>
            </w:r>
          </w:p>
        </w:tc>
        <w:tc>
          <w:tcPr>
            <w:tcW w:w="756" w:type="pct"/>
            <w:vAlign w:val="center"/>
            <w:hideMark/>
          </w:tcPr>
          <w:p w14:paraId="7C026E2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448BC0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561A40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DDE20FE"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黄济宇</w:t>
            </w:r>
            <w:proofErr w:type="gramEnd"/>
            <w:r w:rsidRPr="001060E6">
              <w:rPr>
                <w:rFonts w:ascii="Times New Roman" w:eastAsia="仿宋" w:hAnsi="Times New Roman" w:cs="Times New Roman" w:hint="eastAsia"/>
              </w:rPr>
              <w:t>、文晓雪、陈振彪</w:t>
            </w:r>
          </w:p>
        </w:tc>
        <w:tc>
          <w:tcPr>
            <w:tcW w:w="733" w:type="pct"/>
            <w:vAlign w:val="center"/>
            <w:hideMark/>
          </w:tcPr>
          <w:p w14:paraId="0DA48DB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7F471DE" w14:textId="77777777" w:rsidTr="00985077">
        <w:trPr>
          <w:cantSplit/>
          <w:trHeight w:val="20"/>
          <w:jc w:val="center"/>
        </w:trPr>
        <w:tc>
          <w:tcPr>
            <w:tcW w:w="557" w:type="pct"/>
            <w:noWrap/>
            <w:vAlign w:val="center"/>
          </w:tcPr>
          <w:p w14:paraId="4FD34165" w14:textId="49A364D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42</w:t>
            </w:r>
          </w:p>
        </w:tc>
        <w:tc>
          <w:tcPr>
            <w:tcW w:w="756" w:type="pct"/>
            <w:vAlign w:val="center"/>
            <w:hideMark/>
          </w:tcPr>
          <w:p w14:paraId="76809FF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F85FCF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46134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55D6CB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陈锦鹏、陈文权、陈艺文</w:t>
            </w:r>
          </w:p>
        </w:tc>
        <w:tc>
          <w:tcPr>
            <w:tcW w:w="733" w:type="pct"/>
            <w:vAlign w:val="center"/>
            <w:hideMark/>
          </w:tcPr>
          <w:p w14:paraId="0C1FB8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75C8684" w14:textId="77777777" w:rsidTr="00985077">
        <w:trPr>
          <w:cantSplit/>
          <w:trHeight w:val="20"/>
          <w:jc w:val="center"/>
        </w:trPr>
        <w:tc>
          <w:tcPr>
            <w:tcW w:w="557" w:type="pct"/>
            <w:noWrap/>
            <w:vAlign w:val="center"/>
          </w:tcPr>
          <w:p w14:paraId="37C113D0" w14:textId="1C5F9B3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43</w:t>
            </w:r>
          </w:p>
        </w:tc>
        <w:tc>
          <w:tcPr>
            <w:tcW w:w="756" w:type="pct"/>
            <w:vAlign w:val="center"/>
            <w:hideMark/>
          </w:tcPr>
          <w:p w14:paraId="0521D4F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7DF3459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8C0BCF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151E422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曾翔、莫凯雯、王储辉</w:t>
            </w:r>
          </w:p>
        </w:tc>
        <w:tc>
          <w:tcPr>
            <w:tcW w:w="733" w:type="pct"/>
            <w:vAlign w:val="center"/>
            <w:hideMark/>
          </w:tcPr>
          <w:p w14:paraId="44DC6D5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94832B2" w14:textId="77777777" w:rsidTr="00985077">
        <w:trPr>
          <w:cantSplit/>
          <w:trHeight w:val="20"/>
          <w:jc w:val="center"/>
        </w:trPr>
        <w:tc>
          <w:tcPr>
            <w:tcW w:w="557" w:type="pct"/>
            <w:noWrap/>
            <w:vAlign w:val="center"/>
          </w:tcPr>
          <w:p w14:paraId="13A147DA" w14:textId="1AD1648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44</w:t>
            </w:r>
          </w:p>
        </w:tc>
        <w:tc>
          <w:tcPr>
            <w:tcW w:w="756" w:type="pct"/>
            <w:vAlign w:val="center"/>
            <w:hideMark/>
          </w:tcPr>
          <w:p w14:paraId="2D4E3E2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DB239D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9622D1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667F351"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韦乾龙</w:t>
            </w:r>
            <w:proofErr w:type="gramEnd"/>
            <w:r w:rsidRPr="001060E6">
              <w:rPr>
                <w:rFonts w:ascii="Times New Roman" w:eastAsia="仿宋" w:hAnsi="Times New Roman" w:cs="Times New Roman" w:hint="eastAsia"/>
              </w:rPr>
              <w:t>、林育庆、陶</w:t>
            </w:r>
            <w:proofErr w:type="gramStart"/>
            <w:r w:rsidRPr="001060E6">
              <w:rPr>
                <w:rFonts w:ascii="Times New Roman" w:eastAsia="仿宋" w:hAnsi="Times New Roman" w:cs="Times New Roman" w:hint="eastAsia"/>
              </w:rPr>
              <w:t>薮</w:t>
            </w:r>
            <w:proofErr w:type="gramEnd"/>
            <w:r w:rsidRPr="001060E6">
              <w:rPr>
                <w:rFonts w:ascii="Times New Roman" w:eastAsia="仿宋" w:hAnsi="Times New Roman" w:cs="Times New Roman" w:hint="eastAsia"/>
              </w:rPr>
              <w:t>元</w:t>
            </w:r>
          </w:p>
        </w:tc>
        <w:tc>
          <w:tcPr>
            <w:tcW w:w="733" w:type="pct"/>
            <w:vAlign w:val="center"/>
            <w:hideMark/>
          </w:tcPr>
          <w:p w14:paraId="4CEE33D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9A87D76" w14:textId="77777777" w:rsidTr="00985077">
        <w:trPr>
          <w:cantSplit/>
          <w:trHeight w:val="20"/>
          <w:jc w:val="center"/>
        </w:trPr>
        <w:tc>
          <w:tcPr>
            <w:tcW w:w="557" w:type="pct"/>
            <w:noWrap/>
            <w:vAlign w:val="center"/>
          </w:tcPr>
          <w:p w14:paraId="11CDC436" w14:textId="6E0AF5B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45</w:t>
            </w:r>
          </w:p>
        </w:tc>
        <w:tc>
          <w:tcPr>
            <w:tcW w:w="756" w:type="pct"/>
            <w:vAlign w:val="center"/>
            <w:hideMark/>
          </w:tcPr>
          <w:p w14:paraId="1DED14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B39286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ACFDB7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3229110"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杜默涵</w:t>
            </w:r>
            <w:proofErr w:type="gramEnd"/>
            <w:r w:rsidRPr="001060E6">
              <w:rPr>
                <w:rFonts w:ascii="Times New Roman" w:eastAsia="仿宋" w:hAnsi="Times New Roman" w:cs="Times New Roman" w:hint="eastAsia"/>
              </w:rPr>
              <w:t>、王格、柯鹏飞</w:t>
            </w:r>
          </w:p>
        </w:tc>
        <w:tc>
          <w:tcPr>
            <w:tcW w:w="733" w:type="pct"/>
            <w:vAlign w:val="center"/>
            <w:hideMark/>
          </w:tcPr>
          <w:p w14:paraId="0023D4D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5117EC3" w14:textId="77777777" w:rsidTr="00985077">
        <w:trPr>
          <w:cantSplit/>
          <w:trHeight w:val="20"/>
          <w:jc w:val="center"/>
        </w:trPr>
        <w:tc>
          <w:tcPr>
            <w:tcW w:w="557" w:type="pct"/>
            <w:noWrap/>
            <w:vAlign w:val="center"/>
          </w:tcPr>
          <w:p w14:paraId="4FE21DC4" w14:textId="358284A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46</w:t>
            </w:r>
          </w:p>
        </w:tc>
        <w:tc>
          <w:tcPr>
            <w:tcW w:w="756" w:type="pct"/>
            <w:vAlign w:val="center"/>
            <w:hideMark/>
          </w:tcPr>
          <w:p w14:paraId="309CC0D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89EF3B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4F9684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7F219A91"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谢楷俊</w:t>
            </w:r>
            <w:proofErr w:type="gramEnd"/>
            <w:r w:rsidRPr="001060E6">
              <w:rPr>
                <w:rFonts w:ascii="Times New Roman" w:eastAsia="仿宋" w:hAnsi="Times New Roman" w:cs="Times New Roman" w:hint="eastAsia"/>
              </w:rPr>
              <w:t>、杨悦荣、陈文超</w:t>
            </w:r>
          </w:p>
        </w:tc>
        <w:tc>
          <w:tcPr>
            <w:tcW w:w="733" w:type="pct"/>
            <w:vAlign w:val="center"/>
            <w:hideMark/>
          </w:tcPr>
          <w:p w14:paraId="4733B0C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68FB057" w14:textId="77777777" w:rsidTr="00985077">
        <w:trPr>
          <w:cantSplit/>
          <w:trHeight w:val="20"/>
          <w:jc w:val="center"/>
        </w:trPr>
        <w:tc>
          <w:tcPr>
            <w:tcW w:w="557" w:type="pct"/>
            <w:noWrap/>
            <w:vAlign w:val="center"/>
          </w:tcPr>
          <w:p w14:paraId="2B38C8B9" w14:textId="6B2762E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47</w:t>
            </w:r>
          </w:p>
        </w:tc>
        <w:tc>
          <w:tcPr>
            <w:tcW w:w="756" w:type="pct"/>
            <w:vAlign w:val="center"/>
            <w:hideMark/>
          </w:tcPr>
          <w:p w14:paraId="3C79186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CAB08C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87CABD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1D8052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李捷、苏晓、姜雨滋</w:t>
            </w:r>
          </w:p>
        </w:tc>
        <w:tc>
          <w:tcPr>
            <w:tcW w:w="733" w:type="pct"/>
            <w:vAlign w:val="center"/>
            <w:hideMark/>
          </w:tcPr>
          <w:p w14:paraId="574AAB0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B41F84E" w14:textId="77777777" w:rsidTr="00985077">
        <w:trPr>
          <w:cantSplit/>
          <w:trHeight w:val="20"/>
          <w:jc w:val="center"/>
        </w:trPr>
        <w:tc>
          <w:tcPr>
            <w:tcW w:w="557" w:type="pct"/>
            <w:noWrap/>
            <w:vAlign w:val="center"/>
          </w:tcPr>
          <w:p w14:paraId="316CDC10" w14:textId="610A94F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48</w:t>
            </w:r>
          </w:p>
        </w:tc>
        <w:tc>
          <w:tcPr>
            <w:tcW w:w="756" w:type="pct"/>
            <w:vAlign w:val="center"/>
            <w:hideMark/>
          </w:tcPr>
          <w:p w14:paraId="38431F3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2114CD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CBC742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14C08C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许</w:t>
            </w:r>
            <w:proofErr w:type="gramStart"/>
            <w:r w:rsidRPr="001060E6">
              <w:rPr>
                <w:rFonts w:ascii="Times New Roman" w:eastAsia="仿宋" w:hAnsi="Times New Roman" w:cs="Times New Roman" w:hint="eastAsia"/>
              </w:rPr>
              <w:t>浩</w:t>
            </w:r>
            <w:proofErr w:type="gramEnd"/>
            <w:r w:rsidRPr="001060E6">
              <w:rPr>
                <w:rFonts w:ascii="Times New Roman" w:eastAsia="仿宋" w:hAnsi="Times New Roman" w:cs="Times New Roman" w:hint="eastAsia"/>
              </w:rPr>
              <w:t>涛、郑志佳、吴金哲</w:t>
            </w:r>
          </w:p>
        </w:tc>
        <w:tc>
          <w:tcPr>
            <w:tcW w:w="733" w:type="pct"/>
            <w:vAlign w:val="center"/>
            <w:hideMark/>
          </w:tcPr>
          <w:p w14:paraId="39CF92D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4630004" w14:textId="77777777" w:rsidTr="00985077">
        <w:trPr>
          <w:cantSplit/>
          <w:trHeight w:val="20"/>
          <w:jc w:val="center"/>
        </w:trPr>
        <w:tc>
          <w:tcPr>
            <w:tcW w:w="557" w:type="pct"/>
            <w:noWrap/>
            <w:vAlign w:val="center"/>
          </w:tcPr>
          <w:p w14:paraId="5CDFC83D" w14:textId="6E014ED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49</w:t>
            </w:r>
          </w:p>
        </w:tc>
        <w:tc>
          <w:tcPr>
            <w:tcW w:w="756" w:type="pct"/>
            <w:vAlign w:val="center"/>
            <w:hideMark/>
          </w:tcPr>
          <w:p w14:paraId="1011A86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10761B8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E0B1F6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BBF80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刘润泽、仲礼鹏、张良权</w:t>
            </w:r>
          </w:p>
        </w:tc>
        <w:tc>
          <w:tcPr>
            <w:tcW w:w="733" w:type="pct"/>
            <w:vAlign w:val="center"/>
            <w:hideMark/>
          </w:tcPr>
          <w:p w14:paraId="6CA1C08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05227EB" w14:textId="77777777" w:rsidTr="00985077">
        <w:trPr>
          <w:cantSplit/>
          <w:trHeight w:val="20"/>
          <w:jc w:val="center"/>
        </w:trPr>
        <w:tc>
          <w:tcPr>
            <w:tcW w:w="557" w:type="pct"/>
            <w:noWrap/>
            <w:vAlign w:val="center"/>
          </w:tcPr>
          <w:p w14:paraId="35044357" w14:textId="433ABE7D"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50</w:t>
            </w:r>
          </w:p>
        </w:tc>
        <w:tc>
          <w:tcPr>
            <w:tcW w:w="756" w:type="pct"/>
            <w:vAlign w:val="center"/>
            <w:hideMark/>
          </w:tcPr>
          <w:p w14:paraId="7F9828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B5DB7B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55E925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8220FA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黄焕</w:t>
            </w:r>
            <w:proofErr w:type="gramStart"/>
            <w:r w:rsidRPr="001060E6">
              <w:rPr>
                <w:rFonts w:ascii="Times New Roman" w:eastAsia="仿宋" w:hAnsi="Times New Roman" w:cs="Times New Roman" w:hint="eastAsia"/>
              </w:rPr>
              <w:t>傑</w:t>
            </w:r>
            <w:proofErr w:type="gramEnd"/>
            <w:r w:rsidRPr="001060E6">
              <w:rPr>
                <w:rFonts w:ascii="Times New Roman" w:eastAsia="仿宋" w:hAnsi="Times New Roman" w:cs="Times New Roman" w:hint="eastAsia"/>
              </w:rPr>
              <w:t>、朱志锋、吴毓峰</w:t>
            </w:r>
          </w:p>
        </w:tc>
        <w:tc>
          <w:tcPr>
            <w:tcW w:w="733" w:type="pct"/>
            <w:vAlign w:val="center"/>
            <w:hideMark/>
          </w:tcPr>
          <w:p w14:paraId="0DBEEB3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74AB584" w14:textId="77777777" w:rsidTr="00985077">
        <w:trPr>
          <w:cantSplit/>
          <w:trHeight w:val="20"/>
          <w:jc w:val="center"/>
        </w:trPr>
        <w:tc>
          <w:tcPr>
            <w:tcW w:w="557" w:type="pct"/>
            <w:noWrap/>
            <w:vAlign w:val="center"/>
          </w:tcPr>
          <w:p w14:paraId="1AD25025" w14:textId="3FAA8B5D"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51</w:t>
            </w:r>
          </w:p>
        </w:tc>
        <w:tc>
          <w:tcPr>
            <w:tcW w:w="756" w:type="pct"/>
            <w:vAlign w:val="center"/>
            <w:hideMark/>
          </w:tcPr>
          <w:p w14:paraId="115952F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AD0981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F66587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45D492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罗辉全、江昌乘、徐</w:t>
            </w:r>
            <w:proofErr w:type="gramStart"/>
            <w:r w:rsidRPr="001060E6">
              <w:rPr>
                <w:rFonts w:ascii="Times New Roman" w:eastAsia="仿宋" w:hAnsi="Times New Roman" w:cs="Times New Roman" w:hint="eastAsia"/>
              </w:rPr>
              <w:t>梵</w:t>
            </w:r>
            <w:proofErr w:type="gramEnd"/>
          </w:p>
        </w:tc>
        <w:tc>
          <w:tcPr>
            <w:tcW w:w="733" w:type="pct"/>
            <w:vAlign w:val="center"/>
            <w:hideMark/>
          </w:tcPr>
          <w:p w14:paraId="79CBB77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9F540C7" w14:textId="77777777" w:rsidTr="00985077">
        <w:trPr>
          <w:cantSplit/>
          <w:trHeight w:val="20"/>
          <w:jc w:val="center"/>
        </w:trPr>
        <w:tc>
          <w:tcPr>
            <w:tcW w:w="557" w:type="pct"/>
            <w:noWrap/>
            <w:vAlign w:val="center"/>
          </w:tcPr>
          <w:p w14:paraId="2822358A" w14:textId="0CB1535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52</w:t>
            </w:r>
          </w:p>
        </w:tc>
        <w:tc>
          <w:tcPr>
            <w:tcW w:w="756" w:type="pct"/>
            <w:vAlign w:val="center"/>
            <w:hideMark/>
          </w:tcPr>
          <w:p w14:paraId="436CA58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A17274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54B871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5D8A808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朱子恺、谢煜铨、杨星韵</w:t>
            </w:r>
          </w:p>
        </w:tc>
        <w:tc>
          <w:tcPr>
            <w:tcW w:w="733" w:type="pct"/>
            <w:vAlign w:val="center"/>
            <w:hideMark/>
          </w:tcPr>
          <w:p w14:paraId="2572A37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7077E85" w14:textId="77777777" w:rsidTr="00985077">
        <w:trPr>
          <w:cantSplit/>
          <w:trHeight w:val="20"/>
          <w:jc w:val="center"/>
        </w:trPr>
        <w:tc>
          <w:tcPr>
            <w:tcW w:w="557" w:type="pct"/>
            <w:noWrap/>
            <w:vAlign w:val="center"/>
          </w:tcPr>
          <w:p w14:paraId="10C2EF82" w14:textId="09D7014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53</w:t>
            </w:r>
          </w:p>
        </w:tc>
        <w:tc>
          <w:tcPr>
            <w:tcW w:w="756" w:type="pct"/>
            <w:vAlign w:val="center"/>
            <w:hideMark/>
          </w:tcPr>
          <w:p w14:paraId="216B00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0F3AAA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EE6816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BFEA01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詹员、黄彬彬、龚奕超</w:t>
            </w:r>
          </w:p>
        </w:tc>
        <w:tc>
          <w:tcPr>
            <w:tcW w:w="733" w:type="pct"/>
            <w:vAlign w:val="center"/>
            <w:hideMark/>
          </w:tcPr>
          <w:p w14:paraId="624F4B4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551FBA5" w14:textId="77777777" w:rsidTr="00985077">
        <w:trPr>
          <w:cantSplit/>
          <w:trHeight w:val="20"/>
          <w:jc w:val="center"/>
        </w:trPr>
        <w:tc>
          <w:tcPr>
            <w:tcW w:w="557" w:type="pct"/>
            <w:noWrap/>
            <w:vAlign w:val="center"/>
          </w:tcPr>
          <w:p w14:paraId="158D6FBD" w14:textId="1859D8D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54</w:t>
            </w:r>
          </w:p>
        </w:tc>
        <w:tc>
          <w:tcPr>
            <w:tcW w:w="756" w:type="pct"/>
            <w:vAlign w:val="center"/>
            <w:hideMark/>
          </w:tcPr>
          <w:p w14:paraId="6E045AB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818C2A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8F1102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4304C56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万吟雪、李瑞</w:t>
            </w:r>
            <w:proofErr w:type="gramStart"/>
            <w:r w:rsidRPr="001060E6">
              <w:rPr>
                <w:rFonts w:ascii="Times New Roman" w:eastAsia="仿宋" w:hAnsi="Times New Roman" w:cs="Times New Roman" w:hint="eastAsia"/>
              </w:rPr>
              <w:t>莛</w:t>
            </w:r>
            <w:proofErr w:type="gramEnd"/>
            <w:r w:rsidRPr="001060E6">
              <w:rPr>
                <w:rFonts w:ascii="Times New Roman" w:eastAsia="仿宋" w:hAnsi="Times New Roman" w:cs="Times New Roman" w:hint="eastAsia"/>
              </w:rPr>
              <w:t>、孙宇冲</w:t>
            </w:r>
          </w:p>
        </w:tc>
        <w:tc>
          <w:tcPr>
            <w:tcW w:w="733" w:type="pct"/>
            <w:vAlign w:val="center"/>
            <w:hideMark/>
          </w:tcPr>
          <w:p w14:paraId="29163DE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684970C" w14:textId="77777777" w:rsidTr="00985077">
        <w:trPr>
          <w:cantSplit/>
          <w:trHeight w:val="20"/>
          <w:jc w:val="center"/>
        </w:trPr>
        <w:tc>
          <w:tcPr>
            <w:tcW w:w="557" w:type="pct"/>
            <w:noWrap/>
            <w:vAlign w:val="center"/>
          </w:tcPr>
          <w:p w14:paraId="452FC747" w14:textId="49E173B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55</w:t>
            </w:r>
          </w:p>
        </w:tc>
        <w:tc>
          <w:tcPr>
            <w:tcW w:w="756" w:type="pct"/>
            <w:vAlign w:val="center"/>
            <w:hideMark/>
          </w:tcPr>
          <w:p w14:paraId="54FCBC9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7EDAF55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10315A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5E63461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牛雅儒、陈浩文、杨尚择</w:t>
            </w:r>
          </w:p>
        </w:tc>
        <w:tc>
          <w:tcPr>
            <w:tcW w:w="733" w:type="pct"/>
            <w:vAlign w:val="center"/>
            <w:hideMark/>
          </w:tcPr>
          <w:p w14:paraId="2185D6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222A0B4" w14:textId="77777777" w:rsidTr="00985077">
        <w:trPr>
          <w:cantSplit/>
          <w:trHeight w:val="20"/>
          <w:jc w:val="center"/>
        </w:trPr>
        <w:tc>
          <w:tcPr>
            <w:tcW w:w="557" w:type="pct"/>
            <w:noWrap/>
            <w:vAlign w:val="center"/>
          </w:tcPr>
          <w:p w14:paraId="47A36733" w14:textId="6921471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56</w:t>
            </w:r>
          </w:p>
        </w:tc>
        <w:tc>
          <w:tcPr>
            <w:tcW w:w="756" w:type="pct"/>
            <w:vAlign w:val="center"/>
            <w:hideMark/>
          </w:tcPr>
          <w:p w14:paraId="62BAE01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6331CD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1E6E33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71A8614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李成杰、林晓婉</w:t>
            </w:r>
          </w:p>
        </w:tc>
        <w:tc>
          <w:tcPr>
            <w:tcW w:w="733" w:type="pct"/>
            <w:vAlign w:val="center"/>
            <w:hideMark/>
          </w:tcPr>
          <w:p w14:paraId="63A954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3C3A1AC" w14:textId="77777777" w:rsidTr="00985077">
        <w:trPr>
          <w:cantSplit/>
          <w:trHeight w:val="20"/>
          <w:jc w:val="center"/>
        </w:trPr>
        <w:tc>
          <w:tcPr>
            <w:tcW w:w="557" w:type="pct"/>
            <w:noWrap/>
            <w:vAlign w:val="center"/>
          </w:tcPr>
          <w:p w14:paraId="357BFF25" w14:textId="3CB110C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57</w:t>
            </w:r>
          </w:p>
        </w:tc>
        <w:tc>
          <w:tcPr>
            <w:tcW w:w="756" w:type="pct"/>
            <w:vAlign w:val="center"/>
            <w:hideMark/>
          </w:tcPr>
          <w:p w14:paraId="70F7FBB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w:t>
            </w:r>
          </w:p>
        </w:tc>
        <w:tc>
          <w:tcPr>
            <w:tcW w:w="961" w:type="pct"/>
            <w:vAlign w:val="center"/>
            <w:hideMark/>
          </w:tcPr>
          <w:p w14:paraId="747F99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E32B7E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5AC6C2C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黄伟</w:t>
            </w:r>
          </w:p>
        </w:tc>
        <w:tc>
          <w:tcPr>
            <w:tcW w:w="733" w:type="pct"/>
            <w:vAlign w:val="center"/>
            <w:hideMark/>
          </w:tcPr>
          <w:p w14:paraId="162A672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2305525" w14:textId="77777777" w:rsidTr="00985077">
        <w:trPr>
          <w:cantSplit/>
          <w:trHeight w:val="20"/>
          <w:jc w:val="center"/>
        </w:trPr>
        <w:tc>
          <w:tcPr>
            <w:tcW w:w="557" w:type="pct"/>
            <w:noWrap/>
            <w:vAlign w:val="center"/>
          </w:tcPr>
          <w:p w14:paraId="331E3C45" w14:textId="6FDC75F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58</w:t>
            </w:r>
          </w:p>
        </w:tc>
        <w:tc>
          <w:tcPr>
            <w:tcW w:w="756" w:type="pct"/>
            <w:vAlign w:val="center"/>
            <w:hideMark/>
          </w:tcPr>
          <w:p w14:paraId="29FAF56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年美国大学生数学建模比赛</w:t>
            </w:r>
          </w:p>
        </w:tc>
        <w:tc>
          <w:tcPr>
            <w:tcW w:w="961" w:type="pct"/>
            <w:vAlign w:val="center"/>
            <w:hideMark/>
          </w:tcPr>
          <w:p w14:paraId="1BA5AEE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E3309F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471217D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陈锦涛</w:t>
            </w:r>
          </w:p>
        </w:tc>
        <w:tc>
          <w:tcPr>
            <w:tcW w:w="733" w:type="pct"/>
            <w:vAlign w:val="center"/>
            <w:hideMark/>
          </w:tcPr>
          <w:p w14:paraId="1C29FF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A7EADFC" w14:textId="77777777" w:rsidTr="00985077">
        <w:trPr>
          <w:cantSplit/>
          <w:trHeight w:val="20"/>
          <w:jc w:val="center"/>
        </w:trPr>
        <w:tc>
          <w:tcPr>
            <w:tcW w:w="557" w:type="pct"/>
            <w:noWrap/>
            <w:vAlign w:val="center"/>
          </w:tcPr>
          <w:p w14:paraId="633F2B74" w14:textId="77A61A8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59</w:t>
            </w:r>
          </w:p>
        </w:tc>
        <w:tc>
          <w:tcPr>
            <w:tcW w:w="756" w:type="pct"/>
            <w:vAlign w:val="center"/>
            <w:hideMark/>
          </w:tcPr>
          <w:p w14:paraId="0972F82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年美国大学生数学建模大赛</w:t>
            </w:r>
          </w:p>
        </w:tc>
        <w:tc>
          <w:tcPr>
            <w:tcW w:w="961" w:type="pct"/>
            <w:vAlign w:val="center"/>
            <w:hideMark/>
          </w:tcPr>
          <w:p w14:paraId="1AA5CE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5F1B26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456796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董昊</w:t>
            </w:r>
          </w:p>
        </w:tc>
        <w:tc>
          <w:tcPr>
            <w:tcW w:w="733" w:type="pct"/>
            <w:vAlign w:val="center"/>
            <w:hideMark/>
          </w:tcPr>
          <w:p w14:paraId="047B552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6BB1DE4" w14:textId="77777777" w:rsidTr="00985077">
        <w:trPr>
          <w:cantSplit/>
          <w:trHeight w:val="20"/>
          <w:jc w:val="center"/>
        </w:trPr>
        <w:tc>
          <w:tcPr>
            <w:tcW w:w="557" w:type="pct"/>
            <w:noWrap/>
            <w:vAlign w:val="center"/>
          </w:tcPr>
          <w:p w14:paraId="38E556D8" w14:textId="3A54CE37"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60</w:t>
            </w:r>
          </w:p>
        </w:tc>
        <w:tc>
          <w:tcPr>
            <w:tcW w:w="756" w:type="pct"/>
            <w:vAlign w:val="center"/>
            <w:hideMark/>
          </w:tcPr>
          <w:p w14:paraId="51415C1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537673A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23EFE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45A99C2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李嘉东、罗嘉林、夏云睿</w:t>
            </w:r>
          </w:p>
        </w:tc>
        <w:tc>
          <w:tcPr>
            <w:tcW w:w="733" w:type="pct"/>
            <w:vAlign w:val="center"/>
            <w:hideMark/>
          </w:tcPr>
          <w:p w14:paraId="16D93B0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10EDA0B" w14:textId="77777777" w:rsidTr="00985077">
        <w:trPr>
          <w:cantSplit/>
          <w:trHeight w:val="20"/>
          <w:jc w:val="center"/>
        </w:trPr>
        <w:tc>
          <w:tcPr>
            <w:tcW w:w="557" w:type="pct"/>
            <w:noWrap/>
            <w:vAlign w:val="center"/>
          </w:tcPr>
          <w:p w14:paraId="73768832" w14:textId="6277E2B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61</w:t>
            </w:r>
          </w:p>
        </w:tc>
        <w:tc>
          <w:tcPr>
            <w:tcW w:w="756" w:type="pct"/>
            <w:vAlign w:val="center"/>
            <w:hideMark/>
          </w:tcPr>
          <w:p w14:paraId="2553D43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1C01D53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D5C990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3466C44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杨柠瑞</w:t>
            </w:r>
          </w:p>
        </w:tc>
        <w:tc>
          <w:tcPr>
            <w:tcW w:w="733" w:type="pct"/>
            <w:vAlign w:val="center"/>
            <w:hideMark/>
          </w:tcPr>
          <w:p w14:paraId="6583EC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CBDD7DF" w14:textId="77777777" w:rsidTr="00985077">
        <w:trPr>
          <w:cantSplit/>
          <w:trHeight w:val="20"/>
          <w:jc w:val="center"/>
        </w:trPr>
        <w:tc>
          <w:tcPr>
            <w:tcW w:w="557" w:type="pct"/>
            <w:noWrap/>
            <w:vAlign w:val="center"/>
          </w:tcPr>
          <w:p w14:paraId="01CF84F5" w14:textId="2C41F61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62</w:t>
            </w:r>
          </w:p>
        </w:tc>
        <w:tc>
          <w:tcPr>
            <w:tcW w:w="756" w:type="pct"/>
            <w:vAlign w:val="center"/>
            <w:hideMark/>
          </w:tcPr>
          <w:p w14:paraId="112C5DE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6E1A676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5FD525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624C22A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吕东尧、李流、梁宝耀</w:t>
            </w:r>
          </w:p>
        </w:tc>
        <w:tc>
          <w:tcPr>
            <w:tcW w:w="733" w:type="pct"/>
            <w:vAlign w:val="center"/>
            <w:hideMark/>
          </w:tcPr>
          <w:p w14:paraId="1DDB2F9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5D574E1" w14:textId="77777777" w:rsidTr="00985077">
        <w:trPr>
          <w:cantSplit/>
          <w:trHeight w:val="20"/>
          <w:jc w:val="center"/>
        </w:trPr>
        <w:tc>
          <w:tcPr>
            <w:tcW w:w="557" w:type="pct"/>
            <w:noWrap/>
            <w:vAlign w:val="center"/>
          </w:tcPr>
          <w:p w14:paraId="1A0F774E" w14:textId="798B18E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63</w:t>
            </w:r>
          </w:p>
        </w:tc>
        <w:tc>
          <w:tcPr>
            <w:tcW w:w="756" w:type="pct"/>
            <w:vAlign w:val="center"/>
            <w:hideMark/>
          </w:tcPr>
          <w:p w14:paraId="5E60B76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3F6838D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C587A5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95998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郭明轩、吴常皓</w:t>
            </w:r>
          </w:p>
        </w:tc>
        <w:tc>
          <w:tcPr>
            <w:tcW w:w="733" w:type="pct"/>
            <w:vAlign w:val="center"/>
            <w:hideMark/>
          </w:tcPr>
          <w:p w14:paraId="4D2F978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BAB6762" w14:textId="77777777" w:rsidTr="00985077">
        <w:trPr>
          <w:cantSplit/>
          <w:trHeight w:val="20"/>
          <w:jc w:val="center"/>
        </w:trPr>
        <w:tc>
          <w:tcPr>
            <w:tcW w:w="557" w:type="pct"/>
            <w:noWrap/>
            <w:vAlign w:val="center"/>
          </w:tcPr>
          <w:p w14:paraId="58F1BD38" w14:textId="684892B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64</w:t>
            </w:r>
          </w:p>
        </w:tc>
        <w:tc>
          <w:tcPr>
            <w:tcW w:w="756" w:type="pct"/>
            <w:vAlign w:val="center"/>
            <w:hideMark/>
          </w:tcPr>
          <w:p w14:paraId="4CF4F33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6C2492E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2255C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7E4DE84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李复翔、郎兵</w:t>
            </w:r>
          </w:p>
        </w:tc>
        <w:tc>
          <w:tcPr>
            <w:tcW w:w="733" w:type="pct"/>
            <w:vAlign w:val="center"/>
            <w:hideMark/>
          </w:tcPr>
          <w:p w14:paraId="0DD6273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F28A938" w14:textId="77777777" w:rsidTr="00985077">
        <w:trPr>
          <w:cantSplit/>
          <w:trHeight w:val="20"/>
          <w:jc w:val="center"/>
        </w:trPr>
        <w:tc>
          <w:tcPr>
            <w:tcW w:w="557" w:type="pct"/>
            <w:noWrap/>
            <w:vAlign w:val="center"/>
          </w:tcPr>
          <w:p w14:paraId="29AA04DA" w14:textId="4330728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65</w:t>
            </w:r>
          </w:p>
        </w:tc>
        <w:tc>
          <w:tcPr>
            <w:tcW w:w="756" w:type="pct"/>
            <w:vAlign w:val="center"/>
            <w:hideMark/>
          </w:tcPr>
          <w:p w14:paraId="7A88E88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714E3C6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16FBA2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1644F3F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吕宇桦</w:t>
            </w:r>
          </w:p>
        </w:tc>
        <w:tc>
          <w:tcPr>
            <w:tcW w:w="733" w:type="pct"/>
            <w:vAlign w:val="center"/>
            <w:hideMark/>
          </w:tcPr>
          <w:p w14:paraId="6E50DC8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C9041D9" w14:textId="77777777" w:rsidTr="00985077">
        <w:trPr>
          <w:cantSplit/>
          <w:trHeight w:val="20"/>
          <w:jc w:val="center"/>
        </w:trPr>
        <w:tc>
          <w:tcPr>
            <w:tcW w:w="557" w:type="pct"/>
            <w:noWrap/>
            <w:vAlign w:val="center"/>
          </w:tcPr>
          <w:p w14:paraId="45F08729" w14:textId="34A6AA4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66</w:t>
            </w:r>
          </w:p>
        </w:tc>
        <w:tc>
          <w:tcPr>
            <w:tcW w:w="756" w:type="pct"/>
            <w:vAlign w:val="center"/>
            <w:hideMark/>
          </w:tcPr>
          <w:p w14:paraId="377E041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7870ACA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59CF7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41D6CD3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陈重辰</w:t>
            </w:r>
          </w:p>
        </w:tc>
        <w:tc>
          <w:tcPr>
            <w:tcW w:w="733" w:type="pct"/>
            <w:vAlign w:val="center"/>
            <w:hideMark/>
          </w:tcPr>
          <w:p w14:paraId="688B8C3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8E146D3" w14:textId="77777777" w:rsidTr="00985077">
        <w:trPr>
          <w:cantSplit/>
          <w:trHeight w:val="20"/>
          <w:jc w:val="center"/>
        </w:trPr>
        <w:tc>
          <w:tcPr>
            <w:tcW w:w="557" w:type="pct"/>
            <w:noWrap/>
            <w:vAlign w:val="center"/>
          </w:tcPr>
          <w:p w14:paraId="553B106D" w14:textId="78DECAE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67</w:t>
            </w:r>
          </w:p>
        </w:tc>
        <w:tc>
          <w:tcPr>
            <w:tcW w:w="756" w:type="pct"/>
            <w:vAlign w:val="center"/>
            <w:hideMark/>
          </w:tcPr>
          <w:p w14:paraId="55F2035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4076B6A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5494E2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847035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王梓耀</w:t>
            </w:r>
          </w:p>
        </w:tc>
        <w:tc>
          <w:tcPr>
            <w:tcW w:w="733" w:type="pct"/>
            <w:vAlign w:val="center"/>
            <w:hideMark/>
          </w:tcPr>
          <w:p w14:paraId="2757A85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B2C5DCB" w14:textId="77777777" w:rsidTr="00985077">
        <w:trPr>
          <w:cantSplit/>
          <w:trHeight w:val="20"/>
          <w:jc w:val="center"/>
        </w:trPr>
        <w:tc>
          <w:tcPr>
            <w:tcW w:w="557" w:type="pct"/>
            <w:noWrap/>
            <w:vAlign w:val="center"/>
          </w:tcPr>
          <w:p w14:paraId="25670237" w14:textId="161A850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68</w:t>
            </w:r>
          </w:p>
        </w:tc>
        <w:tc>
          <w:tcPr>
            <w:tcW w:w="756" w:type="pct"/>
            <w:vAlign w:val="center"/>
            <w:hideMark/>
          </w:tcPr>
          <w:p w14:paraId="7BCCD19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年美国大学生数学建模竞赛</w:t>
            </w:r>
          </w:p>
        </w:tc>
        <w:tc>
          <w:tcPr>
            <w:tcW w:w="961" w:type="pct"/>
            <w:vAlign w:val="center"/>
            <w:hideMark/>
          </w:tcPr>
          <w:p w14:paraId="7B9197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B68172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34D540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许亦冉</w:t>
            </w:r>
          </w:p>
        </w:tc>
        <w:tc>
          <w:tcPr>
            <w:tcW w:w="733" w:type="pct"/>
            <w:vAlign w:val="center"/>
            <w:hideMark/>
          </w:tcPr>
          <w:p w14:paraId="489DDCC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946C3AA" w14:textId="77777777" w:rsidTr="00985077">
        <w:trPr>
          <w:cantSplit/>
          <w:trHeight w:val="20"/>
          <w:jc w:val="center"/>
        </w:trPr>
        <w:tc>
          <w:tcPr>
            <w:tcW w:w="557" w:type="pct"/>
            <w:noWrap/>
            <w:vAlign w:val="center"/>
          </w:tcPr>
          <w:p w14:paraId="201723DE" w14:textId="126DAB6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69</w:t>
            </w:r>
          </w:p>
        </w:tc>
        <w:tc>
          <w:tcPr>
            <w:tcW w:w="756" w:type="pct"/>
            <w:vAlign w:val="center"/>
            <w:hideMark/>
          </w:tcPr>
          <w:p w14:paraId="32C7BD8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2016</w:t>
            </w:r>
            <w:r w:rsidRPr="001060E6">
              <w:rPr>
                <w:rFonts w:ascii="Times New Roman" w:eastAsia="仿宋" w:hAnsi="Times New Roman" w:cs="Times New Roman" w:hint="eastAsia"/>
              </w:rPr>
              <w:t>年美国大学生数学建模比赛</w:t>
            </w:r>
          </w:p>
        </w:tc>
        <w:tc>
          <w:tcPr>
            <w:tcW w:w="961" w:type="pct"/>
            <w:vAlign w:val="center"/>
            <w:hideMark/>
          </w:tcPr>
          <w:p w14:paraId="33BE177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E97180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2580CE2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赵旭东、李欣荣</w:t>
            </w:r>
            <w:r w:rsidRPr="001060E6">
              <w:rPr>
                <w:rFonts w:ascii="Times New Roman" w:eastAsia="仿宋" w:hAnsi="Times New Roman" w:cs="Times New Roman"/>
              </w:rPr>
              <w:t xml:space="preserve"> </w:t>
            </w:r>
            <w:r w:rsidRPr="001060E6">
              <w:rPr>
                <w:rFonts w:ascii="Times New Roman" w:eastAsia="仿宋" w:hAnsi="Times New Roman" w:cs="Times New Roman" w:hint="eastAsia"/>
              </w:rPr>
              <w:t>、甘</w:t>
            </w:r>
            <w:proofErr w:type="gramStart"/>
            <w:r w:rsidRPr="001060E6">
              <w:rPr>
                <w:rFonts w:ascii="Times New Roman" w:eastAsia="仿宋" w:hAnsi="Times New Roman" w:cs="Times New Roman" w:hint="eastAsia"/>
              </w:rPr>
              <w:t>倍</w:t>
            </w:r>
            <w:proofErr w:type="gramEnd"/>
            <w:r w:rsidRPr="001060E6">
              <w:rPr>
                <w:rFonts w:ascii="Times New Roman" w:eastAsia="仿宋" w:hAnsi="Times New Roman" w:cs="Times New Roman" w:hint="eastAsia"/>
              </w:rPr>
              <w:t>瑜</w:t>
            </w:r>
          </w:p>
        </w:tc>
        <w:tc>
          <w:tcPr>
            <w:tcW w:w="733" w:type="pct"/>
            <w:vAlign w:val="center"/>
            <w:hideMark/>
          </w:tcPr>
          <w:p w14:paraId="5971AEA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38A7044" w14:textId="77777777" w:rsidTr="00985077">
        <w:trPr>
          <w:cantSplit/>
          <w:trHeight w:val="20"/>
          <w:jc w:val="center"/>
        </w:trPr>
        <w:tc>
          <w:tcPr>
            <w:tcW w:w="557" w:type="pct"/>
            <w:noWrap/>
            <w:vAlign w:val="center"/>
          </w:tcPr>
          <w:p w14:paraId="2ACD4007" w14:textId="1455EDD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70</w:t>
            </w:r>
          </w:p>
        </w:tc>
        <w:tc>
          <w:tcPr>
            <w:tcW w:w="756" w:type="pct"/>
            <w:vAlign w:val="center"/>
            <w:hideMark/>
          </w:tcPr>
          <w:p w14:paraId="1F1E1C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2016</w:t>
            </w:r>
            <w:r w:rsidRPr="001060E6">
              <w:rPr>
                <w:rFonts w:ascii="Times New Roman" w:eastAsia="仿宋" w:hAnsi="Times New Roman" w:cs="Times New Roman" w:hint="eastAsia"/>
              </w:rPr>
              <w:t>年美国大学生数学建模比赛</w:t>
            </w:r>
          </w:p>
        </w:tc>
        <w:tc>
          <w:tcPr>
            <w:tcW w:w="961" w:type="pct"/>
            <w:vAlign w:val="center"/>
            <w:hideMark/>
          </w:tcPr>
          <w:p w14:paraId="6132209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B199C7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二等奖</w:t>
            </w:r>
          </w:p>
        </w:tc>
        <w:tc>
          <w:tcPr>
            <w:tcW w:w="1270" w:type="pct"/>
            <w:vAlign w:val="center"/>
            <w:hideMark/>
          </w:tcPr>
          <w:p w14:paraId="00949059"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戴观权</w:t>
            </w:r>
            <w:proofErr w:type="gramEnd"/>
            <w:r w:rsidRPr="001060E6">
              <w:rPr>
                <w:rFonts w:ascii="Times New Roman" w:eastAsia="仿宋" w:hAnsi="Times New Roman" w:cs="Times New Roman" w:hint="eastAsia"/>
              </w:rPr>
              <w:t>、谭碧飞、何建明</w:t>
            </w:r>
          </w:p>
        </w:tc>
        <w:tc>
          <w:tcPr>
            <w:tcW w:w="733" w:type="pct"/>
            <w:vAlign w:val="center"/>
            <w:hideMark/>
          </w:tcPr>
          <w:p w14:paraId="5E72574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CC33A1C" w14:textId="77777777" w:rsidTr="00985077">
        <w:trPr>
          <w:cantSplit/>
          <w:trHeight w:val="20"/>
          <w:jc w:val="center"/>
        </w:trPr>
        <w:tc>
          <w:tcPr>
            <w:tcW w:w="557" w:type="pct"/>
            <w:noWrap/>
            <w:vAlign w:val="center"/>
          </w:tcPr>
          <w:p w14:paraId="5101DE95" w14:textId="3F92B71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71</w:t>
            </w:r>
          </w:p>
        </w:tc>
        <w:tc>
          <w:tcPr>
            <w:tcW w:w="756" w:type="pct"/>
            <w:vAlign w:val="center"/>
            <w:hideMark/>
          </w:tcPr>
          <w:p w14:paraId="4FC4D9F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中国国际太阳能十项全能竞赛能源绩效</w:t>
            </w:r>
          </w:p>
        </w:tc>
        <w:tc>
          <w:tcPr>
            <w:tcW w:w="961" w:type="pct"/>
            <w:vAlign w:val="center"/>
            <w:hideMark/>
          </w:tcPr>
          <w:p w14:paraId="4DEA986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美国能源部</w:t>
            </w:r>
          </w:p>
        </w:tc>
        <w:tc>
          <w:tcPr>
            <w:tcW w:w="722" w:type="pct"/>
            <w:vAlign w:val="center"/>
            <w:hideMark/>
          </w:tcPr>
          <w:p w14:paraId="3BE629D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7E02FAB" w14:textId="69BB908C"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王奕程、赵一平、许安江、</w:t>
            </w:r>
            <w:proofErr w:type="gramStart"/>
            <w:r w:rsidRPr="001060E6">
              <w:rPr>
                <w:rFonts w:ascii="Times New Roman" w:eastAsia="仿宋" w:hAnsi="Times New Roman" w:cs="Times New Roman" w:hint="eastAsia"/>
              </w:rPr>
              <w:t>关竣仁</w:t>
            </w:r>
            <w:proofErr w:type="gramEnd"/>
            <w:r w:rsidRPr="001060E6">
              <w:rPr>
                <w:rFonts w:ascii="Times New Roman" w:eastAsia="仿宋" w:hAnsi="Times New Roman" w:cs="Times New Roman" w:hint="eastAsia"/>
              </w:rPr>
              <w:t>、陈崇文</w:t>
            </w:r>
            <w:r>
              <w:rPr>
                <w:rFonts w:ascii="Times New Roman" w:eastAsia="仿宋" w:hAnsi="Times New Roman" w:cs="Times New Roman" w:hint="eastAsia"/>
              </w:rPr>
              <w:t>等</w:t>
            </w:r>
          </w:p>
        </w:tc>
        <w:tc>
          <w:tcPr>
            <w:tcW w:w="733" w:type="pct"/>
            <w:vAlign w:val="center"/>
            <w:hideMark/>
          </w:tcPr>
          <w:p w14:paraId="3E9171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9CED7CE" w14:textId="77777777" w:rsidTr="00985077">
        <w:trPr>
          <w:cantSplit/>
          <w:trHeight w:val="20"/>
          <w:jc w:val="center"/>
        </w:trPr>
        <w:tc>
          <w:tcPr>
            <w:tcW w:w="557" w:type="pct"/>
            <w:noWrap/>
            <w:vAlign w:val="center"/>
          </w:tcPr>
          <w:p w14:paraId="189947D3" w14:textId="7A85A5B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72</w:t>
            </w:r>
          </w:p>
        </w:tc>
        <w:tc>
          <w:tcPr>
            <w:tcW w:w="756" w:type="pct"/>
            <w:vAlign w:val="center"/>
            <w:hideMark/>
          </w:tcPr>
          <w:p w14:paraId="4B6522A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01F0031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FB364B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502AC440" w14:textId="08A52BA5"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李永哲、胡嘉铭、阮艺源、罗毓豪、李柏</w:t>
            </w:r>
            <w:proofErr w:type="gramStart"/>
            <w:r w:rsidRPr="001060E6">
              <w:rPr>
                <w:rFonts w:ascii="Times New Roman" w:eastAsia="仿宋" w:hAnsi="Times New Roman" w:cs="Times New Roman" w:hint="eastAsia"/>
              </w:rPr>
              <w:t>樑</w:t>
            </w:r>
            <w:proofErr w:type="gramEnd"/>
            <w:r>
              <w:rPr>
                <w:rFonts w:ascii="Times New Roman" w:eastAsia="仿宋" w:hAnsi="Times New Roman" w:cs="Times New Roman" w:hint="eastAsia"/>
              </w:rPr>
              <w:t>等</w:t>
            </w:r>
          </w:p>
        </w:tc>
        <w:tc>
          <w:tcPr>
            <w:tcW w:w="733" w:type="pct"/>
            <w:vAlign w:val="center"/>
            <w:hideMark/>
          </w:tcPr>
          <w:p w14:paraId="13B7B60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7D9BE11" w14:textId="77777777" w:rsidTr="00985077">
        <w:trPr>
          <w:cantSplit/>
          <w:trHeight w:val="20"/>
          <w:jc w:val="center"/>
        </w:trPr>
        <w:tc>
          <w:tcPr>
            <w:tcW w:w="557" w:type="pct"/>
            <w:noWrap/>
            <w:vAlign w:val="center"/>
          </w:tcPr>
          <w:p w14:paraId="5F39A239" w14:textId="74346E6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73</w:t>
            </w:r>
          </w:p>
        </w:tc>
        <w:tc>
          <w:tcPr>
            <w:tcW w:w="756" w:type="pct"/>
            <w:vAlign w:val="center"/>
            <w:hideMark/>
          </w:tcPr>
          <w:p w14:paraId="41113AE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4D0C78D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285C02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0297A6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钟卓霖、严颖诗、冯淼永、崔钦源</w:t>
            </w:r>
          </w:p>
        </w:tc>
        <w:tc>
          <w:tcPr>
            <w:tcW w:w="733" w:type="pct"/>
            <w:vAlign w:val="center"/>
            <w:hideMark/>
          </w:tcPr>
          <w:p w14:paraId="224979F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F2FA4F9" w14:textId="77777777" w:rsidTr="00985077">
        <w:trPr>
          <w:cantSplit/>
          <w:trHeight w:val="20"/>
          <w:jc w:val="center"/>
        </w:trPr>
        <w:tc>
          <w:tcPr>
            <w:tcW w:w="557" w:type="pct"/>
            <w:noWrap/>
            <w:vAlign w:val="center"/>
          </w:tcPr>
          <w:p w14:paraId="775D863D" w14:textId="1A7CFD9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74</w:t>
            </w:r>
          </w:p>
        </w:tc>
        <w:tc>
          <w:tcPr>
            <w:tcW w:w="756" w:type="pct"/>
            <w:vAlign w:val="center"/>
            <w:hideMark/>
          </w:tcPr>
          <w:p w14:paraId="59F3B9E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7630F5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F4E686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E0847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杨斯淇</w:t>
            </w:r>
          </w:p>
        </w:tc>
        <w:tc>
          <w:tcPr>
            <w:tcW w:w="733" w:type="pct"/>
            <w:vAlign w:val="center"/>
            <w:hideMark/>
          </w:tcPr>
          <w:p w14:paraId="6EA0858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D6BF699" w14:textId="77777777" w:rsidTr="00985077">
        <w:trPr>
          <w:cantSplit/>
          <w:trHeight w:val="20"/>
          <w:jc w:val="center"/>
        </w:trPr>
        <w:tc>
          <w:tcPr>
            <w:tcW w:w="557" w:type="pct"/>
            <w:noWrap/>
            <w:vAlign w:val="center"/>
          </w:tcPr>
          <w:p w14:paraId="01D8B3F6" w14:textId="4818D03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75</w:t>
            </w:r>
          </w:p>
        </w:tc>
        <w:tc>
          <w:tcPr>
            <w:tcW w:w="756" w:type="pct"/>
            <w:vAlign w:val="center"/>
            <w:hideMark/>
          </w:tcPr>
          <w:p w14:paraId="717C8D2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523EFDA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5952E1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57169E1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吴承钟、可思为、万蕾、龚秀雯</w:t>
            </w:r>
          </w:p>
        </w:tc>
        <w:tc>
          <w:tcPr>
            <w:tcW w:w="733" w:type="pct"/>
            <w:vAlign w:val="center"/>
            <w:hideMark/>
          </w:tcPr>
          <w:p w14:paraId="19BCDCB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AF64311" w14:textId="77777777" w:rsidTr="00985077">
        <w:trPr>
          <w:cantSplit/>
          <w:trHeight w:val="20"/>
          <w:jc w:val="center"/>
        </w:trPr>
        <w:tc>
          <w:tcPr>
            <w:tcW w:w="557" w:type="pct"/>
            <w:noWrap/>
            <w:vAlign w:val="center"/>
          </w:tcPr>
          <w:p w14:paraId="31E04C89" w14:textId="7AF973D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76</w:t>
            </w:r>
          </w:p>
        </w:tc>
        <w:tc>
          <w:tcPr>
            <w:tcW w:w="756" w:type="pct"/>
            <w:vAlign w:val="center"/>
            <w:hideMark/>
          </w:tcPr>
          <w:p w14:paraId="04E4EE7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5D9D75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CB04A7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224C6B1" w14:textId="35713478"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薛若漪、林子涵、梁泽庭、许华健、许崇治</w:t>
            </w:r>
            <w:r>
              <w:rPr>
                <w:rFonts w:ascii="Times New Roman" w:eastAsia="仿宋" w:hAnsi="Times New Roman" w:cs="Times New Roman" w:hint="eastAsia"/>
              </w:rPr>
              <w:t>等</w:t>
            </w:r>
          </w:p>
        </w:tc>
        <w:tc>
          <w:tcPr>
            <w:tcW w:w="733" w:type="pct"/>
            <w:vAlign w:val="center"/>
            <w:hideMark/>
          </w:tcPr>
          <w:p w14:paraId="27E72EA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62B0724" w14:textId="77777777" w:rsidTr="00985077">
        <w:trPr>
          <w:cantSplit/>
          <w:trHeight w:val="20"/>
          <w:jc w:val="center"/>
        </w:trPr>
        <w:tc>
          <w:tcPr>
            <w:tcW w:w="557" w:type="pct"/>
            <w:noWrap/>
            <w:vAlign w:val="center"/>
          </w:tcPr>
          <w:p w14:paraId="0477C111" w14:textId="4EDE34C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77</w:t>
            </w:r>
          </w:p>
        </w:tc>
        <w:tc>
          <w:tcPr>
            <w:tcW w:w="756" w:type="pct"/>
            <w:vAlign w:val="center"/>
            <w:hideMark/>
          </w:tcPr>
          <w:p w14:paraId="01364D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2020</w:t>
            </w:r>
            <w:r w:rsidRPr="001060E6">
              <w:rPr>
                <w:rFonts w:ascii="Times New Roman" w:eastAsia="仿宋" w:hAnsi="Times New Roman" w:cs="Times New Roman" w:hint="eastAsia"/>
              </w:rPr>
              <w:t>年美国大学生数学建模竞赛（含全国与省赛）</w:t>
            </w:r>
          </w:p>
        </w:tc>
        <w:tc>
          <w:tcPr>
            <w:tcW w:w="961" w:type="pct"/>
            <w:vAlign w:val="center"/>
            <w:hideMark/>
          </w:tcPr>
          <w:p w14:paraId="1B3D1EF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DA61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5EDC0498" w14:textId="453D8A90"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周钱雨</w:t>
            </w:r>
            <w:proofErr w:type="gramEnd"/>
            <w:r w:rsidRPr="001060E6">
              <w:rPr>
                <w:rFonts w:ascii="Times New Roman" w:eastAsia="仿宋" w:hAnsi="Times New Roman" w:cs="Times New Roman" w:hint="eastAsia"/>
              </w:rPr>
              <w:t>凡、劳子卿、董再蔚、曹成志、曾贵华</w:t>
            </w:r>
            <w:r>
              <w:rPr>
                <w:rFonts w:ascii="Times New Roman" w:eastAsia="仿宋" w:hAnsi="Times New Roman" w:cs="Times New Roman" w:hint="eastAsia"/>
              </w:rPr>
              <w:t>等</w:t>
            </w:r>
          </w:p>
        </w:tc>
        <w:tc>
          <w:tcPr>
            <w:tcW w:w="733" w:type="pct"/>
            <w:vAlign w:val="center"/>
            <w:hideMark/>
          </w:tcPr>
          <w:p w14:paraId="39A912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9EBF21B" w14:textId="77777777" w:rsidTr="00985077">
        <w:trPr>
          <w:cantSplit/>
          <w:trHeight w:val="20"/>
          <w:jc w:val="center"/>
        </w:trPr>
        <w:tc>
          <w:tcPr>
            <w:tcW w:w="557" w:type="pct"/>
            <w:noWrap/>
            <w:vAlign w:val="center"/>
          </w:tcPr>
          <w:p w14:paraId="5BBDABCB" w14:textId="3D9CAF1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78</w:t>
            </w:r>
          </w:p>
        </w:tc>
        <w:tc>
          <w:tcPr>
            <w:tcW w:w="756" w:type="pct"/>
            <w:vAlign w:val="center"/>
            <w:hideMark/>
          </w:tcPr>
          <w:p w14:paraId="1674820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EAD4D5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97CD3A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4D182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许可</w:t>
            </w:r>
          </w:p>
        </w:tc>
        <w:tc>
          <w:tcPr>
            <w:tcW w:w="733" w:type="pct"/>
            <w:vAlign w:val="center"/>
            <w:hideMark/>
          </w:tcPr>
          <w:p w14:paraId="647D672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D57FD9E" w14:textId="77777777" w:rsidTr="00985077">
        <w:trPr>
          <w:cantSplit/>
          <w:trHeight w:val="20"/>
          <w:jc w:val="center"/>
        </w:trPr>
        <w:tc>
          <w:tcPr>
            <w:tcW w:w="557" w:type="pct"/>
            <w:noWrap/>
            <w:vAlign w:val="center"/>
          </w:tcPr>
          <w:p w14:paraId="2BB3B799" w14:textId="3EF68AB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79</w:t>
            </w:r>
          </w:p>
        </w:tc>
        <w:tc>
          <w:tcPr>
            <w:tcW w:w="756" w:type="pct"/>
            <w:vAlign w:val="center"/>
            <w:hideMark/>
          </w:tcPr>
          <w:p w14:paraId="28972E7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ADF5D4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60B68C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2EBE91C6"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吴巨豪</w:t>
            </w:r>
            <w:proofErr w:type="gramEnd"/>
          </w:p>
        </w:tc>
        <w:tc>
          <w:tcPr>
            <w:tcW w:w="733" w:type="pct"/>
            <w:vAlign w:val="center"/>
            <w:hideMark/>
          </w:tcPr>
          <w:p w14:paraId="5FEB34D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BFEE097" w14:textId="77777777" w:rsidTr="00985077">
        <w:trPr>
          <w:cantSplit/>
          <w:trHeight w:val="20"/>
          <w:jc w:val="center"/>
        </w:trPr>
        <w:tc>
          <w:tcPr>
            <w:tcW w:w="557" w:type="pct"/>
            <w:noWrap/>
            <w:vAlign w:val="center"/>
          </w:tcPr>
          <w:p w14:paraId="13A96F7E" w14:textId="13340AD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80</w:t>
            </w:r>
          </w:p>
        </w:tc>
        <w:tc>
          <w:tcPr>
            <w:tcW w:w="756" w:type="pct"/>
            <w:vAlign w:val="center"/>
            <w:hideMark/>
          </w:tcPr>
          <w:p w14:paraId="6626E72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D7D92D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577F2C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5A911F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柯钧舰、叶泓政、谢文杰</w:t>
            </w:r>
          </w:p>
        </w:tc>
        <w:tc>
          <w:tcPr>
            <w:tcW w:w="733" w:type="pct"/>
            <w:vAlign w:val="center"/>
            <w:hideMark/>
          </w:tcPr>
          <w:p w14:paraId="7222CC2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CAE021E" w14:textId="77777777" w:rsidTr="00985077">
        <w:trPr>
          <w:cantSplit/>
          <w:trHeight w:val="20"/>
          <w:jc w:val="center"/>
        </w:trPr>
        <w:tc>
          <w:tcPr>
            <w:tcW w:w="557" w:type="pct"/>
            <w:noWrap/>
            <w:vAlign w:val="center"/>
          </w:tcPr>
          <w:p w14:paraId="3BFAD467" w14:textId="4E8F84D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81</w:t>
            </w:r>
          </w:p>
        </w:tc>
        <w:tc>
          <w:tcPr>
            <w:tcW w:w="756" w:type="pct"/>
            <w:vAlign w:val="center"/>
            <w:hideMark/>
          </w:tcPr>
          <w:p w14:paraId="20B33B3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16F2ED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09A400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897CD0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杨绍鹏、陈晓玥、邬仕权</w:t>
            </w:r>
          </w:p>
        </w:tc>
        <w:tc>
          <w:tcPr>
            <w:tcW w:w="733" w:type="pct"/>
            <w:vAlign w:val="center"/>
            <w:hideMark/>
          </w:tcPr>
          <w:p w14:paraId="32A12FA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AB13FFA" w14:textId="77777777" w:rsidTr="00985077">
        <w:trPr>
          <w:cantSplit/>
          <w:trHeight w:val="20"/>
          <w:jc w:val="center"/>
        </w:trPr>
        <w:tc>
          <w:tcPr>
            <w:tcW w:w="557" w:type="pct"/>
            <w:noWrap/>
            <w:vAlign w:val="center"/>
          </w:tcPr>
          <w:p w14:paraId="6A941AAD" w14:textId="72E8C7B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82</w:t>
            </w:r>
          </w:p>
        </w:tc>
        <w:tc>
          <w:tcPr>
            <w:tcW w:w="756" w:type="pct"/>
            <w:vAlign w:val="center"/>
            <w:hideMark/>
          </w:tcPr>
          <w:p w14:paraId="4ED060B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2B1A84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35BE0A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6C7235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钟文政、何锐熙、梁炫佳</w:t>
            </w:r>
          </w:p>
        </w:tc>
        <w:tc>
          <w:tcPr>
            <w:tcW w:w="733" w:type="pct"/>
            <w:vAlign w:val="center"/>
            <w:hideMark/>
          </w:tcPr>
          <w:p w14:paraId="00A2A56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8CD2F77" w14:textId="77777777" w:rsidTr="00985077">
        <w:trPr>
          <w:cantSplit/>
          <w:trHeight w:val="20"/>
          <w:jc w:val="center"/>
        </w:trPr>
        <w:tc>
          <w:tcPr>
            <w:tcW w:w="557" w:type="pct"/>
            <w:noWrap/>
            <w:vAlign w:val="center"/>
          </w:tcPr>
          <w:p w14:paraId="7CF063E9" w14:textId="6742582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83</w:t>
            </w:r>
          </w:p>
        </w:tc>
        <w:tc>
          <w:tcPr>
            <w:tcW w:w="756" w:type="pct"/>
            <w:vAlign w:val="center"/>
            <w:hideMark/>
          </w:tcPr>
          <w:p w14:paraId="2D35E46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787CF2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024056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0F03DA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王锦朝、冯帅松、欧卓伦</w:t>
            </w:r>
          </w:p>
        </w:tc>
        <w:tc>
          <w:tcPr>
            <w:tcW w:w="733" w:type="pct"/>
            <w:vAlign w:val="center"/>
            <w:hideMark/>
          </w:tcPr>
          <w:p w14:paraId="1B78EA9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4570E1C" w14:textId="77777777" w:rsidTr="00985077">
        <w:trPr>
          <w:cantSplit/>
          <w:trHeight w:val="20"/>
          <w:jc w:val="center"/>
        </w:trPr>
        <w:tc>
          <w:tcPr>
            <w:tcW w:w="557" w:type="pct"/>
            <w:noWrap/>
            <w:vAlign w:val="center"/>
          </w:tcPr>
          <w:p w14:paraId="42A29749" w14:textId="773C8B2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84</w:t>
            </w:r>
          </w:p>
        </w:tc>
        <w:tc>
          <w:tcPr>
            <w:tcW w:w="756" w:type="pct"/>
            <w:vAlign w:val="center"/>
            <w:hideMark/>
          </w:tcPr>
          <w:p w14:paraId="7292A80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F46076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C98325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5CF5D8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李昊</w:t>
            </w:r>
          </w:p>
        </w:tc>
        <w:tc>
          <w:tcPr>
            <w:tcW w:w="733" w:type="pct"/>
            <w:vAlign w:val="center"/>
            <w:hideMark/>
          </w:tcPr>
          <w:p w14:paraId="6F434FB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BC39CE1" w14:textId="77777777" w:rsidTr="00985077">
        <w:trPr>
          <w:cantSplit/>
          <w:trHeight w:val="20"/>
          <w:jc w:val="center"/>
        </w:trPr>
        <w:tc>
          <w:tcPr>
            <w:tcW w:w="557" w:type="pct"/>
            <w:noWrap/>
            <w:vAlign w:val="center"/>
          </w:tcPr>
          <w:p w14:paraId="1AC4F2CF" w14:textId="68B295A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85</w:t>
            </w:r>
          </w:p>
        </w:tc>
        <w:tc>
          <w:tcPr>
            <w:tcW w:w="756" w:type="pct"/>
            <w:vAlign w:val="center"/>
            <w:hideMark/>
          </w:tcPr>
          <w:p w14:paraId="10A3B0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2ACE11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D44DDE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60245D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刘洁</w:t>
            </w:r>
          </w:p>
        </w:tc>
        <w:tc>
          <w:tcPr>
            <w:tcW w:w="733" w:type="pct"/>
            <w:vAlign w:val="center"/>
            <w:hideMark/>
          </w:tcPr>
          <w:p w14:paraId="203DBE8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8E06F70" w14:textId="77777777" w:rsidTr="00985077">
        <w:trPr>
          <w:cantSplit/>
          <w:trHeight w:val="20"/>
          <w:jc w:val="center"/>
        </w:trPr>
        <w:tc>
          <w:tcPr>
            <w:tcW w:w="557" w:type="pct"/>
            <w:noWrap/>
            <w:vAlign w:val="center"/>
          </w:tcPr>
          <w:p w14:paraId="1A666165" w14:textId="262517A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86</w:t>
            </w:r>
          </w:p>
        </w:tc>
        <w:tc>
          <w:tcPr>
            <w:tcW w:w="756" w:type="pct"/>
            <w:vAlign w:val="center"/>
            <w:hideMark/>
          </w:tcPr>
          <w:p w14:paraId="64B32AB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879C1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2083A4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0B1931D"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陈逸儒</w:t>
            </w:r>
            <w:proofErr w:type="gramEnd"/>
          </w:p>
        </w:tc>
        <w:tc>
          <w:tcPr>
            <w:tcW w:w="733" w:type="pct"/>
            <w:vAlign w:val="center"/>
            <w:hideMark/>
          </w:tcPr>
          <w:p w14:paraId="07656BA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72A0884" w14:textId="77777777" w:rsidTr="00985077">
        <w:trPr>
          <w:cantSplit/>
          <w:trHeight w:val="20"/>
          <w:jc w:val="center"/>
        </w:trPr>
        <w:tc>
          <w:tcPr>
            <w:tcW w:w="557" w:type="pct"/>
            <w:noWrap/>
            <w:vAlign w:val="center"/>
          </w:tcPr>
          <w:p w14:paraId="3520003E" w14:textId="7808C9D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87</w:t>
            </w:r>
          </w:p>
        </w:tc>
        <w:tc>
          <w:tcPr>
            <w:tcW w:w="756" w:type="pct"/>
            <w:vAlign w:val="center"/>
            <w:hideMark/>
          </w:tcPr>
          <w:p w14:paraId="27B61B3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103F25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1844C3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2B6D60A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沙磊刚、欧金、戚灼鹏</w:t>
            </w:r>
          </w:p>
        </w:tc>
        <w:tc>
          <w:tcPr>
            <w:tcW w:w="733" w:type="pct"/>
            <w:vAlign w:val="center"/>
            <w:hideMark/>
          </w:tcPr>
          <w:p w14:paraId="1E22C69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C407F22" w14:textId="77777777" w:rsidTr="00985077">
        <w:trPr>
          <w:cantSplit/>
          <w:trHeight w:val="20"/>
          <w:jc w:val="center"/>
        </w:trPr>
        <w:tc>
          <w:tcPr>
            <w:tcW w:w="557" w:type="pct"/>
            <w:noWrap/>
            <w:vAlign w:val="center"/>
          </w:tcPr>
          <w:p w14:paraId="6295927B" w14:textId="04342017"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88</w:t>
            </w:r>
          </w:p>
        </w:tc>
        <w:tc>
          <w:tcPr>
            <w:tcW w:w="756" w:type="pct"/>
            <w:vAlign w:val="center"/>
            <w:hideMark/>
          </w:tcPr>
          <w:p w14:paraId="1F21736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155979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BA4DC1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E9C113B"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陈子瑞</w:t>
            </w:r>
            <w:proofErr w:type="gramEnd"/>
          </w:p>
        </w:tc>
        <w:tc>
          <w:tcPr>
            <w:tcW w:w="733" w:type="pct"/>
            <w:vAlign w:val="center"/>
            <w:hideMark/>
          </w:tcPr>
          <w:p w14:paraId="744DEB1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27A79C1" w14:textId="77777777" w:rsidTr="00985077">
        <w:trPr>
          <w:cantSplit/>
          <w:trHeight w:val="20"/>
          <w:jc w:val="center"/>
        </w:trPr>
        <w:tc>
          <w:tcPr>
            <w:tcW w:w="557" w:type="pct"/>
            <w:noWrap/>
            <w:vAlign w:val="center"/>
          </w:tcPr>
          <w:p w14:paraId="015A3AF5" w14:textId="5EBFC3E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89</w:t>
            </w:r>
          </w:p>
        </w:tc>
        <w:tc>
          <w:tcPr>
            <w:tcW w:w="756" w:type="pct"/>
            <w:vAlign w:val="center"/>
            <w:hideMark/>
          </w:tcPr>
          <w:p w14:paraId="7D94895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666B61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D65492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1B550F6"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董嘉锐</w:t>
            </w:r>
            <w:proofErr w:type="gramEnd"/>
            <w:r w:rsidRPr="001060E6">
              <w:rPr>
                <w:rFonts w:ascii="Times New Roman" w:eastAsia="仿宋" w:hAnsi="Times New Roman" w:cs="Times New Roman" w:hint="eastAsia"/>
              </w:rPr>
              <w:t>、林译涵</w:t>
            </w:r>
          </w:p>
        </w:tc>
        <w:tc>
          <w:tcPr>
            <w:tcW w:w="733" w:type="pct"/>
            <w:vAlign w:val="center"/>
            <w:hideMark/>
          </w:tcPr>
          <w:p w14:paraId="03EFD2E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0411D6C" w14:textId="77777777" w:rsidTr="00985077">
        <w:trPr>
          <w:cantSplit/>
          <w:trHeight w:val="20"/>
          <w:jc w:val="center"/>
        </w:trPr>
        <w:tc>
          <w:tcPr>
            <w:tcW w:w="557" w:type="pct"/>
            <w:noWrap/>
            <w:vAlign w:val="center"/>
          </w:tcPr>
          <w:p w14:paraId="4F9D9D6E" w14:textId="7DCA916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90</w:t>
            </w:r>
          </w:p>
        </w:tc>
        <w:tc>
          <w:tcPr>
            <w:tcW w:w="756" w:type="pct"/>
            <w:vAlign w:val="center"/>
            <w:hideMark/>
          </w:tcPr>
          <w:p w14:paraId="6CAD674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35F818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1F9128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B49846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李鸿、殷悦</w:t>
            </w:r>
          </w:p>
        </w:tc>
        <w:tc>
          <w:tcPr>
            <w:tcW w:w="733" w:type="pct"/>
            <w:vAlign w:val="center"/>
            <w:hideMark/>
          </w:tcPr>
          <w:p w14:paraId="6E68A9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8FB9D35" w14:textId="77777777" w:rsidTr="00985077">
        <w:trPr>
          <w:cantSplit/>
          <w:trHeight w:val="20"/>
          <w:jc w:val="center"/>
        </w:trPr>
        <w:tc>
          <w:tcPr>
            <w:tcW w:w="557" w:type="pct"/>
            <w:noWrap/>
            <w:vAlign w:val="center"/>
          </w:tcPr>
          <w:p w14:paraId="1D128317" w14:textId="5F3960F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91</w:t>
            </w:r>
          </w:p>
        </w:tc>
        <w:tc>
          <w:tcPr>
            <w:tcW w:w="756" w:type="pct"/>
            <w:vAlign w:val="center"/>
            <w:hideMark/>
          </w:tcPr>
          <w:p w14:paraId="6A3BCE7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136B8AA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FB3456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B7AF36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刘楠、蔡嘉营、莫子朝</w:t>
            </w:r>
          </w:p>
        </w:tc>
        <w:tc>
          <w:tcPr>
            <w:tcW w:w="733" w:type="pct"/>
            <w:vAlign w:val="center"/>
            <w:hideMark/>
          </w:tcPr>
          <w:p w14:paraId="76D8DF4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53935B4" w14:textId="77777777" w:rsidTr="00985077">
        <w:trPr>
          <w:cantSplit/>
          <w:trHeight w:val="20"/>
          <w:jc w:val="center"/>
        </w:trPr>
        <w:tc>
          <w:tcPr>
            <w:tcW w:w="557" w:type="pct"/>
            <w:noWrap/>
            <w:vAlign w:val="center"/>
          </w:tcPr>
          <w:p w14:paraId="67CAED6B" w14:textId="37495B9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92</w:t>
            </w:r>
          </w:p>
        </w:tc>
        <w:tc>
          <w:tcPr>
            <w:tcW w:w="756" w:type="pct"/>
            <w:vAlign w:val="center"/>
            <w:hideMark/>
          </w:tcPr>
          <w:p w14:paraId="6F0302C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18D7AA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BA66E8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AE9C9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张港华</w:t>
            </w:r>
          </w:p>
        </w:tc>
        <w:tc>
          <w:tcPr>
            <w:tcW w:w="733" w:type="pct"/>
            <w:vAlign w:val="center"/>
            <w:hideMark/>
          </w:tcPr>
          <w:p w14:paraId="45D91CF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0369EC6" w14:textId="77777777" w:rsidTr="00985077">
        <w:trPr>
          <w:cantSplit/>
          <w:trHeight w:val="20"/>
          <w:jc w:val="center"/>
        </w:trPr>
        <w:tc>
          <w:tcPr>
            <w:tcW w:w="557" w:type="pct"/>
            <w:noWrap/>
            <w:vAlign w:val="center"/>
          </w:tcPr>
          <w:p w14:paraId="6ECE0B89" w14:textId="144A84D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93</w:t>
            </w:r>
          </w:p>
        </w:tc>
        <w:tc>
          <w:tcPr>
            <w:tcW w:w="756" w:type="pct"/>
            <w:vAlign w:val="center"/>
            <w:hideMark/>
          </w:tcPr>
          <w:p w14:paraId="719D7C1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1AF030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214210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944ACB8"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苏秀涵</w:t>
            </w:r>
            <w:proofErr w:type="gramEnd"/>
            <w:r w:rsidRPr="001060E6">
              <w:rPr>
                <w:rFonts w:ascii="Times New Roman" w:eastAsia="仿宋" w:hAnsi="Times New Roman" w:cs="Times New Roman" w:hint="eastAsia"/>
              </w:rPr>
              <w:t>、吴亿豪</w:t>
            </w:r>
          </w:p>
        </w:tc>
        <w:tc>
          <w:tcPr>
            <w:tcW w:w="733" w:type="pct"/>
            <w:vAlign w:val="center"/>
            <w:hideMark/>
          </w:tcPr>
          <w:p w14:paraId="2AA2BCE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4BD888D" w14:textId="77777777" w:rsidTr="00985077">
        <w:trPr>
          <w:cantSplit/>
          <w:trHeight w:val="20"/>
          <w:jc w:val="center"/>
        </w:trPr>
        <w:tc>
          <w:tcPr>
            <w:tcW w:w="557" w:type="pct"/>
            <w:noWrap/>
            <w:vAlign w:val="center"/>
          </w:tcPr>
          <w:p w14:paraId="0A75E122" w14:textId="09D8258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94</w:t>
            </w:r>
          </w:p>
        </w:tc>
        <w:tc>
          <w:tcPr>
            <w:tcW w:w="756" w:type="pct"/>
            <w:vAlign w:val="center"/>
            <w:hideMark/>
          </w:tcPr>
          <w:p w14:paraId="674A889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1675F1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5B741A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25E972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陈政宇、王珮</w:t>
            </w:r>
            <w:proofErr w:type="gramStart"/>
            <w:r w:rsidRPr="001060E6">
              <w:rPr>
                <w:rFonts w:ascii="Times New Roman" w:eastAsia="仿宋" w:hAnsi="Times New Roman" w:cs="Times New Roman" w:hint="eastAsia"/>
              </w:rPr>
              <w:t>沣</w:t>
            </w:r>
            <w:proofErr w:type="gramEnd"/>
          </w:p>
        </w:tc>
        <w:tc>
          <w:tcPr>
            <w:tcW w:w="733" w:type="pct"/>
            <w:vAlign w:val="center"/>
            <w:hideMark/>
          </w:tcPr>
          <w:p w14:paraId="41D8C9A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07FF7BF" w14:textId="77777777" w:rsidTr="00985077">
        <w:trPr>
          <w:cantSplit/>
          <w:trHeight w:val="20"/>
          <w:jc w:val="center"/>
        </w:trPr>
        <w:tc>
          <w:tcPr>
            <w:tcW w:w="557" w:type="pct"/>
            <w:noWrap/>
            <w:vAlign w:val="center"/>
          </w:tcPr>
          <w:p w14:paraId="662C647C" w14:textId="4424363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95</w:t>
            </w:r>
          </w:p>
        </w:tc>
        <w:tc>
          <w:tcPr>
            <w:tcW w:w="756" w:type="pct"/>
            <w:vAlign w:val="center"/>
            <w:hideMark/>
          </w:tcPr>
          <w:p w14:paraId="5017CC0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BFB005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7499EC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E5C9AC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朱志锋、黄焕</w:t>
            </w:r>
            <w:proofErr w:type="gramStart"/>
            <w:r w:rsidRPr="001060E6">
              <w:rPr>
                <w:rFonts w:ascii="Times New Roman" w:eastAsia="仿宋" w:hAnsi="Times New Roman" w:cs="Times New Roman" w:hint="eastAsia"/>
              </w:rPr>
              <w:t>傑</w:t>
            </w:r>
            <w:proofErr w:type="gramEnd"/>
            <w:r w:rsidRPr="001060E6">
              <w:rPr>
                <w:rFonts w:ascii="Times New Roman" w:eastAsia="仿宋" w:hAnsi="Times New Roman" w:cs="Times New Roman" w:hint="eastAsia"/>
              </w:rPr>
              <w:t>、吴毓峰</w:t>
            </w:r>
          </w:p>
        </w:tc>
        <w:tc>
          <w:tcPr>
            <w:tcW w:w="733" w:type="pct"/>
            <w:vAlign w:val="center"/>
            <w:hideMark/>
          </w:tcPr>
          <w:p w14:paraId="51AA620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48EFE1A" w14:textId="77777777" w:rsidTr="00985077">
        <w:trPr>
          <w:cantSplit/>
          <w:trHeight w:val="20"/>
          <w:jc w:val="center"/>
        </w:trPr>
        <w:tc>
          <w:tcPr>
            <w:tcW w:w="557" w:type="pct"/>
            <w:noWrap/>
            <w:vAlign w:val="center"/>
          </w:tcPr>
          <w:p w14:paraId="18501343" w14:textId="3C416A3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96</w:t>
            </w:r>
          </w:p>
        </w:tc>
        <w:tc>
          <w:tcPr>
            <w:tcW w:w="756" w:type="pct"/>
            <w:vAlign w:val="center"/>
            <w:hideMark/>
          </w:tcPr>
          <w:p w14:paraId="52FF9F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39C608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12FB78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EA01D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蓝盾、范国晨、尚文辉</w:t>
            </w:r>
          </w:p>
        </w:tc>
        <w:tc>
          <w:tcPr>
            <w:tcW w:w="733" w:type="pct"/>
            <w:vAlign w:val="center"/>
            <w:hideMark/>
          </w:tcPr>
          <w:p w14:paraId="0F9FE7D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66BB2B8" w14:textId="77777777" w:rsidTr="00985077">
        <w:trPr>
          <w:cantSplit/>
          <w:trHeight w:val="20"/>
          <w:jc w:val="center"/>
        </w:trPr>
        <w:tc>
          <w:tcPr>
            <w:tcW w:w="557" w:type="pct"/>
            <w:noWrap/>
            <w:vAlign w:val="center"/>
          </w:tcPr>
          <w:p w14:paraId="7CB6E5BC" w14:textId="3495D38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97</w:t>
            </w:r>
          </w:p>
        </w:tc>
        <w:tc>
          <w:tcPr>
            <w:tcW w:w="756" w:type="pct"/>
            <w:vAlign w:val="center"/>
            <w:hideMark/>
          </w:tcPr>
          <w:p w14:paraId="0F9869A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519744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C8F588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24439D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夏璆</w:t>
            </w:r>
            <w:proofErr w:type="gramStart"/>
            <w:r w:rsidRPr="001060E6">
              <w:rPr>
                <w:rFonts w:ascii="Times New Roman" w:eastAsia="仿宋" w:hAnsi="Times New Roman" w:cs="Times New Roman" w:hint="eastAsia"/>
              </w:rPr>
              <w:t>钰</w:t>
            </w:r>
            <w:proofErr w:type="gramEnd"/>
          </w:p>
        </w:tc>
        <w:tc>
          <w:tcPr>
            <w:tcW w:w="733" w:type="pct"/>
            <w:vAlign w:val="center"/>
            <w:hideMark/>
          </w:tcPr>
          <w:p w14:paraId="4E6BBE2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8CE8493" w14:textId="77777777" w:rsidTr="00985077">
        <w:trPr>
          <w:cantSplit/>
          <w:trHeight w:val="20"/>
          <w:jc w:val="center"/>
        </w:trPr>
        <w:tc>
          <w:tcPr>
            <w:tcW w:w="557" w:type="pct"/>
            <w:noWrap/>
            <w:vAlign w:val="center"/>
          </w:tcPr>
          <w:p w14:paraId="3CB405AD" w14:textId="72E1617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98</w:t>
            </w:r>
          </w:p>
        </w:tc>
        <w:tc>
          <w:tcPr>
            <w:tcW w:w="756" w:type="pct"/>
            <w:vAlign w:val="center"/>
            <w:hideMark/>
          </w:tcPr>
          <w:p w14:paraId="614A869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31AAA1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0FC46F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593C43C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李锦辉</w:t>
            </w:r>
          </w:p>
        </w:tc>
        <w:tc>
          <w:tcPr>
            <w:tcW w:w="733" w:type="pct"/>
            <w:vAlign w:val="center"/>
            <w:hideMark/>
          </w:tcPr>
          <w:p w14:paraId="78023C4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900C24B" w14:textId="77777777" w:rsidTr="00985077">
        <w:trPr>
          <w:cantSplit/>
          <w:trHeight w:val="20"/>
          <w:jc w:val="center"/>
        </w:trPr>
        <w:tc>
          <w:tcPr>
            <w:tcW w:w="557" w:type="pct"/>
            <w:noWrap/>
            <w:vAlign w:val="center"/>
          </w:tcPr>
          <w:p w14:paraId="75C0B1B9" w14:textId="4B6540F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99</w:t>
            </w:r>
          </w:p>
        </w:tc>
        <w:tc>
          <w:tcPr>
            <w:tcW w:w="756" w:type="pct"/>
            <w:vAlign w:val="center"/>
            <w:hideMark/>
          </w:tcPr>
          <w:p w14:paraId="7C6EFA7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88CB06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85755C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2982734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阮艺源、陈光金</w:t>
            </w:r>
          </w:p>
        </w:tc>
        <w:tc>
          <w:tcPr>
            <w:tcW w:w="733" w:type="pct"/>
            <w:vAlign w:val="center"/>
            <w:hideMark/>
          </w:tcPr>
          <w:p w14:paraId="0C8D6F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EA2CC6A" w14:textId="77777777" w:rsidTr="00985077">
        <w:trPr>
          <w:cantSplit/>
          <w:trHeight w:val="20"/>
          <w:jc w:val="center"/>
        </w:trPr>
        <w:tc>
          <w:tcPr>
            <w:tcW w:w="557" w:type="pct"/>
            <w:noWrap/>
            <w:vAlign w:val="center"/>
          </w:tcPr>
          <w:p w14:paraId="1D2A7750" w14:textId="067A0DB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100</w:t>
            </w:r>
          </w:p>
        </w:tc>
        <w:tc>
          <w:tcPr>
            <w:tcW w:w="756" w:type="pct"/>
            <w:vAlign w:val="center"/>
            <w:hideMark/>
          </w:tcPr>
          <w:p w14:paraId="012FF72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28296AC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7F17B4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613403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孙航宇</w:t>
            </w:r>
          </w:p>
        </w:tc>
        <w:tc>
          <w:tcPr>
            <w:tcW w:w="733" w:type="pct"/>
            <w:vAlign w:val="center"/>
            <w:hideMark/>
          </w:tcPr>
          <w:p w14:paraId="0B93C2B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BA520FF" w14:textId="77777777" w:rsidTr="00985077">
        <w:trPr>
          <w:cantSplit/>
          <w:trHeight w:val="20"/>
          <w:jc w:val="center"/>
        </w:trPr>
        <w:tc>
          <w:tcPr>
            <w:tcW w:w="557" w:type="pct"/>
            <w:noWrap/>
            <w:vAlign w:val="center"/>
          </w:tcPr>
          <w:p w14:paraId="0688CCBD" w14:textId="136BD72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101</w:t>
            </w:r>
          </w:p>
        </w:tc>
        <w:tc>
          <w:tcPr>
            <w:tcW w:w="756" w:type="pct"/>
            <w:vAlign w:val="center"/>
            <w:hideMark/>
          </w:tcPr>
          <w:p w14:paraId="4923140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1C502B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E056DE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156582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邓鑫驰、林桐</w:t>
            </w:r>
          </w:p>
        </w:tc>
        <w:tc>
          <w:tcPr>
            <w:tcW w:w="733" w:type="pct"/>
            <w:vAlign w:val="center"/>
            <w:hideMark/>
          </w:tcPr>
          <w:p w14:paraId="388118E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829E478" w14:textId="77777777" w:rsidTr="00985077">
        <w:trPr>
          <w:cantSplit/>
          <w:trHeight w:val="20"/>
          <w:jc w:val="center"/>
        </w:trPr>
        <w:tc>
          <w:tcPr>
            <w:tcW w:w="557" w:type="pct"/>
            <w:noWrap/>
            <w:vAlign w:val="center"/>
          </w:tcPr>
          <w:p w14:paraId="18EFB0A1" w14:textId="2B28DDB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102</w:t>
            </w:r>
          </w:p>
        </w:tc>
        <w:tc>
          <w:tcPr>
            <w:tcW w:w="756" w:type="pct"/>
            <w:vAlign w:val="center"/>
            <w:hideMark/>
          </w:tcPr>
          <w:p w14:paraId="3E57C9B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48E3027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7E19E6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586270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张弘强</w:t>
            </w:r>
          </w:p>
        </w:tc>
        <w:tc>
          <w:tcPr>
            <w:tcW w:w="733" w:type="pct"/>
            <w:vAlign w:val="center"/>
            <w:hideMark/>
          </w:tcPr>
          <w:p w14:paraId="769473C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8749FB5" w14:textId="77777777" w:rsidTr="00985077">
        <w:trPr>
          <w:cantSplit/>
          <w:trHeight w:val="20"/>
          <w:jc w:val="center"/>
        </w:trPr>
        <w:tc>
          <w:tcPr>
            <w:tcW w:w="557" w:type="pct"/>
            <w:noWrap/>
            <w:vAlign w:val="center"/>
          </w:tcPr>
          <w:p w14:paraId="3A2EA756" w14:textId="59CD7477"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103</w:t>
            </w:r>
          </w:p>
        </w:tc>
        <w:tc>
          <w:tcPr>
            <w:tcW w:w="756" w:type="pct"/>
            <w:vAlign w:val="center"/>
            <w:hideMark/>
          </w:tcPr>
          <w:p w14:paraId="2AD65C9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CABF31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B997D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A60BCF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黄健铭、胡列豪、张清羿</w:t>
            </w:r>
          </w:p>
        </w:tc>
        <w:tc>
          <w:tcPr>
            <w:tcW w:w="733" w:type="pct"/>
            <w:vAlign w:val="center"/>
            <w:hideMark/>
          </w:tcPr>
          <w:p w14:paraId="6C3F037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B5EF0CC" w14:textId="77777777" w:rsidTr="00985077">
        <w:trPr>
          <w:cantSplit/>
          <w:trHeight w:val="20"/>
          <w:jc w:val="center"/>
        </w:trPr>
        <w:tc>
          <w:tcPr>
            <w:tcW w:w="557" w:type="pct"/>
            <w:noWrap/>
            <w:vAlign w:val="center"/>
          </w:tcPr>
          <w:p w14:paraId="3D1FB480" w14:textId="39F9D6A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104</w:t>
            </w:r>
          </w:p>
        </w:tc>
        <w:tc>
          <w:tcPr>
            <w:tcW w:w="756" w:type="pct"/>
            <w:vAlign w:val="center"/>
            <w:hideMark/>
          </w:tcPr>
          <w:p w14:paraId="045C72D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9AF2C0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038D4A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F4392F1"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周子翔</w:t>
            </w:r>
            <w:proofErr w:type="gramEnd"/>
          </w:p>
        </w:tc>
        <w:tc>
          <w:tcPr>
            <w:tcW w:w="733" w:type="pct"/>
            <w:vAlign w:val="center"/>
            <w:hideMark/>
          </w:tcPr>
          <w:p w14:paraId="7E68F3D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C2CFC4D" w14:textId="77777777" w:rsidTr="00985077">
        <w:trPr>
          <w:cantSplit/>
          <w:trHeight w:val="20"/>
          <w:jc w:val="center"/>
        </w:trPr>
        <w:tc>
          <w:tcPr>
            <w:tcW w:w="557" w:type="pct"/>
            <w:noWrap/>
            <w:vAlign w:val="center"/>
          </w:tcPr>
          <w:p w14:paraId="2448816D" w14:textId="40AD250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105</w:t>
            </w:r>
          </w:p>
        </w:tc>
        <w:tc>
          <w:tcPr>
            <w:tcW w:w="756" w:type="pct"/>
            <w:vAlign w:val="center"/>
            <w:hideMark/>
          </w:tcPr>
          <w:p w14:paraId="0C99F8B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9E7F86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330379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BD094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张子涵、宛传捷</w:t>
            </w:r>
          </w:p>
        </w:tc>
        <w:tc>
          <w:tcPr>
            <w:tcW w:w="733" w:type="pct"/>
            <w:vAlign w:val="center"/>
            <w:hideMark/>
          </w:tcPr>
          <w:p w14:paraId="5BDC44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8817F95" w14:textId="77777777" w:rsidTr="00985077">
        <w:trPr>
          <w:cantSplit/>
          <w:trHeight w:val="20"/>
          <w:jc w:val="center"/>
        </w:trPr>
        <w:tc>
          <w:tcPr>
            <w:tcW w:w="557" w:type="pct"/>
            <w:noWrap/>
            <w:vAlign w:val="center"/>
          </w:tcPr>
          <w:p w14:paraId="54D7D68F" w14:textId="4D716AC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106</w:t>
            </w:r>
          </w:p>
        </w:tc>
        <w:tc>
          <w:tcPr>
            <w:tcW w:w="756" w:type="pct"/>
            <w:vAlign w:val="center"/>
            <w:hideMark/>
          </w:tcPr>
          <w:p w14:paraId="774F1BD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0EB020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2B9D65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E60442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吴</w:t>
            </w:r>
            <w:proofErr w:type="gramStart"/>
            <w:r w:rsidRPr="001060E6">
              <w:rPr>
                <w:rFonts w:ascii="Times New Roman" w:eastAsia="仿宋" w:hAnsi="Times New Roman" w:cs="Times New Roman" w:hint="eastAsia"/>
              </w:rPr>
              <w:t>浩</w:t>
            </w:r>
            <w:proofErr w:type="gramEnd"/>
            <w:r w:rsidRPr="001060E6">
              <w:rPr>
                <w:rFonts w:ascii="Times New Roman" w:eastAsia="仿宋" w:hAnsi="Times New Roman" w:cs="Times New Roman" w:hint="eastAsia"/>
              </w:rPr>
              <w:t>明</w:t>
            </w:r>
          </w:p>
        </w:tc>
        <w:tc>
          <w:tcPr>
            <w:tcW w:w="733" w:type="pct"/>
            <w:vAlign w:val="center"/>
            <w:hideMark/>
          </w:tcPr>
          <w:p w14:paraId="7E23A51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CC1DA88" w14:textId="77777777" w:rsidTr="00985077">
        <w:trPr>
          <w:cantSplit/>
          <w:trHeight w:val="20"/>
          <w:jc w:val="center"/>
        </w:trPr>
        <w:tc>
          <w:tcPr>
            <w:tcW w:w="557" w:type="pct"/>
            <w:noWrap/>
            <w:vAlign w:val="center"/>
          </w:tcPr>
          <w:p w14:paraId="5B084654" w14:textId="131974B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107</w:t>
            </w:r>
          </w:p>
        </w:tc>
        <w:tc>
          <w:tcPr>
            <w:tcW w:w="756" w:type="pct"/>
            <w:vAlign w:val="center"/>
            <w:hideMark/>
          </w:tcPr>
          <w:p w14:paraId="677EDE2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091C7B1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4AC13A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87ABAC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王子健</w:t>
            </w:r>
          </w:p>
        </w:tc>
        <w:tc>
          <w:tcPr>
            <w:tcW w:w="733" w:type="pct"/>
            <w:vAlign w:val="center"/>
            <w:hideMark/>
          </w:tcPr>
          <w:p w14:paraId="175BEDE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547FDB4" w14:textId="77777777" w:rsidTr="00985077">
        <w:trPr>
          <w:cantSplit/>
          <w:trHeight w:val="20"/>
          <w:jc w:val="center"/>
        </w:trPr>
        <w:tc>
          <w:tcPr>
            <w:tcW w:w="557" w:type="pct"/>
            <w:noWrap/>
            <w:vAlign w:val="center"/>
          </w:tcPr>
          <w:p w14:paraId="73E96EAB" w14:textId="529E401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108</w:t>
            </w:r>
          </w:p>
        </w:tc>
        <w:tc>
          <w:tcPr>
            <w:tcW w:w="756" w:type="pct"/>
            <w:vAlign w:val="center"/>
            <w:hideMark/>
          </w:tcPr>
          <w:p w14:paraId="5D47791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19FDB25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4AF698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8713E0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曹成志、曾贵华、张扬</w:t>
            </w:r>
          </w:p>
        </w:tc>
        <w:tc>
          <w:tcPr>
            <w:tcW w:w="733" w:type="pct"/>
            <w:vAlign w:val="center"/>
            <w:hideMark/>
          </w:tcPr>
          <w:p w14:paraId="3B65A3C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FB1A5CF" w14:textId="77777777" w:rsidTr="00985077">
        <w:trPr>
          <w:cantSplit/>
          <w:trHeight w:val="20"/>
          <w:jc w:val="center"/>
        </w:trPr>
        <w:tc>
          <w:tcPr>
            <w:tcW w:w="557" w:type="pct"/>
            <w:noWrap/>
            <w:vAlign w:val="center"/>
          </w:tcPr>
          <w:p w14:paraId="75DCAD04" w14:textId="1C0E202E"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109</w:t>
            </w:r>
          </w:p>
        </w:tc>
        <w:tc>
          <w:tcPr>
            <w:tcW w:w="756" w:type="pct"/>
            <w:vAlign w:val="center"/>
            <w:hideMark/>
          </w:tcPr>
          <w:p w14:paraId="2DE66F5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C4AEE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1AB477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2E15A0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孙琦、李超铖、赵鼎</w:t>
            </w:r>
          </w:p>
        </w:tc>
        <w:tc>
          <w:tcPr>
            <w:tcW w:w="733" w:type="pct"/>
            <w:vAlign w:val="center"/>
            <w:hideMark/>
          </w:tcPr>
          <w:p w14:paraId="1A468D9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8A1E224" w14:textId="77777777" w:rsidTr="00985077">
        <w:trPr>
          <w:cantSplit/>
          <w:trHeight w:val="20"/>
          <w:jc w:val="center"/>
        </w:trPr>
        <w:tc>
          <w:tcPr>
            <w:tcW w:w="557" w:type="pct"/>
            <w:noWrap/>
            <w:vAlign w:val="center"/>
          </w:tcPr>
          <w:p w14:paraId="7D32AE2B" w14:textId="64F54C6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110</w:t>
            </w:r>
          </w:p>
        </w:tc>
        <w:tc>
          <w:tcPr>
            <w:tcW w:w="756" w:type="pct"/>
            <w:vAlign w:val="center"/>
            <w:hideMark/>
          </w:tcPr>
          <w:p w14:paraId="1C509BC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B74504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8393FE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754BDDB"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高晨翔</w:t>
            </w:r>
            <w:proofErr w:type="gramEnd"/>
            <w:r w:rsidRPr="001060E6">
              <w:rPr>
                <w:rFonts w:ascii="Times New Roman" w:eastAsia="仿宋" w:hAnsi="Times New Roman" w:cs="Times New Roman" w:hint="eastAsia"/>
              </w:rPr>
              <w:t>、何宇浩、邓柏荣</w:t>
            </w:r>
          </w:p>
        </w:tc>
        <w:tc>
          <w:tcPr>
            <w:tcW w:w="733" w:type="pct"/>
            <w:vAlign w:val="center"/>
            <w:hideMark/>
          </w:tcPr>
          <w:p w14:paraId="390464F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E9F5ABB" w14:textId="77777777" w:rsidTr="00985077">
        <w:trPr>
          <w:cantSplit/>
          <w:trHeight w:val="20"/>
          <w:jc w:val="center"/>
        </w:trPr>
        <w:tc>
          <w:tcPr>
            <w:tcW w:w="557" w:type="pct"/>
            <w:noWrap/>
            <w:vAlign w:val="center"/>
          </w:tcPr>
          <w:p w14:paraId="756D88CB" w14:textId="31817831"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111</w:t>
            </w:r>
          </w:p>
        </w:tc>
        <w:tc>
          <w:tcPr>
            <w:tcW w:w="756" w:type="pct"/>
            <w:vAlign w:val="center"/>
            <w:hideMark/>
          </w:tcPr>
          <w:p w14:paraId="0625CE8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371EC5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484756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89912C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徐展鹏</w:t>
            </w:r>
          </w:p>
        </w:tc>
        <w:tc>
          <w:tcPr>
            <w:tcW w:w="733" w:type="pct"/>
            <w:vAlign w:val="center"/>
            <w:hideMark/>
          </w:tcPr>
          <w:p w14:paraId="43729A8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CA058E6" w14:textId="77777777" w:rsidTr="00985077">
        <w:trPr>
          <w:cantSplit/>
          <w:trHeight w:val="20"/>
          <w:jc w:val="center"/>
        </w:trPr>
        <w:tc>
          <w:tcPr>
            <w:tcW w:w="557" w:type="pct"/>
            <w:noWrap/>
            <w:vAlign w:val="center"/>
          </w:tcPr>
          <w:p w14:paraId="62686D0E" w14:textId="4EECC90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112</w:t>
            </w:r>
          </w:p>
        </w:tc>
        <w:tc>
          <w:tcPr>
            <w:tcW w:w="756" w:type="pct"/>
            <w:vAlign w:val="center"/>
            <w:hideMark/>
          </w:tcPr>
          <w:p w14:paraId="5B2CA9F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B8180E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3B411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63DC08B"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韩鸣宇</w:t>
            </w:r>
            <w:proofErr w:type="gramEnd"/>
            <w:r w:rsidRPr="001060E6">
              <w:rPr>
                <w:rFonts w:ascii="Times New Roman" w:eastAsia="仿宋" w:hAnsi="Times New Roman" w:cs="Times New Roman" w:hint="eastAsia"/>
              </w:rPr>
              <w:t>、谭俊丰</w:t>
            </w:r>
          </w:p>
        </w:tc>
        <w:tc>
          <w:tcPr>
            <w:tcW w:w="733" w:type="pct"/>
            <w:vAlign w:val="center"/>
            <w:hideMark/>
          </w:tcPr>
          <w:p w14:paraId="0A10412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28D7080" w14:textId="77777777" w:rsidTr="00985077">
        <w:trPr>
          <w:cantSplit/>
          <w:trHeight w:val="20"/>
          <w:jc w:val="center"/>
        </w:trPr>
        <w:tc>
          <w:tcPr>
            <w:tcW w:w="557" w:type="pct"/>
            <w:noWrap/>
            <w:vAlign w:val="center"/>
          </w:tcPr>
          <w:p w14:paraId="1E7F4054" w14:textId="6CE96B4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113</w:t>
            </w:r>
          </w:p>
        </w:tc>
        <w:tc>
          <w:tcPr>
            <w:tcW w:w="756" w:type="pct"/>
            <w:vAlign w:val="center"/>
            <w:hideMark/>
          </w:tcPr>
          <w:p w14:paraId="12D3A90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D07B16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B2DAA0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1E1118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方彬彬</w:t>
            </w:r>
          </w:p>
        </w:tc>
        <w:tc>
          <w:tcPr>
            <w:tcW w:w="733" w:type="pct"/>
            <w:vAlign w:val="center"/>
            <w:hideMark/>
          </w:tcPr>
          <w:p w14:paraId="626973D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ECAB285" w14:textId="77777777" w:rsidTr="00985077">
        <w:trPr>
          <w:cantSplit/>
          <w:trHeight w:val="20"/>
          <w:jc w:val="center"/>
        </w:trPr>
        <w:tc>
          <w:tcPr>
            <w:tcW w:w="557" w:type="pct"/>
            <w:noWrap/>
            <w:vAlign w:val="center"/>
          </w:tcPr>
          <w:p w14:paraId="072181DF" w14:textId="51C5A38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114</w:t>
            </w:r>
          </w:p>
        </w:tc>
        <w:tc>
          <w:tcPr>
            <w:tcW w:w="756" w:type="pct"/>
            <w:vAlign w:val="center"/>
            <w:hideMark/>
          </w:tcPr>
          <w:p w14:paraId="2B7FF14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6658E4A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B4926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04BBC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李凯航、申朋鑫、胡嘉铭</w:t>
            </w:r>
          </w:p>
        </w:tc>
        <w:tc>
          <w:tcPr>
            <w:tcW w:w="733" w:type="pct"/>
            <w:vAlign w:val="center"/>
            <w:hideMark/>
          </w:tcPr>
          <w:p w14:paraId="3492621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C8BA116" w14:textId="77777777" w:rsidTr="00985077">
        <w:trPr>
          <w:cantSplit/>
          <w:trHeight w:val="20"/>
          <w:jc w:val="center"/>
        </w:trPr>
        <w:tc>
          <w:tcPr>
            <w:tcW w:w="557" w:type="pct"/>
            <w:noWrap/>
            <w:vAlign w:val="center"/>
          </w:tcPr>
          <w:p w14:paraId="712F9D29" w14:textId="261ECA4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115</w:t>
            </w:r>
          </w:p>
        </w:tc>
        <w:tc>
          <w:tcPr>
            <w:tcW w:w="756" w:type="pct"/>
            <w:vAlign w:val="center"/>
            <w:hideMark/>
          </w:tcPr>
          <w:p w14:paraId="4AAD300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7119037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7A6D48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634394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张朝键、梁铭湛、张思毅</w:t>
            </w:r>
          </w:p>
        </w:tc>
        <w:tc>
          <w:tcPr>
            <w:tcW w:w="733" w:type="pct"/>
            <w:vAlign w:val="center"/>
            <w:hideMark/>
          </w:tcPr>
          <w:p w14:paraId="1C852FE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473B868" w14:textId="77777777" w:rsidTr="00985077">
        <w:trPr>
          <w:cantSplit/>
          <w:trHeight w:val="20"/>
          <w:jc w:val="center"/>
        </w:trPr>
        <w:tc>
          <w:tcPr>
            <w:tcW w:w="557" w:type="pct"/>
            <w:noWrap/>
            <w:vAlign w:val="center"/>
          </w:tcPr>
          <w:p w14:paraId="53AF9F9C" w14:textId="06420E8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116</w:t>
            </w:r>
          </w:p>
        </w:tc>
        <w:tc>
          <w:tcPr>
            <w:tcW w:w="756" w:type="pct"/>
            <w:vAlign w:val="center"/>
            <w:hideMark/>
          </w:tcPr>
          <w:p w14:paraId="138AFC9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5609DDD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38F590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D57C4B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朱念曜、屈径</w:t>
            </w:r>
          </w:p>
        </w:tc>
        <w:tc>
          <w:tcPr>
            <w:tcW w:w="733" w:type="pct"/>
            <w:vAlign w:val="center"/>
            <w:hideMark/>
          </w:tcPr>
          <w:p w14:paraId="6B22E33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CA31744" w14:textId="77777777" w:rsidTr="00985077">
        <w:trPr>
          <w:cantSplit/>
          <w:trHeight w:val="20"/>
          <w:jc w:val="center"/>
        </w:trPr>
        <w:tc>
          <w:tcPr>
            <w:tcW w:w="557" w:type="pct"/>
            <w:noWrap/>
            <w:vAlign w:val="center"/>
          </w:tcPr>
          <w:p w14:paraId="56763855" w14:textId="2F336479"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117</w:t>
            </w:r>
          </w:p>
        </w:tc>
        <w:tc>
          <w:tcPr>
            <w:tcW w:w="756" w:type="pct"/>
            <w:vAlign w:val="center"/>
            <w:hideMark/>
          </w:tcPr>
          <w:p w14:paraId="105C0A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617CA0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9ADF05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0EA213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余家赫</w:t>
            </w:r>
          </w:p>
        </w:tc>
        <w:tc>
          <w:tcPr>
            <w:tcW w:w="733" w:type="pct"/>
            <w:vAlign w:val="center"/>
            <w:hideMark/>
          </w:tcPr>
          <w:p w14:paraId="2109B64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F567AD1" w14:textId="77777777" w:rsidTr="00985077">
        <w:trPr>
          <w:cantSplit/>
          <w:trHeight w:val="20"/>
          <w:jc w:val="center"/>
        </w:trPr>
        <w:tc>
          <w:tcPr>
            <w:tcW w:w="557" w:type="pct"/>
            <w:noWrap/>
            <w:vAlign w:val="center"/>
          </w:tcPr>
          <w:p w14:paraId="67C05222" w14:textId="61A2483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118</w:t>
            </w:r>
          </w:p>
        </w:tc>
        <w:tc>
          <w:tcPr>
            <w:tcW w:w="756" w:type="pct"/>
            <w:vAlign w:val="center"/>
            <w:hideMark/>
          </w:tcPr>
          <w:p w14:paraId="581BD8A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2019</w:t>
            </w:r>
            <w:r w:rsidRPr="001060E6">
              <w:rPr>
                <w:rFonts w:ascii="Times New Roman" w:eastAsia="仿宋" w:hAnsi="Times New Roman" w:cs="Times New Roman" w:hint="eastAsia"/>
              </w:rPr>
              <w:t>年美国大学生数学建模竞赛</w:t>
            </w:r>
          </w:p>
        </w:tc>
        <w:tc>
          <w:tcPr>
            <w:tcW w:w="961" w:type="pct"/>
            <w:vAlign w:val="center"/>
            <w:hideMark/>
          </w:tcPr>
          <w:p w14:paraId="3F53C45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B9FAAC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7683D9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陈金豪、方进浩</w:t>
            </w:r>
          </w:p>
        </w:tc>
        <w:tc>
          <w:tcPr>
            <w:tcW w:w="733" w:type="pct"/>
            <w:vAlign w:val="center"/>
            <w:hideMark/>
          </w:tcPr>
          <w:p w14:paraId="451059E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E7743CA" w14:textId="77777777" w:rsidTr="00985077">
        <w:trPr>
          <w:cantSplit/>
          <w:trHeight w:val="20"/>
          <w:jc w:val="center"/>
        </w:trPr>
        <w:tc>
          <w:tcPr>
            <w:tcW w:w="557" w:type="pct"/>
            <w:noWrap/>
            <w:vAlign w:val="center"/>
          </w:tcPr>
          <w:p w14:paraId="53B273B9" w14:textId="29B9C3D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119</w:t>
            </w:r>
          </w:p>
        </w:tc>
        <w:tc>
          <w:tcPr>
            <w:tcW w:w="756" w:type="pct"/>
            <w:vAlign w:val="center"/>
            <w:hideMark/>
          </w:tcPr>
          <w:p w14:paraId="000E6B3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4433926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984D54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7F629E8"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丁梦馨</w:t>
            </w:r>
            <w:proofErr w:type="gramEnd"/>
            <w:r w:rsidRPr="001060E6">
              <w:rPr>
                <w:rFonts w:ascii="Times New Roman" w:eastAsia="仿宋" w:hAnsi="Times New Roman" w:cs="Times New Roman" w:hint="eastAsia"/>
              </w:rPr>
              <w:t>、黄庆昌、何鑫雨</w:t>
            </w:r>
          </w:p>
        </w:tc>
        <w:tc>
          <w:tcPr>
            <w:tcW w:w="733" w:type="pct"/>
            <w:vAlign w:val="center"/>
            <w:hideMark/>
          </w:tcPr>
          <w:p w14:paraId="49B2767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764AF2A" w14:textId="77777777" w:rsidTr="00985077">
        <w:trPr>
          <w:cantSplit/>
          <w:trHeight w:val="20"/>
          <w:jc w:val="center"/>
        </w:trPr>
        <w:tc>
          <w:tcPr>
            <w:tcW w:w="557" w:type="pct"/>
            <w:noWrap/>
            <w:vAlign w:val="center"/>
          </w:tcPr>
          <w:p w14:paraId="20707BB2" w14:textId="569B091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120</w:t>
            </w:r>
          </w:p>
        </w:tc>
        <w:tc>
          <w:tcPr>
            <w:tcW w:w="756" w:type="pct"/>
            <w:vAlign w:val="center"/>
            <w:hideMark/>
          </w:tcPr>
          <w:p w14:paraId="164610F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1904A6A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279F18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B332C2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罗</w:t>
            </w:r>
            <w:proofErr w:type="gramStart"/>
            <w:r w:rsidRPr="001060E6">
              <w:rPr>
                <w:rFonts w:ascii="Times New Roman" w:eastAsia="仿宋" w:hAnsi="Times New Roman" w:cs="Times New Roman" w:hint="eastAsia"/>
              </w:rPr>
              <w:t>坚</w:t>
            </w:r>
            <w:proofErr w:type="gramEnd"/>
            <w:r w:rsidRPr="001060E6">
              <w:rPr>
                <w:rFonts w:ascii="Times New Roman" w:eastAsia="仿宋" w:hAnsi="Times New Roman" w:cs="Times New Roman" w:hint="eastAsia"/>
              </w:rPr>
              <w:t>锐、苏恩童、林晨</w:t>
            </w:r>
          </w:p>
        </w:tc>
        <w:tc>
          <w:tcPr>
            <w:tcW w:w="733" w:type="pct"/>
            <w:vAlign w:val="center"/>
            <w:hideMark/>
          </w:tcPr>
          <w:p w14:paraId="753257F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6F52E3C" w14:textId="77777777" w:rsidTr="00985077">
        <w:trPr>
          <w:cantSplit/>
          <w:trHeight w:val="20"/>
          <w:jc w:val="center"/>
        </w:trPr>
        <w:tc>
          <w:tcPr>
            <w:tcW w:w="557" w:type="pct"/>
            <w:noWrap/>
            <w:vAlign w:val="center"/>
          </w:tcPr>
          <w:p w14:paraId="5CA0A66A" w14:textId="14B8861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121</w:t>
            </w:r>
          </w:p>
        </w:tc>
        <w:tc>
          <w:tcPr>
            <w:tcW w:w="756" w:type="pct"/>
            <w:vAlign w:val="center"/>
            <w:hideMark/>
          </w:tcPr>
          <w:p w14:paraId="1A1D074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66ACEF4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3656C3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4F61F0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范光涛、刘子鹏、吴楚锋</w:t>
            </w:r>
          </w:p>
        </w:tc>
        <w:tc>
          <w:tcPr>
            <w:tcW w:w="733" w:type="pct"/>
            <w:vAlign w:val="center"/>
            <w:hideMark/>
          </w:tcPr>
          <w:p w14:paraId="6111123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DB11B87" w14:textId="77777777" w:rsidTr="00985077">
        <w:trPr>
          <w:cantSplit/>
          <w:trHeight w:val="20"/>
          <w:jc w:val="center"/>
        </w:trPr>
        <w:tc>
          <w:tcPr>
            <w:tcW w:w="557" w:type="pct"/>
            <w:noWrap/>
            <w:vAlign w:val="center"/>
          </w:tcPr>
          <w:p w14:paraId="66FB949A" w14:textId="05FD8FF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122</w:t>
            </w:r>
          </w:p>
        </w:tc>
        <w:tc>
          <w:tcPr>
            <w:tcW w:w="756" w:type="pct"/>
            <w:vAlign w:val="center"/>
            <w:hideMark/>
          </w:tcPr>
          <w:p w14:paraId="5C80CBD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541990A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3D07AA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FFDC3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梁炜焜、关文诗、利</w:t>
            </w:r>
            <w:proofErr w:type="gramStart"/>
            <w:r w:rsidRPr="001060E6">
              <w:rPr>
                <w:rFonts w:ascii="Times New Roman" w:eastAsia="仿宋" w:hAnsi="Times New Roman" w:cs="Times New Roman" w:hint="eastAsia"/>
              </w:rPr>
              <w:t>彦</w:t>
            </w:r>
            <w:proofErr w:type="gramEnd"/>
            <w:r w:rsidRPr="001060E6">
              <w:rPr>
                <w:rFonts w:ascii="Times New Roman" w:eastAsia="仿宋" w:hAnsi="Times New Roman" w:cs="Times New Roman" w:hint="eastAsia"/>
              </w:rPr>
              <w:t>博</w:t>
            </w:r>
          </w:p>
        </w:tc>
        <w:tc>
          <w:tcPr>
            <w:tcW w:w="733" w:type="pct"/>
            <w:vAlign w:val="center"/>
            <w:hideMark/>
          </w:tcPr>
          <w:p w14:paraId="6532173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D244B26" w14:textId="77777777" w:rsidTr="00985077">
        <w:trPr>
          <w:cantSplit/>
          <w:trHeight w:val="20"/>
          <w:jc w:val="center"/>
        </w:trPr>
        <w:tc>
          <w:tcPr>
            <w:tcW w:w="557" w:type="pct"/>
            <w:noWrap/>
            <w:vAlign w:val="center"/>
          </w:tcPr>
          <w:p w14:paraId="1E79EAA1" w14:textId="6B893F50"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123</w:t>
            </w:r>
          </w:p>
        </w:tc>
        <w:tc>
          <w:tcPr>
            <w:tcW w:w="756" w:type="pct"/>
            <w:vAlign w:val="center"/>
            <w:hideMark/>
          </w:tcPr>
          <w:p w14:paraId="462ADB2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75258D7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CB1714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E52FF9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谢金彤、王梓耀、江婕</w:t>
            </w:r>
          </w:p>
        </w:tc>
        <w:tc>
          <w:tcPr>
            <w:tcW w:w="733" w:type="pct"/>
            <w:vAlign w:val="center"/>
            <w:hideMark/>
          </w:tcPr>
          <w:p w14:paraId="51232A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2B519B2" w14:textId="77777777" w:rsidTr="00985077">
        <w:trPr>
          <w:cantSplit/>
          <w:trHeight w:val="20"/>
          <w:jc w:val="center"/>
        </w:trPr>
        <w:tc>
          <w:tcPr>
            <w:tcW w:w="557" w:type="pct"/>
            <w:noWrap/>
            <w:vAlign w:val="center"/>
          </w:tcPr>
          <w:p w14:paraId="0463C82D" w14:textId="0B4EC39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124</w:t>
            </w:r>
          </w:p>
        </w:tc>
        <w:tc>
          <w:tcPr>
            <w:tcW w:w="756" w:type="pct"/>
            <w:vAlign w:val="center"/>
            <w:hideMark/>
          </w:tcPr>
          <w:p w14:paraId="030311E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7D1D30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799C22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20B9763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林吴斌、李汶炎、杜颖君</w:t>
            </w:r>
          </w:p>
        </w:tc>
        <w:tc>
          <w:tcPr>
            <w:tcW w:w="733" w:type="pct"/>
            <w:vAlign w:val="center"/>
            <w:hideMark/>
          </w:tcPr>
          <w:p w14:paraId="05F9942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9CD4862" w14:textId="77777777" w:rsidTr="00985077">
        <w:trPr>
          <w:cantSplit/>
          <w:trHeight w:val="20"/>
          <w:jc w:val="center"/>
        </w:trPr>
        <w:tc>
          <w:tcPr>
            <w:tcW w:w="557" w:type="pct"/>
            <w:noWrap/>
            <w:vAlign w:val="center"/>
          </w:tcPr>
          <w:p w14:paraId="08A79BBB" w14:textId="67B173E8"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125</w:t>
            </w:r>
          </w:p>
        </w:tc>
        <w:tc>
          <w:tcPr>
            <w:tcW w:w="756" w:type="pct"/>
            <w:vAlign w:val="center"/>
            <w:hideMark/>
          </w:tcPr>
          <w:p w14:paraId="210E152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44E1FD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3427FDB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D3DB01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辛</w:t>
            </w:r>
            <w:proofErr w:type="gramStart"/>
            <w:r w:rsidRPr="001060E6">
              <w:rPr>
                <w:rFonts w:ascii="Times New Roman" w:eastAsia="仿宋" w:hAnsi="Times New Roman" w:cs="Times New Roman" w:hint="eastAsia"/>
              </w:rPr>
              <w:t>世</w:t>
            </w:r>
            <w:proofErr w:type="gramEnd"/>
            <w:r w:rsidRPr="001060E6">
              <w:rPr>
                <w:rFonts w:ascii="Times New Roman" w:eastAsia="仿宋" w:hAnsi="Times New Roman" w:cs="Times New Roman" w:hint="eastAsia"/>
              </w:rPr>
              <w:t>荣、许统棋、李玉坤</w:t>
            </w:r>
          </w:p>
        </w:tc>
        <w:tc>
          <w:tcPr>
            <w:tcW w:w="733" w:type="pct"/>
            <w:vAlign w:val="center"/>
            <w:hideMark/>
          </w:tcPr>
          <w:p w14:paraId="429A702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516D1DF" w14:textId="77777777" w:rsidTr="00985077">
        <w:trPr>
          <w:cantSplit/>
          <w:trHeight w:val="20"/>
          <w:jc w:val="center"/>
        </w:trPr>
        <w:tc>
          <w:tcPr>
            <w:tcW w:w="557" w:type="pct"/>
            <w:noWrap/>
            <w:vAlign w:val="center"/>
          </w:tcPr>
          <w:p w14:paraId="135EA4A2" w14:textId="1DB86A2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126</w:t>
            </w:r>
          </w:p>
        </w:tc>
        <w:tc>
          <w:tcPr>
            <w:tcW w:w="756" w:type="pct"/>
            <w:vAlign w:val="center"/>
            <w:hideMark/>
          </w:tcPr>
          <w:p w14:paraId="30DE83D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6374904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9D0682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B37C6D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胡世鑫、韩元青、朱亚冲</w:t>
            </w:r>
          </w:p>
        </w:tc>
        <w:tc>
          <w:tcPr>
            <w:tcW w:w="733" w:type="pct"/>
            <w:vAlign w:val="center"/>
            <w:hideMark/>
          </w:tcPr>
          <w:p w14:paraId="45D4859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8D652F2" w14:textId="77777777" w:rsidTr="00985077">
        <w:trPr>
          <w:cantSplit/>
          <w:trHeight w:val="20"/>
          <w:jc w:val="center"/>
        </w:trPr>
        <w:tc>
          <w:tcPr>
            <w:tcW w:w="557" w:type="pct"/>
            <w:noWrap/>
            <w:vAlign w:val="center"/>
          </w:tcPr>
          <w:p w14:paraId="577E18D3" w14:textId="46CCBF45"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127</w:t>
            </w:r>
          </w:p>
        </w:tc>
        <w:tc>
          <w:tcPr>
            <w:tcW w:w="756" w:type="pct"/>
            <w:vAlign w:val="center"/>
            <w:hideMark/>
          </w:tcPr>
          <w:p w14:paraId="1B8B351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467F7B8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3B3E12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6D0BA6E"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赖承中</w:t>
            </w:r>
            <w:proofErr w:type="gramEnd"/>
            <w:r w:rsidRPr="001060E6">
              <w:rPr>
                <w:rFonts w:ascii="Times New Roman" w:eastAsia="仿宋" w:hAnsi="Times New Roman" w:cs="Times New Roman" w:hint="eastAsia"/>
              </w:rPr>
              <w:t>、彭德智、蔡嘉茹</w:t>
            </w:r>
          </w:p>
        </w:tc>
        <w:tc>
          <w:tcPr>
            <w:tcW w:w="733" w:type="pct"/>
            <w:vAlign w:val="center"/>
            <w:hideMark/>
          </w:tcPr>
          <w:p w14:paraId="508CE91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1ADC6FE" w14:textId="77777777" w:rsidTr="00985077">
        <w:trPr>
          <w:cantSplit/>
          <w:trHeight w:val="20"/>
          <w:jc w:val="center"/>
        </w:trPr>
        <w:tc>
          <w:tcPr>
            <w:tcW w:w="557" w:type="pct"/>
            <w:noWrap/>
            <w:vAlign w:val="center"/>
          </w:tcPr>
          <w:p w14:paraId="6138EDF8" w14:textId="37D28BE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128</w:t>
            </w:r>
          </w:p>
        </w:tc>
        <w:tc>
          <w:tcPr>
            <w:tcW w:w="756" w:type="pct"/>
            <w:vAlign w:val="center"/>
            <w:hideMark/>
          </w:tcPr>
          <w:p w14:paraId="600E3E0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1D6F5556"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3298B3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BCDFDE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戴睿琦、张宇轩、郭泰亨</w:t>
            </w:r>
          </w:p>
        </w:tc>
        <w:tc>
          <w:tcPr>
            <w:tcW w:w="733" w:type="pct"/>
            <w:vAlign w:val="center"/>
            <w:hideMark/>
          </w:tcPr>
          <w:p w14:paraId="2891EFE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799099C" w14:textId="77777777" w:rsidTr="00985077">
        <w:trPr>
          <w:cantSplit/>
          <w:trHeight w:val="20"/>
          <w:jc w:val="center"/>
        </w:trPr>
        <w:tc>
          <w:tcPr>
            <w:tcW w:w="557" w:type="pct"/>
            <w:noWrap/>
            <w:vAlign w:val="center"/>
          </w:tcPr>
          <w:p w14:paraId="02B7AFBB" w14:textId="234D6ACB"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129</w:t>
            </w:r>
          </w:p>
        </w:tc>
        <w:tc>
          <w:tcPr>
            <w:tcW w:w="756" w:type="pct"/>
            <w:vAlign w:val="center"/>
            <w:hideMark/>
          </w:tcPr>
          <w:p w14:paraId="5BDD47E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531CC89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47892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5D660153"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宋颖、吴洁聪、钟力文</w:t>
            </w:r>
          </w:p>
        </w:tc>
        <w:tc>
          <w:tcPr>
            <w:tcW w:w="733" w:type="pct"/>
            <w:vAlign w:val="center"/>
            <w:hideMark/>
          </w:tcPr>
          <w:p w14:paraId="2D4DAAA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6ADD1642" w14:textId="77777777" w:rsidTr="00985077">
        <w:trPr>
          <w:cantSplit/>
          <w:trHeight w:val="20"/>
          <w:jc w:val="center"/>
        </w:trPr>
        <w:tc>
          <w:tcPr>
            <w:tcW w:w="557" w:type="pct"/>
            <w:noWrap/>
            <w:vAlign w:val="center"/>
          </w:tcPr>
          <w:p w14:paraId="651274F2" w14:textId="6C06B3B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130</w:t>
            </w:r>
          </w:p>
        </w:tc>
        <w:tc>
          <w:tcPr>
            <w:tcW w:w="756" w:type="pct"/>
            <w:vAlign w:val="center"/>
            <w:hideMark/>
          </w:tcPr>
          <w:p w14:paraId="101D488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4E730F2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F18E49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9057E9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邬霄、付博雅、黎天璞</w:t>
            </w:r>
          </w:p>
        </w:tc>
        <w:tc>
          <w:tcPr>
            <w:tcW w:w="733" w:type="pct"/>
            <w:vAlign w:val="center"/>
            <w:hideMark/>
          </w:tcPr>
          <w:p w14:paraId="12D75B7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0B2BA049" w14:textId="77777777" w:rsidTr="00985077">
        <w:trPr>
          <w:cantSplit/>
          <w:trHeight w:val="20"/>
          <w:jc w:val="center"/>
        </w:trPr>
        <w:tc>
          <w:tcPr>
            <w:tcW w:w="557" w:type="pct"/>
            <w:noWrap/>
            <w:vAlign w:val="center"/>
          </w:tcPr>
          <w:p w14:paraId="3EABD1FF" w14:textId="5829D96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131</w:t>
            </w:r>
          </w:p>
        </w:tc>
        <w:tc>
          <w:tcPr>
            <w:tcW w:w="756" w:type="pct"/>
            <w:vAlign w:val="center"/>
            <w:hideMark/>
          </w:tcPr>
          <w:p w14:paraId="60A3EC6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0BB0A07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09549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AFF10C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吴俊晔、管维灵、邓嘉乐</w:t>
            </w:r>
          </w:p>
        </w:tc>
        <w:tc>
          <w:tcPr>
            <w:tcW w:w="733" w:type="pct"/>
            <w:vAlign w:val="center"/>
            <w:hideMark/>
          </w:tcPr>
          <w:p w14:paraId="7632852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5184058" w14:textId="77777777" w:rsidTr="00985077">
        <w:trPr>
          <w:cantSplit/>
          <w:trHeight w:val="20"/>
          <w:jc w:val="center"/>
        </w:trPr>
        <w:tc>
          <w:tcPr>
            <w:tcW w:w="557" w:type="pct"/>
            <w:noWrap/>
            <w:vAlign w:val="center"/>
          </w:tcPr>
          <w:p w14:paraId="23B0C618" w14:textId="588762B2"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132</w:t>
            </w:r>
          </w:p>
        </w:tc>
        <w:tc>
          <w:tcPr>
            <w:tcW w:w="756" w:type="pct"/>
            <w:vAlign w:val="center"/>
            <w:hideMark/>
          </w:tcPr>
          <w:p w14:paraId="4FAC5BB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246480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D460D4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377793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罗幸祺、李玲、黄瑀琦</w:t>
            </w:r>
          </w:p>
        </w:tc>
        <w:tc>
          <w:tcPr>
            <w:tcW w:w="733" w:type="pct"/>
            <w:vAlign w:val="center"/>
            <w:hideMark/>
          </w:tcPr>
          <w:p w14:paraId="1971FD8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2290E5BD" w14:textId="77777777" w:rsidTr="00985077">
        <w:trPr>
          <w:cantSplit/>
          <w:trHeight w:val="20"/>
          <w:jc w:val="center"/>
        </w:trPr>
        <w:tc>
          <w:tcPr>
            <w:tcW w:w="557" w:type="pct"/>
            <w:noWrap/>
            <w:vAlign w:val="center"/>
          </w:tcPr>
          <w:p w14:paraId="4E694610" w14:textId="5CE22BAA"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133</w:t>
            </w:r>
          </w:p>
        </w:tc>
        <w:tc>
          <w:tcPr>
            <w:tcW w:w="756" w:type="pct"/>
            <w:vAlign w:val="center"/>
            <w:hideMark/>
          </w:tcPr>
          <w:p w14:paraId="37B1A25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34ADA4D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049ABA8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EF1C93F"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肖坤然</w:t>
            </w:r>
            <w:proofErr w:type="gramEnd"/>
            <w:r w:rsidRPr="001060E6">
              <w:rPr>
                <w:rFonts w:ascii="Times New Roman" w:eastAsia="仿宋" w:hAnsi="Times New Roman" w:cs="Times New Roman" w:hint="eastAsia"/>
              </w:rPr>
              <w:t>、郑键涛、张桓彬</w:t>
            </w:r>
          </w:p>
        </w:tc>
        <w:tc>
          <w:tcPr>
            <w:tcW w:w="733" w:type="pct"/>
            <w:vAlign w:val="center"/>
            <w:hideMark/>
          </w:tcPr>
          <w:p w14:paraId="5CC23C5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F315AC3" w14:textId="77777777" w:rsidTr="00985077">
        <w:trPr>
          <w:cantSplit/>
          <w:trHeight w:val="20"/>
          <w:jc w:val="center"/>
        </w:trPr>
        <w:tc>
          <w:tcPr>
            <w:tcW w:w="557" w:type="pct"/>
            <w:noWrap/>
            <w:vAlign w:val="center"/>
          </w:tcPr>
          <w:p w14:paraId="2BCA563C" w14:textId="6BB2134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134</w:t>
            </w:r>
          </w:p>
        </w:tc>
        <w:tc>
          <w:tcPr>
            <w:tcW w:w="756" w:type="pct"/>
            <w:vAlign w:val="center"/>
            <w:hideMark/>
          </w:tcPr>
          <w:p w14:paraId="0C5AF5B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189156F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AC2AB6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3937896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陶勇星、黄培城、陈家董</w:t>
            </w:r>
          </w:p>
        </w:tc>
        <w:tc>
          <w:tcPr>
            <w:tcW w:w="733" w:type="pct"/>
            <w:vAlign w:val="center"/>
            <w:hideMark/>
          </w:tcPr>
          <w:p w14:paraId="229F2A9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57840BB7" w14:textId="77777777" w:rsidTr="00985077">
        <w:trPr>
          <w:cantSplit/>
          <w:trHeight w:val="20"/>
          <w:jc w:val="center"/>
        </w:trPr>
        <w:tc>
          <w:tcPr>
            <w:tcW w:w="557" w:type="pct"/>
            <w:noWrap/>
            <w:vAlign w:val="center"/>
          </w:tcPr>
          <w:p w14:paraId="3373D35E" w14:textId="2999F0DF"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135</w:t>
            </w:r>
          </w:p>
        </w:tc>
        <w:tc>
          <w:tcPr>
            <w:tcW w:w="756" w:type="pct"/>
            <w:vAlign w:val="center"/>
            <w:hideMark/>
          </w:tcPr>
          <w:p w14:paraId="7D807F88"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45A9821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2EF6AD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5E1A6F3" w14:textId="77777777" w:rsidR="00985077" w:rsidRPr="001060E6" w:rsidRDefault="00985077" w:rsidP="00985077">
            <w:pPr>
              <w:jc w:val="center"/>
              <w:rPr>
                <w:rFonts w:ascii="Times New Roman" w:eastAsia="仿宋" w:hAnsi="Times New Roman" w:cs="Times New Roman"/>
              </w:rPr>
            </w:pPr>
            <w:proofErr w:type="gramStart"/>
            <w:r w:rsidRPr="001060E6">
              <w:rPr>
                <w:rFonts w:ascii="Times New Roman" w:eastAsia="仿宋" w:hAnsi="Times New Roman" w:cs="Times New Roman" w:hint="eastAsia"/>
              </w:rPr>
              <w:t>肖朝仁</w:t>
            </w:r>
            <w:proofErr w:type="gramEnd"/>
            <w:r w:rsidRPr="001060E6">
              <w:rPr>
                <w:rFonts w:ascii="Times New Roman" w:eastAsia="仿宋" w:hAnsi="Times New Roman" w:cs="Times New Roman" w:hint="eastAsia"/>
              </w:rPr>
              <w:t>、皮楚鹏、王尉铭</w:t>
            </w:r>
          </w:p>
        </w:tc>
        <w:tc>
          <w:tcPr>
            <w:tcW w:w="733" w:type="pct"/>
            <w:vAlign w:val="center"/>
            <w:hideMark/>
          </w:tcPr>
          <w:p w14:paraId="3CCE75A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3BC6DE1E" w14:textId="77777777" w:rsidTr="00985077">
        <w:trPr>
          <w:cantSplit/>
          <w:trHeight w:val="20"/>
          <w:jc w:val="center"/>
        </w:trPr>
        <w:tc>
          <w:tcPr>
            <w:tcW w:w="557" w:type="pct"/>
            <w:noWrap/>
            <w:vAlign w:val="center"/>
          </w:tcPr>
          <w:p w14:paraId="7FC23DF9" w14:textId="11BA547C"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136</w:t>
            </w:r>
          </w:p>
        </w:tc>
        <w:tc>
          <w:tcPr>
            <w:tcW w:w="756" w:type="pct"/>
            <w:vAlign w:val="center"/>
            <w:hideMark/>
          </w:tcPr>
          <w:p w14:paraId="59D07922"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2DC3FAF9"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527FF25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1180727C"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林梓东、何思捷、冯名生</w:t>
            </w:r>
          </w:p>
        </w:tc>
        <w:tc>
          <w:tcPr>
            <w:tcW w:w="733" w:type="pct"/>
            <w:vAlign w:val="center"/>
            <w:hideMark/>
          </w:tcPr>
          <w:p w14:paraId="07B4BD1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3166BEE" w14:textId="77777777" w:rsidTr="00985077">
        <w:trPr>
          <w:cantSplit/>
          <w:trHeight w:val="20"/>
          <w:jc w:val="center"/>
        </w:trPr>
        <w:tc>
          <w:tcPr>
            <w:tcW w:w="557" w:type="pct"/>
            <w:noWrap/>
            <w:vAlign w:val="center"/>
          </w:tcPr>
          <w:p w14:paraId="5743F8AB" w14:textId="3447D8BD"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137</w:t>
            </w:r>
          </w:p>
        </w:tc>
        <w:tc>
          <w:tcPr>
            <w:tcW w:w="756" w:type="pct"/>
            <w:vAlign w:val="center"/>
            <w:hideMark/>
          </w:tcPr>
          <w:p w14:paraId="65A794CE"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6904971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70267CD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F912D1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戴泰绵、陈钊浩、郑滨雄</w:t>
            </w:r>
          </w:p>
        </w:tc>
        <w:tc>
          <w:tcPr>
            <w:tcW w:w="733" w:type="pct"/>
            <w:vAlign w:val="center"/>
            <w:hideMark/>
          </w:tcPr>
          <w:p w14:paraId="4F7C6AB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4DCCB8E4" w14:textId="77777777" w:rsidTr="00985077">
        <w:trPr>
          <w:cantSplit/>
          <w:trHeight w:val="20"/>
          <w:jc w:val="center"/>
        </w:trPr>
        <w:tc>
          <w:tcPr>
            <w:tcW w:w="557" w:type="pct"/>
            <w:noWrap/>
            <w:vAlign w:val="center"/>
          </w:tcPr>
          <w:p w14:paraId="3E3782EC" w14:textId="43528D46"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138</w:t>
            </w:r>
          </w:p>
        </w:tc>
        <w:tc>
          <w:tcPr>
            <w:tcW w:w="756" w:type="pct"/>
            <w:vAlign w:val="center"/>
            <w:hideMark/>
          </w:tcPr>
          <w:p w14:paraId="72A65C2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7329CB0F"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55FF390"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D0FB18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张曼婷、黎俊文、胡竞文</w:t>
            </w:r>
          </w:p>
        </w:tc>
        <w:tc>
          <w:tcPr>
            <w:tcW w:w="733" w:type="pct"/>
            <w:vAlign w:val="center"/>
            <w:hideMark/>
          </w:tcPr>
          <w:p w14:paraId="0E1B710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742EF3D1" w14:textId="77777777" w:rsidTr="00985077">
        <w:trPr>
          <w:cantSplit/>
          <w:trHeight w:val="20"/>
          <w:jc w:val="center"/>
        </w:trPr>
        <w:tc>
          <w:tcPr>
            <w:tcW w:w="557" w:type="pct"/>
            <w:noWrap/>
            <w:vAlign w:val="center"/>
          </w:tcPr>
          <w:p w14:paraId="41DDF35F" w14:textId="51027C43"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lastRenderedPageBreak/>
              <w:t>139</w:t>
            </w:r>
          </w:p>
        </w:tc>
        <w:tc>
          <w:tcPr>
            <w:tcW w:w="756" w:type="pct"/>
            <w:vAlign w:val="center"/>
            <w:hideMark/>
          </w:tcPr>
          <w:p w14:paraId="7ACE569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rPr>
              <w:t>2018</w:t>
            </w:r>
            <w:r w:rsidRPr="001060E6">
              <w:rPr>
                <w:rFonts w:ascii="Times New Roman" w:eastAsia="仿宋" w:hAnsi="Times New Roman" w:cs="Times New Roman" w:hint="eastAsia"/>
              </w:rPr>
              <w:t>年美国大学生数学建模竞赛（</w:t>
            </w:r>
            <w:r w:rsidRPr="001060E6">
              <w:rPr>
                <w:rFonts w:ascii="Times New Roman" w:eastAsia="仿宋" w:hAnsi="Times New Roman" w:cs="Times New Roman"/>
              </w:rPr>
              <w:t>MCM/ICM</w:t>
            </w:r>
            <w:r w:rsidRPr="001060E6">
              <w:rPr>
                <w:rFonts w:ascii="Times New Roman" w:eastAsia="仿宋" w:hAnsi="Times New Roman" w:cs="Times New Roman" w:hint="eastAsia"/>
              </w:rPr>
              <w:t>）</w:t>
            </w:r>
          </w:p>
        </w:tc>
        <w:tc>
          <w:tcPr>
            <w:tcW w:w="961" w:type="pct"/>
            <w:vAlign w:val="center"/>
            <w:hideMark/>
          </w:tcPr>
          <w:p w14:paraId="58DD630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402C1061"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57D2C1B"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魏存育、奚圣羽、宋晓维</w:t>
            </w:r>
          </w:p>
        </w:tc>
        <w:tc>
          <w:tcPr>
            <w:tcW w:w="733" w:type="pct"/>
            <w:vAlign w:val="center"/>
            <w:hideMark/>
          </w:tcPr>
          <w:p w14:paraId="5E1203F7"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985077" w:rsidRPr="001060E6" w14:paraId="1BA68A27" w14:textId="77777777" w:rsidTr="00985077">
        <w:trPr>
          <w:cantSplit/>
          <w:trHeight w:val="20"/>
          <w:jc w:val="center"/>
        </w:trPr>
        <w:tc>
          <w:tcPr>
            <w:tcW w:w="557" w:type="pct"/>
            <w:noWrap/>
            <w:vAlign w:val="center"/>
          </w:tcPr>
          <w:p w14:paraId="484C9801" w14:textId="6765FB44" w:rsidR="00985077" w:rsidRPr="00985077" w:rsidRDefault="00985077" w:rsidP="00985077">
            <w:pPr>
              <w:jc w:val="center"/>
              <w:rPr>
                <w:rFonts w:ascii="Times New Roman" w:eastAsia="仿宋" w:hAnsi="Times New Roman" w:cs="Times New Roman"/>
              </w:rPr>
            </w:pPr>
            <w:r w:rsidRPr="00985077">
              <w:rPr>
                <w:rFonts w:ascii="Times New Roman" w:eastAsia="等线" w:hAnsi="Times New Roman" w:cs="Times New Roman"/>
                <w:color w:val="000000"/>
                <w:sz w:val="22"/>
              </w:rPr>
              <w:t>140</w:t>
            </w:r>
          </w:p>
        </w:tc>
        <w:tc>
          <w:tcPr>
            <w:tcW w:w="756" w:type="pct"/>
            <w:vAlign w:val="center"/>
            <w:hideMark/>
          </w:tcPr>
          <w:p w14:paraId="3D703A9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2017</w:t>
            </w:r>
            <w:r w:rsidRPr="001060E6">
              <w:rPr>
                <w:rFonts w:ascii="Times New Roman" w:eastAsia="仿宋" w:hAnsi="Times New Roman" w:cs="Times New Roman" w:hint="eastAsia"/>
              </w:rPr>
              <w:t>年美国大学生数学建模大赛</w:t>
            </w:r>
          </w:p>
        </w:tc>
        <w:tc>
          <w:tcPr>
            <w:tcW w:w="961" w:type="pct"/>
            <w:vAlign w:val="center"/>
            <w:hideMark/>
          </w:tcPr>
          <w:p w14:paraId="1584F06D"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28084E34"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61ACFB1A"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冯艺</w:t>
            </w:r>
          </w:p>
        </w:tc>
        <w:tc>
          <w:tcPr>
            <w:tcW w:w="733" w:type="pct"/>
            <w:vAlign w:val="center"/>
            <w:hideMark/>
          </w:tcPr>
          <w:p w14:paraId="442A08F5" w14:textId="77777777" w:rsidR="00985077" w:rsidRPr="001060E6" w:rsidRDefault="00985077" w:rsidP="00985077">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C92015" w:rsidRPr="001060E6" w14:paraId="3D0AA83C" w14:textId="77777777" w:rsidTr="00985077">
        <w:trPr>
          <w:cantSplit/>
          <w:trHeight w:val="20"/>
          <w:jc w:val="center"/>
        </w:trPr>
        <w:tc>
          <w:tcPr>
            <w:tcW w:w="557" w:type="pct"/>
            <w:noWrap/>
            <w:vAlign w:val="center"/>
          </w:tcPr>
          <w:p w14:paraId="5F0ECA44" w14:textId="04D73A83" w:rsidR="001060E6" w:rsidRPr="001060E6" w:rsidRDefault="00985077">
            <w:pPr>
              <w:jc w:val="center"/>
              <w:rPr>
                <w:rFonts w:ascii="Times New Roman" w:eastAsia="仿宋" w:hAnsi="Times New Roman" w:cs="Times New Roman"/>
              </w:rPr>
            </w:pPr>
            <w:r>
              <w:rPr>
                <w:rFonts w:ascii="Times New Roman" w:eastAsia="仿宋" w:hAnsi="Times New Roman" w:cs="Times New Roman" w:hint="eastAsia"/>
              </w:rPr>
              <w:t>1</w:t>
            </w:r>
            <w:r>
              <w:rPr>
                <w:rFonts w:ascii="Times New Roman" w:eastAsia="仿宋" w:hAnsi="Times New Roman" w:cs="Times New Roman"/>
              </w:rPr>
              <w:t>41</w:t>
            </w:r>
          </w:p>
        </w:tc>
        <w:tc>
          <w:tcPr>
            <w:tcW w:w="756" w:type="pct"/>
            <w:vAlign w:val="center"/>
            <w:hideMark/>
          </w:tcPr>
          <w:p w14:paraId="55727336"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2016</w:t>
            </w:r>
            <w:r w:rsidRPr="001060E6">
              <w:rPr>
                <w:rFonts w:ascii="Times New Roman" w:eastAsia="仿宋" w:hAnsi="Times New Roman" w:cs="Times New Roman" w:hint="eastAsia"/>
              </w:rPr>
              <w:t>年美国大学生数学建模竞赛</w:t>
            </w:r>
          </w:p>
        </w:tc>
        <w:tc>
          <w:tcPr>
            <w:tcW w:w="961" w:type="pct"/>
            <w:vAlign w:val="center"/>
            <w:hideMark/>
          </w:tcPr>
          <w:p w14:paraId="22BAB6A9"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6FFE3547"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064ED45D"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林剑雄、</w:t>
            </w:r>
            <w:r w:rsidRPr="001060E6">
              <w:rPr>
                <w:rFonts w:ascii="Times New Roman" w:eastAsia="仿宋" w:hAnsi="Times New Roman" w:cs="Times New Roman"/>
              </w:rPr>
              <w:t>(</w:t>
            </w:r>
            <w:r w:rsidRPr="001060E6">
              <w:rPr>
                <w:rFonts w:ascii="Times New Roman" w:eastAsia="仿宋" w:hAnsi="Times New Roman" w:cs="Times New Roman" w:hint="eastAsia"/>
              </w:rPr>
              <w:t>徐冲、、梁颖琪</w:t>
            </w:r>
            <w:r w:rsidRPr="001060E6">
              <w:rPr>
                <w:rFonts w:ascii="Times New Roman" w:eastAsia="仿宋" w:hAnsi="Times New Roman" w:cs="Times New Roman"/>
              </w:rPr>
              <w:t>)</w:t>
            </w:r>
          </w:p>
        </w:tc>
        <w:tc>
          <w:tcPr>
            <w:tcW w:w="733" w:type="pct"/>
            <w:vAlign w:val="center"/>
            <w:hideMark/>
          </w:tcPr>
          <w:p w14:paraId="1935B919"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C92015" w:rsidRPr="001060E6" w14:paraId="77922197" w14:textId="77777777" w:rsidTr="00985077">
        <w:trPr>
          <w:cantSplit/>
          <w:trHeight w:val="20"/>
          <w:jc w:val="center"/>
        </w:trPr>
        <w:tc>
          <w:tcPr>
            <w:tcW w:w="557" w:type="pct"/>
            <w:noWrap/>
            <w:vAlign w:val="center"/>
          </w:tcPr>
          <w:p w14:paraId="5CE4C975" w14:textId="2FD1F399" w:rsidR="001060E6" w:rsidRPr="001060E6" w:rsidRDefault="00985077">
            <w:pPr>
              <w:jc w:val="center"/>
              <w:rPr>
                <w:rFonts w:ascii="Times New Roman" w:eastAsia="仿宋" w:hAnsi="Times New Roman" w:cs="Times New Roman"/>
              </w:rPr>
            </w:pPr>
            <w:r>
              <w:rPr>
                <w:rFonts w:ascii="Times New Roman" w:eastAsia="仿宋" w:hAnsi="Times New Roman" w:cs="Times New Roman" w:hint="eastAsia"/>
              </w:rPr>
              <w:t>1</w:t>
            </w:r>
            <w:r>
              <w:rPr>
                <w:rFonts w:ascii="Times New Roman" w:eastAsia="仿宋" w:hAnsi="Times New Roman" w:cs="Times New Roman"/>
              </w:rPr>
              <w:t>42</w:t>
            </w:r>
          </w:p>
        </w:tc>
        <w:tc>
          <w:tcPr>
            <w:tcW w:w="756" w:type="pct"/>
            <w:vAlign w:val="center"/>
            <w:hideMark/>
          </w:tcPr>
          <w:p w14:paraId="5011682B"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rPr>
              <w:t>2016</w:t>
            </w:r>
            <w:r w:rsidRPr="001060E6">
              <w:rPr>
                <w:rFonts w:ascii="Times New Roman" w:eastAsia="仿宋" w:hAnsi="Times New Roman" w:cs="Times New Roman" w:hint="eastAsia"/>
              </w:rPr>
              <w:t>年美国大学生数学建模大赛</w:t>
            </w:r>
          </w:p>
        </w:tc>
        <w:tc>
          <w:tcPr>
            <w:tcW w:w="961" w:type="pct"/>
            <w:vAlign w:val="center"/>
            <w:hideMark/>
          </w:tcPr>
          <w:p w14:paraId="46D60B38"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C7935C4"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7110728C"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陈锦涛</w:t>
            </w:r>
          </w:p>
        </w:tc>
        <w:tc>
          <w:tcPr>
            <w:tcW w:w="733" w:type="pct"/>
            <w:vAlign w:val="center"/>
            <w:hideMark/>
          </w:tcPr>
          <w:p w14:paraId="1F07569A"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tr w:rsidR="00C92015" w:rsidRPr="001060E6" w14:paraId="0A69742B" w14:textId="77777777" w:rsidTr="00985077">
        <w:trPr>
          <w:cantSplit/>
          <w:trHeight w:val="20"/>
          <w:jc w:val="center"/>
        </w:trPr>
        <w:tc>
          <w:tcPr>
            <w:tcW w:w="557" w:type="pct"/>
            <w:noWrap/>
            <w:vAlign w:val="center"/>
          </w:tcPr>
          <w:p w14:paraId="3C1FA148" w14:textId="1F0C2180" w:rsidR="001060E6" w:rsidRPr="001060E6" w:rsidRDefault="00985077">
            <w:pPr>
              <w:jc w:val="center"/>
              <w:rPr>
                <w:rFonts w:ascii="Times New Roman" w:eastAsia="仿宋" w:hAnsi="Times New Roman" w:cs="Times New Roman"/>
              </w:rPr>
            </w:pPr>
            <w:r>
              <w:rPr>
                <w:rFonts w:ascii="Times New Roman" w:eastAsia="仿宋" w:hAnsi="Times New Roman" w:cs="Times New Roman" w:hint="eastAsia"/>
              </w:rPr>
              <w:t>1</w:t>
            </w:r>
            <w:r>
              <w:rPr>
                <w:rFonts w:ascii="Times New Roman" w:eastAsia="仿宋" w:hAnsi="Times New Roman" w:cs="Times New Roman"/>
              </w:rPr>
              <w:t>43</w:t>
            </w:r>
          </w:p>
        </w:tc>
        <w:tc>
          <w:tcPr>
            <w:tcW w:w="756" w:type="pct"/>
            <w:vAlign w:val="center"/>
            <w:hideMark/>
          </w:tcPr>
          <w:p w14:paraId="247B11B6"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2016</w:t>
            </w:r>
            <w:r w:rsidRPr="001060E6">
              <w:rPr>
                <w:rFonts w:ascii="Times New Roman" w:eastAsia="仿宋" w:hAnsi="Times New Roman" w:cs="Times New Roman" w:hint="eastAsia"/>
              </w:rPr>
              <w:t>年美国大学生数学建模竞赛</w:t>
            </w:r>
          </w:p>
        </w:tc>
        <w:tc>
          <w:tcPr>
            <w:tcW w:w="961" w:type="pct"/>
            <w:vAlign w:val="center"/>
            <w:hideMark/>
          </w:tcPr>
          <w:p w14:paraId="206342B1"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美国数学及其应用联合会</w:t>
            </w:r>
          </w:p>
        </w:tc>
        <w:tc>
          <w:tcPr>
            <w:tcW w:w="722" w:type="pct"/>
            <w:vAlign w:val="center"/>
            <w:hideMark/>
          </w:tcPr>
          <w:p w14:paraId="1B025665"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三等奖</w:t>
            </w:r>
          </w:p>
        </w:tc>
        <w:tc>
          <w:tcPr>
            <w:tcW w:w="1270" w:type="pct"/>
            <w:vAlign w:val="center"/>
            <w:hideMark/>
          </w:tcPr>
          <w:p w14:paraId="43B92F37"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陈焕城</w:t>
            </w:r>
          </w:p>
        </w:tc>
        <w:tc>
          <w:tcPr>
            <w:tcW w:w="733" w:type="pct"/>
            <w:vAlign w:val="center"/>
            <w:hideMark/>
          </w:tcPr>
          <w:p w14:paraId="3255389C" w14:textId="77777777" w:rsidR="001060E6" w:rsidRPr="001060E6" w:rsidRDefault="001060E6">
            <w:pPr>
              <w:jc w:val="center"/>
              <w:rPr>
                <w:rFonts w:ascii="Times New Roman" w:eastAsia="仿宋" w:hAnsi="Times New Roman" w:cs="Times New Roman"/>
              </w:rPr>
            </w:pPr>
            <w:r w:rsidRPr="001060E6">
              <w:rPr>
                <w:rFonts w:ascii="Times New Roman" w:eastAsia="仿宋" w:hAnsi="Times New Roman" w:cs="Times New Roman" w:hint="eastAsia"/>
              </w:rPr>
              <w:t>国际级</w:t>
            </w:r>
          </w:p>
        </w:tc>
      </w:tr>
      <w:bookmarkEnd w:id="4"/>
    </w:tbl>
    <w:p w14:paraId="5B4B2BF7" w14:textId="77777777" w:rsidR="00C92015" w:rsidRDefault="00C92015" w:rsidP="00F50E07">
      <w:pPr>
        <w:jc w:val="center"/>
        <w:rPr>
          <w:rFonts w:ascii="Times New Roman" w:eastAsia="仿宋" w:hAnsi="Times New Roman" w:cs="Times New Roman"/>
        </w:rPr>
      </w:pPr>
    </w:p>
    <w:p w14:paraId="27F52A9B" w14:textId="77777777" w:rsidR="00C92015" w:rsidRDefault="00C92015" w:rsidP="00AD388E">
      <w:pPr>
        <w:jc w:val="center"/>
        <w:rPr>
          <w:rFonts w:ascii="Times New Roman" w:eastAsia="仿宋" w:hAnsi="Times New Roman" w:cs="Times New Roman"/>
        </w:rPr>
        <w:sectPr w:rsidR="00C92015" w:rsidSect="001060E6">
          <w:pgSz w:w="16838" w:h="11906" w:orient="landscape"/>
          <w:pgMar w:top="1800" w:right="1440" w:bottom="1800" w:left="1440" w:header="851" w:footer="992" w:gutter="0"/>
          <w:cols w:space="425"/>
          <w:docGrid w:type="lines" w:linePitch="312"/>
        </w:sectPr>
      </w:pPr>
    </w:p>
    <w:p w14:paraId="53D198D5" w14:textId="6DE29182" w:rsidR="00AD388E" w:rsidRPr="00DF0FD3" w:rsidRDefault="00A651C0" w:rsidP="00AD388E">
      <w:pPr>
        <w:jc w:val="center"/>
        <w:rPr>
          <w:rFonts w:ascii="Times New Roman" w:eastAsia="仿宋" w:hAnsi="Times New Roman" w:cs="Times New Roman"/>
          <w:b/>
          <w:bCs/>
        </w:rPr>
      </w:pPr>
      <w:r w:rsidRPr="00DF0FD3">
        <w:rPr>
          <w:rFonts w:ascii="Times New Roman" w:eastAsia="仿宋" w:hAnsi="Times New Roman" w:cs="Times New Roman" w:hint="eastAsia"/>
          <w:b/>
          <w:bCs/>
        </w:rPr>
        <w:lastRenderedPageBreak/>
        <w:t>国家级</w:t>
      </w:r>
      <w:r w:rsidR="0031228A" w:rsidRPr="00DF0FD3">
        <w:rPr>
          <w:rFonts w:ascii="Times New Roman" w:eastAsia="仿宋" w:hAnsi="Times New Roman" w:cs="Times New Roman" w:hint="eastAsia"/>
          <w:b/>
          <w:bCs/>
        </w:rPr>
        <w:t>获奖情况</w:t>
      </w:r>
    </w:p>
    <w:tbl>
      <w:tblPr>
        <w:tblStyle w:val="a9"/>
        <w:tblW w:w="5000" w:type="pct"/>
        <w:jc w:val="center"/>
        <w:tblLook w:val="04A0" w:firstRow="1" w:lastRow="0" w:firstColumn="1" w:lastColumn="0" w:noHBand="0" w:noVBand="1"/>
      </w:tblPr>
      <w:tblGrid>
        <w:gridCol w:w="1490"/>
        <w:gridCol w:w="2190"/>
        <w:gridCol w:w="2692"/>
        <w:gridCol w:w="1986"/>
        <w:gridCol w:w="3551"/>
        <w:gridCol w:w="2039"/>
      </w:tblGrid>
      <w:tr w:rsidR="00F50E07" w:rsidRPr="00280DF1" w14:paraId="2EF2C336" w14:textId="77777777" w:rsidTr="009956C4">
        <w:trPr>
          <w:cantSplit/>
          <w:trHeight w:val="20"/>
          <w:tblHeader/>
          <w:jc w:val="center"/>
        </w:trPr>
        <w:tc>
          <w:tcPr>
            <w:tcW w:w="534" w:type="pct"/>
            <w:vAlign w:val="center"/>
            <w:hideMark/>
          </w:tcPr>
          <w:p w14:paraId="06EB1B70" w14:textId="77777777" w:rsidR="00F50E07" w:rsidRPr="00280DF1" w:rsidRDefault="00F50E07" w:rsidP="00F51FB0">
            <w:pPr>
              <w:jc w:val="center"/>
              <w:rPr>
                <w:rFonts w:ascii="Times New Roman" w:eastAsia="仿宋" w:hAnsi="Times New Roman" w:cs="Times New Roman"/>
                <w:b/>
                <w:bCs/>
              </w:rPr>
            </w:pPr>
            <w:r w:rsidRPr="00280DF1">
              <w:rPr>
                <w:rFonts w:ascii="Times New Roman" w:eastAsia="仿宋" w:hAnsi="Times New Roman" w:cs="Times New Roman" w:hint="eastAsia"/>
                <w:b/>
                <w:bCs/>
              </w:rPr>
              <w:t>序号</w:t>
            </w:r>
          </w:p>
        </w:tc>
        <w:tc>
          <w:tcPr>
            <w:tcW w:w="785" w:type="pct"/>
            <w:vAlign w:val="center"/>
            <w:hideMark/>
          </w:tcPr>
          <w:p w14:paraId="0488421A" w14:textId="77777777" w:rsidR="00F50E07" w:rsidRPr="00280DF1" w:rsidRDefault="00F50E07" w:rsidP="00F51FB0">
            <w:pPr>
              <w:jc w:val="center"/>
              <w:rPr>
                <w:rFonts w:ascii="Times New Roman" w:eastAsia="仿宋" w:hAnsi="Times New Roman" w:cs="Times New Roman"/>
                <w:b/>
                <w:bCs/>
              </w:rPr>
            </w:pPr>
            <w:r w:rsidRPr="00280DF1">
              <w:rPr>
                <w:rFonts w:ascii="Times New Roman" w:eastAsia="仿宋" w:hAnsi="Times New Roman" w:cs="Times New Roman" w:hint="eastAsia"/>
                <w:b/>
                <w:bCs/>
              </w:rPr>
              <w:t>竞赛名称</w:t>
            </w:r>
          </w:p>
        </w:tc>
        <w:tc>
          <w:tcPr>
            <w:tcW w:w="965" w:type="pct"/>
            <w:vAlign w:val="center"/>
            <w:hideMark/>
          </w:tcPr>
          <w:p w14:paraId="7A5C8B93" w14:textId="77777777" w:rsidR="00F50E07" w:rsidRPr="00280DF1" w:rsidRDefault="00F50E07" w:rsidP="00F51FB0">
            <w:pPr>
              <w:jc w:val="center"/>
              <w:rPr>
                <w:rFonts w:ascii="Times New Roman" w:eastAsia="仿宋" w:hAnsi="Times New Roman" w:cs="Times New Roman"/>
                <w:b/>
                <w:bCs/>
              </w:rPr>
            </w:pPr>
            <w:r w:rsidRPr="00280DF1">
              <w:rPr>
                <w:rFonts w:ascii="Times New Roman" w:eastAsia="仿宋" w:hAnsi="Times New Roman" w:cs="Times New Roman" w:hint="eastAsia"/>
                <w:b/>
                <w:bCs/>
              </w:rPr>
              <w:t>主办单位</w:t>
            </w:r>
          </w:p>
        </w:tc>
        <w:tc>
          <w:tcPr>
            <w:tcW w:w="712" w:type="pct"/>
            <w:vAlign w:val="center"/>
          </w:tcPr>
          <w:p w14:paraId="4B638614" w14:textId="77777777" w:rsidR="00F50E07" w:rsidRPr="00280DF1" w:rsidRDefault="00F50E07" w:rsidP="00F51FB0">
            <w:pPr>
              <w:jc w:val="center"/>
              <w:rPr>
                <w:rFonts w:ascii="Times New Roman" w:eastAsia="仿宋" w:hAnsi="Times New Roman" w:cs="Times New Roman"/>
                <w:b/>
                <w:bCs/>
              </w:rPr>
            </w:pPr>
            <w:r w:rsidRPr="00280DF1">
              <w:rPr>
                <w:rFonts w:ascii="Times New Roman" w:eastAsia="仿宋" w:hAnsi="Times New Roman" w:cs="Times New Roman" w:hint="eastAsia"/>
                <w:b/>
                <w:bCs/>
              </w:rPr>
              <w:t>获奖等级</w:t>
            </w:r>
          </w:p>
        </w:tc>
        <w:tc>
          <w:tcPr>
            <w:tcW w:w="1273" w:type="pct"/>
            <w:vAlign w:val="center"/>
          </w:tcPr>
          <w:p w14:paraId="441B9AE3" w14:textId="77777777" w:rsidR="00F50E07" w:rsidRPr="00280DF1" w:rsidRDefault="00F50E07" w:rsidP="00F51FB0">
            <w:pPr>
              <w:jc w:val="center"/>
              <w:rPr>
                <w:rFonts w:ascii="Times New Roman" w:eastAsia="仿宋" w:hAnsi="Times New Roman" w:cs="Times New Roman"/>
                <w:b/>
                <w:bCs/>
              </w:rPr>
            </w:pPr>
            <w:r>
              <w:rPr>
                <w:rFonts w:ascii="Times New Roman" w:eastAsia="仿宋" w:hAnsi="Times New Roman" w:cs="Times New Roman" w:hint="eastAsia"/>
                <w:b/>
                <w:bCs/>
              </w:rPr>
              <w:t>参赛者</w:t>
            </w:r>
          </w:p>
        </w:tc>
        <w:tc>
          <w:tcPr>
            <w:tcW w:w="731" w:type="pct"/>
            <w:vAlign w:val="center"/>
            <w:hideMark/>
          </w:tcPr>
          <w:p w14:paraId="7211C656" w14:textId="77777777" w:rsidR="00F50E07" w:rsidRPr="00280DF1" w:rsidRDefault="00F50E07" w:rsidP="00F51FB0">
            <w:pPr>
              <w:jc w:val="center"/>
              <w:rPr>
                <w:rFonts w:ascii="Times New Roman" w:eastAsia="仿宋" w:hAnsi="Times New Roman" w:cs="Times New Roman"/>
                <w:b/>
                <w:bCs/>
              </w:rPr>
            </w:pPr>
            <w:r w:rsidRPr="00280DF1">
              <w:rPr>
                <w:rFonts w:ascii="Times New Roman" w:eastAsia="仿宋" w:hAnsi="Times New Roman" w:cs="Times New Roman" w:hint="eastAsia"/>
                <w:b/>
                <w:bCs/>
              </w:rPr>
              <w:t>级别</w:t>
            </w:r>
          </w:p>
        </w:tc>
      </w:tr>
      <w:tr w:rsidR="00571003" w:rsidRPr="00571003" w14:paraId="53A49293" w14:textId="77777777" w:rsidTr="009956C4">
        <w:tblPrEx>
          <w:jc w:val="left"/>
        </w:tblPrEx>
        <w:trPr>
          <w:cantSplit/>
          <w:trHeight w:val="20"/>
        </w:trPr>
        <w:tc>
          <w:tcPr>
            <w:tcW w:w="534" w:type="pct"/>
            <w:noWrap/>
            <w:vAlign w:val="center"/>
            <w:hideMark/>
          </w:tcPr>
          <w:p w14:paraId="107CBD1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w:t>
            </w:r>
          </w:p>
        </w:tc>
        <w:tc>
          <w:tcPr>
            <w:tcW w:w="785" w:type="pct"/>
            <w:vAlign w:val="center"/>
            <w:hideMark/>
          </w:tcPr>
          <w:p w14:paraId="1C6FDED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第六届中国国际“互联网+”大学生创新创业大赛</w:t>
            </w:r>
          </w:p>
        </w:tc>
        <w:tc>
          <w:tcPr>
            <w:tcW w:w="965" w:type="pct"/>
            <w:vAlign w:val="center"/>
            <w:hideMark/>
          </w:tcPr>
          <w:p w14:paraId="0AC3FD9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1BE4B23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金奖</w:t>
            </w:r>
          </w:p>
        </w:tc>
        <w:tc>
          <w:tcPr>
            <w:tcW w:w="1273" w:type="pct"/>
            <w:vAlign w:val="center"/>
            <w:hideMark/>
          </w:tcPr>
          <w:p w14:paraId="2F95EDC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罗泽昊</w:t>
            </w:r>
          </w:p>
        </w:tc>
        <w:tc>
          <w:tcPr>
            <w:tcW w:w="731" w:type="pct"/>
            <w:vAlign w:val="center"/>
            <w:hideMark/>
          </w:tcPr>
          <w:p w14:paraId="25D0BB0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BA505F3" w14:textId="77777777" w:rsidTr="009956C4">
        <w:tblPrEx>
          <w:jc w:val="left"/>
        </w:tblPrEx>
        <w:trPr>
          <w:cantSplit/>
          <w:trHeight w:val="20"/>
        </w:trPr>
        <w:tc>
          <w:tcPr>
            <w:tcW w:w="534" w:type="pct"/>
            <w:noWrap/>
            <w:vAlign w:val="center"/>
            <w:hideMark/>
          </w:tcPr>
          <w:p w14:paraId="6B97FBB9"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w:t>
            </w:r>
          </w:p>
        </w:tc>
        <w:tc>
          <w:tcPr>
            <w:tcW w:w="785" w:type="pct"/>
            <w:vAlign w:val="center"/>
            <w:hideMark/>
          </w:tcPr>
          <w:p w14:paraId="40A0DEB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第六届中国国际“互联网+”大学生创新创业大赛</w:t>
            </w:r>
          </w:p>
        </w:tc>
        <w:tc>
          <w:tcPr>
            <w:tcW w:w="965" w:type="pct"/>
            <w:vAlign w:val="center"/>
            <w:hideMark/>
          </w:tcPr>
          <w:p w14:paraId="768E06A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41A1F02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金奖</w:t>
            </w:r>
          </w:p>
        </w:tc>
        <w:tc>
          <w:tcPr>
            <w:tcW w:w="1273" w:type="pct"/>
            <w:vAlign w:val="center"/>
            <w:hideMark/>
          </w:tcPr>
          <w:p w14:paraId="7C87376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刘泽健、郑群儒、林文智、纪超、余雁琳、</w:t>
            </w:r>
            <w:proofErr w:type="gramStart"/>
            <w:r w:rsidRPr="00571003">
              <w:rPr>
                <w:rFonts w:ascii="仿宋" w:eastAsia="仿宋" w:hAnsi="仿宋" w:cs="宋体" w:hint="eastAsia"/>
                <w:color w:val="000000"/>
                <w:kern w:val="0"/>
                <w:szCs w:val="21"/>
              </w:rPr>
              <w:t>官裕达</w:t>
            </w:r>
            <w:proofErr w:type="gramEnd"/>
          </w:p>
        </w:tc>
        <w:tc>
          <w:tcPr>
            <w:tcW w:w="731" w:type="pct"/>
            <w:vAlign w:val="center"/>
            <w:hideMark/>
          </w:tcPr>
          <w:p w14:paraId="6A6624F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1784D48" w14:textId="77777777" w:rsidTr="009956C4">
        <w:tblPrEx>
          <w:jc w:val="left"/>
        </w:tblPrEx>
        <w:trPr>
          <w:cantSplit/>
          <w:trHeight w:val="20"/>
        </w:trPr>
        <w:tc>
          <w:tcPr>
            <w:tcW w:w="534" w:type="pct"/>
            <w:noWrap/>
            <w:vAlign w:val="center"/>
            <w:hideMark/>
          </w:tcPr>
          <w:p w14:paraId="34E21C89"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w:t>
            </w:r>
          </w:p>
        </w:tc>
        <w:tc>
          <w:tcPr>
            <w:tcW w:w="785" w:type="pct"/>
            <w:vAlign w:val="center"/>
            <w:hideMark/>
          </w:tcPr>
          <w:p w14:paraId="616D84EA"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神雾杯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第十届全国大学生节能减排社会实践与科技竞赛</w:t>
            </w:r>
          </w:p>
        </w:tc>
        <w:tc>
          <w:tcPr>
            <w:tcW w:w="965" w:type="pct"/>
            <w:vAlign w:val="center"/>
            <w:hideMark/>
          </w:tcPr>
          <w:p w14:paraId="4190FA5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中华人民共和国教育部高等教育司</w:t>
            </w:r>
          </w:p>
        </w:tc>
        <w:tc>
          <w:tcPr>
            <w:tcW w:w="712" w:type="pct"/>
            <w:vAlign w:val="center"/>
            <w:hideMark/>
          </w:tcPr>
          <w:p w14:paraId="71E0ED0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5CF28820"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洪慎</w:t>
            </w:r>
            <w:proofErr w:type="gramEnd"/>
          </w:p>
        </w:tc>
        <w:tc>
          <w:tcPr>
            <w:tcW w:w="731" w:type="pct"/>
            <w:vAlign w:val="center"/>
            <w:hideMark/>
          </w:tcPr>
          <w:p w14:paraId="5F5D184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9D9375B" w14:textId="77777777" w:rsidTr="009956C4">
        <w:tblPrEx>
          <w:jc w:val="left"/>
        </w:tblPrEx>
        <w:trPr>
          <w:cantSplit/>
          <w:trHeight w:val="20"/>
        </w:trPr>
        <w:tc>
          <w:tcPr>
            <w:tcW w:w="534" w:type="pct"/>
            <w:noWrap/>
            <w:vAlign w:val="center"/>
            <w:hideMark/>
          </w:tcPr>
          <w:p w14:paraId="4F398A90"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w:t>
            </w:r>
          </w:p>
        </w:tc>
        <w:tc>
          <w:tcPr>
            <w:tcW w:w="785" w:type="pct"/>
            <w:vAlign w:val="center"/>
            <w:hideMark/>
          </w:tcPr>
          <w:p w14:paraId="6D85941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389052F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13CC72C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255BFEF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卢治霖、黎俊文、吴俊晔、张港华、肖梓恩、邓柏荣</w:t>
            </w:r>
          </w:p>
        </w:tc>
        <w:tc>
          <w:tcPr>
            <w:tcW w:w="731" w:type="pct"/>
            <w:vAlign w:val="center"/>
            <w:hideMark/>
          </w:tcPr>
          <w:p w14:paraId="5551AFF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FE1845F" w14:textId="77777777" w:rsidTr="009956C4">
        <w:tblPrEx>
          <w:jc w:val="left"/>
        </w:tblPrEx>
        <w:trPr>
          <w:cantSplit/>
          <w:trHeight w:val="20"/>
        </w:trPr>
        <w:tc>
          <w:tcPr>
            <w:tcW w:w="534" w:type="pct"/>
            <w:noWrap/>
            <w:vAlign w:val="center"/>
            <w:hideMark/>
          </w:tcPr>
          <w:p w14:paraId="5D2D6B9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w:t>
            </w:r>
          </w:p>
        </w:tc>
        <w:tc>
          <w:tcPr>
            <w:tcW w:w="785" w:type="pct"/>
            <w:vAlign w:val="center"/>
            <w:hideMark/>
          </w:tcPr>
          <w:p w14:paraId="3286197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5D8AA86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2B6AE1D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3E66C2F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杨昌昱、陈乐柯</w:t>
            </w:r>
          </w:p>
        </w:tc>
        <w:tc>
          <w:tcPr>
            <w:tcW w:w="731" w:type="pct"/>
            <w:vAlign w:val="center"/>
            <w:hideMark/>
          </w:tcPr>
          <w:p w14:paraId="0752004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1FDAEAB" w14:textId="77777777" w:rsidTr="009956C4">
        <w:tblPrEx>
          <w:jc w:val="left"/>
        </w:tblPrEx>
        <w:trPr>
          <w:cantSplit/>
          <w:trHeight w:val="20"/>
        </w:trPr>
        <w:tc>
          <w:tcPr>
            <w:tcW w:w="534" w:type="pct"/>
            <w:noWrap/>
            <w:vAlign w:val="center"/>
            <w:hideMark/>
          </w:tcPr>
          <w:p w14:paraId="39A035E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w:t>
            </w:r>
          </w:p>
        </w:tc>
        <w:tc>
          <w:tcPr>
            <w:tcW w:w="785" w:type="pct"/>
            <w:vAlign w:val="center"/>
            <w:hideMark/>
          </w:tcPr>
          <w:p w14:paraId="5240053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第十九届全国大学生机器人大赛ROBOCON2028机器马术</w:t>
            </w:r>
            <w:proofErr w:type="gramStart"/>
            <w:r w:rsidRPr="00571003">
              <w:rPr>
                <w:rFonts w:ascii="仿宋" w:eastAsia="仿宋" w:hAnsi="仿宋" w:cs="宋体" w:hint="eastAsia"/>
                <w:color w:val="000000"/>
                <w:kern w:val="0"/>
                <w:szCs w:val="21"/>
              </w:rPr>
              <w:t>仿真赛</w:t>
            </w:r>
            <w:proofErr w:type="gramEnd"/>
          </w:p>
        </w:tc>
        <w:tc>
          <w:tcPr>
            <w:tcW w:w="965" w:type="pct"/>
            <w:vAlign w:val="center"/>
            <w:hideMark/>
          </w:tcPr>
          <w:p w14:paraId="7D15720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共青团中央、全国学联</w:t>
            </w:r>
          </w:p>
        </w:tc>
        <w:tc>
          <w:tcPr>
            <w:tcW w:w="712" w:type="pct"/>
            <w:vAlign w:val="center"/>
            <w:hideMark/>
          </w:tcPr>
          <w:p w14:paraId="3AC3C52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036FC1A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林东龙</w:t>
            </w:r>
          </w:p>
        </w:tc>
        <w:tc>
          <w:tcPr>
            <w:tcW w:w="731" w:type="pct"/>
            <w:vAlign w:val="center"/>
            <w:hideMark/>
          </w:tcPr>
          <w:p w14:paraId="71645AD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12B86FD" w14:textId="77777777" w:rsidTr="009956C4">
        <w:tblPrEx>
          <w:jc w:val="left"/>
        </w:tblPrEx>
        <w:trPr>
          <w:cantSplit/>
          <w:trHeight w:val="20"/>
        </w:trPr>
        <w:tc>
          <w:tcPr>
            <w:tcW w:w="534" w:type="pct"/>
            <w:noWrap/>
            <w:vAlign w:val="center"/>
            <w:hideMark/>
          </w:tcPr>
          <w:p w14:paraId="6C22916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7</w:t>
            </w:r>
          </w:p>
        </w:tc>
        <w:tc>
          <w:tcPr>
            <w:tcW w:w="785" w:type="pct"/>
            <w:vAlign w:val="center"/>
            <w:hideMark/>
          </w:tcPr>
          <w:p w14:paraId="053076C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第十九届全国大学生机器人大赛ROBOMASTER2020</w:t>
            </w:r>
            <w:proofErr w:type="gramStart"/>
            <w:r w:rsidRPr="00571003">
              <w:rPr>
                <w:rFonts w:ascii="仿宋" w:eastAsia="仿宋" w:hAnsi="仿宋" w:cs="宋体" w:hint="eastAsia"/>
                <w:color w:val="000000"/>
                <w:kern w:val="0"/>
                <w:szCs w:val="21"/>
              </w:rPr>
              <w:t>机甲大师</w:t>
            </w:r>
            <w:proofErr w:type="gramEnd"/>
            <w:r w:rsidRPr="00571003">
              <w:rPr>
                <w:rFonts w:ascii="仿宋" w:eastAsia="仿宋" w:hAnsi="仿宋" w:cs="宋体" w:hint="eastAsia"/>
                <w:color w:val="000000"/>
                <w:kern w:val="0"/>
                <w:szCs w:val="21"/>
              </w:rPr>
              <w:t>对抗赛（线上）</w:t>
            </w:r>
          </w:p>
        </w:tc>
        <w:tc>
          <w:tcPr>
            <w:tcW w:w="965" w:type="pct"/>
            <w:vAlign w:val="center"/>
            <w:hideMark/>
          </w:tcPr>
          <w:p w14:paraId="2F4A8FC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共青团中央、全国学联</w:t>
            </w:r>
          </w:p>
        </w:tc>
        <w:tc>
          <w:tcPr>
            <w:tcW w:w="712" w:type="pct"/>
            <w:vAlign w:val="center"/>
            <w:hideMark/>
          </w:tcPr>
          <w:p w14:paraId="5A7AC86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336785C4" w14:textId="4615335E"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曹成志</w:t>
            </w:r>
            <w:r w:rsidR="009956C4">
              <w:rPr>
                <w:rFonts w:ascii="仿宋" w:eastAsia="仿宋" w:hAnsi="仿宋" w:cs="宋体" w:hint="eastAsia"/>
                <w:color w:val="000000"/>
                <w:kern w:val="0"/>
                <w:szCs w:val="21"/>
              </w:rPr>
              <w:t>、</w:t>
            </w:r>
            <w:r w:rsidRPr="00571003">
              <w:rPr>
                <w:rFonts w:ascii="仿宋" w:eastAsia="仿宋" w:hAnsi="仿宋" w:cs="宋体" w:hint="eastAsia"/>
                <w:color w:val="000000"/>
                <w:kern w:val="0"/>
                <w:szCs w:val="21"/>
              </w:rPr>
              <w:t>贺健恒</w:t>
            </w:r>
            <w:r w:rsidR="009956C4">
              <w:rPr>
                <w:rFonts w:ascii="仿宋" w:eastAsia="仿宋" w:hAnsi="仿宋" w:cs="宋体" w:hint="eastAsia"/>
                <w:color w:val="000000"/>
                <w:kern w:val="0"/>
                <w:szCs w:val="21"/>
              </w:rPr>
              <w:t>、</w:t>
            </w:r>
            <w:r w:rsidRPr="00571003">
              <w:rPr>
                <w:rFonts w:ascii="仿宋" w:eastAsia="仿宋" w:hAnsi="仿宋" w:cs="宋体" w:hint="eastAsia"/>
                <w:color w:val="000000"/>
                <w:kern w:val="0"/>
                <w:szCs w:val="21"/>
              </w:rPr>
              <w:t>唐溥宏</w:t>
            </w:r>
            <w:r w:rsidR="009956C4">
              <w:rPr>
                <w:rFonts w:ascii="仿宋" w:eastAsia="仿宋" w:hAnsi="仿宋" w:cs="宋体" w:hint="eastAsia"/>
                <w:color w:val="000000"/>
                <w:kern w:val="0"/>
                <w:szCs w:val="21"/>
              </w:rPr>
              <w:t>、</w:t>
            </w:r>
            <w:r w:rsidRPr="00571003">
              <w:rPr>
                <w:rFonts w:ascii="仿宋" w:eastAsia="仿宋" w:hAnsi="仿宋" w:cs="宋体" w:hint="eastAsia"/>
                <w:color w:val="000000"/>
                <w:kern w:val="0"/>
                <w:szCs w:val="21"/>
              </w:rPr>
              <w:t>成泽森</w:t>
            </w:r>
          </w:p>
        </w:tc>
        <w:tc>
          <w:tcPr>
            <w:tcW w:w="731" w:type="pct"/>
            <w:vAlign w:val="center"/>
            <w:hideMark/>
          </w:tcPr>
          <w:p w14:paraId="2583825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7B0682B" w14:textId="77777777" w:rsidTr="009956C4">
        <w:tblPrEx>
          <w:jc w:val="left"/>
        </w:tblPrEx>
        <w:trPr>
          <w:cantSplit/>
          <w:trHeight w:val="20"/>
        </w:trPr>
        <w:tc>
          <w:tcPr>
            <w:tcW w:w="534" w:type="pct"/>
            <w:noWrap/>
            <w:vAlign w:val="center"/>
            <w:hideMark/>
          </w:tcPr>
          <w:p w14:paraId="3DE673C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w:t>
            </w:r>
          </w:p>
        </w:tc>
        <w:tc>
          <w:tcPr>
            <w:tcW w:w="785" w:type="pct"/>
            <w:vAlign w:val="center"/>
            <w:hideMark/>
          </w:tcPr>
          <w:p w14:paraId="4CF440E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第十三届“高教杯”全国大学生先进成图技术与产品信息建模创新大赛——机械类团体</w:t>
            </w:r>
          </w:p>
        </w:tc>
        <w:tc>
          <w:tcPr>
            <w:tcW w:w="965" w:type="pct"/>
            <w:vAlign w:val="center"/>
            <w:hideMark/>
          </w:tcPr>
          <w:p w14:paraId="516BC7A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教育部高等学校</w:t>
            </w:r>
            <w:proofErr w:type="gramStart"/>
            <w:r w:rsidRPr="00571003">
              <w:rPr>
                <w:rFonts w:ascii="仿宋" w:eastAsia="仿宋" w:hAnsi="仿宋" w:cs="宋体" w:hint="eastAsia"/>
                <w:color w:val="000000"/>
                <w:kern w:val="0"/>
                <w:szCs w:val="21"/>
              </w:rPr>
              <w:t>工程图学教学</w:t>
            </w:r>
            <w:proofErr w:type="gramEnd"/>
            <w:r w:rsidRPr="00571003">
              <w:rPr>
                <w:rFonts w:ascii="仿宋" w:eastAsia="仿宋" w:hAnsi="仿宋" w:cs="宋体" w:hint="eastAsia"/>
                <w:color w:val="000000"/>
                <w:kern w:val="0"/>
                <w:szCs w:val="21"/>
              </w:rPr>
              <w:t>指导委员会；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制图技术专业委员会；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产品信息建模专业委员会</w:t>
            </w:r>
          </w:p>
        </w:tc>
        <w:tc>
          <w:tcPr>
            <w:tcW w:w="712" w:type="pct"/>
            <w:vAlign w:val="center"/>
            <w:hideMark/>
          </w:tcPr>
          <w:p w14:paraId="2ED7E9D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2C32236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林思奇</w:t>
            </w:r>
          </w:p>
        </w:tc>
        <w:tc>
          <w:tcPr>
            <w:tcW w:w="731" w:type="pct"/>
            <w:vAlign w:val="center"/>
            <w:hideMark/>
          </w:tcPr>
          <w:p w14:paraId="1A85523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5D7A4C3" w14:textId="77777777" w:rsidTr="009956C4">
        <w:tblPrEx>
          <w:jc w:val="left"/>
        </w:tblPrEx>
        <w:trPr>
          <w:cantSplit/>
          <w:trHeight w:val="20"/>
        </w:trPr>
        <w:tc>
          <w:tcPr>
            <w:tcW w:w="534" w:type="pct"/>
            <w:noWrap/>
            <w:vAlign w:val="center"/>
            <w:hideMark/>
          </w:tcPr>
          <w:p w14:paraId="1598FF1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w:t>
            </w:r>
          </w:p>
        </w:tc>
        <w:tc>
          <w:tcPr>
            <w:tcW w:w="785" w:type="pct"/>
            <w:vAlign w:val="center"/>
            <w:hideMark/>
          </w:tcPr>
          <w:p w14:paraId="297E8AB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中国大学生电动方程式大赛</w:t>
            </w:r>
          </w:p>
        </w:tc>
        <w:tc>
          <w:tcPr>
            <w:tcW w:w="965" w:type="pct"/>
            <w:vAlign w:val="center"/>
            <w:hideMark/>
          </w:tcPr>
          <w:p w14:paraId="769C704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中国汽车工程学会</w:t>
            </w:r>
          </w:p>
        </w:tc>
        <w:tc>
          <w:tcPr>
            <w:tcW w:w="712" w:type="pct"/>
            <w:vAlign w:val="center"/>
            <w:hideMark/>
          </w:tcPr>
          <w:p w14:paraId="6A8B95C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07FCD7A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江凌峰、许可、李锦辉</w:t>
            </w:r>
          </w:p>
        </w:tc>
        <w:tc>
          <w:tcPr>
            <w:tcW w:w="731" w:type="pct"/>
            <w:vAlign w:val="center"/>
            <w:hideMark/>
          </w:tcPr>
          <w:p w14:paraId="09EA8AB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21108D6" w14:textId="77777777" w:rsidTr="009956C4">
        <w:tblPrEx>
          <w:jc w:val="left"/>
        </w:tblPrEx>
        <w:trPr>
          <w:cantSplit/>
          <w:trHeight w:val="20"/>
        </w:trPr>
        <w:tc>
          <w:tcPr>
            <w:tcW w:w="534" w:type="pct"/>
            <w:noWrap/>
            <w:vAlign w:val="center"/>
            <w:hideMark/>
          </w:tcPr>
          <w:p w14:paraId="3CD87500"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p>
        </w:tc>
        <w:tc>
          <w:tcPr>
            <w:tcW w:w="785" w:type="pct"/>
            <w:vAlign w:val="center"/>
            <w:hideMark/>
          </w:tcPr>
          <w:p w14:paraId="570D68A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第十三届“高教杯”全国大学生先进成图技术与产品信息建模创新大赛</w:t>
            </w:r>
          </w:p>
        </w:tc>
        <w:tc>
          <w:tcPr>
            <w:tcW w:w="965" w:type="pct"/>
            <w:vAlign w:val="center"/>
            <w:hideMark/>
          </w:tcPr>
          <w:p w14:paraId="3873A3F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教育部高等学校</w:t>
            </w:r>
            <w:proofErr w:type="gramStart"/>
            <w:r w:rsidRPr="00571003">
              <w:rPr>
                <w:rFonts w:ascii="仿宋" w:eastAsia="仿宋" w:hAnsi="仿宋" w:cs="宋体" w:hint="eastAsia"/>
                <w:color w:val="000000"/>
                <w:kern w:val="0"/>
                <w:szCs w:val="21"/>
              </w:rPr>
              <w:t>工程图学教学</w:t>
            </w:r>
            <w:proofErr w:type="gramEnd"/>
            <w:r w:rsidRPr="00571003">
              <w:rPr>
                <w:rFonts w:ascii="仿宋" w:eastAsia="仿宋" w:hAnsi="仿宋" w:cs="宋体" w:hint="eastAsia"/>
                <w:color w:val="000000"/>
                <w:kern w:val="0"/>
                <w:szCs w:val="21"/>
              </w:rPr>
              <w:t>指导委员会、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制图技术专业委员会、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产品信息建模专业委员会</w:t>
            </w:r>
          </w:p>
        </w:tc>
        <w:tc>
          <w:tcPr>
            <w:tcW w:w="712" w:type="pct"/>
            <w:vAlign w:val="center"/>
            <w:hideMark/>
          </w:tcPr>
          <w:p w14:paraId="4766B69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4A769F1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林思奇</w:t>
            </w:r>
          </w:p>
        </w:tc>
        <w:tc>
          <w:tcPr>
            <w:tcW w:w="731" w:type="pct"/>
            <w:vAlign w:val="center"/>
            <w:hideMark/>
          </w:tcPr>
          <w:p w14:paraId="43C2C51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3E22E40" w14:textId="77777777" w:rsidTr="009956C4">
        <w:tblPrEx>
          <w:jc w:val="left"/>
        </w:tblPrEx>
        <w:trPr>
          <w:cantSplit/>
          <w:trHeight w:val="20"/>
        </w:trPr>
        <w:tc>
          <w:tcPr>
            <w:tcW w:w="534" w:type="pct"/>
            <w:noWrap/>
            <w:vAlign w:val="center"/>
            <w:hideMark/>
          </w:tcPr>
          <w:p w14:paraId="028CB3A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11</w:t>
            </w:r>
          </w:p>
        </w:tc>
        <w:tc>
          <w:tcPr>
            <w:tcW w:w="785" w:type="pct"/>
            <w:vAlign w:val="center"/>
            <w:hideMark/>
          </w:tcPr>
          <w:p w14:paraId="6AD543E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w:t>
            </w:r>
            <w:r w:rsidRPr="00571003">
              <w:rPr>
                <w:rFonts w:ascii="Times New Roman" w:eastAsia="仿宋" w:hAnsi="Times New Roman" w:cs="Times New Roman"/>
                <w:color w:val="000000"/>
                <w:kern w:val="0"/>
                <w:szCs w:val="21"/>
              </w:rPr>
              <w:t>iCAN</w:t>
            </w:r>
            <w:r w:rsidRPr="00571003">
              <w:rPr>
                <w:rFonts w:ascii="仿宋" w:eastAsia="仿宋" w:hAnsi="仿宋" w:cs="宋体" w:hint="eastAsia"/>
                <w:color w:val="000000"/>
                <w:kern w:val="0"/>
                <w:szCs w:val="21"/>
              </w:rPr>
              <w:t>国际创新创业大赛中国总决赛</w:t>
            </w:r>
          </w:p>
        </w:tc>
        <w:tc>
          <w:tcPr>
            <w:tcW w:w="965" w:type="pct"/>
            <w:vAlign w:val="center"/>
            <w:hideMark/>
          </w:tcPr>
          <w:p w14:paraId="129A787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国际</w:t>
            </w:r>
            <w:r w:rsidRPr="00571003">
              <w:rPr>
                <w:rFonts w:ascii="Times New Roman" w:eastAsia="仿宋" w:hAnsi="Times New Roman" w:cs="Times New Roman"/>
                <w:color w:val="000000"/>
                <w:kern w:val="0"/>
                <w:szCs w:val="21"/>
              </w:rPr>
              <w:t>iCAN</w:t>
            </w:r>
            <w:r w:rsidRPr="00571003">
              <w:rPr>
                <w:rFonts w:ascii="仿宋" w:eastAsia="仿宋" w:hAnsi="仿宋" w:cs="宋体" w:hint="eastAsia"/>
                <w:color w:val="000000"/>
                <w:kern w:val="0"/>
                <w:szCs w:val="21"/>
              </w:rPr>
              <w:t>联盟、全球华人微纳米分子系统学会、教育部创新方法教学</w:t>
            </w:r>
            <w:proofErr w:type="gramStart"/>
            <w:r w:rsidRPr="00571003">
              <w:rPr>
                <w:rFonts w:ascii="仿宋" w:eastAsia="仿宋" w:hAnsi="仿宋" w:cs="宋体" w:hint="eastAsia"/>
                <w:color w:val="000000"/>
                <w:kern w:val="0"/>
                <w:szCs w:val="21"/>
              </w:rPr>
              <w:t>指导分</w:t>
            </w:r>
            <w:proofErr w:type="gramEnd"/>
            <w:r w:rsidRPr="00571003">
              <w:rPr>
                <w:rFonts w:ascii="仿宋" w:eastAsia="仿宋" w:hAnsi="仿宋" w:cs="宋体" w:hint="eastAsia"/>
                <w:color w:val="000000"/>
                <w:kern w:val="0"/>
                <w:szCs w:val="21"/>
              </w:rPr>
              <w:t>委员会</w:t>
            </w:r>
          </w:p>
        </w:tc>
        <w:tc>
          <w:tcPr>
            <w:tcW w:w="712" w:type="pct"/>
            <w:vAlign w:val="center"/>
            <w:hideMark/>
          </w:tcPr>
          <w:p w14:paraId="4B0B662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0F5A13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黎俊文、肖梓恩、张港华、邓柏荣、卢治霖</w:t>
            </w:r>
          </w:p>
        </w:tc>
        <w:tc>
          <w:tcPr>
            <w:tcW w:w="731" w:type="pct"/>
            <w:vAlign w:val="center"/>
            <w:hideMark/>
          </w:tcPr>
          <w:p w14:paraId="0DA8E8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93DAA12" w14:textId="77777777" w:rsidTr="009956C4">
        <w:tblPrEx>
          <w:jc w:val="left"/>
        </w:tblPrEx>
        <w:trPr>
          <w:cantSplit/>
          <w:trHeight w:val="20"/>
        </w:trPr>
        <w:tc>
          <w:tcPr>
            <w:tcW w:w="534" w:type="pct"/>
            <w:noWrap/>
            <w:vAlign w:val="center"/>
            <w:hideMark/>
          </w:tcPr>
          <w:p w14:paraId="371508A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12</w:t>
            </w:r>
          </w:p>
        </w:tc>
        <w:tc>
          <w:tcPr>
            <w:tcW w:w="785" w:type="pct"/>
            <w:vAlign w:val="center"/>
            <w:hideMark/>
          </w:tcPr>
          <w:p w14:paraId="3CFA638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中国大学生电动方程式大赛</w:t>
            </w:r>
          </w:p>
        </w:tc>
        <w:tc>
          <w:tcPr>
            <w:tcW w:w="965" w:type="pct"/>
            <w:vAlign w:val="center"/>
            <w:hideMark/>
          </w:tcPr>
          <w:p w14:paraId="6CC9495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中国汽车工程学会</w:t>
            </w:r>
          </w:p>
        </w:tc>
        <w:tc>
          <w:tcPr>
            <w:tcW w:w="712" w:type="pct"/>
            <w:vAlign w:val="center"/>
            <w:hideMark/>
          </w:tcPr>
          <w:p w14:paraId="010EC4B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2E9DE9D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邱皓萌、江凌峰</w:t>
            </w:r>
          </w:p>
        </w:tc>
        <w:tc>
          <w:tcPr>
            <w:tcW w:w="731" w:type="pct"/>
            <w:vAlign w:val="center"/>
            <w:hideMark/>
          </w:tcPr>
          <w:p w14:paraId="7B1FAD0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AC3920E" w14:textId="77777777" w:rsidTr="009956C4">
        <w:tblPrEx>
          <w:jc w:val="left"/>
        </w:tblPrEx>
        <w:trPr>
          <w:cantSplit/>
          <w:trHeight w:val="20"/>
        </w:trPr>
        <w:tc>
          <w:tcPr>
            <w:tcW w:w="534" w:type="pct"/>
            <w:noWrap/>
            <w:vAlign w:val="center"/>
            <w:hideMark/>
          </w:tcPr>
          <w:p w14:paraId="1DB2192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13</w:t>
            </w:r>
          </w:p>
        </w:tc>
        <w:tc>
          <w:tcPr>
            <w:tcW w:w="785" w:type="pct"/>
            <w:vAlign w:val="center"/>
            <w:hideMark/>
          </w:tcPr>
          <w:p w14:paraId="547CCCBB"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年东风汽车杯第十一届全国大学生节能减排社会实践与科研竞赛</w:t>
            </w:r>
          </w:p>
        </w:tc>
        <w:tc>
          <w:tcPr>
            <w:tcW w:w="965" w:type="pct"/>
            <w:vAlign w:val="center"/>
            <w:hideMark/>
          </w:tcPr>
          <w:p w14:paraId="52C705AA" w14:textId="7936DE9E" w:rsidR="00571003" w:rsidRPr="00347C55" w:rsidRDefault="00571003" w:rsidP="00571003">
            <w:pPr>
              <w:widowControl/>
              <w:jc w:val="center"/>
              <w:rPr>
                <w:rFonts w:ascii="仿宋" w:eastAsia="仿宋" w:hAnsi="仿宋" w:cs="Times New Roman"/>
                <w:color w:val="000000"/>
                <w:kern w:val="0"/>
                <w:szCs w:val="21"/>
              </w:rPr>
            </w:pPr>
            <w:r w:rsidRPr="00347C55">
              <w:rPr>
                <w:rFonts w:ascii="仿宋" w:eastAsia="仿宋" w:hAnsi="仿宋" w:cs="Times New Roman"/>
                <w:color w:val="000000"/>
                <w:kern w:val="0"/>
                <w:szCs w:val="21"/>
              </w:rPr>
              <w:t xml:space="preserve">　</w:t>
            </w:r>
            <w:r w:rsidR="00347C55" w:rsidRPr="00347C55">
              <w:rPr>
                <w:rFonts w:ascii="仿宋" w:eastAsia="仿宋" w:hAnsi="仿宋" w:cs="Times New Roman" w:hint="eastAsia"/>
                <w:color w:val="000000"/>
                <w:kern w:val="0"/>
                <w:szCs w:val="21"/>
              </w:rPr>
              <w:t>教育部高等教育司</w:t>
            </w:r>
          </w:p>
        </w:tc>
        <w:tc>
          <w:tcPr>
            <w:tcW w:w="712" w:type="pct"/>
            <w:vAlign w:val="center"/>
            <w:hideMark/>
          </w:tcPr>
          <w:p w14:paraId="38311B8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4EFA02E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于宙、陈旭涛、石剑涛、盛治港、苏子</w:t>
            </w:r>
            <w:proofErr w:type="gramStart"/>
            <w:r w:rsidRPr="00571003">
              <w:rPr>
                <w:rFonts w:ascii="仿宋" w:eastAsia="仿宋" w:hAnsi="仿宋" w:cs="宋体" w:hint="eastAsia"/>
                <w:color w:val="000000"/>
                <w:kern w:val="0"/>
                <w:szCs w:val="21"/>
              </w:rPr>
              <w:t>钊</w:t>
            </w:r>
            <w:proofErr w:type="gramEnd"/>
            <w:r w:rsidRPr="00571003">
              <w:rPr>
                <w:rFonts w:ascii="仿宋" w:eastAsia="仿宋" w:hAnsi="仿宋" w:cs="宋体" w:hint="eastAsia"/>
                <w:color w:val="000000"/>
                <w:kern w:val="0"/>
                <w:szCs w:val="21"/>
              </w:rPr>
              <w:t>、张志康、莫杰连</w:t>
            </w:r>
          </w:p>
        </w:tc>
        <w:tc>
          <w:tcPr>
            <w:tcW w:w="731" w:type="pct"/>
            <w:vAlign w:val="center"/>
            <w:hideMark/>
          </w:tcPr>
          <w:p w14:paraId="684E313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12136AA" w14:textId="77777777" w:rsidTr="009956C4">
        <w:tblPrEx>
          <w:jc w:val="left"/>
        </w:tblPrEx>
        <w:trPr>
          <w:cantSplit/>
          <w:trHeight w:val="20"/>
        </w:trPr>
        <w:tc>
          <w:tcPr>
            <w:tcW w:w="534" w:type="pct"/>
            <w:noWrap/>
            <w:vAlign w:val="center"/>
            <w:hideMark/>
          </w:tcPr>
          <w:p w14:paraId="5BC6F2F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14</w:t>
            </w:r>
          </w:p>
        </w:tc>
        <w:tc>
          <w:tcPr>
            <w:tcW w:w="785" w:type="pct"/>
            <w:vAlign w:val="center"/>
            <w:hideMark/>
          </w:tcPr>
          <w:p w14:paraId="7A6392F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年全国大学生数学建模竞赛</w:t>
            </w:r>
          </w:p>
        </w:tc>
        <w:tc>
          <w:tcPr>
            <w:tcW w:w="965" w:type="pct"/>
            <w:vAlign w:val="center"/>
            <w:hideMark/>
          </w:tcPr>
          <w:p w14:paraId="590A187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735AA94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781C431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黄文靖、桑田、张书海</w:t>
            </w:r>
          </w:p>
        </w:tc>
        <w:tc>
          <w:tcPr>
            <w:tcW w:w="731" w:type="pct"/>
            <w:vAlign w:val="center"/>
            <w:hideMark/>
          </w:tcPr>
          <w:p w14:paraId="6F47660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67A3682" w14:textId="77777777" w:rsidTr="009956C4">
        <w:tblPrEx>
          <w:jc w:val="left"/>
        </w:tblPrEx>
        <w:trPr>
          <w:cantSplit/>
          <w:trHeight w:val="20"/>
        </w:trPr>
        <w:tc>
          <w:tcPr>
            <w:tcW w:w="534" w:type="pct"/>
            <w:noWrap/>
            <w:vAlign w:val="center"/>
            <w:hideMark/>
          </w:tcPr>
          <w:p w14:paraId="123AECC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15</w:t>
            </w:r>
          </w:p>
        </w:tc>
        <w:tc>
          <w:tcPr>
            <w:tcW w:w="785" w:type="pct"/>
            <w:vAlign w:val="center"/>
            <w:hideMark/>
          </w:tcPr>
          <w:p w14:paraId="799B548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中国大学生电动方程式汽车大赛</w:t>
            </w:r>
          </w:p>
        </w:tc>
        <w:tc>
          <w:tcPr>
            <w:tcW w:w="965" w:type="pct"/>
            <w:vAlign w:val="center"/>
            <w:hideMark/>
          </w:tcPr>
          <w:p w14:paraId="5706BA00" w14:textId="48C77F24" w:rsidR="00571003" w:rsidRPr="00347C55" w:rsidRDefault="00347C55" w:rsidP="00571003">
            <w:pPr>
              <w:widowControl/>
              <w:jc w:val="center"/>
              <w:rPr>
                <w:rFonts w:ascii="仿宋" w:eastAsia="仿宋" w:hAnsi="仿宋" w:cs="Times New Roman"/>
                <w:color w:val="000000"/>
                <w:kern w:val="0"/>
                <w:szCs w:val="21"/>
              </w:rPr>
            </w:pPr>
            <w:r w:rsidRPr="00347C55">
              <w:rPr>
                <w:rFonts w:ascii="仿宋" w:eastAsia="仿宋" w:hAnsi="仿宋" w:cs="Times New Roman" w:hint="eastAsia"/>
                <w:color w:val="000000"/>
                <w:kern w:val="0"/>
                <w:szCs w:val="21"/>
              </w:rPr>
              <w:t>中国汽车工程学会</w:t>
            </w:r>
          </w:p>
        </w:tc>
        <w:tc>
          <w:tcPr>
            <w:tcW w:w="712" w:type="pct"/>
            <w:vAlign w:val="center"/>
            <w:hideMark/>
          </w:tcPr>
          <w:p w14:paraId="381A6EB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691523DC" w14:textId="62185F6B"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陈宇翔、李梓棋、黎子田、冯梓浩、雷雨田</w:t>
            </w:r>
            <w:r w:rsidR="000D663F">
              <w:rPr>
                <w:rFonts w:ascii="仿宋" w:eastAsia="仿宋" w:hAnsi="仿宋" w:cs="宋体" w:hint="eastAsia"/>
                <w:color w:val="000000"/>
                <w:kern w:val="0"/>
                <w:szCs w:val="21"/>
              </w:rPr>
              <w:t>等</w:t>
            </w:r>
          </w:p>
        </w:tc>
        <w:tc>
          <w:tcPr>
            <w:tcW w:w="731" w:type="pct"/>
            <w:vAlign w:val="center"/>
            <w:hideMark/>
          </w:tcPr>
          <w:p w14:paraId="6B0DAB8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447518F" w14:textId="77777777" w:rsidTr="009956C4">
        <w:tblPrEx>
          <w:jc w:val="left"/>
        </w:tblPrEx>
        <w:trPr>
          <w:cantSplit/>
          <w:trHeight w:val="20"/>
        </w:trPr>
        <w:tc>
          <w:tcPr>
            <w:tcW w:w="534" w:type="pct"/>
            <w:noWrap/>
            <w:vAlign w:val="center"/>
            <w:hideMark/>
          </w:tcPr>
          <w:p w14:paraId="1989D26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16</w:t>
            </w:r>
          </w:p>
        </w:tc>
        <w:tc>
          <w:tcPr>
            <w:tcW w:w="785" w:type="pct"/>
            <w:vAlign w:val="center"/>
            <w:hideMark/>
          </w:tcPr>
          <w:p w14:paraId="57595D3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w:t>
            </w:r>
            <w:r w:rsidRPr="00571003">
              <w:rPr>
                <w:rFonts w:ascii="Times New Roman" w:eastAsia="仿宋" w:hAnsi="Times New Roman" w:cs="Times New Roman"/>
                <w:color w:val="000000"/>
                <w:kern w:val="0"/>
                <w:szCs w:val="21"/>
              </w:rPr>
              <w:t>12</w:t>
            </w:r>
            <w:r w:rsidRPr="00571003">
              <w:rPr>
                <w:rFonts w:ascii="仿宋" w:eastAsia="仿宋" w:hAnsi="仿宋" w:cs="宋体" w:hint="eastAsia"/>
                <w:color w:val="000000"/>
                <w:kern w:val="0"/>
                <w:szCs w:val="21"/>
              </w:rPr>
              <w:t>届全国大学生</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恩智浦</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杯智能汽车竞赛</w:t>
            </w:r>
          </w:p>
        </w:tc>
        <w:tc>
          <w:tcPr>
            <w:tcW w:w="965" w:type="pct"/>
            <w:vAlign w:val="center"/>
            <w:hideMark/>
          </w:tcPr>
          <w:p w14:paraId="1A5A99E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教育部高等学校自动化类专业教学指导委员会</w:t>
            </w:r>
          </w:p>
        </w:tc>
        <w:tc>
          <w:tcPr>
            <w:tcW w:w="712" w:type="pct"/>
            <w:vAlign w:val="center"/>
            <w:hideMark/>
          </w:tcPr>
          <w:p w14:paraId="20CEAA8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3370C9B2"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谢楷俊</w:t>
            </w:r>
            <w:proofErr w:type="gramEnd"/>
          </w:p>
        </w:tc>
        <w:tc>
          <w:tcPr>
            <w:tcW w:w="731" w:type="pct"/>
            <w:vAlign w:val="center"/>
            <w:hideMark/>
          </w:tcPr>
          <w:p w14:paraId="08F6848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5D9C4AB" w14:textId="77777777" w:rsidTr="009956C4">
        <w:tblPrEx>
          <w:jc w:val="left"/>
        </w:tblPrEx>
        <w:trPr>
          <w:cantSplit/>
          <w:trHeight w:val="20"/>
        </w:trPr>
        <w:tc>
          <w:tcPr>
            <w:tcW w:w="534" w:type="pct"/>
            <w:noWrap/>
            <w:vAlign w:val="center"/>
            <w:hideMark/>
          </w:tcPr>
          <w:p w14:paraId="6F10DA5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17</w:t>
            </w:r>
          </w:p>
        </w:tc>
        <w:tc>
          <w:tcPr>
            <w:tcW w:w="785" w:type="pct"/>
            <w:vAlign w:val="center"/>
            <w:hideMark/>
          </w:tcPr>
          <w:p w14:paraId="74949A4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第二届卓越联盟数学竞赛（非数学类）</w:t>
            </w:r>
          </w:p>
        </w:tc>
        <w:tc>
          <w:tcPr>
            <w:tcW w:w="965" w:type="pct"/>
            <w:vAlign w:val="center"/>
            <w:hideMark/>
          </w:tcPr>
          <w:p w14:paraId="03EEDCC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第二届卓越大学联盟高校大学生数学竞赛组委会、同济大学</w:t>
            </w:r>
          </w:p>
        </w:tc>
        <w:tc>
          <w:tcPr>
            <w:tcW w:w="712" w:type="pct"/>
            <w:vAlign w:val="center"/>
            <w:hideMark/>
          </w:tcPr>
          <w:p w14:paraId="7D98691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5B03F3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潘建辉</w:t>
            </w:r>
          </w:p>
        </w:tc>
        <w:tc>
          <w:tcPr>
            <w:tcW w:w="731" w:type="pct"/>
            <w:vAlign w:val="center"/>
            <w:hideMark/>
          </w:tcPr>
          <w:p w14:paraId="4197566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1956A85" w14:textId="77777777" w:rsidTr="009956C4">
        <w:tblPrEx>
          <w:jc w:val="left"/>
        </w:tblPrEx>
        <w:trPr>
          <w:cantSplit/>
          <w:trHeight w:val="20"/>
        </w:trPr>
        <w:tc>
          <w:tcPr>
            <w:tcW w:w="534" w:type="pct"/>
            <w:noWrap/>
            <w:vAlign w:val="center"/>
            <w:hideMark/>
          </w:tcPr>
          <w:p w14:paraId="6E5AB081"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18</w:t>
            </w:r>
          </w:p>
        </w:tc>
        <w:tc>
          <w:tcPr>
            <w:tcW w:w="785" w:type="pct"/>
            <w:vAlign w:val="center"/>
            <w:hideMark/>
          </w:tcPr>
          <w:p w14:paraId="283243A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第九届全国大学生数学竞赛（非数学类）</w:t>
            </w:r>
          </w:p>
        </w:tc>
        <w:tc>
          <w:tcPr>
            <w:tcW w:w="965" w:type="pct"/>
            <w:vAlign w:val="center"/>
            <w:hideMark/>
          </w:tcPr>
          <w:p w14:paraId="2B59D14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2FBF784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5F76E91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陈智颖</w:t>
            </w:r>
          </w:p>
        </w:tc>
        <w:tc>
          <w:tcPr>
            <w:tcW w:w="731" w:type="pct"/>
            <w:vAlign w:val="center"/>
            <w:hideMark/>
          </w:tcPr>
          <w:p w14:paraId="6FD88C9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519DA8A" w14:textId="77777777" w:rsidTr="009956C4">
        <w:tblPrEx>
          <w:jc w:val="left"/>
        </w:tblPrEx>
        <w:trPr>
          <w:cantSplit/>
          <w:trHeight w:val="20"/>
        </w:trPr>
        <w:tc>
          <w:tcPr>
            <w:tcW w:w="534" w:type="pct"/>
            <w:noWrap/>
            <w:vAlign w:val="center"/>
            <w:hideMark/>
          </w:tcPr>
          <w:p w14:paraId="3C24540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19</w:t>
            </w:r>
          </w:p>
        </w:tc>
        <w:tc>
          <w:tcPr>
            <w:tcW w:w="785" w:type="pct"/>
            <w:vAlign w:val="center"/>
            <w:hideMark/>
          </w:tcPr>
          <w:p w14:paraId="58B9212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第九届全国大学生数学竞赛（非数学类）</w:t>
            </w:r>
          </w:p>
        </w:tc>
        <w:tc>
          <w:tcPr>
            <w:tcW w:w="965" w:type="pct"/>
            <w:vAlign w:val="center"/>
            <w:hideMark/>
          </w:tcPr>
          <w:p w14:paraId="5138E7D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0F23492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57B9FE0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杨悦荣</w:t>
            </w:r>
          </w:p>
        </w:tc>
        <w:tc>
          <w:tcPr>
            <w:tcW w:w="731" w:type="pct"/>
            <w:vAlign w:val="center"/>
            <w:hideMark/>
          </w:tcPr>
          <w:p w14:paraId="15547BB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0C3576B" w14:textId="77777777" w:rsidTr="009956C4">
        <w:tblPrEx>
          <w:jc w:val="left"/>
        </w:tblPrEx>
        <w:trPr>
          <w:cantSplit/>
          <w:trHeight w:val="20"/>
        </w:trPr>
        <w:tc>
          <w:tcPr>
            <w:tcW w:w="534" w:type="pct"/>
            <w:noWrap/>
            <w:vAlign w:val="center"/>
            <w:hideMark/>
          </w:tcPr>
          <w:p w14:paraId="2BE1C48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20</w:t>
            </w:r>
          </w:p>
        </w:tc>
        <w:tc>
          <w:tcPr>
            <w:tcW w:w="785" w:type="pct"/>
            <w:vAlign w:val="center"/>
            <w:hideMark/>
          </w:tcPr>
          <w:p w14:paraId="0F3DA4E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第九届全国大学生数学竞赛（非数学类）</w:t>
            </w:r>
          </w:p>
        </w:tc>
        <w:tc>
          <w:tcPr>
            <w:tcW w:w="965" w:type="pct"/>
            <w:vAlign w:val="center"/>
            <w:hideMark/>
          </w:tcPr>
          <w:p w14:paraId="4AEBB8F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5023920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7FA6F1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余天宝</w:t>
            </w:r>
          </w:p>
        </w:tc>
        <w:tc>
          <w:tcPr>
            <w:tcW w:w="731" w:type="pct"/>
            <w:vAlign w:val="center"/>
            <w:hideMark/>
          </w:tcPr>
          <w:p w14:paraId="4278D65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34F39CF" w14:textId="77777777" w:rsidTr="009956C4">
        <w:tblPrEx>
          <w:jc w:val="left"/>
        </w:tblPrEx>
        <w:trPr>
          <w:cantSplit/>
          <w:trHeight w:val="20"/>
        </w:trPr>
        <w:tc>
          <w:tcPr>
            <w:tcW w:w="534" w:type="pct"/>
            <w:noWrap/>
            <w:vAlign w:val="center"/>
            <w:hideMark/>
          </w:tcPr>
          <w:p w14:paraId="50FD63D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21</w:t>
            </w:r>
          </w:p>
        </w:tc>
        <w:tc>
          <w:tcPr>
            <w:tcW w:w="785" w:type="pct"/>
            <w:vAlign w:val="center"/>
            <w:hideMark/>
          </w:tcPr>
          <w:p w14:paraId="23ECCD6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w:t>
            </w:r>
          </w:p>
        </w:tc>
        <w:tc>
          <w:tcPr>
            <w:tcW w:w="965" w:type="pct"/>
            <w:vAlign w:val="center"/>
            <w:hideMark/>
          </w:tcPr>
          <w:p w14:paraId="4E90EA7E" w14:textId="1D5357AC" w:rsidR="00571003" w:rsidRPr="00571003" w:rsidRDefault="00347C55" w:rsidP="00571003">
            <w:pPr>
              <w:widowControl/>
              <w:jc w:val="center"/>
              <w:rPr>
                <w:rFonts w:ascii="仿宋" w:eastAsia="仿宋" w:hAnsi="仿宋" w:cs="宋体"/>
                <w:color w:val="000000"/>
                <w:kern w:val="0"/>
                <w:szCs w:val="21"/>
              </w:rPr>
            </w:pPr>
            <w:r w:rsidRPr="00347C55">
              <w:rPr>
                <w:rFonts w:ascii="仿宋" w:eastAsia="仿宋" w:hAnsi="仿宋" w:cs="Times New Roman" w:hint="eastAsia"/>
                <w:color w:val="000000"/>
                <w:kern w:val="0"/>
                <w:szCs w:val="21"/>
              </w:rPr>
              <w:t>教育部高等教育司</w:t>
            </w:r>
          </w:p>
        </w:tc>
        <w:tc>
          <w:tcPr>
            <w:tcW w:w="712" w:type="pct"/>
            <w:vAlign w:val="center"/>
            <w:hideMark/>
          </w:tcPr>
          <w:p w14:paraId="2880CA3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6FD9EBFA"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刘雨铮</w:t>
            </w:r>
            <w:proofErr w:type="gramEnd"/>
          </w:p>
        </w:tc>
        <w:tc>
          <w:tcPr>
            <w:tcW w:w="731" w:type="pct"/>
            <w:vAlign w:val="center"/>
            <w:hideMark/>
          </w:tcPr>
          <w:p w14:paraId="163ED3C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549739D" w14:textId="77777777" w:rsidTr="009956C4">
        <w:tblPrEx>
          <w:jc w:val="left"/>
        </w:tblPrEx>
        <w:trPr>
          <w:cantSplit/>
          <w:trHeight w:val="20"/>
        </w:trPr>
        <w:tc>
          <w:tcPr>
            <w:tcW w:w="534" w:type="pct"/>
            <w:noWrap/>
            <w:vAlign w:val="center"/>
            <w:hideMark/>
          </w:tcPr>
          <w:p w14:paraId="11697CB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22</w:t>
            </w:r>
          </w:p>
        </w:tc>
        <w:tc>
          <w:tcPr>
            <w:tcW w:w="785" w:type="pct"/>
            <w:vAlign w:val="center"/>
            <w:hideMark/>
          </w:tcPr>
          <w:p w14:paraId="16E31D8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第九届全国大学生节能减排社会实践与科技竞赛</w:t>
            </w:r>
          </w:p>
        </w:tc>
        <w:tc>
          <w:tcPr>
            <w:tcW w:w="965" w:type="pct"/>
            <w:vAlign w:val="center"/>
            <w:hideMark/>
          </w:tcPr>
          <w:p w14:paraId="21F09DB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26DFF90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79618989" w14:textId="62A8EC0B"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赖柳坛</w:t>
            </w:r>
            <w:proofErr w:type="gramEnd"/>
            <w:r w:rsidRPr="00571003">
              <w:rPr>
                <w:rFonts w:ascii="仿宋" w:eastAsia="仿宋" w:hAnsi="仿宋" w:cs="宋体" w:hint="eastAsia"/>
                <w:color w:val="000000"/>
                <w:kern w:val="0"/>
                <w:szCs w:val="21"/>
              </w:rPr>
              <w:t>、刘智健、郑庆春、孙高星、刘胤良</w:t>
            </w:r>
            <w:r w:rsidR="000D663F">
              <w:rPr>
                <w:rFonts w:ascii="仿宋" w:eastAsia="仿宋" w:hAnsi="仿宋" w:cs="宋体" w:hint="eastAsia"/>
                <w:color w:val="000000"/>
                <w:kern w:val="0"/>
                <w:szCs w:val="21"/>
              </w:rPr>
              <w:t>等</w:t>
            </w:r>
          </w:p>
        </w:tc>
        <w:tc>
          <w:tcPr>
            <w:tcW w:w="731" w:type="pct"/>
            <w:vAlign w:val="center"/>
            <w:hideMark/>
          </w:tcPr>
          <w:p w14:paraId="2DE6409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E12253E" w14:textId="77777777" w:rsidTr="009956C4">
        <w:tblPrEx>
          <w:jc w:val="left"/>
        </w:tblPrEx>
        <w:trPr>
          <w:cantSplit/>
          <w:trHeight w:val="20"/>
        </w:trPr>
        <w:tc>
          <w:tcPr>
            <w:tcW w:w="534" w:type="pct"/>
            <w:noWrap/>
            <w:vAlign w:val="center"/>
            <w:hideMark/>
          </w:tcPr>
          <w:p w14:paraId="1DE55129"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23</w:t>
            </w:r>
          </w:p>
        </w:tc>
        <w:tc>
          <w:tcPr>
            <w:tcW w:w="785" w:type="pct"/>
            <w:vAlign w:val="center"/>
            <w:hideMark/>
          </w:tcPr>
          <w:p w14:paraId="016766F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全国大学生数学竞赛预赛（非数学专业）</w:t>
            </w:r>
          </w:p>
        </w:tc>
        <w:tc>
          <w:tcPr>
            <w:tcW w:w="965" w:type="pct"/>
            <w:vAlign w:val="center"/>
            <w:hideMark/>
          </w:tcPr>
          <w:p w14:paraId="76E4E53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w:t>
            </w:r>
          </w:p>
        </w:tc>
        <w:tc>
          <w:tcPr>
            <w:tcW w:w="712" w:type="pct"/>
            <w:vAlign w:val="center"/>
            <w:hideMark/>
          </w:tcPr>
          <w:p w14:paraId="463B767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723D34E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黄伟</w:t>
            </w:r>
          </w:p>
        </w:tc>
        <w:tc>
          <w:tcPr>
            <w:tcW w:w="731" w:type="pct"/>
            <w:vAlign w:val="center"/>
            <w:hideMark/>
          </w:tcPr>
          <w:p w14:paraId="31239B8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214693C" w14:textId="77777777" w:rsidTr="009956C4">
        <w:tblPrEx>
          <w:jc w:val="left"/>
        </w:tblPrEx>
        <w:trPr>
          <w:cantSplit/>
          <w:trHeight w:val="20"/>
        </w:trPr>
        <w:tc>
          <w:tcPr>
            <w:tcW w:w="534" w:type="pct"/>
            <w:noWrap/>
            <w:vAlign w:val="center"/>
            <w:hideMark/>
          </w:tcPr>
          <w:p w14:paraId="592B92E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24</w:t>
            </w:r>
          </w:p>
        </w:tc>
        <w:tc>
          <w:tcPr>
            <w:tcW w:w="785" w:type="pct"/>
            <w:vAlign w:val="center"/>
            <w:hideMark/>
          </w:tcPr>
          <w:p w14:paraId="77AF06B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全国大学生数学竞赛预赛（非数学专业）</w:t>
            </w:r>
          </w:p>
        </w:tc>
        <w:tc>
          <w:tcPr>
            <w:tcW w:w="965" w:type="pct"/>
            <w:vAlign w:val="center"/>
            <w:hideMark/>
          </w:tcPr>
          <w:p w14:paraId="10A1D58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w:t>
            </w:r>
          </w:p>
        </w:tc>
        <w:tc>
          <w:tcPr>
            <w:tcW w:w="712" w:type="pct"/>
            <w:vAlign w:val="center"/>
            <w:hideMark/>
          </w:tcPr>
          <w:p w14:paraId="2B8877B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一等奖</w:t>
            </w:r>
          </w:p>
        </w:tc>
        <w:tc>
          <w:tcPr>
            <w:tcW w:w="1273" w:type="pct"/>
            <w:vAlign w:val="center"/>
            <w:hideMark/>
          </w:tcPr>
          <w:p w14:paraId="2D65E7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程东鹏</w:t>
            </w:r>
          </w:p>
        </w:tc>
        <w:tc>
          <w:tcPr>
            <w:tcW w:w="731" w:type="pct"/>
            <w:vAlign w:val="center"/>
            <w:hideMark/>
          </w:tcPr>
          <w:p w14:paraId="396CE83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6C1B592" w14:textId="77777777" w:rsidTr="009956C4">
        <w:tblPrEx>
          <w:jc w:val="left"/>
        </w:tblPrEx>
        <w:trPr>
          <w:cantSplit/>
          <w:trHeight w:val="20"/>
        </w:trPr>
        <w:tc>
          <w:tcPr>
            <w:tcW w:w="534" w:type="pct"/>
            <w:noWrap/>
            <w:vAlign w:val="center"/>
            <w:hideMark/>
          </w:tcPr>
          <w:p w14:paraId="0415D694"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25</w:t>
            </w:r>
          </w:p>
        </w:tc>
        <w:tc>
          <w:tcPr>
            <w:tcW w:w="785" w:type="pct"/>
            <w:vAlign w:val="center"/>
            <w:hideMark/>
          </w:tcPr>
          <w:p w14:paraId="54D58C95"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创青春</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全国大学生创业大赛</w:t>
            </w:r>
          </w:p>
        </w:tc>
        <w:tc>
          <w:tcPr>
            <w:tcW w:w="965" w:type="pct"/>
            <w:vAlign w:val="center"/>
            <w:hideMark/>
          </w:tcPr>
          <w:p w14:paraId="1F7F1F66" w14:textId="284CCAB1" w:rsidR="00571003" w:rsidRPr="00347C55" w:rsidRDefault="00347C55" w:rsidP="00571003">
            <w:pPr>
              <w:widowControl/>
              <w:jc w:val="center"/>
              <w:rPr>
                <w:rFonts w:ascii="仿宋" w:eastAsia="仿宋" w:hAnsi="仿宋" w:cs="宋体"/>
                <w:color w:val="000000"/>
                <w:kern w:val="0"/>
                <w:szCs w:val="21"/>
              </w:rPr>
            </w:pPr>
            <w:r w:rsidRPr="00347C55">
              <w:rPr>
                <w:rFonts w:ascii="仿宋" w:eastAsia="仿宋" w:hAnsi="仿宋" w:cs="宋体" w:hint="eastAsia"/>
                <w:color w:val="000000"/>
                <w:kern w:val="0"/>
                <w:szCs w:val="21"/>
              </w:rPr>
              <w:t>共青团中央</w:t>
            </w:r>
          </w:p>
        </w:tc>
        <w:tc>
          <w:tcPr>
            <w:tcW w:w="712" w:type="pct"/>
            <w:vAlign w:val="center"/>
            <w:hideMark/>
          </w:tcPr>
          <w:p w14:paraId="6AE45BC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银奖</w:t>
            </w:r>
          </w:p>
        </w:tc>
        <w:tc>
          <w:tcPr>
            <w:tcW w:w="1273" w:type="pct"/>
            <w:vAlign w:val="center"/>
            <w:hideMark/>
          </w:tcPr>
          <w:p w14:paraId="55A1C552" w14:textId="3219F61B"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吴观众、王冬韵、林译涵、刘思斯、施若凡</w:t>
            </w:r>
            <w:r w:rsidR="000D663F">
              <w:rPr>
                <w:rFonts w:ascii="仿宋" w:eastAsia="仿宋" w:hAnsi="仿宋" w:cs="宋体" w:hint="eastAsia"/>
                <w:color w:val="000000"/>
                <w:kern w:val="0"/>
                <w:szCs w:val="21"/>
              </w:rPr>
              <w:t>等</w:t>
            </w:r>
          </w:p>
        </w:tc>
        <w:tc>
          <w:tcPr>
            <w:tcW w:w="731" w:type="pct"/>
            <w:vAlign w:val="center"/>
            <w:hideMark/>
          </w:tcPr>
          <w:p w14:paraId="3A1BC78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04D4A9B" w14:textId="77777777" w:rsidTr="009956C4">
        <w:tblPrEx>
          <w:jc w:val="left"/>
        </w:tblPrEx>
        <w:trPr>
          <w:cantSplit/>
          <w:trHeight w:val="20"/>
        </w:trPr>
        <w:tc>
          <w:tcPr>
            <w:tcW w:w="534" w:type="pct"/>
            <w:noWrap/>
            <w:vAlign w:val="center"/>
            <w:hideMark/>
          </w:tcPr>
          <w:p w14:paraId="605F78B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26</w:t>
            </w:r>
          </w:p>
        </w:tc>
        <w:tc>
          <w:tcPr>
            <w:tcW w:w="785" w:type="pct"/>
            <w:vAlign w:val="center"/>
            <w:hideMark/>
          </w:tcPr>
          <w:p w14:paraId="49A77DD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神雾杯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第十届全国大学生节能减排社会实践与科技竞赛</w:t>
            </w:r>
          </w:p>
        </w:tc>
        <w:tc>
          <w:tcPr>
            <w:tcW w:w="965" w:type="pct"/>
            <w:vAlign w:val="center"/>
            <w:hideMark/>
          </w:tcPr>
          <w:p w14:paraId="39938E2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6CC0467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75CA2E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陈重辰</w:t>
            </w:r>
          </w:p>
        </w:tc>
        <w:tc>
          <w:tcPr>
            <w:tcW w:w="731" w:type="pct"/>
            <w:vAlign w:val="center"/>
            <w:hideMark/>
          </w:tcPr>
          <w:p w14:paraId="27E1E65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DBAF58C" w14:textId="77777777" w:rsidTr="009956C4">
        <w:tblPrEx>
          <w:jc w:val="left"/>
        </w:tblPrEx>
        <w:trPr>
          <w:cantSplit/>
          <w:trHeight w:val="20"/>
        </w:trPr>
        <w:tc>
          <w:tcPr>
            <w:tcW w:w="534" w:type="pct"/>
            <w:noWrap/>
            <w:vAlign w:val="center"/>
            <w:hideMark/>
          </w:tcPr>
          <w:p w14:paraId="5033D0F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27</w:t>
            </w:r>
          </w:p>
        </w:tc>
        <w:tc>
          <w:tcPr>
            <w:tcW w:w="785" w:type="pct"/>
            <w:vAlign w:val="center"/>
            <w:hideMark/>
          </w:tcPr>
          <w:p w14:paraId="6EE5219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“哈希”第十五届全国环境友好科技竞赛</w:t>
            </w:r>
          </w:p>
        </w:tc>
        <w:tc>
          <w:tcPr>
            <w:tcW w:w="965" w:type="pct"/>
            <w:vAlign w:val="center"/>
            <w:hideMark/>
          </w:tcPr>
          <w:p w14:paraId="6747B4F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全国环境友好科技竞赛组织委员会</w:t>
            </w:r>
          </w:p>
        </w:tc>
        <w:tc>
          <w:tcPr>
            <w:tcW w:w="712" w:type="pct"/>
            <w:vAlign w:val="center"/>
            <w:hideMark/>
          </w:tcPr>
          <w:p w14:paraId="44F555D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12EB269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卢治霖、邓柏荣、黎俊文、张港华、肖梓恩</w:t>
            </w:r>
          </w:p>
        </w:tc>
        <w:tc>
          <w:tcPr>
            <w:tcW w:w="731" w:type="pct"/>
            <w:vAlign w:val="center"/>
            <w:hideMark/>
          </w:tcPr>
          <w:p w14:paraId="6233867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DF43B4E" w14:textId="77777777" w:rsidTr="009956C4">
        <w:tblPrEx>
          <w:jc w:val="left"/>
        </w:tblPrEx>
        <w:trPr>
          <w:cantSplit/>
          <w:trHeight w:val="20"/>
        </w:trPr>
        <w:tc>
          <w:tcPr>
            <w:tcW w:w="534" w:type="pct"/>
            <w:noWrap/>
            <w:vAlign w:val="center"/>
            <w:hideMark/>
          </w:tcPr>
          <w:p w14:paraId="386AE609"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28</w:t>
            </w:r>
          </w:p>
        </w:tc>
        <w:tc>
          <w:tcPr>
            <w:tcW w:w="785" w:type="pct"/>
            <w:vAlign w:val="center"/>
            <w:hideMark/>
          </w:tcPr>
          <w:p w14:paraId="7807A99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2020年第十届MathorCup数学建模挑战赛</w:t>
            </w:r>
          </w:p>
        </w:tc>
        <w:tc>
          <w:tcPr>
            <w:tcW w:w="965" w:type="pct"/>
            <w:vAlign w:val="center"/>
            <w:hideMark/>
          </w:tcPr>
          <w:p w14:paraId="590189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中国优选法统筹法与经济数学研究会</w:t>
            </w:r>
          </w:p>
        </w:tc>
        <w:tc>
          <w:tcPr>
            <w:tcW w:w="712" w:type="pct"/>
            <w:vAlign w:val="center"/>
            <w:hideMark/>
          </w:tcPr>
          <w:p w14:paraId="2B02F63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BAB817B"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甘慧辰</w:t>
            </w:r>
            <w:proofErr w:type="gramEnd"/>
            <w:r w:rsidRPr="00571003">
              <w:rPr>
                <w:rFonts w:ascii="仿宋" w:eastAsia="仿宋" w:hAnsi="仿宋" w:cs="宋体" w:hint="eastAsia"/>
                <w:color w:val="000000"/>
                <w:kern w:val="0"/>
                <w:szCs w:val="21"/>
              </w:rPr>
              <w:t>、卢燕旋、梁敏航</w:t>
            </w:r>
          </w:p>
        </w:tc>
        <w:tc>
          <w:tcPr>
            <w:tcW w:w="731" w:type="pct"/>
            <w:vAlign w:val="center"/>
            <w:hideMark/>
          </w:tcPr>
          <w:p w14:paraId="6D9310B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FF2E1E7" w14:textId="77777777" w:rsidTr="009956C4">
        <w:tblPrEx>
          <w:jc w:val="left"/>
        </w:tblPrEx>
        <w:trPr>
          <w:cantSplit/>
          <w:trHeight w:val="20"/>
        </w:trPr>
        <w:tc>
          <w:tcPr>
            <w:tcW w:w="534" w:type="pct"/>
            <w:noWrap/>
            <w:vAlign w:val="center"/>
            <w:hideMark/>
          </w:tcPr>
          <w:p w14:paraId="5D93F37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29</w:t>
            </w:r>
          </w:p>
        </w:tc>
        <w:tc>
          <w:tcPr>
            <w:tcW w:w="785" w:type="pct"/>
            <w:vAlign w:val="center"/>
            <w:hideMark/>
          </w:tcPr>
          <w:p w14:paraId="0FF08ED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第十四届iCAN国际创新创业大赛中国总决赛</w:t>
            </w:r>
          </w:p>
        </w:tc>
        <w:tc>
          <w:tcPr>
            <w:tcW w:w="965" w:type="pct"/>
            <w:vAlign w:val="center"/>
            <w:hideMark/>
          </w:tcPr>
          <w:p w14:paraId="1AA4FA8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iCAN国际创新创业大赛中国组委会</w:t>
            </w:r>
          </w:p>
        </w:tc>
        <w:tc>
          <w:tcPr>
            <w:tcW w:w="712" w:type="pct"/>
            <w:vAlign w:val="center"/>
            <w:hideMark/>
          </w:tcPr>
          <w:p w14:paraId="462B721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0BC3E76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卢治霖、黎俊文</w:t>
            </w:r>
          </w:p>
        </w:tc>
        <w:tc>
          <w:tcPr>
            <w:tcW w:w="731" w:type="pct"/>
            <w:vAlign w:val="center"/>
            <w:hideMark/>
          </w:tcPr>
          <w:p w14:paraId="7590D2C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9AB8B51" w14:textId="77777777" w:rsidTr="009956C4">
        <w:tblPrEx>
          <w:jc w:val="left"/>
        </w:tblPrEx>
        <w:trPr>
          <w:cantSplit/>
          <w:trHeight w:val="20"/>
        </w:trPr>
        <w:tc>
          <w:tcPr>
            <w:tcW w:w="534" w:type="pct"/>
            <w:noWrap/>
            <w:vAlign w:val="center"/>
            <w:hideMark/>
          </w:tcPr>
          <w:p w14:paraId="33D12B04"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30</w:t>
            </w:r>
          </w:p>
        </w:tc>
        <w:tc>
          <w:tcPr>
            <w:tcW w:w="785" w:type="pct"/>
            <w:vAlign w:val="center"/>
            <w:hideMark/>
          </w:tcPr>
          <w:p w14:paraId="7A6C18F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20066D6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31A0191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5EFF0F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赖林华</w:t>
            </w:r>
          </w:p>
        </w:tc>
        <w:tc>
          <w:tcPr>
            <w:tcW w:w="731" w:type="pct"/>
            <w:vAlign w:val="center"/>
            <w:hideMark/>
          </w:tcPr>
          <w:p w14:paraId="40FCB4A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6FE3E68" w14:textId="77777777" w:rsidTr="009956C4">
        <w:tblPrEx>
          <w:jc w:val="left"/>
        </w:tblPrEx>
        <w:trPr>
          <w:cantSplit/>
          <w:trHeight w:val="20"/>
        </w:trPr>
        <w:tc>
          <w:tcPr>
            <w:tcW w:w="534" w:type="pct"/>
            <w:noWrap/>
            <w:vAlign w:val="center"/>
            <w:hideMark/>
          </w:tcPr>
          <w:p w14:paraId="050C66B0"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31</w:t>
            </w:r>
          </w:p>
        </w:tc>
        <w:tc>
          <w:tcPr>
            <w:tcW w:w="785" w:type="pct"/>
            <w:vAlign w:val="center"/>
            <w:hideMark/>
          </w:tcPr>
          <w:p w14:paraId="47CC339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7FE531C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16B28E8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5B12D3F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梁敏航</w:t>
            </w:r>
          </w:p>
        </w:tc>
        <w:tc>
          <w:tcPr>
            <w:tcW w:w="731" w:type="pct"/>
            <w:vAlign w:val="center"/>
            <w:hideMark/>
          </w:tcPr>
          <w:p w14:paraId="7C59AAE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C7E69B5" w14:textId="77777777" w:rsidTr="009956C4">
        <w:tblPrEx>
          <w:jc w:val="left"/>
        </w:tblPrEx>
        <w:trPr>
          <w:cantSplit/>
          <w:trHeight w:val="20"/>
        </w:trPr>
        <w:tc>
          <w:tcPr>
            <w:tcW w:w="534" w:type="pct"/>
            <w:noWrap/>
            <w:vAlign w:val="center"/>
            <w:hideMark/>
          </w:tcPr>
          <w:p w14:paraId="32ACD13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32</w:t>
            </w:r>
          </w:p>
        </w:tc>
        <w:tc>
          <w:tcPr>
            <w:tcW w:w="785" w:type="pct"/>
            <w:vAlign w:val="center"/>
            <w:hideMark/>
          </w:tcPr>
          <w:p w14:paraId="2AE2A5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53EBC2D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169EFD2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C62F12C"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刘真锋</w:t>
            </w:r>
            <w:proofErr w:type="gramEnd"/>
          </w:p>
        </w:tc>
        <w:tc>
          <w:tcPr>
            <w:tcW w:w="731" w:type="pct"/>
            <w:vAlign w:val="center"/>
            <w:hideMark/>
          </w:tcPr>
          <w:p w14:paraId="2ACB18A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843BF61" w14:textId="77777777" w:rsidTr="009956C4">
        <w:tblPrEx>
          <w:jc w:val="left"/>
        </w:tblPrEx>
        <w:trPr>
          <w:cantSplit/>
          <w:trHeight w:val="20"/>
        </w:trPr>
        <w:tc>
          <w:tcPr>
            <w:tcW w:w="534" w:type="pct"/>
            <w:noWrap/>
            <w:vAlign w:val="center"/>
            <w:hideMark/>
          </w:tcPr>
          <w:p w14:paraId="28AA1BD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33</w:t>
            </w:r>
          </w:p>
        </w:tc>
        <w:tc>
          <w:tcPr>
            <w:tcW w:w="785" w:type="pct"/>
            <w:vAlign w:val="center"/>
            <w:hideMark/>
          </w:tcPr>
          <w:p w14:paraId="20FA23A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37377C4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66A6FD1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F47502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曾凯乐、王丹阳、牛雨禾</w:t>
            </w:r>
          </w:p>
        </w:tc>
        <w:tc>
          <w:tcPr>
            <w:tcW w:w="731" w:type="pct"/>
            <w:vAlign w:val="center"/>
            <w:hideMark/>
          </w:tcPr>
          <w:p w14:paraId="5DDA3C2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AB5C748" w14:textId="77777777" w:rsidTr="009956C4">
        <w:tblPrEx>
          <w:jc w:val="left"/>
        </w:tblPrEx>
        <w:trPr>
          <w:cantSplit/>
          <w:trHeight w:val="20"/>
        </w:trPr>
        <w:tc>
          <w:tcPr>
            <w:tcW w:w="534" w:type="pct"/>
            <w:noWrap/>
            <w:vAlign w:val="center"/>
            <w:hideMark/>
          </w:tcPr>
          <w:p w14:paraId="7A1199B7"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34</w:t>
            </w:r>
          </w:p>
        </w:tc>
        <w:tc>
          <w:tcPr>
            <w:tcW w:w="785" w:type="pct"/>
            <w:vAlign w:val="center"/>
            <w:hideMark/>
          </w:tcPr>
          <w:p w14:paraId="10430B8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中国大学生无人驾驶方程式大赛</w:t>
            </w:r>
          </w:p>
        </w:tc>
        <w:tc>
          <w:tcPr>
            <w:tcW w:w="965" w:type="pct"/>
            <w:vAlign w:val="center"/>
            <w:hideMark/>
          </w:tcPr>
          <w:p w14:paraId="771CF77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中国汽车工程学会</w:t>
            </w:r>
          </w:p>
        </w:tc>
        <w:tc>
          <w:tcPr>
            <w:tcW w:w="712" w:type="pct"/>
            <w:vAlign w:val="center"/>
            <w:hideMark/>
          </w:tcPr>
          <w:p w14:paraId="2D4E01B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4A3DA84"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马铭宇</w:t>
            </w:r>
            <w:proofErr w:type="gramEnd"/>
            <w:r w:rsidRPr="00571003">
              <w:rPr>
                <w:rFonts w:ascii="仿宋" w:eastAsia="仿宋" w:hAnsi="仿宋" w:cs="宋体" w:hint="eastAsia"/>
                <w:color w:val="000000"/>
                <w:kern w:val="0"/>
                <w:szCs w:val="21"/>
              </w:rPr>
              <w:t>、罗涛、胡永浩</w:t>
            </w:r>
          </w:p>
        </w:tc>
        <w:tc>
          <w:tcPr>
            <w:tcW w:w="731" w:type="pct"/>
            <w:vAlign w:val="center"/>
            <w:hideMark/>
          </w:tcPr>
          <w:p w14:paraId="3D02AD0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27C299E" w14:textId="77777777" w:rsidTr="009956C4">
        <w:tblPrEx>
          <w:jc w:val="left"/>
        </w:tblPrEx>
        <w:trPr>
          <w:cantSplit/>
          <w:trHeight w:val="20"/>
        </w:trPr>
        <w:tc>
          <w:tcPr>
            <w:tcW w:w="534" w:type="pct"/>
            <w:noWrap/>
            <w:vAlign w:val="center"/>
            <w:hideMark/>
          </w:tcPr>
          <w:p w14:paraId="1AAADCC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35</w:t>
            </w:r>
          </w:p>
        </w:tc>
        <w:tc>
          <w:tcPr>
            <w:tcW w:w="785" w:type="pct"/>
            <w:vAlign w:val="center"/>
            <w:hideMark/>
          </w:tcPr>
          <w:p w14:paraId="27E4FDB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第十二届全国大学生节能减排社会实践与科技竞赛</w:t>
            </w:r>
          </w:p>
        </w:tc>
        <w:tc>
          <w:tcPr>
            <w:tcW w:w="965" w:type="pct"/>
            <w:vAlign w:val="center"/>
            <w:hideMark/>
          </w:tcPr>
          <w:p w14:paraId="16E6F2A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34F7FD4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8BD973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曹成志、关晓羽、郭胜厚、黄海</w:t>
            </w:r>
            <w:proofErr w:type="gramStart"/>
            <w:r w:rsidRPr="00571003">
              <w:rPr>
                <w:rFonts w:ascii="仿宋" w:eastAsia="仿宋" w:hAnsi="仿宋" w:cs="宋体" w:hint="eastAsia"/>
                <w:color w:val="000000"/>
                <w:kern w:val="0"/>
                <w:szCs w:val="21"/>
              </w:rPr>
              <w:t>彬</w:t>
            </w:r>
            <w:proofErr w:type="gramEnd"/>
            <w:r w:rsidRPr="00571003">
              <w:rPr>
                <w:rFonts w:ascii="仿宋" w:eastAsia="仿宋" w:hAnsi="仿宋" w:cs="宋体" w:hint="eastAsia"/>
                <w:color w:val="000000"/>
                <w:kern w:val="0"/>
                <w:szCs w:val="21"/>
              </w:rPr>
              <w:t>、李水生</w:t>
            </w:r>
          </w:p>
        </w:tc>
        <w:tc>
          <w:tcPr>
            <w:tcW w:w="731" w:type="pct"/>
            <w:vAlign w:val="center"/>
            <w:hideMark/>
          </w:tcPr>
          <w:p w14:paraId="0C5EF8D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5394E41" w14:textId="77777777" w:rsidTr="009956C4">
        <w:tblPrEx>
          <w:jc w:val="left"/>
        </w:tblPrEx>
        <w:trPr>
          <w:cantSplit/>
          <w:trHeight w:val="20"/>
        </w:trPr>
        <w:tc>
          <w:tcPr>
            <w:tcW w:w="534" w:type="pct"/>
            <w:noWrap/>
            <w:vAlign w:val="center"/>
            <w:hideMark/>
          </w:tcPr>
          <w:p w14:paraId="60555502"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36</w:t>
            </w:r>
          </w:p>
        </w:tc>
        <w:tc>
          <w:tcPr>
            <w:tcW w:w="785" w:type="pct"/>
            <w:vAlign w:val="center"/>
            <w:hideMark/>
          </w:tcPr>
          <w:p w14:paraId="44AB19E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第十二届全国大学生节能减排社会实践与科技竞赛</w:t>
            </w:r>
          </w:p>
        </w:tc>
        <w:tc>
          <w:tcPr>
            <w:tcW w:w="965" w:type="pct"/>
            <w:vAlign w:val="center"/>
            <w:hideMark/>
          </w:tcPr>
          <w:p w14:paraId="730E57A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0845E1F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7BF96B4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邱皓萌、韩鸣宇、董嘉锐、王可晗、付炜、邬仕权、林译涵</w:t>
            </w:r>
          </w:p>
        </w:tc>
        <w:tc>
          <w:tcPr>
            <w:tcW w:w="731" w:type="pct"/>
            <w:vAlign w:val="center"/>
            <w:hideMark/>
          </w:tcPr>
          <w:p w14:paraId="2A94B03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996935A" w14:textId="77777777" w:rsidTr="009956C4">
        <w:tblPrEx>
          <w:jc w:val="left"/>
        </w:tblPrEx>
        <w:trPr>
          <w:cantSplit/>
          <w:trHeight w:val="20"/>
        </w:trPr>
        <w:tc>
          <w:tcPr>
            <w:tcW w:w="534" w:type="pct"/>
            <w:noWrap/>
            <w:vAlign w:val="center"/>
            <w:hideMark/>
          </w:tcPr>
          <w:p w14:paraId="227BDB6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37</w:t>
            </w:r>
          </w:p>
        </w:tc>
        <w:tc>
          <w:tcPr>
            <w:tcW w:w="785" w:type="pct"/>
            <w:vAlign w:val="center"/>
            <w:hideMark/>
          </w:tcPr>
          <w:p w14:paraId="049C8BF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中国大学生无人驾驶方程式大赛</w:t>
            </w:r>
          </w:p>
        </w:tc>
        <w:tc>
          <w:tcPr>
            <w:tcW w:w="965" w:type="pct"/>
            <w:vAlign w:val="center"/>
            <w:hideMark/>
          </w:tcPr>
          <w:p w14:paraId="04B2F14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中国汽车工程学会</w:t>
            </w:r>
          </w:p>
        </w:tc>
        <w:tc>
          <w:tcPr>
            <w:tcW w:w="712" w:type="pct"/>
            <w:vAlign w:val="center"/>
            <w:hideMark/>
          </w:tcPr>
          <w:p w14:paraId="5FDFFDF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F20167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凌芸、李锦辉、曹成志</w:t>
            </w:r>
          </w:p>
        </w:tc>
        <w:tc>
          <w:tcPr>
            <w:tcW w:w="731" w:type="pct"/>
            <w:vAlign w:val="center"/>
            <w:hideMark/>
          </w:tcPr>
          <w:p w14:paraId="7D0AFCF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FDFB13A" w14:textId="77777777" w:rsidTr="009956C4">
        <w:tblPrEx>
          <w:jc w:val="left"/>
        </w:tblPrEx>
        <w:trPr>
          <w:cantSplit/>
          <w:trHeight w:val="20"/>
        </w:trPr>
        <w:tc>
          <w:tcPr>
            <w:tcW w:w="534" w:type="pct"/>
            <w:noWrap/>
            <w:vAlign w:val="center"/>
            <w:hideMark/>
          </w:tcPr>
          <w:p w14:paraId="109FA97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38</w:t>
            </w:r>
          </w:p>
        </w:tc>
        <w:tc>
          <w:tcPr>
            <w:tcW w:w="785" w:type="pct"/>
            <w:vAlign w:val="center"/>
            <w:hideMark/>
          </w:tcPr>
          <w:p w14:paraId="5834A51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第七届</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认证杯</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数学中国数学建模国际赛（小美赛）</w:t>
            </w:r>
          </w:p>
        </w:tc>
        <w:tc>
          <w:tcPr>
            <w:tcW w:w="965" w:type="pct"/>
            <w:vAlign w:val="center"/>
            <w:hideMark/>
          </w:tcPr>
          <w:p w14:paraId="76AEA7B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内蒙古自治区数学学会</w:t>
            </w:r>
          </w:p>
        </w:tc>
        <w:tc>
          <w:tcPr>
            <w:tcW w:w="712" w:type="pct"/>
            <w:vAlign w:val="center"/>
            <w:hideMark/>
          </w:tcPr>
          <w:p w14:paraId="256600F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553EB3A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李鸿、殷悦</w:t>
            </w:r>
          </w:p>
        </w:tc>
        <w:tc>
          <w:tcPr>
            <w:tcW w:w="731" w:type="pct"/>
            <w:vAlign w:val="center"/>
            <w:hideMark/>
          </w:tcPr>
          <w:p w14:paraId="617EFDE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0E272D0" w14:textId="77777777" w:rsidTr="009956C4">
        <w:tblPrEx>
          <w:jc w:val="left"/>
        </w:tblPrEx>
        <w:trPr>
          <w:cantSplit/>
          <w:trHeight w:val="20"/>
        </w:trPr>
        <w:tc>
          <w:tcPr>
            <w:tcW w:w="534" w:type="pct"/>
            <w:noWrap/>
            <w:vAlign w:val="center"/>
            <w:hideMark/>
          </w:tcPr>
          <w:p w14:paraId="239EF941"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39</w:t>
            </w:r>
          </w:p>
        </w:tc>
        <w:tc>
          <w:tcPr>
            <w:tcW w:w="785" w:type="pct"/>
            <w:vAlign w:val="center"/>
            <w:hideMark/>
          </w:tcPr>
          <w:p w14:paraId="24CCFDC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6730292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3DA7E56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D17B21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邓鑫驰、贺德辰、黄健豪</w:t>
            </w:r>
          </w:p>
        </w:tc>
        <w:tc>
          <w:tcPr>
            <w:tcW w:w="731" w:type="pct"/>
            <w:vAlign w:val="center"/>
            <w:hideMark/>
          </w:tcPr>
          <w:p w14:paraId="4119411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08F750C" w14:textId="77777777" w:rsidTr="009956C4">
        <w:tblPrEx>
          <w:jc w:val="left"/>
        </w:tblPrEx>
        <w:trPr>
          <w:cantSplit/>
          <w:trHeight w:val="20"/>
        </w:trPr>
        <w:tc>
          <w:tcPr>
            <w:tcW w:w="534" w:type="pct"/>
            <w:noWrap/>
            <w:vAlign w:val="center"/>
            <w:hideMark/>
          </w:tcPr>
          <w:p w14:paraId="0A5B412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40</w:t>
            </w:r>
          </w:p>
        </w:tc>
        <w:tc>
          <w:tcPr>
            <w:tcW w:w="785" w:type="pct"/>
            <w:vAlign w:val="center"/>
            <w:hideMark/>
          </w:tcPr>
          <w:p w14:paraId="69E003E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w:t>
            </w:r>
          </w:p>
        </w:tc>
        <w:tc>
          <w:tcPr>
            <w:tcW w:w="965" w:type="pct"/>
            <w:vAlign w:val="center"/>
            <w:hideMark/>
          </w:tcPr>
          <w:p w14:paraId="5201E4B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2DAFCF9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4CBCAE66"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洪圣泽</w:t>
            </w:r>
            <w:proofErr w:type="gramEnd"/>
            <w:r w:rsidRPr="00571003">
              <w:rPr>
                <w:rFonts w:ascii="仿宋" w:eastAsia="仿宋" w:hAnsi="仿宋" w:cs="宋体" w:hint="eastAsia"/>
                <w:color w:val="000000"/>
                <w:kern w:val="0"/>
                <w:szCs w:val="21"/>
              </w:rPr>
              <w:t>、郭元强、黄天炜</w:t>
            </w:r>
          </w:p>
        </w:tc>
        <w:tc>
          <w:tcPr>
            <w:tcW w:w="731" w:type="pct"/>
            <w:vAlign w:val="center"/>
            <w:hideMark/>
          </w:tcPr>
          <w:p w14:paraId="7D7B5C4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CBF349E" w14:textId="77777777" w:rsidTr="009956C4">
        <w:tblPrEx>
          <w:jc w:val="left"/>
        </w:tblPrEx>
        <w:trPr>
          <w:cantSplit/>
          <w:trHeight w:val="20"/>
        </w:trPr>
        <w:tc>
          <w:tcPr>
            <w:tcW w:w="534" w:type="pct"/>
            <w:noWrap/>
            <w:vAlign w:val="center"/>
            <w:hideMark/>
          </w:tcPr>
          <w:p w14:paraId="1A8A06D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41</w:t>
            </w:r>
          </w:p>
        </w:tc>
        <w:tc>
          <w:tcPr>
            <w:tcW w:w="785" w:type="pct"/>
            <w:vAlign w:val="center"/>
            <w:hideMark/>
          </w:tcPr>
          <w:p w14:paraId="3C34D91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第十届全国大学生数学竞赛（非数学专业）</w:t>
            </w:r>
          </w:p>
        </w:tc>
        <w:tc>
          <w:tcPr>
            <w:tcW w:w="965" w:type="pct"/>
            <w:vAlign w:val="center"/>
            <w:hideMark/>
          </w:tcPr>
          <w:p w14:paraId="527855A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w:t>
            </w:r>
          </w:p>
        </w:tc>
        <w:tc>
          <w:tcPr>
            <w:tcW w:w="712" w:type="pct"/>
            <w:vAlign w:val="center"/>
            <w:hideMark/>
          </w:tcPr>
          <w:p w14:paraId="6D7ABC2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1892531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潘建辉</w:t>
            </w:r>
          </w:p>
        </w:tc>
        <w:tc>
          <w:tcPr>
            <w:tcW w:w="731" w:type="pct"/>
            <w:vAlign w:val="center"/>
            <w:hideMark/>
          </w:tcPr>
          <w:p w14:paraId="408A17C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5FA4585" w14:textId="77777777" w:rsidTr="009956C4">
        <w:tblPrEx>
          <w:jc w:val="left"/>
        </w:tblPrEx>
        <w:trPr>
          <w:cantSplit/>
          <w:trHeight w:val="20"/>
        </w:trPr>
        <w:tc>
          <w:tcPr>
            <w:tcW w:w="534" w:type="pct"/>
            <w:noWrap/>
            <w:vAlign w:val="center"/>
            <w:hideMark/>
          </w:tcPr>
          <w:p w14:paraId="1E52468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42</w:t>
            </w:r>
          </w:p>
        </w:tc>
        <w:tc>
          <w:tcPr>
            <w:tcW w:w="785" w:type="pct"/>
            <w:vAlign w:val="center"/>
            <w:hideMark/>
          </w:tcPr>
          <w:p w14:paraId="55685433"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华为杯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第十六届中国研究生数学建模竞赛</w:t>
            </w:r>
          </w:p>
        </w:tc>
        <w:tc>
          <w:tcPr>
            <w:tcW w:w="965" w:type="pct"/>
            <w:vAlign w:val="center"/>
            <w:hideMark/>
          </w:tcPr>
          <w:p w14:paraId="1E731A5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w:t>
            </w:r>
          </w:p>
        </w:tc>
        <w:tc>
          <w:tcPr>
            <w:tcW w:w="712" w:type="pct"/>
            <w:vAlign w:val="center"/>
            <w:hideMark/>
          </w:tcPr>
          <w:p w14:paraId="40C6787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19072BB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林增健、李中兴、黄家杰</w:t>
            </w:r>
          </w:p>
        </w:tc>
        <w:tc>
          <w:tcPr>
            <w:tcW w:w="731" w:type="pct"/>
            <w:vAlign w:val="center"/>
            <w:hideMark/>
          </w:tcPr>
          <w:p w14:paraId="4323F85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413C1D4" w14:textId="77777777" w:rsidTr="009956C4">
        <w:tblPrEx>
          <w:jc w:val="left"/>
        </w:tblPrEx>
        <w:trPr>
          <w:cantSplit/>
          <w:trHeight w:val="20"/>
        </w:trPr>
        <w:tc>
          <w:tcPr>
            <w:tcW w:w="534" w:type="pct"/>
            <w:noWrap/>
            <w:vAlign w:val="center"/>
            <w:hideMark/>
          </w:tcPr>
          <w:p w14:paraId="7D49D01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43</w:t>
            </w:r>
          </w:p>
        </w:tc>
        <w:tc>
          <w:tcPr>
            <w:tcW w:w="785" w:type="pct"/>
            <w:vAlign w:val="center"/>
            <w:hideMark/>
          </w:tcPr>
          <w:p w14:paraId="13C0D4DB"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2019</w:t>
            </w:r>
            <w:r w:rsidRPr="00571003">
              <w:rPr>
                <w:rFonts w:ascii="仿宋" w:eastAsia="仿宋" w:hAnsi="仿宋" w:cs="Times New Roman" w:hint="eastAsia"/>
                <w:color w:val="000000"/>
                <w:kern w:val="0"/>
                <w:szCs w:val="21"/>
              </w:rPr>
              <w:t>年千方杯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中国（小谷围）</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互联网</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交通运输</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创新创业大赛之中国大学交通运输</w:t>
            </w:r>
            <w:proofErr w:type="gramStart"/>
            <w:r w:rsidRPr="00571003">
              <w:rPr>
                <w:rFonts w:ascii="仿宋" w:eastAsia="仿宋" w:hAnsi="仿宋" w:cs="Times New Roman" w:hint="eastAsia"/>
                <w:color w:val="000000"/>
                <w:kern w:val="0"/>
                <w:szCs w:val="21"/>
              </w:rPr>
              <w:t>创客大赛</w:t>
            </w:r>
            <w:proofErr w:type="gramEnd"/>
          </w:p>
        </w:tc>
        <w:tc>
          <w:tcPr>
            <w:tcW w:w="965" w:type="pct"/>
            <w:vAlign w:val="center"/>
            <w:hideMark/>
          </w:tcPr>
          <w:p w14:paraId="67B2889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华南理工大学、广东粤运交通股份有限公司</w:t>
            </w:r>
          </w:p>
        </w:tc>
        <w:tc>
          <w:tcPr>
            <w:tcW w:w="712" w:type="pct"/>
            <w:vAlign w:val="center"/>
            <w:hideMark/>
          </w:tcPr>
          <w:p w14:paraId="472EB0B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53E4E9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戴文轩、李俊杰、沈栋</w:t>
            </w:r>
          </w:p>
        </w:tc>
        <w:tc>
          <w:tcPr>
            <w:tcW w:w="731" w:type="pct"/>
            <w:vAlign w:val="center"/>
            <w:hideMark/>
          </w:tcPr>
          <w:p w14:paraId="225A0F9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4F454BF" w14:textId="77777777" w:rsidTr="009956C4">
        <w:tblPrEx>
          <w:jc w:val="left"/>
        </w:tblPrEx>
        <w:trPr>
          <w:cantSplit/>
          <w:trHeight w:val="20"/>
        </w:trPr>
        <w:tc>
          <w:tcPr>
            <w:tcW w:w="534" w:type="pct"/>
            <w:noWrap/>
            <w:vAlign w:val="center"/>
            <w:hideMark/>
          </w:tcPr>
          <w:p w14:paraId="34FFDCE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44</w:t>
            </w:r>
          </w:p>
        </w:tc>
        <w:tc>
          <w:tcPr>
            <w:tcW w:w="785" w:type="pct"/>
            <w:vAlign w:val="center"/>
            <w:hideMark/>
          </w:tcPr>
          <w:p w14:paraId="56CA3932"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交通银行杯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第六届中国研究生智慧城市技术与创意设计大赛</w:t>
            </w:r>
          </w:p>
        </w:tc>
        <w:tc>
          <w:tcPr>
            <w:tcW w:w="965" w:type="pct"/>
            <w:vAlign w:val="center"/>
            <w:hideMark/>
          </w:tcPr>
          <w:p w14:paraId="2701249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教育部学位与研究生教育发展中心、中国科协青少年科技中心、中国智慧城市产业与技术创新战略联盟、新一代人工智能产业技术发展战略联盟</w:t>
            </w:r>
          </w:p>
        </w:tc>
        <w:tc>
          <w:tcPr>
            <w:tcW w:w="712" w:type="pct"/>
            <w:vAlign w:val="center"/>
            <w:hideMark/>
          </w:tcPr>
          <w:p w14:paraId="71E6284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5A4CB3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沈栋、林满豪、罗嘉林、于宙</w:t>
            </w:r>
          </w:p>
        </w:tc>
        <w:tc>
          <w:tcPr>
            <w:tcW w:w="731" w:type="pct"/>
            <w:vAlign w:val="center"/>
            <w:hideMark/>
          </w:tcPr>
          <w:p w14:paraId="3E14F47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B1F664E" w14:textId="77777777" w:rsidTr="009956C4">
        <w:tblPrEx>
          <w:jc w:val="left"/>
        </w:tblPrEx>
        <w:trPr>
          <w:cantSplit/>
          <w:trHeight w:val="20"/>
        </w:trPr>
        <w:tc>
          <w:tcPr>
            <w:tcW w:w="534" w:type="pct"/>
            <w:noWrap/>
            <w:vAlign w:val="center"/>
            <w:hideMark/>
          </w:tcPr>
          <w:p w14:paraId="6C640E7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45</w:t>
            </w:r>
          </w:p>
        </w:tc>
        <w:tc>
          <w:tcPr>
            <w:tcW w:w="785" w:type="pct"/>
            <w:vAlign w:val="center"/>
            <w:hideMark/>
          </w:tcPr>
          <w:p w14:paraId="558B8DFF"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年全国大学生数学建模竞赛</w:t>
            </w:r>
          </w:p>
        </w:tc>
        <w:tc>
          <w:tcPr>
            <w:tcW w:w="965" w:type="pct"/>
            <w:vAlign w:val="center"/>
            <w:hideMark/>
          </w:tcPr>
          <w:p w14:paraId="65D3544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77548C5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0199DFE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梁炜焜、邓修艺、陈智杰</w:t>
            </w:r>
          </w:p>
        </w:tc>
        <w:tc>
          <w:tcPr>
            <w:tcW w:w="731" w:type="pct"/>
            <w:vAlign w:val="center"/>
            <w:hideMark/>
          </w:tcPr>
          <w:p w14:paraId="0730184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D242CD6" w14:textId="77777777" w:rsidTr="009956C4">
        <w:tblPrEx>
          <w:jc w:val="left"/>
        </w:tblPrEx>
        <w:trPr>
          <w:cantSplit/>
          <w:trHeight w:val="20"/>
        </w:trPr>
        <w:tc>
          <w:tcPr>
            <w:tcW w:w="534" w:type="pct"/>
            <w:noWrap/>
            <w:vAlign w:val="center"/>
            <w:hideMark/>
          </w:tcPr>
          <w:p w14:paraId="5EA4AAD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46</w:t>
            </w:r>
          </w:p>
        </w:tc>
        <w:tc>
          <w:tcPr>
            <w:tcW w:w="785" w:type="pct"/>
            <w:vAlign w:val="center"/>
            <w:hideMark/>
          </w:tcPr>
          <w:p w14:paraId="6E3BF7CA"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年全国大学生数学建模竞赛</w:t>
            </w:r>
          </w:p>
        </w:tc>
        <w:tc>
          <w:tcPr>
            <w:tcW w:w="965" w:type="pct"/>
            <w:vAlign w:val="center"/>
            <w:hideMark/>
          </w:tcPr>
          <w:p w14:paraId="0D9DE4D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中国工业与应用数学学会</w:t>
            </w:r>
          </w:p>
        </w:tc>
        <w:tc>
          <w:tcPr>
            <w:tcW w:w="712" w:type="pct"/>
            <w:vAlign w:val="center"/>
            <w:hideMark/>
          </w:tcPr>
          <w:p w14:paraId="7D61BC1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97994F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郑键涛、李俊港、陈良玮</w:t>
            </w:r>
          </w:p>
        </w:tc>
        <w:tc>
          <w:tcPr>
            <w:tcW w:w="731" w:type="pct"/>
            <w:vAlign w:val="center"/>
            <w:hideMark/>
          </w:tcPr>
          <w:p w14:paraId="3854ED6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C95FCA5" w14:textId="77777777" w:rsidTr="009956C4">
        <w:tblPrEx>
          <w:jc w:val="left"/>
        </w:tblPrEx>
        <w:trPr>
          <w:cantSplit/>
          <w:trHeight w:val="20"/>
        </w:trPr>
        <w:tc>
          <w:tcPr>
            <w:tcW w:w="534" w:type="pct"/>
            <w:noWrap/>
            <w:vAlign w:val="center"/>
            <w:hideMark/>
          </w:tcPr>
          <w:p w14:paraId="5FD8CBD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47</w:t>
            </w:r>
          </w:p>
        </w:tc>
        <w:tc>
          <w:tcPr>
            <w:tcW w:w="785" w:type="pct"/>
            <w:vAlign w:val="center"/>
            <w:hideMark/>
          </w:tcPr>
          <w:p w14:paraId="1B1180A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ICAN</w:t>
            </w:r>
            <w:r w:rsidRPr="00571003">
              <w:rPr>
                <w:rFonts w:ascii="仿宋" w:eastAsia="仿宋" w:hAnsi="仿宋" w:cs="Times New Roman" w:hint="eastAsia"/>
                <w:color w:val="000000"/>
                <w:kern w:val="0"/>
                <w:szCs w:val="21"/>
              </w:rPr>
              <w:t>国际创新创业大赛中国总决赛</w:t>
            </w:r>
          </w:p>
        </w:tc>
        <w:tc>
          <w:tcPr>
            <w:tcW w:w="965" w:type="pct"/>
            <w:vAlign w:val="center"/>
            <w:hideMark/>
          </w:tcPr>
          <w:p w14:paraId="0981565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iCAN国际创新创业大赛中国组委会</w:t>
            </w:r>
          </w:p>
        </w:tc>
        <w:tc>
          <w:tcPr>
            <w:tcW w:w="712" w:type="pct"/>
            <w:vAlign w:val="center"/>
            <w:hideMark/>
          </w:tcPr>
          <w:p w14:paraId="41D93E7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463F0BD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陈旭涛、林泽康、于宙、石剑涛、盛治港</w:t>
            </w:r>
          </w:p>
        </w:tc>
        <w:tc>
          <w:tcPr>
            <w:tcW w:w="731" w:type="pct"/>
            <w:vAlign w:val="center"/>
            <w:hideMark/>
          </w:tcPr>
          <w:p w14:paraId="7BB5128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7791C0E" w14:textId="77777777" w:rsidTr="009956C4">
        <w:tblPrEx>
          <w:jc w:val="left"/>
        </w:tblPrEx>
        <w:trPr>
          <w:cantSplit/>
          <w:trHeight w:val="20"/>
        </w:trPr>
        <w:tc>
          <w:tcPr>
            <w:tcW w:w="534" w:type="pct"/>
            <w:noWrap/>
            <w:vAlign w:val="center"/>
            <w:hideMark/>
          </w:tcPr>
          <w:p w14:paraId="510A3A28"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48</w:t>
            </w:r>
          </w:p>
        </w:tc>
        <w:tc>
          <w:tcPr>
            <w:tcW w:w="785" w:type="pct"/>
            <w:vAlign w:val="center"/>
            <w:hideMark/>
          </w:tcPr>
          <w:p w14:paraId="1065DFE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第三届全国高校智能交通创新与创业大赛</w:t>
            </w:r>
          </w:p>
        </w:tc>
        <w:tc>
          <w:tcPr>
            <w:tcW w:w="965" w:type="pct"/>
            <w:vAlign w:val="center"/>
            <w:hideMark/>
          </w:tcPr>
          <w:p w14:paraId="2F4AA2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中国自动化学会、中国自动化学会综合智能交通专业委员会、全国高校交通设备与控制工程专业联盟</w:t>
            </w:r>
          </w:p>
        </w:tc>
        <w:tc>
          <w:tcPr>
            <w:tcW w:w="712" w:type="pct"/>
            <w:vAlign w:val="center"/>
            <w:hideMark/>
          </w:tcPr>
          <w:p w14:paraId="5D40CBC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19D62B1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沈栋、刘雨铮、莫梓颖、林泽康、詹煜清</w:t>
            </w:r>
          </w:p>
        </w:tc>
        <w:tc>
          <w:tcPr>
            <w:tcW w:w="731" w:type="pct"/>
            <w:vAlign w:val="center"/>
            <w:hideMark/>
          </w:tcPr>
          <w:p w14:paraId="483F179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1973A14" w14:textId="77777777" w:rsidTr="009956C4">
        <w:tblPrEx>
          <w:jc w:val="left"/>
        </w:tblPrEx>
        <w:trPr>
          <w:cantSplit/>
          <w:trHeight w:val="20"/>
        </w:trPr>
        <w:tc>
          <w:tcPr>
            <w:tcW w:w="534" w:type="pct"/>
            <w:noWrap/>
            <w:vAlign w:val="center"/>
            <w:hideMark/>
          </w:tcPr>
          <w:p w14:paraId="3C3605E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49</w:t>
            </w:r>
          </w:p>
        </w:tc>
        <w:tc>
          <w:tcPr>
            <w:tcW w:w="785" w:type="pct"/>
            <w:vAlign w:val="center"/>
            <w:hideMark/>
          </w:tcPr>
          <w:p w14:paraId="7F8D26F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第三届全国高校智能交通创新与创业大赛</w:t>
            </w:r>
          </w:p>
        </w:tc>
        <w:tc>
          <w:tcPr>
            <w:tcW w:w="965" w:type="pct"/>
            <w:vAlign w:val="center"/>
            <w:hideMark/>
          </w:tcPr>
          <w:p w14:paraId="651CA67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中国自动化学会、中国自动化学会综合智能交通专业委员会、全国高校交通设备与控制工程专业联盟</w:t>
            </w:r>
          </w:p>
        </w:tc>
        <w:tc>
          <w:tcPr>
            <w:tcW w:w="712" w:type="pct"/>
            <w:vAlign w:val="center"/>
            <w:hideMark/>
          </w:tcPr>
          <w:p w14:paraId="172B5A9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753ECBC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沈栋、刘雨铮、莫梓颖、林泽康、詹煜清</w:t>
            </w:r>
          </w:p>
        </w:tc>
        <w:tc>
          <w:tcPr>
            <w:tcW w:w="731" w:type="pct"/>
            <w:vAlign w:val="center"/>
            <w:hideMark/>
          </w:tcPr>
          <w:p w14:paraId="051DC18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A2AB0D5" w14:textId="77777777" w:rsidTr="009956C4">
        <w:tblPrEx>
          <w:jc w:val="left"/>
        </w:tblPrEx>
        <w:trPr>
          <w:cantSplit/>
          <w:trHeight w:val="20"/>
        </w:trPr>
        <w:tc>
          <w:tcPr>
            <w:tcW w:w="534" w:type="pct"/>
            <w:noWrap/>
            <w:vAlign w:val="center"/>
            <w:hideMark/>
          </w:tcPr>
          <w:p w14:paraId="019BF4C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50</w:t>
            </w:r>
          </w:p>
        </w:tc>
        <w:tc>
          <w:tcPr>
            <w:tcW w:w="785" w:type="pct"/>
            <w:vAlign w:val="center"/>
            <w:hideMark/>
          </w:tcPr>
          <w:p w14:paraId="570A0BC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中国研究生数学建模竞赛</w:t>
            </w:r>
          </w:p>
        </w:tc>
        <w:tc>
          <w:tcPr>
            <w:tcW w:w="965" w:type="pct"/>
            <w:vAlign w:val="center"/>
            <w:hideMark/>
          </w:tcPr>
          <w:p w14:paraId="37736FF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w:t>
            </w:r>
          </w:p>
        </w:tc>
        <w:tc>
          <w:tcPr>
            <w:tcW w:w="712" w:type="pct"/>
            <w:vAlign w:val="center"/>
            <w:hideMark/>
          </w:tcPr>
          <w:p w14:paraId="629B60B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7DDB6F8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蔡苏斌、李志华、何伟明</w:t>
            </w:r>
          </w:p>
        </w:tc>
        <w:tc>
          <w:tcPr>
            <w:tcW w:w="731" w:type="pct"/>
            <w:vAlign w:val="center"/>
            <w:hideMark/>
          </w:tcPr>
          <w:p w14:paraId="6653713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80D5BAB" w14:textId="77777777" w:rsidTr="009956C4">
        <w:tblPrEx>
          <w:jc w:val="left"/>
        </w:tblPrEx>
        <w:trPr>
          <w:cantSplit/>
          <w:trHeight w:val="20"/>
        </w:trPr>
        <w:tc>
          <w:tcPr>
            <w:tcW w:w="534" w:type="pct"/>
            <w:noWrap/>
            <w:vAlign w:val="center"/>
            <w:hideMark/>
          </w:tcPr>
          <w:p w14:paraId="42CEA628"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51</w:t>
            </w:r>
          </w:p>
        </w:tc>
        <w:tc>
          <w:tcPr>
            <w:tcW w:w="785" w:type="pct"/>
            <w:vAlign w:val="center"/>
            <w:hideMark/>
          </w:tcPr>
          <w:p w14:paraId="0CC93103"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2017</w:t>
            </w:r>
            <w:r w:rsidRPr="00571003">
              <w:rPr>
                <w:rFonts w:ascii="仿宋" w:eastAsia="仿宋" w:hAnsi="仿宋" w:cs="Times New Roman" w:hint="eastAsia"/>
                <w:color w:val="000000"/>
                <w:kern w:val="0"/>
                <w:szCs w:val="21"/>
              </w:rPr>
              <w:t>年首届</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卓越杯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大学生物理实验竞赛</w:t>
            </w:r>
          </w:p>
        </w:tc>
        <w:tc>
          <w:tcPr>
            <w:tcW w:w="965" w:type="pct"/>
            <w:vAlign w:val="center"/>
            <w:hideMark/>
          </w:tcPr>
          <w:p w14:paraId="1D6A09D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卓越大学联盟</w:t>
            </w:r>
          </w:p>
        </w:tc>
        <w:tc>
          <w:tcPr>
            <w:tcW w:w="712" w:type="pct"/>
            <w:vAlign w:val="center"/>
            <w:hideMark/>
          </w:tcPr>
          <w:p w14:paraId="08078CF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4B6B04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王璨珉</w:t>
            </w:r>
          </w:p>
        </w:tc>
        <w:tc>
          <w:tcPr>
            <w:tcW w:w="731" w:type="pct"/>
            <w:vAlign w:val="center"/>
            <w:hideMark/>
          </w:tcPr>
          <w:p w14:paraId="0F9451A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C2C6CDC" w14:textId="77777777" w:rsidTr="009956C4">
        <w:tblPrEx>
          <w:jc w:val="left"/>
        </w:tblPrEx>
        <w:trPr>
          <w:cantSplit/>
          <w:trHeight w:val="20"/>
        </w:trPr>
        <w:tc>
          <w:tcPr>
            <w:tcW w:w="534" w:type="pct"/>
            <w:noWrap/>
            <w:vAlign w:val="center"/>
            <w:hideMark/>
          </w:tcPr>
          <w:p w14:paraId="43828D7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52</w:t>
            </w:r>
          </w:p>
        </w:tc>
        <w:tc>
          <w:tcPr>
            <w:tcW w:w="785" w:type="pct"/>
            <w:vAlign w:val="center"/>
            <w:hideMark/>
          </w:tcPr>
          <w:p w14:paraId="02798F49"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2017</w:t>
            </w:r>
            <w:r w:rsidRPr="00571003">
              <w:rPr>
                <w:rFonts w:ascii="仿宋" w:eastAsia="仿宋" w:hAnsi="仿宋" w:cs="Times New Roman" w:hint="eastAsia"/>
                <w:color w:val="000000"/>
                <w:kern w:val="0"/>
                <w:szCs w:val="21"/>
              </w:rPr>
              <w:t>年首届</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卓越杯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大学生物理实验竞赛</w:t>
            </w:r>
          </w:p>
        </w:tc>
        <w:tc>
          <w:tcPr>
            <w:tcW w:w="965" w:type="pct"/>
            <w:vAlign w:val="center"/>
            <w:hideMark/>
          </w:tcPr>
          <w:p w14:paraId="0C7A857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卓越大学联盟</w:t>
            </w:r>
          </w:p>
        </w:tc>
        <w:tc>
          <w:tcPr>
            <w:tcW w:w="712" w:type="pct"/>
            <w:vAlign w:val="center"/>
            <w:hideMark/>
          </w:tcPr>
          <w:p w14:paraId="535EE49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7A73AAA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谢煜铨、姚睿、王璨珉</w:t>
            </w:r>
          </w:p>
        </w:tc>
        <w:tc>
          <w:tcPr>
            <w:tcW w:w="731" w:type="pct"/>
            <w:vAlign w:val="center"/>
            <w:hideMark/>
          </w:tcPr>
          <w:p w14:paraId="4267336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E0CCBFF" w14:textId="77777777" w:rsidTr="009956C4">
        <w:tblPrEx>
          <w:jc w:val="left"/>
        </w:tblPrEx>
        <w:trPr>
          <w:cantSplit/>
          <w:trHeight w:val="20"/>
        </w:trPr>
        <w:tc>
          <w:tcPr>
            <w:tcW w:w="534" w:type="pct"/>
            <w:noWrap/>
            <w:vAlign w:val="center"/>
            <w:hideMark/>
          </w:tcPr>
          <w:p w14:paraId="1F58F75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53</w:t>
            </w:r>
          </w:p>
        </w:tc>
        <w:tc>
          <w:tcPr>
            <w:tcW w:w="785" w:type="pct"/>
            <w:vAlign w:val="center"/>
            <w:hideMark/>
          </w:tcPr>
          <w:p w14:paraId="33164A2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第九届全国大学生数学竞赛（非数学类）</w:t>
            </w:r>
            <w:r w:rsidRPr="00571003">
              <w:rPr>
                <w:rFonts w:ascii="Times New Roman" w:eastAsia="仿宋" w:hAnsi="Times New Roman" w:cs="Times New Roman"/>
                <w:color w:val="000000"/>
                <w:kern w:val="0"/>
                <w:szCs w:val="21"/>
              </w:rPr>
              <w:t xml:space="preserve">  </w:t>
            </w:r>
            <w:r w:rsidRPr="00571003">
              <w:rPr>
                <w:rFonts w:ascii="仿宋" w:eastAsia="仿宋" w:hAnsi="仿宋" w:cs="宋体" w:hint="eastAsia"/>
                <w:color w:val="000000"/>
                <w:kern w:val="0"/>
                <w:szCs w:val="21"/>
              </w:rPr>
              <w:t>数学竞赛</w:t>
            </w:r>
          </w:p>
        </w:tc>
        <w:tc>
          <w:tcPr>
            <w:tcW w:w="965" w:type="pct"/>
            <w:vAlign w:val="center"/>
            <w:hideMark/>
          </w:tcPr>
          <w:p w14:paraId="7928A4A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华南理工大学教务处、华南理工大学数学学院</w:t>
            </w:r>
          </w:p>
        </w:tc>
        <w:tc>
          <w:tcPr>
            <w:tcW w:w="712" w:type="pct"/>
            <w:vAlign w:val="center"/>
            <w:hideMark/>
          </w:tcPr>
          <w:p w14:paraId="27422BC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309674A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尚文辉</w:t>
            </w:r>
          </w:p>
        </w:tc>
        <w:tc>
          <w:tcPr>
            <w:tcW w:w="731" w:type="pct"/>
            <w:vAlign w:val="center"/>
            <w:hideMark/>
          </w:tcPr>
          <w:p w14:paraId="1705A16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3BBCAA8" w14:textId="77777777" w:rsidTr="009956C4">
        <w:tblPrEx>
          <w:jc w:val="left"/>
        </w:tblPrEx>
        <w:trPr>
          <w:cantSplit/>
          <w:trHeight w:val="20"/>
        </w:trPr>
        <w:tc>
          <w:tcPr>
            <w:tcW w:w="534" w:type="pct"/>
            <w:noWrap/>
            <w:vAlign w:val="center"/>
            <w:hideMark/>
          </w:tcPr>
          <w:p w14:paraId="5BFAD398"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54</w:t>
            </w:r>
          </w:p>
        </w:tc>
        <w:tc>
          <w:tcPr>
            <w:tcW w:w="785" w:type="pct"/>
            <w:vAlign w:val="center"/>
            <w:hideMark/>
          </w:tcPr>
          <w:p w14:paraId="409465E1"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电工杯</w:t>
            </w:r>
            <w:proofErr w:type="gramEnd"/>
            <w:r w:rsidRPr="00571003">
              <w:rPr>
                <w:rFonts w:ascii="仿宋" w:eastAsia="仿宋" w:hAnsi="仿宋" w:cs="宋体" w:hint="eastAsia"/>
                <w:color w:val="000000"/>
                <w:kern w:val="0"/>
                <w:szCs w:val="21"/>
              </w:rPr>
              <w:t>全国数学建模竞赛</w:t>
            </w:r>
          </w:p>
        </w:tc>
        <w:tc>
          <w:tcPr>
            <w:tcW w:w="965" w:type="pct"/>
            <w:vAlign w:val="center"/>
            <w:hideMark/>
          </w:tcPr>
          <w:p w14:paraId="181545A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中国电机工程学会、中国电机工程学会电工数学专业委员会</w:t>
            </w:r>
          </w:p>
        </w:tc>
        <w:tc>
          <w:tcPr>
            <w:tcW w:w="712" w:type="pct"/>
            <w:vAlign w:val="center"/>
            <w:hideMark/>
          </w:tcPr>
          <w:p w14:paraId="031DD42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A600C9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张经纬</w:t>
            </w:r>
          </w:p>
        </w:tc>
        <w:tc>
          <w:tcPr>
            <w:tcW w:w="731" w:type="pct"/>
            <w:vAlign w:val="center"/>
            <w:hideMark/>
          </w:tcPr>
          <w:p w14:paraId="41D000C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08B93E2" w14:textId="77777777" w:rsidTr="009956C4">
        <w:tblPrEx>
          <w:jc w:val="left"/>
        </w:tblPrEx>
        <w:trPr>
          <w:cantSplit/>
          <w:trHeight w:val="20"/>
        </w:trPr>
        <w:tc>
          <w:tcPr>
            <w:tcW w:w="534" w:type="pct"/>
            <w:noWrap/>
            <w:vAlign w:val="center"/>
            <w:hideMark/>
          </w:tcPr>
          <w:p w14:paraId="365A777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55</w:t>
            </w:r>
          </w:p>
        </w:tc>
        <w:tc>
          <w:tcPr>
            <w:tcW w:w="785" w:type="pct"/>
            <w:vAlign w:val="center"/>
            <w:hideMark/>
          </w:tcPr>
          <w:p w14:paraId="47A68B7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中国制冷空调行业大学生科技竞赛</w:t>
            </w:r>
          </w:p>
        </w:tc>
        <w:tc>
          <w:tcPr>
            <w:tcW w:w="965" w:type="pct"/>
            <w:vAlign w:val="center"/>
            <w:hideMark/>
          </w:tcPr>
          <w:p w14:paraId="5B412FA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中国制冷空调工业协会、教育部高等学校能源动力类专业教学指导委员会</w:t>
            </w:r>
          </w:p>
        </w:tc>
        <w:tc>
          <w:tcPr>
            <w:tcW w:w="712" w:type="pct"/>
            <w:vAlign w:val="center"/>
            <w:hideMark/>
          </w:tcPr>
          <w:p w14:paraId="6ECD977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039B2B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林伟江、陈世楷、梁宝耀</w:t>
            </w:r>
          </w:p>
        </w:tc>
        <w:tc>
          <w:tcPr>
            <w:tcW w:w="731" w:type="pct"/>
            <w:vAlign w:val="center"/>
            <w:hideMark/>
          </w:tcPr>
          <w:p w14:paraId="2089C65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A27B969" w14:textId="77777777" w:rsidTr="009956C4">
        <w:tblPrEx>
          <w:jc w:val="left"/>
        </w:tblPrEx>
        <w:trPr>
          <w:cantSplit/>
          <w:trHeight w:val="20"/>
        </w:trPr>
        <w:tc>
          <w:tcPr>
            <w:tcW w:w="534" w:type="pct"/>
            <w:noWrap/>
            <w:vAlign w:val="center"/>
            <w:hideMark/>
          </w:tcPr>
          <w:p w14:paraId="65B5247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56</w:t>
            </w:r>
          </w:p>
        </w:tc>
        <w:tc>
          <w:tcPr>
            <w:tcW w:w="785" w:type="pct"/>
            <w:vAlign w:val="center"/>
            <w:hideMark/>
          </w:tcPr>
          <w:p w14:paraId="71458BA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第九届全国大学生节能减排社会实践及科技竞赛</w:t>
            </w:r>
          </w:p>
        </w:tc>
        <w:tc>
          <w:tcPr>
            <w:tcW w:w="965" w:type="pct"/>
            <w:vAlign w:val="center"/>
            <w:hideMark/>
          </w:tcPr>
          <w:p w14:paraId="140B61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13954D6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61C6A9A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赵旭东</w:t>
            </w:r>
            <w:r w:rsidRPr="00571003">
              <w:rPr>
                <w:rFonts w:ascii="Times New Roman" w:eastAsia="仿宋" w:hAnsi="Times New Roman" w:cs="Times New Roman"/>
                <w:color w:val="000000"/>
                <w:kern w:val="0"/>
                <w:szCs w:val="21"/>
              </w:rPr>
              <w:t xml:space="preserve"> </w:t>
            </w:r>
            <w:r w:rsidRPr="00571003">
              <w:rPr>
                <w:rFonts w:ascii="仿宋" w:eastAsia="仿宋" w:hAnsi="仿宋" w:cs="宋体" w:hint="eastAsia"/>
                <w:color w:val="000000"/>
                <w:kern w:val="0"/>
                <w:szCs w:val="21"/>
              </w:rPr>
              <w:t>、蔡思华、王晓娟</w:t>
            </w:r>
            <w:r w:rsidRPr="00571003">
              <w:rPr>
                <w:rFonts w:ascii="Times New Roman" w:eastAsia="仿宋" w:hAnsi="Times New Roman" w:cs="Times New Roman"/>
                <w:color w:val="000000"/>
                <w:kern w:val="0"/>
                <w:szCs w:val="21"/>
              </w:rPr>
              <w:t xml:space="preserve"> </w:t>
            </w:r>
            <w:r w:rsidRPr="00571003">
              <w:rPr>
                <w:rFonts w:ascii="仿宋" w:eastAsia="仿宋" w:hAnsi="仿宋" w:cs="宋体" w:hint="eastAsia"/>
                <w:color w:val="000000"/>
                <w:kern w:val="0"/>
                <w:szCs w:val="21"/>
              </w:rPr>
              <w:t>、梁子涛</w:t>
            </w:r>
            <w:r w:rsidRPr="00571003">
              <w:rPr>
                <w:rFonts w:ascii="Times New Roman" w:eastAsia="仿宋" w:hAnsi="Times New Roman" w:cs="Times New Roman"/>
                <w:color w:val="000000"/>
                <w:kern w:val="0"/>
                <w:szCs w:val="21"/>
              </w:rPr>
              <w:t xml:space="preserve"> </w:t>
            </w:r>
            <w:r w:rsidRPr="00571003">
              <w:rPr>
                <w:rFonts w:ascii="仿宋" w:eastAsia="仿宋" w:hAnsi="仿宋" w:cs="宋体" w:hint="eastAsia"/>
                <w:color w:val="000000"/>
                <w:kern w:val="0"/>
                <w:szCs w:val="21"/>
              </w:rPr>
              <w:t>、刘俊东</w:t>
            </w:r>
            <w:r w:rsidRPr="00571003">
              <w:rPr>
                <w:rFonts w:ascii="Times New Roman" w:eastAsia="仿宋" w:hAnsi="Times New Roman" w:cs="Times New Roman"/>
                <w:color w:val="000000"/>
                <w:kern w:val="0"/>
                <w:szCs w:val="21"/>
              </w:rPr>
              <w:t xml:space="preserve"> </w:t>
            </w:r>
            <w:r w:rsidRPr="00571003">
              <w:rPr>
                <w:rFonts w:ascii="仿宋" w:eastAsia="仿宋" w:hAnsi="仿宋" w:cs="宋体" w:hint="eastAsia"/>
                <w:color w:val="000000"/>
                <w:kern w:val="0"/>
                <w:szCs w:val="21"/>
              </w:rPr>
              <w:t>、梁倩仪</w:t>
            </w:r>
          </w:p>
        </w:tc>
        <w:tc>
          <w:tcPr>
            <w:tcW w:w="731" w:type="pct"/>
            <w:vAlign w:val="center"/>
            <w:hideMark/>
          </w:tcPr>
          <w:p w14:paraId="1D66571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16A27B1" w14:textId="77777777" w:rsidTr="009956C4">
        <w:tblPrEx>
          <w:jc w:val="left"/>
        </w:tblPrEx>
        <w:trPr>
          <w:cantSplit/>
          <w:trHeight w:val="20"/>
        </w:trPr>
        <w:tc>
          <w:tcPr>
            <w:tcW w:w="534" w:type="pct"/>
            <w:noWrap/>
            <w:vAlign w:val="center"/>
            <w:hideMark/>
          </w:tcPr>
          <w:p w14:paraId="6100E9D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57</w:t>
            </w:r>
          </w:p>
        </w:tc>
        <w:tc>
          <w:tcPr>
            <w:tcW w:w="785" w:type="pct"/>
            <w:vAlign w:val="center"/>
            <w:hideMark/>
          </w:tcPr>
          <w:p w14:paraId="7B1842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第九届全国大学生节能减排社会实践与科技竞赛</w:t>
            </w:r>
          </w:p>
        </w:tc>
        <w:tc>
          <w:tcPr>
            <w:tcW w:w="965" w:type="pct"/>
            <w:vAlign w:val="center"/>
            <w:hideMark/>
          </w:tcPr>
          <w:p w14:paraId="6CA9438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3491901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4F52167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何耿生、李晨阳、林小颖、李浩宇、郑浩东、吴烁琪、黄浩群</w:t>
            </w:r>
          </w:p>
        </w:tc>
        <w:tc>
          <w:tcPr>
            <w:tcW w:w="731" w:type="pct"/>
            <w:vAlign w:val="center"/>
            <w:hideMark/>
          </w:tcPr>
          <w:p w14:paraId="1B3528C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492D0F5" w14:textId="77777777" w:rsidTr="009956C4">
        <w:tblPrEx>
          <w:jc w:val="left"/>
        </w:tblPrEx>
        <w:trPr>
          <w:cantSplit/>
          <w:trHeight w:val="20"/>
        </w:trPr>
        <w:tc>
          <w:tcPr>
            <w:tcW w:w="534" w:type="pct"/>
            <w:noWrap/>
            <w:vAlign w:val="center"/>
            <w:hideMark/>
          </w:tcPr>
          <w:p w14:paraId="4081A37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58</w:t>
            </w:r>
          </w:p>
        </w:tc>
        <w:tc>
          <w:tcPr>
            <w:tcW w:w="785" w:type="pct"/>
            <w:vAlign w:val="center"/>
            <w:hideMark/>
          </w:tcPr>
          <w:p w14:paraId="4869EBB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第九届中国电机工程学会杯全国大学生电工数学建模竞赛</w:t>
            </w:r>
          </w:p>
        </w:tc>
        <w:tc>
          <w:tcPr>
            <w:tcW w:w="965" w:type="pct"/>
            <w:vAlign w:val="center"/>
            <w:hideMark/>
          </w:tcPr>
          <w:p w14:paraId="2284CE9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中国电机工程学会电工数学专业委员会</w:t>
            </w:r>
          </w:p>
        </w:tc>
        <w:tc>
          <w:tcPr>
            <w:tcW w:w="712" w:type="pct"/>
            <w:vAlign w:val="center"/>
            <w:hideMark/>
          </w:tcPr>
          <w:p w14:paraId="5BF6E53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29C3CE0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于金雨、陈健宁、许育炼</w:t>
            </w:r>
          </w:p>
        </w:tc>
        <w:tc>
          <w:tcPr>
            <w:tcW w:w="731" w:type="pct"/>
            <w:vAlign w:val="center"/>
            <w:hideMark/>
          </w:tcPr>
          <w:p w14:paraId="57C325E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12B20D1" w14:textId="77777777" w:rsidTr="009956C4">
        <w:tblPrEx>
          <w:jc w:val="left"/>
        </w:tblPrEx>
        <w:trPr>
          <w:cantSplit/>
          <w:trHeight w:val="20"/>
        </w:trPr>
        <w:tc>
          <w:tcPr>
            <w:tcW w:w="534" w:type="pct"/>
            <w:noWrap/>
            <w:vAlign w:val="center"/>
            <w:hideMark/>
          </w:tcPr>
          <w:p w14:paraId="3F673B5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59</w:t>
            </w:r>
          </w:p>
        </w:tc>
        <w:tc>
          <w:tcPr>
            <w:tcW w:w="785" w:type="pct"/>
            <w:vAlign w:val="center"/>
            <w:hideMark/>
          </w:tcPr>
          <w:p w14:paraId="765D626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第八届全国大学生数学竞赛（非数学类）</w:t>
            </w:r>
          </w:p>
        </w:tc>
        <w:tc>
          <w:tcPr>
            <w:tcW w:w="965" w:type="pct"/>
            <w:vAlign w:val="center"/>
            <w:hideMark/>
          </w:tcPr>
          <w:p w14:paraId="77961BA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54AEF17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二等奖</w:t>
            </w:r>
          </w:p>
        </w:tc>
        <w:tc>
          <w:tcPr>
            <w:tcW w:w="1273" w:type="pct"/>
            <w:vAlign w:val="center"/>
            <w:hideMark/>
          </w:tcPr>
          <w:p w14:paraId="567327F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于金雨</w:t>
            </w:r>
          </w:p>
        </w:tc>
        <w:tc>
          <w:tcPr>
            <w:tcW w:w="731" w:type="pct"/>
            <w:vAlign w:val="center"/>
            <w:hideMark/>
          </w:tcPr>
          <w:p w14:paraId="1AD0391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CF60BD2" w14:textId="77777777" w:rsidTr="009956C4">
        <w:tblPrEx>
          <w:jc w:val="left"/>
        </w:tblPrEx>
        <w:trPr>
          <w:cantSplit/>
          <w:trHeight w:val="20"/>
        </w:trPr>
        <w:tc>
          <w:tcPr>
            <w:tcW w:w="534" w:type="pct"/>
            <w:noWrap/>
            <w:vAlign w:val="center"/>
            <w:hideMark/>
          </w:tcPr>
          <w:p w14:paraId="2E96B64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60</w:t>
            </w:r>
          </w:p>
        </w:tc>
        <w:tc>
          <w:tcPr>
            <w:tcW w:w="785" w:type="pct"/>
            <w:vAlign w:val="center"/>
            <w:hideMark/>
          </w:tcPr>
          <w:p w14:paraId="66DAF4FD"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年大学生</w:t>
            </w:r>
            <w:proofErr w:type="gramStart"/>
            <w:r w:rsidRPr="00571003">
              <w:rPr>
                <w:rFonts w:ascii="仿宋" w:eastAsia="仿宋" w:hAnsi="仿宋" w:cs="Times New Roman" w:hint="eastAsia"/>
                <w:color w:val="000000"/>
                <w:kern w:val="0"/>
                <w:szCs w:val="21"/>
              </w:rPr>
              <w:t>微创业</w:t>
            </w:r>
            <w:proofErr w:type="gramEnd"/>
            <w:r w:rsidRPr="00571003">
              <w:rPr>
                <w:rFonts w:ascii="仿宋" w:eastAsia="仿宋" w:hAnsi="仿宋" w:cs="Times New Roman" w:hint="eastAsia"/>
                <w:color w:val="000000"/>
                <w:kern w:val="0"/>
                <w:szCs w:val="21"/>
              </w:rPr>
              <w:t>行动</w:t>
            </w:r>
          </w:p>
        </w:tc>
        <w:tc>
          <w:tcPr>
            <w:tcW w:w="965" w:type="pct"/>
            <w:vAlign w:val="center"/>
            <w:hideMark/>
          </w:tcPr>
          <w:p w14:paraId="78F58724" w14:textId="1FA1E0AA" w:rsidR="00571003" w:rsidRPr="00347C55" w:rsidRDefault="00571003" w:rsidP="00571003">
            <w:pPr>
              <w:widowControl/>
              <w:jc w:val="center"/>
              <w:rPr>
                <w:rFonts w:ascii="仿宋" w:eastAsia="仿宋" w:hAnsi="仿宋" w:cs="宋体"/>
                <w:color w:val="000000"/>
                <w:kern w:val="0"/>
                <w:szCs w:val="21"/>
              </w:rPr>
            </w:pPr>
            <w:r w:rsidRPr="00347C55">
              <w:rPr>
                <w:rFonts w:ascii="仿宋" w:eastAsia="仿宋" w:hAnsi="仿宋" w:cs="宋体"/>
                <w:color w:val="000000"/>
                <w:kern w:val="0"/>
                <w:szCs w:val="21"/>
              </w:rPr>
              <w:t xml:space="preserve">　</w:t>
            </w:r>
            <w:r w:rsidR="00347C55" w:rsidRPr="00347C55">
              <w:rPr>
                <w:rFonts w:ascii="仿宋" w:eastAsia="仿宋" w:hAnsi="仿宋" w:cs="宋体" w:hint="eastAsia"/>
                <w:color w:val="000000"/>
                <w:kern w:val="0"/>
                <w:szCs w:val="21"/>
              </w:rPr>
              <w:t>中国青年报</w:t>
            </w:r>
          </w:p>
        </w:tc>
        <w:tc>
          <w:tcPr>
            <w:tcW w:w="712" w:type="pct"/>
            <w:vAlign w:val="center"/>
            <w:hideMark/>
          </w:tcPr>
          <w:p w14:paraId="7E4E6C3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铜奖</w:t>
            </w:r>
          </w:p>
        </w:tc>
        <w:tc>
          <w:tcPr>
            <w:tcW w:w="1273" w:type="pct"/>
            <w:vAlign w:val="center"/>
            <w:hideMark/>
          </w:tcPr>
          <w:p w14:paraId="219B12E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刘泽健、林文智</w:t>
            </w:r>
          </w:p>
        </w:tc>
        <w:tc>
          <w:tcPr>
            <w:tcW w:w="731" w:type="pct"/>
            <w:vAlign w:val="center"/>
            <w:hideMark/>
          </w:tcPr>
          <w:p w14:paraId="5530674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9879C76" w14:textId="77777777" w:rsidTr="009956C4">
        <w:tblPrEx>
          <w:jc w:val="left"/>
        </w:tblPrEx>
        <w:trPr>
          <w:cantSplit/>
          <w:trHeight w:val="20"/>
        </w:trPr>
        <w:tc>
          <w:tcPr>
            <w:tcW w:w="534" w:type="pct"/>
            <w:noWrap/>
            <w:vAlign w:val="center"/>
            <w:hideMark/>
          </w:tcPr>
          <w:p w14:paraId="46303DA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61</w:t>
            </w:r>
          </w:p>
        </w:tc>
        <w:tc>
          <w:tcPr>
            <w:tcW w:w="785" w:type="pct"/>
            <w:vAlign w:val="center"/>
            <w:hideMark/>
          </w:tcPr>
          <w:p w14:paraId="43B9D24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第一届</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京津冀</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粤港澳</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（国际）青年创新创业大赛</w:t>
            </w:r>
          </w:p>
        </w:tc>
        <w:tc>
          <w:tcPr>
            <w:tcW w:w="965" w:type="pct"/>
            <w:vAlign w:val="center"/>
            <w:hideMark/>
          </w:tcPr>
          <w:p w14:paraId="4AC51136" w14:textId="5BF121DC" w:rsidR="00571003" w:rsidRPr="00347C55" w:rsidRDefault="00347C55" w:rsidP="00571003">
            <w:pPr>
              <w:widowControl/>
              <w:jc w:val="center"/>
              <w:rPr>
                <w:rFonts w:ascii="仿宋" w:eastAsia="仿宋" w:hAnsi="仿宋" w:cs="宋体"/>
                <w:color w:val="000000"/>
                <w:kern w:val="0"/>
                <w:szCs w:val="21"/>
              </w:rPr>
            </w:pPr>
            <w:r w:rsidRPr="00347C55">
              <w:rPr>
                <w:rFonts w:ascii="仿宋" w:eastAsia="仿宋" w:hAnsi="仿宋" w:cs="宋体" w:hint="eastAsia"/>
                <w:color w:val="000000"/>
                <w:kern w:val="0"/>
                <w:szCs w:val="21"/>
              </w:rPr>
              <w:t>中国高校创新创业教育联盟</w:t>
            </w:r>
          </w:p>
        </w:tc>
        <w:tc>
          <w:tcPr>
            <w:tcW w:w="712" w:type="pct"/>
            <w:vAlign w:val="center"/>
            <w:hideMark/>
          </w:tcPr>
          <w:p w14:paraId="0532248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铜奖</w:t>
            </w:r>
          </w:p>
        </w:tc>
        <w:tc>
          <w:tcPr>
            <w:tcW w:w="1273" w:type="pct"/>
            <w:vAlign w:val="center"/>
            <w:hideMark/>
          </w:tcPr>
          <w:p w14:paraId="6FB015B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刘泽健、林文智</w:t>
            </w:r>
          </w:p>
        </w:tc>
        <w:tc>
          <w:tcPr>
            <w:tcW w:w="731" w:type="pct"/>
            <w:vAlign w:val="center"/>
            <w:hideMark/>
          </w:tcPr>
          <w:p w14:paraId="513D58E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537DC0E" w14:textId="77777777" w:rsidTr="009956C4">
        <w:tblPrEx>
          <w:jc w:val="left"/>
        </w:tblPrEx>
        <w:trPr>
          <w:cantSplit/>
          <w:trHeight w:val="20"/>
        </w:trPr>
        <w:tc>
          <w:tcPr>
            <w:tcW w:w="534" w:type="pct"/>
            <w:noWrap/>
            <w:vAlign w:val="center"/>
            <w:hideMark/>
          </w:tcPr>
          <w:p w14:paraId="228A23D9"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62</w:t>
            </w:r>
          </w:p>
        </w:tc>
        <w:tc>
          <w:tcPr>
            <w:tcW w:w="785" w:type="pct"/>
            <w:vAlign w:val="center"/>
            <w:hideMark/>
          </w:tcPr>
          <w:p w14:paraId="288E128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神雾杯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第十届全国大学生节能减排社会实践与科技竞赛</w:t>
            </w:r>
          </w:p>
        </w:tc>
        <w:tc>
          <w:tcPr>
            <w:tcW w:w="965" w:type="pct"/>
            <w:vAlign w:val="center"/>
            <w:hideMark/>
          </w:tcPr>
          <w:p w14:paraId="6D697E9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032A2D8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0420DF8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陈旭涛</w:t>
            </w:r>
          </w:p>
        </w:tc>
        <w:tc>
          <w:tcPr>
            <w:tcW w:w="731" w:type="pct"/>
            <w:vAlign w:val="center"/>
            <w:hideMark/>
          </w:tcPr>
          <w:p w14:paraId="7C2BBE7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EFFB6C6" w14:textId="77777777" w:rsidTr="009956C4">
        <w:tblPrEx>
          <w:jc w:val="left"/>
        </w:tblPrEx>
        <w:trPr>
          <w:cantSplit/>
          <w:trHeight w:val="20"/>
        </w:trPr>
        <w:tc>
          <w:tcPr>
            <w:tcW w:w="534" w:type="pct"/>
            <w:noWrap/>
            <w:vAlign w:val="center"/>
            <w:hideMark/>
          </w:tcPr>
          <w:p w14:paraId="3B01CC32"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63</w:t>
            </w:r>
          </w:p>
        </w:tc>
        <w:tc>
          <w:tcPr>
            <w:tcW w:w="785" w:type="pct"/>
            <w:vAlign w:val="center"/>
            <w:hideMark/>
          </w:tcPr>
          <w:p w14:paraId="4F035C1A"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神雾杯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第十届全国大学生节能减排社会实践与科技竞赛</w:t>
            </w:r>
          </w:p>
        </w:tc>
        <w:tc>
          <w:tcPr>
            <w:tcW w:w="965" w:type="pct"/>
            <w:vAlign w:val="center"/>
            <w:hideMark/>
          </w:tcPr>
          <w:p w14:paraId="4EF125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14306B8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209A56F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叶耀聪、刘子鹏、徐浩庭</w:t>
            </w:r>
          </w:p>
        </w:tc>
        <w:tc>
          <w:tcPr>
            <w:tcW w:w="731" w:type="pct"/>
            <w:vAlign w:val="center"/>
            <w:hideMark/>
          </w:tcPr>
          <w:p w14:paraId="5C060BC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6290C54" w14:textId="77777777" w:rsidTr="009956C4">
        <w:tblPrEx>
          <w:jc w:val="left"/>
        </w:tblPrEx>
        <w:trPr>
          <w:cantSplit/>
          <w:trHeight w:val="20"/>
        </w:trPr>
        <w:tc>
          <w:tcPr>
            <w:tcW w:w="534" w:type="pct"/>
            <w:noWrap/>
            <w:vAlign w:val="center"/>
            <w:hideMark/>
          </w:tcPr>
          <w:p w14:paraId="6313BB12"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64</w:t>
            </w:r>
          </w:p>
        </w:tc>
        <w:tc>
          <w:tcPr>
            <w:tcW w:w="785" w:type="pct"/>
            <w:vAlign w:val="center"/>
            <w:hideMark/>
          </w:tcPr>
          <w:p w14:paraId="06FC862C"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神雾杯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第十届全国大学生节能减排社会实践与科技竞赛</w:t>
            </w:r>
          </w:p>
        </w:tc>
        <w:tc>
          <w:tcPr>
            <w:tcW w:w="965" w:type="pct"/>
            <w:vAlign w:val="center"/>
            <w:hideMark/>
          </w:tcPr>
          <w:p w14:paraId="20B3F7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全国大学生节能减排社会实践与科技竞赛委员会</w:t>
            </w:r>
          </w:p>
        </w:tc>
        <w:tc>
          <w:tcPr>
            <w:tcW w:w="712" w:type="pct"/>
            <w:vAlign w:val="center"/>
            <w:hideMark/>
          </w:tcPr>
          <w:p w14:paraId="332299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15F89B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孙启政、卢旭彬</w:t>
            </w:r>
          </w:p>
        </w:tc>
        <w:tc>
          <w:tcPr>
            <w:tcW w:w="731" w:type="pct"/>
            <w:vAlign w:val="center"/>
            <w:hideMark/>
          </w:tcPr>
          <w:p w14:paraId="5932350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0C3101D" w14:textId="77777777" w:rsidTr="009956C4">
        <w:tblPrEx>
          <w:jc w:val="left"/>
        </w:tblPrEx>
        <w:trPr>
          <w:cantSplit/>
          <w:trHeight w:val="20"/>
        </w:trPr>
        <w:tc>
          <w:tcPr>
            <w:tcW w:w="534" w:type="pct"/>
            <w:noWrap/>
            <w:vAlign w:val="center"/>
            <w:hideMark/>
          </w:tcPr>
          <w:p w14:paraId="1FCAFAF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65</w:t>
            </w:r>
          </w:p>
        </w:tc>
        <w:tc>
          <w:tcPr>
            <w:tcW w:w="785" w:type="pct"/>
            <w:vAlign w:val="center"/>
            <w:hideMark/>
          </w:tcPr>
          <w:p w14:paraId="490A805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32EB573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097C996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0C1559B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沈栋、李俊杰、曾炜、杨子江、张思毅、龚凌锋、林佳</w:t>
            </w:r>
            <w:proofErr w:type="gramStart"/>
            <w:r w:rsidRPr="00571003">
              <w:rPr>
                <w:rFonts w:ascii="仿宋" w:eastAsia="仿宋" w:hAnsi="仿宋" w:cs="宋体" w:hint="eastAsia"/>
                <w:color w:val="000000"/>
                <w:kern w:val="0"/>
                <w:szCs w:val="21"/>
              </w:rPr>
              <w:t>灿</w:t>
            </w:r>
            <w:proofErr w:type="gramEnd"/>
          </w:p>
        </w:tc>
        <w:tc>
          <w:tcPr>
            <w:tcW w:w="731" w:type="pct"/>
            <w:vAlign w:val="center"/>
            <w:hideMark/>
          </w:tcPr>
          <w:p w14:paraId="2A1F606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74115E7" w14:textId="77777777" w:rsidTr="009956C4">
        <w:tblPrEx>
          <w:jc w:val="left"/>
        </w:tblPrEx>
        <w:trPr>
          <w:cantSplit/>
          <w:trHeight w:val="20"/>
        </w:trPr>
        <w:tc>
          <w:tcPr>
            <w:tcW w:w="534" w:type="pct"/>
            <w:noWrap/>
            <w:vAlign w:val="center"/>
            <w:hideMark/>
          </w:tcPr>
          <w:p w14:paraId="264DEC33"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66</w:t>
            </w:r>
          </w:p>
        </w:tc>
        <w:tc>
          <w:tcPr>
            <w:tcW w:w="785" w:type="pct"/>
            <w:vAlign w:val="center"/>
            <w:hideMark/>
          </w:tcPr>
          <w:p w14:paraId="166B14D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250ADA9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2C718B7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1AFFD9DA"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徐铭康</w:t>
            </w:r>
            <w:proofErr w:type="gramEnd"/>
            <w:r w:rsidRPr="00571003">
              <w:rPr>
                <w:rFonts w:ascii="仿宋" w:eastAsia="仿宋" w:hAnsi="仿宋" w:cs="宋体" w:hint="eastAsia"/>
                <w:color w:val="000000"/>
                <w:kern w:val="0"/>
                <w:szCs w:val="21"/>
              </w:rPr>
              <w:t>、胡家健、刘润鹏、郭志宇、陈钊亿、严志星、林尉杰</w:t>
            </w:r>
          </w:p>
        </w:tc>
        <w:tc>
          <w:tcPr>
            <w:tcW w:w="731" w:type="pct"/>
            <w:vAlign w:val="center"/>
            <w:hideMark/>
          </w:tcPr>
          <w:p w14:paraId="64554B9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00E2700" w14:textId="77777777" w:rsidTr="009956C4">
        <w:tblPrEx>
          <w:jc w:val="left"/>
        </w:tblPrEx>
        <w:trPr>
          <w:cantSplit/>
          <w:trHeight w:val="20"/>
        </w:trPr>
        <w:tc>
          <w:tcPr>
            <w:tcW w:w="534" w:type="pct"/>
            <w:noWrap/>
            <w:vAlign w:val="center"/>
            <w:hideMark/>
          </w:tcPr>
          <w:p w14:paraId="56F20E0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67</w:t>
            </w:r>
          </w:p>
        </w:tc>
        <w:tc>
          <w:tcPr>
            <w:tcW w:w="785" w:type="pct"/>
            <w:vAlign w:val="center"/>
            <w:hideMark/>
          </w:tcPr>
          <w:p w14:paraId="1F118EA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7F9A10D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54847A6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7958456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陆林彤、李芷晴、郑迪、李子锋</w:t>
            </w:r>
          </w:p>
        </w:tc>
        <w:tc>
          <w:tcPr>
            <w:tcW w:w="731" w:type="pct"/>
            <w:vAlign w:val="center"/>
            <w:hideMark/>
          </w:tcPr>
          <w:p w14:paraId="4A6AD8D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8958220" w14:textId="77777777" w:rsidTr="009956C4">
        <w:tblPrEx>
          <w:jc w:val="left"/>
        </w:tblPrEx>
        <w:trPr>
          <w:cantSplit/>
          <w:trHeight w:val="20"/>
        </w:trPr>
        <w:tc>
          <w:tcPr>
            <w:tcW w:w="534" w:type="pct"/>
            <w:noWrap/>
            <w:vAlign w:val="center"/>
            <w:hideMark/>
          </w:tcPr>
          <w:p w14:paraId="39FACB85"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68</w:t>
            </w:r>
          </w:p>
        </w:tc>
        <w:tc>
          <w:tcPr>
            <w:tcW w:w="785" w:type="pct"/>
            <w:vAlign w:val="center"/>
            <w:hideMark/>
          </w:tcPr>
          <w:p w14:paraId="655E80B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757CB3F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4C10C92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3B01761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盛煊</w:t>
            </w:r>
          </w:p>
        </w:tc>
        <w:tc>
          <w:tcPr>
            <w:tcW w:w="731" w:type="pct"/>
            <w:vAlign w:val="center"/>
            <w:hideMark/>
          </w:tcPr>
          <w:p w14:paraId="421D496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676C065" w14:textId="77777777" w:rsidTr="009956C4">
        <w:tblPrEx>
          <w:jc w:val="left"/>
        </w:tblPrEx>
        <w:trPr>
          <w:cantSplit/>
          <w:trHeight w:val="20"/>
        </w:trPr>
        <w:tc>
          <w:tcPr>
            <w:tcW w:w="534" w:type="pct"/>
            <w:noWrap/>
            <w:vAlign w:val="center"/>
            <w:hideMark/>
          </w:tcPr>
          <w:p w14:paraId="1AAE0F0C"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69</w:t>
            </w:r>
          </w:p>
        </w:tc>
        <w:tc>
          <w:tcPr>
            <w:tcW w:w="785" w:type="pct"/>
            <w:vAlign w:val="center"/>
            <w:hideMark/>
          </w:tcPr>
          <w:p w14:paraId="2283F7E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“赛迪环保杯”第十三届全国大学生节能减排社会实践与科技竞赛</w:t>
            </w:r>
          </w:p>
        </w:tc>
        <w:tc>
          <w:tcPr>
            <w:tcW w:w="965" w:type="pct"/>
            <w:vAlign w:val="center"/>
            <w:hideMark/>
          </w:tcPr>
          <w:p w14:paraId="3BCB449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w:t>
            </w:r>
          </w:p>
        </w:tc>
        <w:tc>
          <w:tcPr>
            <w:tcW w:w="712" w:type="pct"/>
            <w:vAlign w:val="center"/>
            <w:hideMark/>
          </w:tcPr>
          <w:p w14:paraId="0014557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271F779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李晓东、陈志威</w:t>
            </w:r>
          </w:p>
        </w:tc>
        <w:tc>
          <w:tcPr>
            <w:tcW w:w="731" w:type="pct"/>
            <w:vAlign w:val="center"/>
            <w:hideMark/>
          </w:tcPr>
          <w:p w14:paraId="7D3ADE8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9076E36" w14:textId="77777777" w:rsidTr="009956C4">
        <w:tblPrEx>
          <w:jc w:val="left"/>
        </w:tblPrEx>
        <w:trPr>
          <w:cantSplit/>
          <w:trHeight w:val="20"/>
        </w:trPr>
        <w:tc>
          <w:tcPr>
            <w:tcW w:w="534" w:type="pct"/>
            <w:noWrap/>
            <w:vAlign w:val="center"/>
            <w:hideMark/>
          </w:tcPr>
          <w:p w14:paraId="24BFD21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70</w:t>
            </w:r>
          </w:p>
        </w:tc>
        <w:tc>
          <w:tcPr>
            <w:tcW w:w="785" w:type="pct"/>
            <w:vAlign w:val="center"/>
            <w:hideMark/>
          </w:tcPr>
          <w:p w14:paraId="6DEC59D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2020年第十届MathorCup数学建模挑战赛</w:t>
            </w:r>
          </w:p>
        </w:tc>
        <w:tc>
          <w:tcPr>
            <w:tcW w:w="965" w:type="pct"/>
            <w:vAlign w:val="center"/>
            <w:hideMark/>
          </w:tcPr>
          <w:p w14:paraId="1F3F1C2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中国优选法统筹法与经济数学研究会</w:t>
            </w:r>
          </w:p>
        </w:tc>
        <w:tc>
          <w:tcPr>
            <w:tcW w:w="712" w:type="pct"/>
            <w:vAlign w:val="center"/>
            <w:hideMark/>
          </w:tcPr>
          <w:p w14:paraId="532864B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4FAD1BDF"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陈铭诺</w:t>
            </w:r>
            <w:proofErr w:type="gramEnd"/>
          </w:p>
        </w:tc>
        <w:tc>
          <w:tcPr>
            <w:tcW w:w="731" w:type="pct"/>
            <w:vAlign w:val="center"/>
            <w:hideMark/>
          </w:tcPr>
          <w:p w14:paraId="3F130DD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18F4092" w14:textId="77777777" w:rsidTr="009956C4">
        <w:tblPrEx>
          <w:jc w:val="left"/>
        </w:tblPrEx>
        <w:trPr>
          <w:cantSplit/>
          <w:trHeight w:val="20"/>
        </w:trPr>
        <w:tc>
          <w:tcPr>
            <w:tcW w:w="534" w:type="pct"/>
            <w:noWrap/>
            <w:vAlign w:val="center"/>
            <w:hideMark/>
          </w:tcPr>
          <w:p w14:paraId="0D1BFDC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71</w:t>
            </w:r>
          </w:p>
        </w:tc>
        <w:tc>
          <w:tcPr>
            <w:tcW w:w="785" w:type="pct"/>
            <w:vAlign w:val="center"/>
            <w:hideMark/>
          </w:tcPr>
          <w:p w14:paraId="05E3DEA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第十三届“高教杯”全国大学生先进成图技术与产品信息建模创新大赛 ——3D打印</w:t>
            </w:r>
          </w:p>
        </w:tc>
        <w:tc>
          <w:tcPr>
            <w:tcW w:w="965" w:type="pct"/>
            <w:vAlign w:val="center"/>
            <w:hideMark/>
          </w:tcPr>
          <w:p w14:paraId="11E0EC2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教育部高等学校</w:t>
            </w:r>
            <w:proofErr w:type="gramStart"/>
            <w:r w:rsidRPr="00571003">
              <w:rPr>
                <w:rFonts w:ascii="仿宋" w:eastAsia="仿宋" w:hAnsi="仿宋" w:cs="宋体" w:hint="eastAsia"/>
                <w:color w:val="000000"/>
                <w:kern w:val="0"/>
                <w:szCs w:val="21"/>
              </w:rPr>
              <w:t>工程图学教学</w:t>
            </w:r>
            <w:proofErr w:type="gramEnd"/>
            <w:r w:rsidRPr="00571003">
              <w:rPr>
                <w:rFonts w:ascii="仿宋" w:eastAsia="仿宋" w:hAnsi="仿宋" w:cs="宋体" w:hint="eastAsia"/>
                <w:color w:val="000000"/>
                <w:kern w:val="0"/>
                <w:szCs w:val="21"/>
              </w:rPr>
              <w:t>指导委员会；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制图技术专业委员会；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产品信息建模专业委员会</w:t>
            </w:r>
          </w:p>
        </w:tc>
        <w:tc>
          <w:tcPr>
            <w:tcW w:w="712" w:type="pct"/>
            <w:vAlign w:val="center"/>
            <w:hideMark/>
          </w:tcPr>
          <w:p w14:paraId="7CD0854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66970C2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林思奇</w:t>
            </w:r>
          </w:p>
        </w:tc>
        <w:tc>
          <w:tcPr>
            <w:tcW w:w="731" w:type="pct"/>
            <w:vAlign w:val="center"/>
            <w:hideMark/>
          </w:tcPr>
          <w:p w14:paraId="4BBB0A8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F339279" w14:textId="77777777" w:rsidTr="009956C4">
        <w:tblPrEx>
          <w:jc w:val="left"/>
        </w:tblPrEx>
        <w:trPr>
          <w:cantSplit/>
          <w:trHeight w:val="20"/>
        </w:trPr>
        <w:tc>
          <w:tcPr>
            <w:tcW w:w="534" w:type="pct"/>
            <w:noWrap/>
            <w:vAlign w:val="center"/>
            <w:hideMark/>
          </w:tcPr>
          <w:p w14:paraId="4FACF9F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72</w:t>
            </w:r>
          </w:p>
        </w:tc>
        <w:tc>
          <w:tcPr>
            <w:tcW w:w="785" w:type="pct"/>
            <w:vAlign w:val="center"/>
            <w:hideMark/>
          </w:tcPr>
          <w:p w14:paraId="39FEDCF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第十四届iCAN国际创新创业大赛</w:t>
            </w:r>
          </w:p>
        </w:tc>
        <w:tc>
          <w:tcPr>
            <w:tcW w:w="965" w:type="pct"/>
            <w:vAlign w:val="center"/>
            <w:hideMark/>
          </w:tcPr>
          <w:p w14:paraId="016FADD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iCAN国际创新创业大赛中国组委会</w:t>
            </w:r>
          </w:p>
        </w:tc>
        <w:tc>
          <w:tcPr>
            <w:tcW w:w="712" w:type="pct"/>
            <w:vAlign w:val="center"/>
            <w:hideMark/>
          </w:tcPr>
          <w:p w14:paraId="346D279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A938EF6" w14:textId="79105599"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巫方正、张柳健、岳元茂、钟康、易双宏</w:t>
            </w:r>
            <w:r w:rsidR="000D663F">
              <w:rPr>
                <w:rFonts w:ascii="仿宋" w:eastAsia="仿宋" w:hAnsi="仿宋" w:cs="宋体" w:hint="eastAsia"/>
                <w:color w:val="000000"/>
                <w:kern w:val="0"/>
                <w:szCs w:val="21"/>
              </w:rPr>
              <w:t>等</w:t>
            </w:r>
          </w:p>
        </w:tc>
        <w:tc>
          <w:tcPr>
            <w:tcW w:w="731" w:type="pct"/>
            <w:vAlign w:val="center"/>
            <w:hideMark/>
          </w:tcPr>
          <w:p w14:paraId="69E05BE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57397B8" w14:textId="77777777" w:rsidTr="009956C4">
        <w:tblPrEx>
          <w:jc w:val="left"/>
        </w:tblPrEx>
        <w:trPr>
          <w:cantSplit/>
          <w:trHeight w:val="20"/>
        </w:trPr>
        <w:tc>
          <w:tcPr>
            <w:tcW w:w="534" w:type="pct"/>
            <w:noWrap/>
            <w:vAlign w:val="center"/>
            <w:hideMark/>
          </w:tcPr>
          <w:p w14:paraId="58872411"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73</w:t>
            </w:r>
          </w:p>
        </w:tc>
        <w:tc>
          <w:tcPr>
            <w:tcW w:w="785" w:type="pct"/>
            <w:vAlign w:val="center"/>
            <w:hideMark/>
          </w:tcPr>
          <w:p w14:paraId="537F808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第十三届“高教杯”全国大学生先进成图技术与产品信息建模创新大赛</w:t>
            </w:r>
          </w:p>
        </w:tc>
        <w:tc>
          <w:tcPr>
            <w:tcW w:w="965" w:type="pct"/>
            <w:vAlign w:val="center"/>
            <w:hideMark/>
          </w:tcPr>
          <w:p w14:paraId="5D72D1D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教育部高等学校</w:t>
            </w:r>
            <w:proofErr w:type="gramStart"/>
            <w:r w:rsidRPr="00571003">
              <w:rPr>
                <w:rFonts w:ascii="仿宋" w:eastAsia="仿宋" w:hAnsi="仿宋" w:cs="宋体" w:hint="eastAsia"/>
                <w:color w:val="000000"/>
                <w:kern w:val="0"/>
                <w:szCs w:val="21"/>
              </w:rPr>
              <w:t>工程图学教学</w:t>
            </w:r>
            <w:proofErr w:type="gramEnd"/>
            <w:r w:rsidRPr="00571003">
              <w:rPr>
                <w:rFonts w:ascii="仿宋" w:eastAsia="仿宋" w:hAnsi="仿宋" w:cs="宋体" w:hint="eastAsia"/>
                <w:color w:val="000000"/>
                <w:kern w:val="0"/>
                <w:szCs w:val="21"/>
              </w:rPr>
              <w:t>指导委员会、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制图技术专业委员会、</w:t>
            </w:r>
            <w:proofErr w:type="gramStart"/>
            <w:r w:rsidRPr="00571003">
              <w:rPr>
                <w:rFonts w:ascii="仿宋" w:eastAsia="仿宋" w:hAnsi="仿宋" w:cs="宋体" w:hint="eastAsia"/>
                <w:color w:val="000000"/>
                <w:kern w:val="0"/>
                <w:szCs w:val="21"/>
              </w:rPr>
              <w:t>中国图学学会</w:t>
            </w:r>
            <w:proofErr w:type="gramEnd"/>
            <w:r w:rsidRPr="00571003">
              <w:rPr>
                <w:rFonts w:ascii="仿宋" w:eastAsia="仿宋" w:hAnsi="仿宋" w:cs="宋体" w:hint="eastAsia"/>
                <w:color w:val="000000"/>
                <w:kern w:val="0"/>
                <w:szCs w:val="21"/>
              </w:rPr>
              <w:t>产品信息建模专业委员会</w:t>
            </w:r>
          </w:p>
        </w:tc>
        <w:tc>
          <w:tcPr>
            <w:tcW w:w="712" w:type="pct"/>
            <w:vAlign w:val="center"/>
            <w:hideMark/>
          </w:tcPr>
          <w:p w14:paraId="18EA4A8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6F38FF5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林思奇</w:t>
            </w:r>
          </w:p>
        </w:tc>
        <w:tc>
          <w:tcPr>
            <w:tcW w:w="731" w:type="pct"/>
            <w:vAlign w:val="center"/>
            <w:hideMark/>
          </w:tcPr>
          <w:p w14:paraId="78A7B91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3A52846" w14:textId="77777777" w:rsidTr="009956C4">
        <w:tblPrEx>
          <w:jc w:val="left"/>
        </w:tblPrEx>
        <w:trPr>
          <w:cantSplit/>
          <w:trHeight w:val="20"/>
        </w:trPr>
        <w:tc>
          <w:tcPr>
            <w:tcW w:w="534" w:type="pct"/>
            <w:noWrap/>
            <w:vAlign w:val="center"/>
            <w:hideMark/>
          </w:tcPr>
          <w:p w14:paraId="4E903FE4"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74</w:t>
            </w:r>
          </w:p>
        </w:tc>
        <w:tc>
          <w:tcPr>
            <w:tcW w:w="785" w:type="pct"/>
            <w:vAlign w:val="center"/>
            <w:hideMark/>
          </w:tcPr>
          <w:p w14:paraId="0EEFE3B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第十三届</w:t>
            </w:r>
            <w:r w:rsidRPr="00571003">
              <w:rPr>
                <w:rFonts w:ascii="Times New Roman" w:eastAsia="仿宋" w:hAnsi="Times New Roman" w:cs="Times New Roman"/>
                <w:color w:val="000000"/>
                <w:kern w:val="0"/>
                <w:szCs w:val="21"/>
              </w:rPr>
              <w:t>iCAN</w:t>
            </w:r>
            <w:r w:rsidRPr="00571003">
              <w:rPr>
                <w:rFonts w:ascii="仿宋" w:eastAsia="仿宋" w:hAnsi="仿宋" w:cs="宋体" w:hint="eastAsia"/>
                <w:color w:val="000000"/>
                <w:kern w:val="0"/>
                <w:szCs w:val="21"/>
              </w:rPr>
              <w:t>国际创新创业大赛中国总决赛</w:t>
            </w:r>
          </w:p>
        </w:tc>
        <w:tc>
          <w:tcPr>
            <w:tcW w:w="965" w:type="pct"/>
            <w:vAlign w:val="center"/>
            <w:hideMark/>
          </w:tcPr>
          <w:p w14:paraId="23FF03A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国际</w:t>
            </w:r>
            <w:r w:rsidRPr="00571003">
              <w:rPr>
                <w:rFonts w:ascii="Times New Roman" w:eastAsia="仿宋" w:hAnsi="Times New Roman" w:cs="Times New Roman"/>
                <w:color w:val="000000"/>
                <w:kern w:val="0"/>
                <w:szCs w:val="21"/>
              </w:rPr>
              <w:t>iCAN</w:t>
            </w:r>
            <w:r w:rsidRPr="00571003">
              <w:rPr>
                <w:rFonts w:ascii="仿宋" w:eastAsia="仿宋" w:hAnsi="仿宋" w:cs="宋体" w:hint="eastAsia"/>
                <w:color w:val="000000"/>
                <w:kern w:val="0"/>
                <w:szCs w:val="21"/>
              </w:rPr>
              <w:t>联盟、全球华人微纳米分子系统学会、教育部创新方法教学</w:t>
            </w:r>
            <w:proofErr w:type="gramStart"/>
            <w:r w:rsidRPr="00571003">
              <w:rPr>
                <w:rFonts w:ascii="仿宋" w:eastAsia="仿宋" w:hAnsi="仿宋" w:cs="宋体" w:hint="eastAsia"/>
                <w:color w:val="000000"/>
                <w:kern w:val="0"/>
                <w:szCs w:val="21"/>
              </w:rPr>
              <w:t>指导分</w:t>
            </w:r>
            <w:proofErr w:type="gramEnd"/>
            <w:r w:rsidRPr="00571003">
              <w:rPr>
                <w:rFonts w:ascii="仿宋" w:eastAsia="仿宋" w:hAnsi="仿宋" w:cs="宋体" w:hint="eastAsia"/>
                <w:color w:val="000000"/>
                <w:kern w:val="0"/>
                <w:szCs w:val="21"/>
              </w:rPr>
              <w:t>委员会</w:t>
            </w:r>
          </w:p>
        </w:tc>
        <w:tc>
          <w:tcPr>
            <w:tcW w:w="712" w:type="pct"/>
            <w:vAlign w:val="center"/>
            <w:hideMark/>
          </w:tcPr>
          <w:p w14:paraId="093BC4E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4FEBF3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郭可亭、王思琦、易双宏</w:t>
            </w:r>
          </w:p>
        </w:tc>
        <w:tc>
          <w:tcPr>
            <w:tcW w:w="731" w:type="pct"/>
            <w:vAlign w:val="center"/>
            <w:hideMark/>
          </w:tcPr>
          <w:p w14:paraId="4BF9A7B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73EEFE8" w14:textId="77777777" w:rsidTr="009956C4">
        <w:tblPrEx>
          <w:jc w:val="left"/>
        </w:tblPrEx>
        <w:trPr>
          <w:cantSplit/>
          <w:trHeight w:val="20"/>
        </w:trPr>
        <w:tc>
          <w:tcPr>
            <w:tcW w:w="534" w:type="pct"/>
            <w:noWrap/>
            <w:vAlign w:val="center"/>
            <w:hideMark/>
          </w:tcPr>
          <w:p w14:paraId="3206CFC2"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75</w:t>
            </w:r>
          </w:p>
        </w:tc>
        <w:tc>
          <w:tcPr>
            <w:tcW w:w="785" w:type="pct"/>
            <w:vAlign w:val="center"/>
            <w:hideMark/>
          </w:tcPr>
          <w:p w14:paraId="4A5D268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第十二届全国大学生节能减排社会实践与科技竞赛</w:t>
            </w:r>
          </w:p>
        </w:tc>
        <w:tc>
          <w:tcPr>
            <w:tcW w:w="965" w:type="pct"/>
            <w:vAlign w:val="center"/>
            <w:hideMark/>
          </w:tcPr>
          <w:p w14:paraId="729B2BA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45E7A5F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62D733B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沈栋、莫梓颖、郭泰亨、林泽康、周润棠、李俊杰</w:t>
            </w:r>
          </w:p>
        </w:tc>
        <w:tc>
          <w:tcPr>
            <w:tcW w:w="731" w:type="pct"/>
            <w:vAlign w:val="center"/>
            <w:hideMark/>
          </w:tcPr>
          <w:p w14:paraId="74E81A1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2E73C20" w14:textId="77777777" w:rsidTr="009956C4">
        <w:tblPrEx>
          <w:jc w:val="left"/>
        </w:tblPrEx>
        <w:trPr>
          <w:cantSplit/>
          <w:trHeight w:val="20"/>
        </w:trPr>
        <w:tc>
          <w:tcPr>
            <w:tcW w:w="534" w:type="pct"/>
            <w:noWrap/>
            <w:vAlign w:val="center"/>
            <w:hideMark/>
          </w:tcPr>
          <w:p w14:paraId="14864644"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76</w:t>
            </w:r>
          </w:p>
        </w:tc>
        <w:tc>
          <w:tcPr>
            <w:tcW w:w="785" w:type="pct"/>
            <w:vAlign w:val="center"/>
            <w:hideMark/>
          </w:tcPr>
          <w:p w14:paraId="7E424DE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第十二届全国大学生节能减排社会实践与科技竞赛</w:t>
            </w:r>
          </w:p>
        </w:tc>
        <w:tc>
          <w:tcPr>
            <w:tcW w:w="965" w:type="pct"/>
            <w:vAlign w:val="center"/>
            <w:hideMark/>
          </w:tcPr>
          <w:p w14:paraId="50B3A7C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1737754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459BCAD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岑伯维、陈健润</w:t>
            </w:r>
          </w:p>
        </w:tc>
        <w:tc>
          <w:tcPr>
            <w:tcW w:w="731" w:type="pct"/>
            <w:vAlign w:val="center"/>
            <w:hideMark/>
          </w:tcPr>
          <w:p w14:paraId="04C05E1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DAA18EC" w14:textId="77777777" w:rsidTr="009956C4">
        <w:tblPrEx>
          <w:jc w:val="left"/>
        </w:tblPrEx>
        <w:trPr>
          <w:cantSplit/>
          <w:trHeight w:val="20"/>
        </w:trPr>
        <w:tc>
          <w:tcPr>
            <w:tcW w:w="534" w:type="pct"/>
            <w:noWrap/>
            <w:vAlign w:val="center"/>
            <w:hideMark/>
          </w:tcPr>
          <w:p w14:paraId="5BFA7D4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77</w:t>
            </w:r>
          </w:p>
        </w:tc>
        <w:tc>
          <w:tcPr>
            <w:tcW w:w="785" w:type="pct"/>
            <w:vAlign w:val="center"/>
            <w:hideMark/>
          </w:tcPr>
          <w:p w14:paraId="33A5DF7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第十二届全国大学生节能减排社会实践与科技竞赛</w:t>
            </w:r>
          </w:p>
        </w:tc>
        <w:tc>
          <w:tcPr>
            <w:tcW w:w="965" w:type="pct"/>
            <w:vAlign w:val="center"/>
            <w:hideMark/>
          </w:tcPr>
          <w:p w14:paraId="7D7AD90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教育部高等教育司</w:t>
            </w:r>
          </w:p>
        </w:tc>
        <w:tc>
          <w:tcPr>
            <w:tcW w:w="712" w:type="pct"/>
            <w:vAlign w:val="center"/>
            <w:hideMark/>
          </w:tcPr>
          <w:p w14:paraId="6CE4EAF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2516BE4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陈楚豪、刘青林、欧金</w:t>
            </w:r>
          </w:p>
        </w:tc>
        <w:tc>
          <w:tcPr>
            <w:tcW w:w="731" w:type="pct"/>
            <w:vAlign w:val="center"/>
            <w:hideMark/>
          </w:tcPr>
          <w:p w14:paraId="748F6F3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71DF225" w14:textId="77777777" w:rsidTr="009956C4">
        <w:tblPrEx>
          <w:jc w:val="left"/>
        </w:tblPrEx>
        <w:trPr>
          <w:cantSplit/>
          <w:trHeight w:val="20"/>
        </w:trPr>
        <w:tc>
          <w:tcPr>
            <w:tcW w:w="534" w:type="pct"/>
            <w:noWrap/>
            <w:vAlign w:val="center"/>
            <w:hideMark/>
          </w:tcPr>
          <w:p w14:paraId="418AF977"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78</w:t>
            </w:r>
          </w:p>
        </w:tc>
        <w:tc>
          <w:tcPr>
            <w:tcW w:w="785" w:type="pct"/>
            <w:vAlign w:val="center"/>
            <w:hideMark/>
          </w:tcPr>
          <w:p w14:paraId="0B911B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首届阳光电源高校创新大赛</w:t>
            </w:r>
          </w:p>
        </w:tc>
        <w:tc>
          <w:tcPr>
            <w:tcW w:w="965" w:type="pct"/>
            <w:vAlign w:val="center"/>
            <w:hideMark/>
          </w:tcPr>
          <w:p w14:paraId="58C5C7D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阳光电源股份有限公司</w:t>
            </w:r>
          </w:p>
        </w:tc>
        <w:tc>
          <w:tcPr>
            <w:tcW w:w="712" w:type="pct"/>
            <w:vAlign w:val="center"/>
            <w:hideMark/>
          </w:tcPr>
          <w:p w14:paraId="36911C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77F5176A"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黎俊文</w:t>
            </w:r>
            <w:proofErr w:type="gramEnd"/>
            <w:r w:rsidRPr="00571003">
              <w:rPr>
                <w:rFonts w:ascii="仿宋" w:eastAsia="仿宋" w:hAnsi="仿宋" w:cs="宋体" w:hint="eastAsia"/>
                <w:color w:val="000000"/>
                <w:kern w:val="0"/>
                <w:szCs w:val="21"/>
              </w:rPr>
              <w:t>、肖梓恩、张港华、邓柏荣、卢治霖</w:t>
            </w:r>
          </w:p>
        </w:tc>
        <w:tc>
          <w:tcPr>
            <w:tcW w:w="731" w:type="pct"/>
            <w:vAlign w:val="center"/>
            <w:hideMark/>
          </w:tcPr>
          <w:p w14:paraId="109033B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8F51A9E" w14:textId="77777777" w:rsidTr="009956C4">
        <w:tblPrEx>
          <w:jc w:val="left"/>
        </w:tblPrEx>
        <w:trPr>
          <w:cantSplit/>
          <w:trHeight w:val="20"/>
        </w:trPr>
        <w:tc>
          <w:tcPr>
            <w:tcW w:w="534" w:type="pct"/>
            <w:noWrap/>
            <w:vAlign w:val="center"/>
            <w:hideMark/>
          </w:tcPr>
          <w:p w14:paraId="22DF1B0F"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79</w:t>
            </w:r>
          </w:p>
        </w:tc>
        <w:tc>
          <w:tcPr>
            <w:tcW w:w="785" w:type="pct"/>
            <w:vAlign w:val="center"/>
            <w:hideMark/>
          </w:tcPr>
          <w:p w14:paraId="641DC8F7"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2019</w:t>
            </w:r>
            <w:r w:rsidRPr="00571003">
              <w:rPr>
                <w:rFonts w:ascii="仿宋" w:eastAsia="仿宋" w:hAnsi="仿宋" w:cs="Times New Roman" w:hint="eastAsia"/>
                <w:color w:val="000000"/>
                <w:kern w:val="0"/>
                <w:szCs w:val="21"/>
              </w:rPr>
              <w:t>年第九届</w:t>
            </w:r>
            <w:r w:rsidRPr="00571003">
              <w:rPr>
                <w:rFonts w:ascii="Times New Roman" w:eastAsia="等线" w:hAnsi="Times New Roman" w:cs="Times New Roman"/>
                <w:color w:val="000000"/>
                <w:kern w:val="0"/>
                <w:szCs w:val="21"/>
              </w:rPr>
              <w:t>MathorCup</w:t>
            </w:r>
            <w:r w:rsidRPr="00571003">
              <w:rPr>
                <w:rFonts w:ascii="仿宋" w:eastAsia="仿宋" w:hAnsi="仿宋" w:cs="Times New Roman" w:hint="eastAsia"/>
                <w:color w:val="000000"/>
                <w:kern w:val="0"/>
                <w:szCs w:val="21"/>
              </w:rPr>
              <w:t>高校数学建模挑战赛</w:t>
            </w:r>
          </w:p>
        </w:tc>
        <w:tc>
          <w:tcPr>
            <w:tcW w:w="965" w:type="pct"/>
            <w:vAlign w:val="center"/>
            <w:hideMark/>
          </w:tcPr>
          <w:p w14:paraId="65B3A69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中国优选法统筹与经济数学研究会</w:t>
            </w:r>
          </w:p>
        </w:tc>
        <w:tc>
          <w:tcPr>
            <w:tcW w:w="712" w:type="pct"/>
            <w:vAlign w:val="center"/>
            <w:hideMark/>
          </w:tcPr>
          <w:p w14:paraId="380BAAA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329FA04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尚文辉、曾佳兴、蓝盾</w:t>
            </w:r>
          </w:p>
        </w:tc>
        <w:tc>
          <w:tcPr>
            <w:tcW w:w="731" w:type="pct"/>
            <w:vAlign w:val="center"/>
            <w:hideMark/>
          </w:tcPr>
          <w:p w14:paraId="30D510D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13846A5" w14:textId="77777777" w:rsidTr="009956C4">
        <w:tblPrEx>
          <w:jc w:val="left"/>
        </w:tblPrEx>
        <w:trPr>
          <w:cantSplit/>
          <w:trHeight w:val="20"/>
        </w:trPr>
        <w:tc>
          <w:tcPr>
            <w:tcW w:w="534" w:type="pct"/>
            <w:noWrap/>
            <w:vAlign w:val="center"/>
            <w:hideMark/>
          </w:tcPr>
          <w:p w14:paraId="6E0B16E8"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80</w:t>
            </w:r>
          </w:p>
        </w:tc>
        <w:tc>
          <w:tcPr>
            <w:tcW w:w="785" w:type="pct"/>
            <w:vAlign w:val="center"/>
            <w:hideMark/>
          </w:tcPr>
          <w:p w14:paraId="3A7AB7B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第四届全国高校智能交通创新与创业大赛</w:t>
            </w:r>
          </w:p>
        </w:tc>
        <w:tc>
          <w:tcPr>
            <w:tcW w:w="965" w:type="pct"/>
            <w:vAlign w:val="center"/>
            <w:hideMark/>
          </w:tcPr>
          <w:p w14:paraId="10E5F36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中国自动化学会、中国自动化学会综合智能交通专业委员会、全国高校交通设备与控制工程专业联盟</w:t>
            </w:r>
          </w:p>
        </w:tc>
        <w:tc>
          <w:tcPr>
            <w:tcW w:w="712" w:type="pct"/>
            <w:vAlign w:val="center"/>
            <w:hideMark/>
          </w:tcPr>
          <w:p w14:paraId="60B81BD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121134B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沈栋、林泽康、周润棠、李俊杰</w:t>
            </w:r>
          </w:p>
        </w:tc>
        <w:tc>
          <w:tcPr>
            <w:tcW w:w="731" w:type="pct"/>
            <w:vAlign w:val="center"/>
            <w:hideMark/>
          </w:tcPr>
          <w:p w14:paraId="3920250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370A28F" w14:textId="77777777" w:rsidTr="009956C4">
        <w:tblPrEx>
          <w:jc w:val="left"/>
        </w:tblPrEx>
        <w:trPr>
          <w:cantSplit/>
          <w:trHeight w:val="20"/>
        </w:trPr>
        <w:tc>
          <w:tcPr>
            <w:tcW w:w="534" w:type="pct"/>
            <w:noWrap/>
            <w:vAlign w:val="center"/>
            <w:hideMark/>
          </w:tcPr>
          <w:p w14:paraId="06FAF30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81</w:t>
            </w:r>
          </w:p>
        </w:tc>
        <w:tc>
          <w:tcPr>
            <w:tcW w:w="785" w:type="pct"/>
            <w:vAlign w:val="center"/>
            <w:hideMark/>
          </w:tcPr>
          <w:p w14:paraId="6449E0CE"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2019</w:t>
            </w:r>
            <w:r w:rsidRPr="00571003">
              <w:rPr>
                <w:rFonts w:ascii="仿宋" w:eastAsia="仿宋" w:hAnsi="仿宋" w:cs="Times New Roman" w:hint="eastAsia"/>
                <w:color w:val="000000"/>
                <w:kern w:val="0"/>
                <w:szCs w:val="21"/>
              </w:rPr>
              <w:t>年第九届</w:t>
            </w:r>
            <w:r w:rsidRPr="00571003">
              <w:rPr>
                <w:rFonts w:ascii="Times New Roman" w:eastAsia="等线" w:hAnsi="Times New Roman" w:cs="Times New Roman"/>
                <w:color w:val="000000"/>
                <w:kern w:val="0"/>
                <w:szCs w:val="21"/>
              </w:rPr>
              <w:t>MathorCup</w:t>
            </w:r>
            <w:r w:rsidRPr="00571003">
              <w:rPr>
                <w:rFonts w:ascii="仿宋" w:eastAsia="仿宋" w:hAnsi="仿宋" w:cs="Times New Roman" w:hint="eastAsia"/>
                <w:color w:val="000000"/>
                <w:kern w:val="0"/>
                <w:szCs w:val="21"/>
              </w:rPr>
              <w:t>高校数学建模挑战赛</w:t>
            </w:r>
          </w:p>
        </w:tc>
        <w:tc>
          <w:tcPr>
            <w:tcW w:w="965" w:type="pct"/>
            <w:vAlign w:val="center"/>
            <w:hideMark/>
          </w:tcPr>
          <w:p w14:paraId="01421E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中国优选法统筹法与经济数学研究会</w:t>
            </w:r>
          </w:p>
        </w:tc>
        <w:tc>
          <w:tcPr>
            <w:tcW w:w="712" w:type="pct"/>
            <w:vAlign w:val="center"/>
            <w:hideMark/>
          </w:tcPr>
          <w:p w14:paraId="6096CC8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14327F4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曹成志、</w:t>
            </w:r>
            <w:proofErr w:type="gramStart"/>
            <w:r w:rsidRPr="00571003">
              <w:rPr>
                <w:rFonts w:ascii="仿宋" w:eastAsia="仿宋" w:hAnsi="仿宋" w:cs="宋体" w:hint="eastAsia"/>
                <w:color w:val="000000"/>
                <w:kern w:val="0"/>
                <w:szCs w:val="21"/>
              </w:rPr>
              <w:t>巩</w:t>
            </w:r>
            <w:proofErr w:type="gramEnd"/>
            <w:r w:rsidRPr="00571003">
              <w:rPr>
                <w:rFonts w:ascii="仿宋" w:eastAsia="仿宋" w:hAnsi="仿宋" w:cs="宋体" w:hint="eastAsia"/>
                <w:color w:val="000000"/>
                <w:kern w:val="0"/>
                <w:szCs w:val="21"/>
              </w:rPr>
              <w:t>浩然、梅府贤</w:t>
            </w:r>
          </w:p>
        </w:tc>
        <w:tc>
          <w:tcPr>
            <w:tcW w:w="731" w:type="pct"/>
            <w:vAlign w:val="center"/>
            <w:hideMark/>
          </w:tcPr>
          <w:p w14:paraId="704A0A0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03DB3803" w14:textId="77777777" w:rsidTr="009956C4">
        <w:tblPrEx>
          <w:jc w:val="left"/>
        </w:tblPrEx>
        <w:trPr>
          <w:cantSplit/>
          <w:trHeight w:val="20"/>
        </w:trPr>
        <w:tc>
          <w:tcPr>
            <w:tcW w:w="534" w:type="pct"/>
            <w:noWrap/>
            <w:vAlign w:val="center"/>
            <w:hideMark/>
          </w:tcPr>
          <w:p w14:paraId="7319424E"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82</w:t>
            </w:r>
          </w:p>
        </w:tc>
        <w:tc>
          <w:tcPr>
            <w:tcW w:w="785" w:type="pct"/>
            <w:vAlign w:val="center"/>
            <w:hideMark/>
          </w:tcPr>
          <w:p w14:paraId="2B119BE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第十届全国大学生数学竞赛（非数学专业）</w:t>
            </w:r>
          </w:p>
        </w:tc>
        <w:tc>
          <w:tcPr>
            <w:tcW w:w="965" w:type="pct"/>
            <w:vAlign w:val="center"/>
            <w:hideMark/>
          </w:tcPr>
          <w:p w14:paraId="5D97BB0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w:t>
            </w:r>
          </w:p>
        </w:tc>
        <w:tc>
          <w:tcPr>
            <w:tcW w:w="712" w:type="pct"/>
            <w:vAlign w:val="center"/>
            <w:hideMark/>
          </w:tcPr>
          <w:p w14:paraId="20EEAC8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7F5E48C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梁炜焜</w:t>
            </w:r>
          </w:p>
        </w:tc>
        <w:tc>
          <w:tcPr>
            <w:tcW w:w="731" w:type="pct"/>
            <w:vAlign w:val="center"/>
            <w:hideMark/>
          </w:tcPr>
          <w:p w14:paraId="5F1A026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F0459AF" w14:textId="77777777" w:rsidTr="009956C4">
        <w:tblPrEx>
          <w:jc w:val="left"/>
        </w:tblPrEx>
        <w:trPr>
          <w:cantSplit/>
          <w:trHeight w:val="20"/>
        </w:trPr>
        <w:tc>
          <w:tcPr>
            <w:tcW w:w="534" w:type="pct"/>
            <w:noWrap/>
            <w:vAlign w:val="center"/>
            <w:hideMark/>
          </w:tcPr>
          <w:p w14:paraId="0C00719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83</w:t>
            </w:r>
          </w:p>
        </w:tc>
        <w:tc>
          <w:tcPr>
            <w:tcW w:w="785" w:type="pct"/>
            <w:vAlign w:val="center"/>
            <w:hideMark/>
          </w:tcPr>
          <w:p w14:paraId="081308BA"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华为杯</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第十六届中国研究生数学建模竞赛</w:t>
            </w:r>
          </w:p>
        </w:tc>
        <w:tc>
          <w:tcPr>
            <w:tcW w:w="965" w:type="pct"/>
            <w:vAlign w:val="center"/>
            <w:hideMark/>
          </w:tcPr>
          <w:p w14:paraId="5D426AA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w:t>
            </w:r>
          </w:p>
        </w:tc>
        <w:tc>
          <w:tcPr>
            <w:tcW w:w="712" w:type="pct"/>
            <w:vAlign w:val="center"/>
            <w:hideMark/>
          </w:tcPr>
          <w:p w14:paraId="5801C95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7966F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何健明、陈柏任</w:t>
            </w:r>
          </w:p>
        </w:tc>
        <w:tc>
          <w:tcPr>
            <w:tcW w:w="731" w:type="pct"/>
            <w:vAlign w:val="center"/>
            <w:hideMark/>
          </w:tcPr>
          <w:p w14:paraId="4136666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9A0BFCF" w14:textId="77777777" w:rsidTr="009956C4">
        <w:tblPrEx>
          <w:jc w:val="left"/>
        </w:tblPrEx>
        <w:trPr>
          <w:cantSplit/>
          <w:trHeight w:val="20"/>
        </w:trPr>
        <w:tc>
          <w:tcPr>
            <w:tcW w:w="534" w:type="pct"/>
            <w:noWrap/>
            <w:vAlign w:val="center"/>
            <w:hideMark/>
          </w:tcPr>
          <w:p w14:paraId="44F1729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84</w:t>
            </w:r>
          </w:p>
        </w:tc>
        <w:tc>
          <w:tcPr>
            <w:tcW w:w="785" w:type="pct"/>
            <w:vAlign w:val="center"/>
            <w:hideMark/>
          </w:tcPr>
          <w:p w14:paraId="7DC66A96"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东风汽车杯第十一届全国大学生节能减排社会实践与科技竞赛</w:t>
            </w:r>
          </w:p>
        </w:tc>
        <w:tc>
          <w:tcPr>
            <w:tcW w:w="965" w:type="pct"/>
            <w:vAlign w:val="center"/>
            <w:hideMark/>
          </w:tcPr>
          <w:p w14:paraId="3FF40B3B" w14:textId="2E5D81DF"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 xml:space="preserve">　</w:t>
            </w:r>
            <w:r w:rsidR="00347C55" w:rsidRPr="00571003">
              <w:rPr>
                <w:rFonts w:ascii="仿宋" w:eastAsia="仿宋" w:hAnsi="仿宋" w:cs="宋体" w:hint="eastAsia"/>
                <w:color w:val="000000"/>
                <w:kern w:val="0"/>
                <w:szCs w:val="21"/>
              </w:rPr>
              <w:t>教育部高等教育司</w:t>
            </w:r>
          </w:p>
        </w:tc>
        <w:tc>
          <w:tcPr>
            <w:tcW w:w="712" w:type="pct"/>
            <w:vAlign w:val="center"/>
            <w:hideMark/>
          </w:tcPr>
          <w:p w14:paraId="105FB15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42227D4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李捷、陈鑫全、苏晓、黄静仪、赵梦昊、林志航</w:t>
            </w:r>
          </w:p>
        </w:tc>
        <w:tc>
          <w:tcPr>
            <w:tcW w:w="731" w:type="pct"/>
            <w:vAlign w:val="center"/>
            <w:hideMark/>
          </w:tcPr>
          <w:p w14:paraId="402D6C4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093E7A2" w14:textId="77777777" w:rsidTr="009956C4">
        <w:tblPrEx>
          <w:jc w:val="left"/>
        </w:tblPrEx>
        <w:trPr>
          <w:cantSplit/>
          <w:trHeight w:val="20"/>
        </w:trPr>
        <w:tc>
          <w:tcPr>
            <w:tcW w:w="534" w:type="pct"/>
            <w:noWrap/>
            <w:vAlign w:val="center"/>
            <w:hideMark/>
          </w:tcPr>
          <w:p w14:paraId="16EB2904"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85</w:t>
            </w:r>
          </w:p>
        </w:tc>
        <w:tc>
          <w:tcPr>
            <w:tcW w:w="785" w:type="pct"/>
            <w:vAlign w:val="center"/>
            <w:hideMark/>
          </w:tcPr>
          <w:p w14:paraId="56913680"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年中国（小谷围）</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互联网</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交通运输</w:t>
            </w:r>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创新创业大赛</w:t>
            </w:r>
            <w:proofErr w:type="gramStart"/>
            <w:r w:rsidRPr="00571003">
              <w:rPr>
                <w:rFonts w:ascii="仿宋" w:eastAsia="仿宋" w:hAnsi="仿宋" w:cs="Times New Roman" w:hint="eastAsia"/>
                <w:color w:val="000000"/>
                <w:kern w:val="0"/>
                <w:szCs w:val="21"/>
              </w:rPr>
              <w:t>金溢杯</w:t>
            </w:r>
            <w:proofErr w:type="gramEnd"/>
            <w:r w:rsidRPr="00571003">
              <w:rPr>
                <w:rFonts w:ascii="Times New Roman" w:eastAsia="等线" w:hAnsi="Times New Roman" w:cs="Times New Roman"/>
                <w:color w:val="000000"/>
                <w:kern w:val="0"/>
                <w:szCs w:val="21"/>
              </w:rPr>
              <w:t>·</w:t>
            </w:r>
            <w:r w:rsidRPr="00571003">
              <w:rPr>
                <w:rFonts w:ascii="仿宋" w:eastAsia="仿宋" w:hAnsi="仿宋" w:cs="Times New Roman" w:hint="eastAsia"/>
                <w:color w:val="000000"/>
                <w:kern w:val="0"/>
                <w:szCs w:val="21"/>
              </w:rPr>
              <w:t>中国大学交通运输</w:t>
            </w:r>
            <w:proofErr w:type="gramStart"/>
            <w:r w:rsidRPr="00571003">
              <w:rPr>
                <w:rFonts w:ascii="仿宋" w:eastAsia="仿宋" w:hAnsi="仿宋" w:cs="Times New Roman" w:hint="eastAsia"/>
                <w:color w:val="000000"/>
                <w:kern w:val="0"/>
                <w:szCs w:val="21"/>
              </w:rPr>
              <w:t>创客大赛</w:t>
            </w:r>
            <w:proofErr w:type="gramEnd"/>
          </w:p>
        </w:tc>
        <w:tc>
          <w:tcPr>
            <w:tcW w:w="965" w:type="pct"/>
            <w:vAlign w:val="center"/>
            <w:hideMark/>
          </w:tcPr>
          <w:p w14:paraId="1BE4A13F" w14:textId="0BF414C4" w:rsidR="00571003" w:rsidRPr="00347C55" w:rsidRDefault="00571003" w:rsidP="00571003">
            <w:pPr>
              <w:widowControl/>
              <w:jc w:val="center"/>
              <w:rPr>
                <w:rFonts w:ascii="仿宋" w:eastAsia="仿宋" w:hAnsi="仿宋" w:cs="宋体"/>
                <w:color w:val="000000"/>
                <w:kern w:val="0"/>
                <w:szCs w:val="21"/>
              </w:rPr>
            </w:pPr>
            <w:r w:rsidRPr="00347C55">
              <w:rPr>
                <w:rFonts w:ascii="仿宋" w:eastAsia="仿宋" w:hAnsi="仿宋" w:cs="宋体"/>
                <w:color w:val="000000"/>
                <w:kern w:val="0"/>
                <w:szCs w:val="21"/>
              </w:rPr>
              <w:t xml:space="preserve">　</w:t>
            </w:r>
            <w:r w:rsidR="00347C55" w:rsidRPr="00347C55">
              <w:rPr>
                <w:rFonts w:ascii="仿宋" w:eastAsia="仿宋" w:hAnsi="仿宋" w:cs="宋体" w:hint="eastAsia"/>
                <w:color w:val="000000"/>
                <w:kern w:val="0"/>
                <w:szCs w:val="21"/>
              </w:rPr>
              <w:t>中国交通报社</w:t>
            </w:r>
          </w:p>
        </w:tc>
        <w:tc>
          <w:tcPr>
            <w:tcW w:w="712" w:type="pct"/>
            <w:vAlign w:val="center"/>
            <w:hideMark/>
          </w:tcPr>
          <w:p w14:paraId="2D0AB21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0E5E419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詹煜清、沈栋、郭泰亨、周润棠、李俊杰</w:t>
            </w:r>
          </w:p>
        </w:tc>
        <w:tc>
          <w:tcPr>
            <w:tcW w:w="731" w:type="pct"/>
            <w:vAlign w:val="center"/>
            <w:hideMark/>
          </w:tcPr>
          <w:p w14:paraId="5108258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D1D4959" w14:textId="77777777" w:rsidTr="009956C4">
        <w:tblPrEx>
          <w:jc w:val="left"/>
        </w:tblPrEx>
        <w:trPr>
          <w:cantSplit/>
          <w:trHeight w:val="20"/>
        </w:trPr>
        <w:tc>
          <w:tcPr>
            <w:tcW w:w="534" w:type="pct"/>
            <w:noWrap/>
            <w:vAlign w:val="center"/>
            <w:hideMark/>
          </w:tcPr>
          <w:p w14:paraId="052A11EA"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86</w:t>
            </w:r>
          </w:p>
        </w:tc>
        <w:tc>
          <w:tcPr>
            <w:tcW w:w="785" w:type="pct"/>
            <w:vAlign w:val="center"/>
            <w:hideMark/>
          </w:tcPr>
          <w:p w14:paraId="39FDEC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w:t>
            </w:r>
          </w:p>
        </w:tc>
        <w:tc>
          <w:tcPr>
            <w:tcW w:w="965" w:type="pct"/>
            <w:vAlign w:val="center"/>
            <w:hideMark/>
          </w:tcPr>
          <w:p w14:paraId="5D5CBCC5" w14:textId="56B8FB6F" w:rsidR="00571003" w:rsidRPr="00347C55" w:rsidRDefault="00347C55" w:rsidP="00571003">
            <w:pPr>
              <w:widowControl/>
              <w:jc w:val="center"/>
              <w:rPr>
                <w:rFonts w:ascii="仿宋" w:eastAsia="仿宋" w:hAnsi="仿宋" w:cs="宋体"/>
                <w:color w:val="000000"/>
                <w:kern w:val="0"/>
                <w:szCs w:val="21"/>
              </w:rPr>
            </w:pPr>
            <w:r w:rsidRPr="00347C55">
              <w:rPr>
                <w:rFonts w:ascii="仿宋" w:eastAsia="仿宋" w:hAnsi="仿宋" w:cs="宋体" w:hint="eastAsia"/>
                <w:color w:val="000000"/>
                <w:kern w:val="0"/>
                <w:szCs w:val="21"/>
              </w:rPr>
              <w:t>中国数学会普及工作委员会</w:t>
            </w:r>
          </w:p>
        </w:tc>
        <w:tc>
          <w:tcPr>
            <w:tcW w:w="712" w:type="pct"/>
            <w:vAlign w:val="center"/>
            <w:hideMark/>
          </w:tcPr>
          <w:p w14:paraId="49C2BEE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4F21E4D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吴武威、潘建辉、</w:t>
            </w:r>
            <w:proofErr w:type="gramStart"/>
            <w:r w:rsidRPr="00571003">
              <w:rPr>
                <w:rFonts w:ascii="仿宋" w:eastAsia="仿宋" w:hAnsi="仿宋" w:cs="宋体" w:hint="eastAsia"/>
                <w:color w:val="000000"/>
                <w:kern w:val="0"/>
                <w:szCs w:val="21"/>
              </w:rPr>
              <w:t>谌绍</w:t>
            </w:r>
            <w:proofErr w:type="gramEnd"/>
            <w:r w:rsidRPr="00571003">
              <w:rPr>
                <w:rFonts w:ascii="仿宋" w:eastAsia="仿宋" w:hAnsi="仿宋" w:cs="宋体" w:hint="eastAsia"/>
                <w:color w:val="000000"/>
                <w:kern w:val="0"/>
                <w:szCs w:val="21"/>
              </w:rPr>
              <w:t>泉、郭俊锋、吴泽恩、郭政</w:t>
            </w:r>
          </w:p>
        </w:tc>
        <w:tc>
          <w:tcPr>
            <w:tcW w:w="731" w:type="pct"/>
            <w:vAlign w:val="center"/>
            <w:hideMark/>
          </w:tcPr>
          <w:p w14:paraId="6254751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415B63D" w14:textId="77777777" w:rsidTr="009956C4">
        <w:tblPrEx>
          <w:jc w:val="left"/>
        </w:tblPrEx>
        <w:trPr>
          <w:cantSplit/>
          <w:trHeight w:val="20"/>
        </w:trPr>
        <w:tc>
          <w:tcPr>
            <w:tcW w:w="534" w:type="pct"/>
            <w:noWrap/>
            <w:vAlign w:val="center"/>
            <w:hideMark/>
          </w:tcPr>
          <w:p w14:paraId="4793D28B"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87</w:t>
            </w:r>
          </w:p>
        </w:tc>
        <w:tc>
          <w:tcPr>
            <w:tcW w:w="785" w:type="pct"/>
            <w:vAlign w:val="center"/>
            <w:hideMark/>
          </w:tcPr>
          <w:p w14:paraId="0D00F7F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第三届全国高校智能交通创新与创业大赛</w:t>
            </w:r>
          </w:p>
        </w:tc>
        <w:tc>
          <w:tcPr>
            <w:tcW w:w="965" w:type="pct"/>
            <w:vAlign w:val="center"/>
            <w:hideMark/>
          </w:tcPr>
          <w:p w14:paraId="0F27A247" w14:textId="6EA467B6" w:rsidR="00347C55" w:rsidRPr="00347C55" w:rsidRDefault="00571003" w:rsidP="00347C55">
            <w:pPr>
              <w:widowControl/>
              <w:jc w:val="center"/>
              <w:rPr>
                <w:rFonts w:ascii="仿宋" w:eastAsia="仿宋" w:hAnsi="仿宋" w:cs="宋体"/>
                <w:color w:val="000000"/>
                <w:kern w:val="0"/>
                <w:szCs w:val="21"/>
              </w:rPr>
            </w:pPr>
            <w:r w:rsidRPr="00347C55">
              <w:rPr>
                <w:rFonts w:ascii="仿宋" w:eastAsia="仿宋" w:hAnsi="仿宋" w:cs="宋体"/>
                <w:color w:val="000000"/>
                <w:kern w:val="0"/>
                <w:szCs w:val="21"/>
              </w:rPr>
              <w:t xml:space="preserve">　</w:t>
            </w:r>
            <w:r w:rsidR="00347C55" w:rsidRPr="00347C55">
              <w:rPr>
                <w:rFonts w:ascii="仿宋" w:eastAsia="仿宋" w:hAnsi="仿宋" w:cs="宋体" w:hint="eastAsia"/>
                <w:color w:val="000000"/>
                <w:kern w:val="0"/>
                <w:szCs w:val="21"/>
              </w:rPr>
              <w:t>中国自动化学会综合智能交通专业委员会</w:t>
            </w:r>
          </w:p>
          <w:p w14:paraId="79356D8F" w14:textId="7E8926DA" w:rsidR="00571003" w:rsidRPr="00347C55" w:rsidRDefault="00347C55" w:rsidP="00347C55">
            <w:pPr>
              <w:widowControl/>
              <w:jc w:val="center"/>
              <w:rPr>
                <w:rFonts w:ascii="仿宋" w:eastAsia="仿宋" w:hAnsi="仿宋" w:cs="宋体"/>
                <w:color w:val="000000"/>
                <w:kern w:val="0"/>
                <w:szCs w:val="21"/>
              </w:rPr>
            </w:pPr>
            <w:r w:rsidRPr="00347C55">
              <w:rPr>
                <w:rFonts w:ascii="仿宋" w:eastAsia="仿宋" w:hAnsi="仿宋" w:cs="宋体" w:hint="eastAsia"/>
                <w:color w:val="000000"/>
                <w:kern w:val="0"/>
                <w:szCs w:val="21"/>
              </w:rPr>
              <w:t>全国高校交通设备与控制工程专业联盟</w:t>
            </w:r>
          </w:p>
        </w:tc>
        <w:tc>
          <w:tcPr>
            <w:tcW w:w="712" w:type="pct"/>
            <w:vAlign w:val="center"/>
            <w:hideMark/>
          </w:tcPr>
          <w:p w14:paraId="11B8F4F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7F99B44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陈旭涛、于宙</w:t>
            </w:r>
          </w:p>
        </w:tc>
        <w:tc>
          <w:tcPr>
            <w:tcW w:w="731" w:type="pct"/>
            <w:vAlign w:val="center"/>
            <w:hideMark/>
          </w:tcPr>
          <w:p w14:paraId="46A5721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43DB1C30" w14:textId="77777777" w:rsidTr="009956C4">
        <w:tblPrEx>
          <w:jc w:val="left"/>
        </w:tblPrEx>
        <w:trPr>
          <w:cantSplit/>
          <w:trHeight w:val="20"/>
        </w:trPr>
        <w:tc>
          <w:tcPr>
            <w:tcW w:w="534" w:type="pct"/>
            <w:noWrap/>
            <w:vAlign w:val="center"/>
            <w:hideMark/>
          </w:tcPr>
          <w:p w14:paraId="5FFD279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88</w:t>
            </w:r>
          </w:p>
        </w:tc>
        <w:tc>
          <w:tcPr>
            <w:tcW w:w="785" w:type="pct"/>
            <w:vAlign w:val="center"/>
            <w:hideMark/>
          </w:tcPr>
          <w:p w14:paraId="0DE589A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第四届中国研究生移动终端应用设计创新大赛</w:t>
            </w:r>
          </w:p>
        </w:tc>
        <w:tc>
          <w:tcPr>
            <w:tcW w:w="965" w:type="pct"/>
            <w:vAlign w:val="center"/>
            <w:hideMark/>
          </w:tcPr>
          <w:p w14:paraId="39DDA5E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教育部学位与研究生教育发展中心、中国科协青少年科技中心</w:t>
            </w:r>
          </w:p>
        </w:tc>
        <w:tc>
          <w:tcPr>
            <w:tcW w:w="712" w:type="pct"/>
            <w:vAlign w:val="center"/>
            <w:hideMark/>
          </w:tcPr>
          <w:p w14:paraId="0733570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79E90E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刘泽健、黄钰琪、吕宇桦、林文智</w:t>
            </w:r>
          </w:p>
        </w:tc>
        <w:tc>
          <w:tcPr>
            <w:tcW w:w="731" w:type="pct"/>
            <w:vAlign w:val="center"/>
            <w:hideMark/>
          </w:tcPr>
          <w:p w14:paraId="7929638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CC607EF" w14:textId="77777777" w:rsidTr="009956C4">
        <w:tblPrEx>
          <w:jc w:val="left"/>
        </w:tblPrEx>
        <w:trPr>
          <w:cantSplit/>
          <w:trHeight w:val="20"/>
        </w:trPr>
        <w:tc>
          <w:tcPr>
            <w:tcW w:w="534" w:type="pct"/>
            <w:noWrap/>
            <w:vAlign w:val="center"/>
            <w:hideMark/>
          </w:tcPr>
          <w:p w14:paraId="47D52C7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89</w:t>
            </w:r>
          </w:p>
        </w:tc>
        <w:tc>
          <w:tcPr>
            <w:tcW w:w="785" w:type="pct"/>
            <w:vAlign w:val="center"/>
            <w:hideMark/>
          </w:tcPr>
          <w:p w14:paraId="5818831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第四届中国研究生移动终端应用设计创新大赛</w:t>
            </w:r>
          </w:p>
        </w:tc>
        <w:tc>
          <w:tcPr>
            <w:tcW w:w="965" w:type="pct"/>
            <w:vAlign w:val="center"/>
            <w:hideMark/>
          </w:tcPr>
          <w:p w14:paraId="3F69CE5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教育部学位与研究生教育发展中心、中国科协青少年科技中心</w:t>
            </w:r>
          </w:p>
        </w:tc>
        <w:tc>
          <w:tcPr>
            <w:tcW w:w="712" w:type="pct"/>
            <w:vAlign w:val="center"/>
            <w:hideMark/>
          </w:tcPr>
          <w:p w14:paraId="591EAAC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088ADB8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潘湛华、朱继松、谢文锦、骆子雅</w:t>
            </w:r>
          </w:p>
        </w:tc>
        <w:tc>
          <w:tcPr>
            <w:tcW w:w="731" w:type="pct"/>
            <w:vAlign w:val="center"/>
            <w:hideMark/>
          </w:tcPr>
          <w:p w14:paraId="5214A33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39A7160" w14:textId="77777777" w:rsidTr="009956C4">
        <w:tblPrEx>
          <w:jc w:val="left"/>
        </w:tblPrEx>
        <w:trPr>
          <w:cantSplit/>
          <w:trHeight w:val="20"/>
        </w:trPr>
        <w:tc>
          <w:tcPr>
            <w:tcW w:w="534" w:type="pct"/>
            <w:noWrap/>
            <w:vAlign w:val="center"/>
            <w:hideMark/>
          </w:tcPr>
          <w:p w14:paraId="542B5A4D"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90</w:t>
            </w:r>
          </w:p>
        </w:tc>
        <w:tc>
          <w:tcPr>
            <w:tcW w:w="785" w:type="pct"/>
            <w:vAlign w:val="center"/>
            <w:hideMark/>
          </w:tcPr>
          <w:p w14:paraId="1E342D3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中国研究生数学建模竞赛</w:t>
            </w:r>
          </w:p>
        </w:tc>
        <w:tc>
          <w:tcPr>
            <w:tcW w:w="965" w:type="pct"/>
            <w:vAlign w:val="center"/>
            <w:hideMark/>
          </w:tcPr>
          <w:p w14:paraId="52B675E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教育部学位与研究生教育发展中心</w:t>
            </w:r>
          </w:p>
        </w:tc>
        <w:tc>
          <w:tcPr>
            <w:tcW w:w="712" w:type="pct"/>
            <w:vAlign w:val="center"/>
            <w:hideMark/>
          </w:tcPr>
          <w:p w14:paraId="3CD54B1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DADE7E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陈伯达、王浩林、郝金宝</w:t>
            </w:r>
          </w:p>
        </w:tc>
        <w:tc>
          <w:tcPr>
            <w:tcW w:w="731" w:type="pct"/>
            <w:vAlign w:val="center"/>
            <w:hideMark/>
          </w:tcPr>
          <w:p w14:paraId="73A748A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8564F63" w14:textId="77777777" w:rsidTr="009956C4">
        <w:tblPrEx>
          <w:jc w:val="left"/>
        </w:tblPrEx>
        <w:trPr>
          <w:cantSplit/>
          <w:trHeight w:val="20"/>
        </w:trPr>
        <w:tc>
          <w:tcPr>
            <w:tcW w:w="534" w:type="pct"/>
            <w:noWrap/>
            <w:vAlign w:val="center"/>
            <w:hideMark/>
          </w:tcPr>
          <w:p w14:paraId="06FC59E7"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91</w:t>
            </w:r>
          </w:p>
        </w:tc>
        <w:tc>
          <w:tcPr>
            <w:tcW w:w="785" w:type="pct"/>
            <w:vAlign w:val="center"/>
            <w:hideMark/>
          </w:tcPr>
          <w:p w14:paraId="1A11A74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第九届全国大学生数学竞赛（非数学类）</w:t>
            </w:r>
          </w:p>
        </w:tc>
        <w:tc>
          <w:tcPr>
            <w:tcW w:w="965" w:type="pct"/>
            <w:vAlign w:val="center"/>
            <w:hideMark/>
          </w:tcPr>
          <w:p w14:paraId="324BC0D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1F30B9D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2B5726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李嘉华</w:t>
            </w:r>
          </w:p>
        </w:tc>
        <w:tc>
          <w:tcPr>
            <w:tcW w:w="731" w:type="pct"/>
            <w:vAlign w:val="center"/>
            <w:hideMark/>
          </w:tcPr>
          <w:p w14:paraId="4959E29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0D65B6C" w14:textId="77777777" w:rsidTr="009956C4">
        <w:tblPrEx>
          <w:jc w:val="left"/>
        </w:tblPrEx>
        <w:trPr>
          <w:cantSplit/>
          <w:trHeight w:val="20"/>
        </w:trPr>
        <w:tc>
          <w:tcPr>
            <w:tcW w:w="534" w:type="pct"/>
            <w:noWrap/>
            <w:vAlign w:val="center"/>
            <w:hideMark/>
          </w:tcPr>
          <w:p w14:paraId="423059F6" w14:textId="77777777"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92</w:t>
            </w:r>
          </w:p>
        </w:tc>
        <w:tc>
          <w:tcPr>
            <w:tcW w:w="785" w:type="pct"/>
            <w:vAlign w:val="center"/>
            <w:hideMark/>
          </w:tcPr>
          <w:p w14:paraId="53F819C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第十二届全国环境友好科技竞赛</w:t>
            </w:r>
          </w:p>
        </w:tc>
        <w:tc>
          <w:tcPr>
            <w:tcW w:w="965" w:type="pct"/>
            <w:vAlign w:val="center"/>
            <w:hideMark/>
          </w:tcPr>
          <w:p w14:paraId="7001678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清华大学环境学院、同济大学环境科学与工程学院、西安建筑科技大学环境与市政工程学院、环境友好科技竞赛组织委员会、哈希水质分析仪器（上海）有限公司</w:t>
            </w:r>
          </w:p>
        </w:tc>
        <w:tc>
          <w:tcPr>
            <w:tcW w:w="712" w:type="pct"/>
            <w:vAlign w:val="center"/>
            <w:hideMark/>
          </w:tcPr>
          <w:p w14:paraId="00ED21B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2432957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沈栋、李富盛、林丹、陆展辉、邹泽宇、李培辉、于俊杰、姚蔚琳</w:t>
            </w:r>
          </w:p>
        </w:tc>
        <w:tc>
          <w:tcPr>
            <w:tcW w:w="731" w:type="pct"/>
            <w:vAlign w:val="center"/>
            <w:hideMark/>
          </w:tcPr>
          <w:p w14:paraId="439D9E8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197C6413" w14:textId="77777777" w:rsidTr="009956C4">
        <w:tblPrEx>
          <w:jc w:val="left"/>
        </w:tblPrEx>
        <w:trPr>
          <w:cantSplit/>
          <w:trHeight w:val="20"/>
        </w:trPr>
        <w:tc>
          <w:tcPr>
            <w:tcW w:w="534" w:type="pct"/>
            <w:noWrap/>
            <w:vAlign w:val="center"/>
            <w:hideMark/>
          </w:tcPr>
          <w:p w14:paraId="3856E062" w14:textId="4756C905"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w:t>
            </w:r>
            <w:r w:rsidR="00B40F4F">
              <w:rPr>
                <w:rFonts w:ascii="Times New Roman" w:eastAsia="仿宋" w:hAnsi="Times New Roman" w:cs="Times New Roman"/>
                <w:color w:val="000000"/>
                <w:kern w:val="0"/>
                <w:szCs w:val="21"/>
              </w:rPr>
              <w:t>3</w:t>
            </w:r>
          </w:p>
        </w:tc>
        <w:tc>
          <w:tcPr>
            <w:tcW w:w="785" w:type="pct"/>
            <w:vAlign w:val="center"/>
            <w:hideMark/>
          </w:tcPr>
          <w:p w14:paraId="77EACEC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全国大学生节能减排社会实践与科技竞赛</w:t>
            </w:r>
          </w:p>
        </w:tc>
        <w:tc>
          <w:tcPr>
            <w:tcW w:w="965" w:type="pct"/>
            <w:vAlign w:val="center"/>
            <w:hideMark/>
          </w:tcPr>
          <w:p w14:paraId="060B13C4" w14:textId="178BF6CC" w:rsidR="00571003" w:rsidRPr="00571003" w:rsidRDefault="00B40F4F" w:rsidP="00571003">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教育部高等教育司</w:t>
            </w:r>
          </w:p>
        </w:tc>
        <w:tc>
          <w:tcPr>
            <w:tcW w:w="712" w:type="pct"/>
            <w:vAlign w:val="center"/>
            <w:hideMark/>
          </w:tcPr>
          <w:p w14:paraId="720202A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22D4A5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叶耀聪、刘子鹏、徐浩庭</w:t>
            </w:r>
          </w:p>
        </w:tc>
        <w:tc>
          <w:tcPr>
            <w:tcW w:w="731" w:type="pct"/>
            <w:vAlign w:val="center"/>
            <w:hideMark/>
          </w:tcPr>
          <w:p w14:paraId="2E8AAF86"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318E618A" w14:textId="77777777" w:rsidTr="009956C4">
        <w:tblPrEx>
          <w:jc w:val="left"/>
        </w:tblPrEx>
        <w:trPr>
          <w:cantSplit/>
          <w:trHeight w:val="20"/>
        </w:trPr>
        <w:tc>
          <w:tcPr>
            <w:tcW w:w="534" w:type="pct"/>
            <w:noWrap/>
            <w:vAlign w:val="center"/>
            <w:hideMark/>
          </w:tcPr>
          <w:p w14:paraId="5417EFD0" w14:textId="00F37D98"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w:t>
            </w:r>
            <w:r w:rsidR="00B40F4F">
              <w:rPr>
                <w:rFonts w:ascii="Times New Roman" w:eastAsia="仿宋" w:hAnsi="Times New Roman" w:cs="Times New Roman"/>
                <w:color w:val="000000"/>
                <w:kern w:val="0"/>
                <w:szCs w:val="21"/>
              </w:rPr>
              <w:t>4</w:t>
            </w:r>
          </w:p>
        </w:tc>
        <w:tc>
          <w:tcPr>
            <w:tcW w:w="785" w:type="pct"/>
            <w:vAlign w:val="center"/>
            <w:hideMark/>
          </w:tcPr>
          <w:p w14:paraId="3557E04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全国大学生数学竞赛（非数学类）</w:t>
            </w:r>
          </w:p>
        </w:tc>
        <w:tc>
          <w:tcPr>
            <w:tcW w:w="965" w:type="pct"/>
            <w:vAlign w:val="center"/>
            <w:hideMark/>
          </w:tcPr>
          <w:p w14:paraId="07438B8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454BEF4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0D26D2E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程东鹏</w:t>
            </w:r>
          </w:p>
        </w:tc>
        <w:tc>
          <w:tcPr>
            <w:tcW w:w="731" w:type="pct"/>
            <w:vAlign w:val="center"/>
            <w:hideMark/>
          </w:tcPr>
          <w:p w14:paraId="2575C18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9F09E09" w14:textId="77777777" w:rsidTr="009956C4">
        <w:tblPrEx>
          <w:jc w:val="left"/>
        </w:tblPrEx>
        <w:trPr>
          <w:cantSplit/>
          <w:trHeight w:val="20"/>
        </w:trPr>
        <w:tc>
          <w:tcPr>
            <w:tcW w:w="534" w:type="pct"/>
            <w:noWrap/>
            <w:vAlign w:val="center"/>
            <w:hideMark/>
          </w:tcPr>
          <w:p w14:paraId="3E40AA86" w14:textId="0112D00A"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9</w:t>
            </w:r>
            <w:r w:rsidR="00B40F4F">
              <w:rPr>
                <w:rFonts w:ascii="Times New Roman" w:eastAsia="仿宋" w:hAnsi="Times New Roman" w:cs="Times New Roman"/>
                <w:color w:val="000000"/>
                <w:kern w:val="0"/>
                <w:szCs w:val="21"/>
              </w:rPr>
              <w:t>5</w:t>
            </w:r>
          </w:p>
        </w:tc>
        <w:tc>
          <w:tcPr>
            <w:tcW w:w="785" w:type="pct"/>
            <w:vAlign w:val="center"/>
            <w:hideMark/>
          </w:tcPr>
          <w:p w14:paraId="51DAA3C8"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全国大学生数学竞赛（非数学类）广东赛区</w:t>
            </w:r>
          </w:p>
        </w:tc>
        <w:tc>
          <w:tcPr>
            <w:tcW w:w="965" w:type="pct"/>
            <w:vAlign w:val="center"/>
            <w:hideMark/>
          </w:tcPr>
          <w:p w14:paraId="4BCA05F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中国数学会普及工作委员会</w:t>
            </w:r>
          </w:p>
        </w:tc>
        <w:tc>
          <w:tcPr>
            <w:tcW w:w="712" w:type="pct"/>
            <w:vAlign w:val="center"/>
            <w:hideMark/>
          </w:tcPr>
          <w:p w14:paraId="205404E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24C53B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罗辉全</w:t>
            </w:r>
          </w:p>
        </w:tc>
        <w:tc>
          <w:tcPr>
            <w:tcW w:w="731" w:type="pct"/>
            <w:vAlign w:val="center"/>
            <w:hideMark/>
          </w:tcPr>
          <w:p w14:paraId="5534E98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96B01CB" w14:textId="77777777" w:rsidTr="009956C4">
        <w:tblPrEx>
          <w:jc w:val="left"/>
        </w:tblPrEx>
        <w:trPr>
          <w:cantSplit/>
          <w:trHeight w:val="20"/>
        </w:trPr>
        <w:tc>
          <w:tcPr>
            <w:tcW w:w="534" w:type="pct"/>
            <w:noWrap/>
            <w:vAlign w:val="center"/>
            <w:hideMark/>
          </w:tcPr>
          <w:p w14:paraId="4EEBBAFA" w14:textId="7575D289"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w:t>
            </w:r>
            <w:r w:rsidR="00B40F4F">
              <w:rPr>
                <w:rFonts w:ascii="Times New Roman" w:eastAsia="仿宋" w:hAnsi="Times New Roman" w:cs="Times New Roman"/>
                <w:color w:val="000000"/>
                <w:kern w:val="0"/>
                <w:szCs w:val="21"/>
              </w:rPr>
              <w:t>6</w:t>
            </w:r>
          </w:p>
        </w:tc>
        <w:tc>
          <w:tcPr>
            <w:tcW w:w="785" w:type="pct"/>
            <w:vAlign w:val="center"/>
            <w:hideMark/>
          </w:tcPr>
          <w:p w14:paraId="4470DE6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中国电机工程学会杯</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全国大学生电工数学建模竞赛</w:t>
            </w:r>
          </w:p>
        </w:tc>
        <w:tc>
          <w:tcPr>
            <w:tcW w:w="965" w:type="pct"/>
            <w:vAlign w:val="center"/>
            <w:hideMark/>
          </w:tcPr>
          <w:p w14:paraId="3910667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中国电机工程学会、中国电机工程学会电工数学专业委员会</w:t>
            </w:r>
          </w:p>
        </w:tc>
        <w:tc>
          <w:tcPr>
            <w:tcW w:w="712" w:type="pct"/>
            <w:vAlign w:val="center"/>
            <w:hideMark/>
          </w:tcPr>
          <w:p w14:paraId="4536B4C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5EC2D55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周洁涛、江晓锋</w:t>
            </w:r>
          </w:p>
        </w:tc>
        <w:tc>
          <w:tcPr>
            <w:tcW w:w="731" w:type="pct"/>
            <w:vAlign w:val="center"/>
            <w:hideMark/>
          </w:tcPr>
          <w:p w14:paraId="737F65A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6FCF561" w14:textId="77777777" w:rsidTr="009956C4">
        <w:tblPrEx>
          <w:jc w:val="left"/>
        </w:tblPrEx>
        <w:trPr>
          <w:cantSplit/>
          <w:trHeight w:val="20"/>
        </w:trPr>
        <w:tc>
          <w:tcPr>
            <w:tcW w:w="534" w:type="pct"/>
            <w:noWrap/>
            <w:vAlign w:val="center"/>
            <w:hideMark/>
          </w:tcPr>
          <w:p w14:paraId="1930B206" w14:textId="54FE834E"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9</w:t>
            </w:r>
            <w:r w:rsidR="00B40F4F">
              <w:rPr>
                <w:rFonts w:ascii="Times New Roman" w:eastAsia="仿宋" w:hAnsi="Times New Roman" w:cs="Times New Roman"/>
                <w:color w:val="000000"/>
                <w:kern w:val="0"/>
                <w:szCs w:val="21"/>
              </w:rPr>
              <w:t>7</w:t>
            </w:r>
          </w:p>
        </w:tc>
        <w:tc>
          <w:tcPr>
            <w:tcW w:w="785" w:type="pct"/>
            <w:vAlign w:val="center"/>
            <w:hideMark/>
          </w:tcPr>
          <w:p w14:paraId="7C2A4B98"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 xml:space="preserve">2016 </w:t>
            </w:r>
            <w:r w:rsidRPr="00571003">
              <w:rPr>
                <w:rFonts w:ascii="仿宋" w:eastAsia="仿宋" w:hAnsi="仿宋" w:cs="Times New Roman" w:hint="eastAsia"/>
                <w:color w:val="000000"/>
                <w:kern w:val="0"/>
                <w:szCs w:val="21"/>
              </w:rPr>
              <w:t>年深圳杯数学建模挑战赛</w:t>
            </w:r>
          </w:p>
        </w:tc>
        <w:tc>
          <w:tcPr>
            <w:tcW w:w="965" w:type="pct"/>
            <w:vAlign w:val="center"/>
            <w:hideMark/>
          </w:tcPr>
          <w:p w14:paraId="7DA307F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全国大学生数学建模竞赛组委会</w:t>
            </w:r>
          </w:p>
        </w:tc>
        <w:tc>
          <w:tcPr>
            <w:tcW w:w="712" w:type="pct"/>
            <w:vAlign w:val="center"/>
            <w:hideMark/>
          </w:tcPr>
          <w:p w14:paraId="72768C3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三等奖</w:t>
            </w:r>
          </w:p>
        </w:tc>
        <w:tc>
          <w:tcPr>
            <w:tcW w:w="1273" w:type="pct"/>
            <w:vAlign w:val="center"/>
            <w:hideMark/>
          </w:tcPr>
          <w:p w14:paraId="48ED03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于金雨、陈健宁、许育炼</w:t>
            </w:r>
          </w:p>
        </w:tc>
        <w:tc>
          <w:tcPr>
            <w:tcW w:w="731" w:type="pct"/>
            <w:vAlign w:val="center"/>
            <w:hideMark/>
          </w:tcPr>
          <w:p w14:paraId="47AA2FE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C2E5CFD" w14:textId="77777777" w:rsidTr="009956C4">
        <w:tblPrEx>
          <w:jc w:val="left"/>
        </w:tblPrEx>
        <w:trPr>
          <w:cantSplit/>
          <w:trHeight w:val="20"/>
        </w:trPr>
        <w:tc>
          <w:tcPr>
            <w:tcW w:w="534" w:type="pct"/>
            <w:noWrap/>
            <w:vAlign w:val="center"/>
            <w:hideMark/>
          </w:tcPr>
          <w:p w14:paraId="115E6E1F" w14:textId="23442AC1" w:rsidR="00571003" w:rsidRPr="009956C4" w:rsidRDefault="00B40F4F" w:rsidP="0057100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98</w:t>
            </w:r>
          </w:p>
        </w:tc>
        <w:tc>
          <w:tcPr>
            <w:tcW w:w="785" w:type="pct"/>
            <w:vAlign w:val="center"/>
            <w:hideMark/>
          </w:tcPr>
          <w:p w14:paraId="6EB3539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“哈希”第十五届全国环境友好科技竞赛</w:t>
            </w:r>
          </w:p>
        </w:tc>
        <w:tc>
          <w:tcPr>
            <w:tcW w:w="965" w:type="pct"/>
            <w:vAlign w:val="center"/>
            <w:hideMark/>
          </w:tcPr>
          <w:p w14:paraId="709B51E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全国环境友好科技竞赛组织委员会</w:t>
            </w:r>
          </w:p>
        </w:tc>
        <w:tc>
          <w:tcPr>
            <w:tcW w:w="712" w:type="pct"/>
            <w:vAlign w:val="center"/>
            <w:hideMark/>
          </w:tcPr>
          <w:p w14:paraId="11A2CB3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创意鼓励奖</w:t>
            </w:r>
          </w:p>
        </w:tc>
        <w:tc>
          <w:tcPr>
            <w:tcW w:w="1273" w:type="pct"/>
            <w:vAlign w:val="center"/>
            <w:hideMark/>
          </w:tcPr>
          <w:p w14:paraId="2D5BAA6B"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巫方正、张柳健、岳元茂、易双宏、郭可亭、钟康、王思琦</w:t>
            </w:r>
          </w:p>
        </w:tc>
        <w:tc>
          <w:tcPr>
            <w:tcW w:w="731" w:type="pct"/>
            <w:vAlign w:val="center"/>
            <w:hideMark/>
          </w:tcPr>
          <w:p w14:paraId="30A59AB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4D45F24" w14:textId="77777777" w:rsidTr="009956C4">
        <w:tblPrEx>
          <w:jc w:val="left"/>
        </w:tblPrEx>
        <w:trPr>
          <w:cantSplit/>
          <w:trHeight w:val="20"/>
        </w:trPr>
        <w:tc>
          <w:tcPr>
            <w:tcW w:w="534" w:type="pct"/>
            <w:noWrap/>
            <w:vAlign w:val="center"/>
            <w:hideMark/>
          </w:tcPr>
          <w:p w14:paraId="79B23A50" w14:textId="2C2CEC71" w:rsidR="00571003" w:rsidRPr="009956C4" w:rsidRDefault="00B40F4F" w:rsidP="0057100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9</w:t>
            </w:r>
            <w:r>
              <w:rPr>
                <w:rFonts w:ascii="Times New Roman" w:eastAsia="仿宋" w:hAnsi="Times New Roman" w:cs="Times New Roman"/>
                <w:color w:val="000000"/>
                <w:kern w:val="0"/>
                <w:szCs w:val="21"/>
              </w:rPr>
              <w:t>9</w:t>
            </w:r>
          </w:p>
        </w:tc>
        <w:tc>
          <w:tcPr>
            <w:tcW w:w="785" w:type="pct"/>
            <w:vAlign w:val="center"/>
            <w:hideMark/>
          </w:tcPr>
          <w:p w14:paraId="4573F83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第二届卓越联盟数学竞赛</w:t>
            </w:r>
          </w:p>
        </w:tc>
        <w:tc>
          <w:tcPr>
            <w:tcW w:w="965" w:type="pct"/>
            <w:vAlign w:val="center"/>
            <w:hideMark/>
          </w:tcPr>
          <w:p w14:paraId="0D051D49" w14:textId="4195C36C"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 xml:space="preserve">　</w:t>
            </w:r>
            <w:r w:rsidR="00B40F4F">
              <w:rPr>
                <w:rFonts w:ascii="仿宋" w:eastAsia="仿宋" w:hAnsi="仿宋" w:cs="宋体" w:hint="eastAsia"/>
                <w:color w:val="000000"/>
                <w:kern w:val="0"/>
                <w:szCs w:val="21"/>
              </w:rPr>
              <w:t>卓越大学联盟</w:t>
            </w:r>
          </w:p>
        </w:tc>
        <w:tc>
          <w:tcPr>
            <w:tcW w:w="712" w:type="pct"/>
            <w:vAlign w:val="center"/>
            <w:hideMark/>
          </w:tcPr>
          <w:p w14:paraId="184136D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无（赢得参赛资格）</w:t>
            </w:r>
          </w:p>
        </w:tc>
        <w:tc>
          <w:tcPr>
            <w:tcW w:w="1273" w:type="pct"/>
            <w:vAlign w:val="center"/>
            <w:hideMark/>
          </w:tcPr>
          <w:p w14:paraId="18E0935F"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王雪毅</w:t>
            </w:r>
            <w:proofErr w:type="gramEnd"/>
          </w:p>
        </w:tc>
        <w:tc>
          <w:tcPr>
            <w:tcW w:w="731" w:type="pct"/>
            <w:vAlign w:val="center"/>
            <w:hideMark/>
          </w:tcPr>
          <w:p w14:paraId="7A8253C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6E84C52E" w14:textId="77777777" w:rsidTr="009956C4">
        <w:tblPrEx>
          <w:jc w:val="left"/>
        </w:tblPrEx>
        <w:trPr>
          <w:cantSplit/>
          <w:trHeight w:val="20"/>
        </w:trPr>
        <w:tc>
          <w:tcPr>
            <w:tcW w:w="534" w:type="pct"/>
            <w:noWrap/>
            <w:vAlign w:val="center"/>
            <w:hideMark/>
          </w:tcPr>
          <w:p w14:paraId="1252D94C" w14:textId="4C77446A"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r w:rsidR="00B40F4F">
              <w:rPr>
                <w:rFonts w:ascii="Times New Roman" w:eastAsia="仿宋" w:hAnsi="Times New Roman" w:cs="Times New Roman"/>
                <w:color w:val="000000"/>
                <w:kern w:val="0"/>
                <w:szCs w:val="21"/>
              </w:rPr>
              <w:t>0</w:t>
            </w:r>
          </w:p>
        </w:tc>
        <w:tc>
          <w:tcPr>
            <w:tcW w:w="785" w:type="pct"/>
            <w:vAlign w:val="center"/>
            <w:hideMark/>
          </w:tcPr>
          <w:p w14:paraId="0F66FDC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第十二届建设工程与管理创新竞赛</w:t>
            </w:r>
          </w:p>
        </w:tc>
        <w:tc>
          <w:tcPr>
            <w:tcW w:w="965" w:type="pct"/>
            <w:vAlign w:val="center"/>
            <w:hideMark/>
          </w:tcPr>
          <w:p w14:paraId="7D223B2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清华大学土木水利学院建设管理系</w:t>
            </w:r>
          </w:p>
        </w:tc>
        <w:tc>
          <w:tcPr>
            <w:tcW w:w="712" w:type="pct"/>
            <w:vAlign w:val="center"/>
            <w:hideMark/>
          </w:tcPr>
          <w:p w14:paraId="2543C65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优胜奖</w:t>
            </w:r>
          </w:p>
        </w:tc>
        <w:tc>
          <w:tcPr>
            <w:tcW w:w="1273" w:type="pct"/>
            <w:vAlign w:val="center"/>
            <w:hideMark/>
          </w:tcPr>
          <w:p w14:paraId="341CF7F5"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曾兴</w:t>
            </w:r>
            <w:proofErr w:type="gramEnd"/>
          </w:p>
        </w:tc>
        <w:tc>
          <w:tcPr>
            <w:tcW w:w="731" w:type="pct"/>
            <w:vAlign w:val="center"/>
            <w:hideMark/>
          </w:tcPr>
          <w:p w14:paraId="5661519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73D06AA" w14:textId="77777777" w:rsidTr="009956C4">
        <w:tblPrEx>
          <w:jc w:val="left"/>
        </w:tblPrEx>
        <w:trPr>
          <w:cantSplit/>
          <w:trHeight w:val="20"/>
        </w:trPr>
        <w:tc>
          <w:tcPr>
            <w:tcW w:w="534" w:type="pct"/>
            <w:noWrap/>
            <w:vAlign w:val="center"/>
            <w:hideMark/>
          </w:tcPr>
          <w:p w14:paraId="768D6B0C" w14:textId="0E58B4D5"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r w:rsidR="00B40F4F">
              <w:rPr>
                <w:rFonts w:ascii="Times New Roman" w:eastAsia="仿宋" w:hAnsi="Times New Roman" w:cs="Times New Roman"/>
                <w:color w:val="000000"/>
                <w:kern w:val="0"/>
                <w:szCs w:val="21"/>
              </w:rPr>
              <w:t>1</w:t>
            </w:r>
          </w:p>
        </w:tc>
        <w:tc>
          <w:tcPr>
            <w:tcW w:w="785" w:type="pct"/>
            <w:vAlign w:val="center"/>
            <w:hideMark/>
          </w:tcPr>
          <w:p w14:paraId="2A50969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全国大学生数学建模比赛</w:t>
            </w:r>
          </w:p>
        </w:tc>
        <w:tc>
          <w:tcPr>
            <w:tcW w:w="965" w:type="pct"/>
            <w:vAlign w:val="center"/>
            <w:hideMark/>
          </w:tcPr>
          <w:p w14:paraId="70ADA945" w14:textId="2976E7DE"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 xml:space="preserve">　</w:t>
            </w:r>
            <w:r w:rsidR="00B40F4F">
              <w:rPr>
                <w:rFonts w:ascii="仿宋" w:eastAsia="仿宋" w:hAnsi="仿宋" w:cs="宋体" w:hint="eastAsia"/>
                <w:color w:val="000000"/>
                <w:kern w:val="0"/>
                <w:szCs w:val="21"/>
              </w:rPr>
              <w:t>教育部高等教育司</w:t>
            </w:r>
          </w:p>
        </w:tc>
        <w:tc>
          <w:tcPr>
            <w:tcW w:w="712" w:type="pct"/>
            <w:vAlign w:val="center"/>
            <w:hideMark/>
          </w:tcPr>
          <w:p w14:paraId="51439F6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优胜奖</w:t>
            </w:r>
          </w:p>
        </w:tc>
        <w:tc>
          <w:tcPr>
            <w:tcW w:w="1273" w:type="pct"/>
            <w:vAlign w:val="center"/>
            <w:hideMark/>
          </w:tcPr>
          <w:p w14:paraId="2A47C6AE"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王诗雨</w:t>
            </w:r>
          </w:p>
        </w:tc>
        <w:tc>
          <w:tcPr>
            <w:tcW w:w="731" w:type="pct"/>
            <w:vAlign w:val="center"/>
            <w:hideMark/>
          </w:tcPr>
          <w:p w14:paraId="1E9DCFE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7684E74B" w14:textId="77777777" w:rsidTr="009956C4">
        <w:tblPrEx>
          <w:jc w:val="left"/>
        </w:tblPrEx>
        <w:trPr>
          <w:cantSplit/>
          <w:trHeight w:val="20"/>
        </w:trPr>
        <w:tc>
          <w:tcPr>
            <w:tcW w:w="534" w:type="pct"/>
            <w:noWrap/>
            <w:vAlign w:val="center"/>
            <w:hideMark/>
          </w:tcPr>
          <w:p w14:paraId="6B35815F" w14:textId="250D2C7E"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r w:rsidR="00B40F4F">
              <w:rPr>
                <w:rFonts w:ascii="Times New Roman" w:eastAsia="仿宋" w:hAnsi="Times New Roman" w:cs="Times New Roman"/>
                <w:color w:val="000000"/>
                <w:kern w:val="0"/>
                <w:szCs w:val="21"/>
              </w:rPr>
              <w:t>2</w:t>
            </w:r>
          </w:p>
        </w:tc>
        <w:tc>
          <w:tcPr>
            <w:tcW w:w="785" w:type="pct"/>
            <w:vAlign w:val="center"/>
            <w:hideMark/>
          </w:tcPr>
          <w:p w14:paraId="7EB0FCA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全国大学生数学建模比赛</w:t>
            </w:r>
          </w:p>
        </w:tc>
        <w:tc>
          <w:tcPr>
            <w:tcW w:w="965" w:type="pct"/>
            <w:vAlign w:val="center"/>
            <w:hideMark/>
          </w:tcPr>
          <w:p w14:paraId="66D90567" w14:textId="0160876D"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 xml:space="preserve">　</w:t>
            </w:r>
            <w:r w:rsidR="00B40F4F">
              <w:rPr>
                <w:rFonts w:ascii="仿宋" w:eastAsia="仿宋" w:hAnsi="仿宋" w:cs="宋体" w:hint="eastAsia"/>
                <w:color w:val="000000"/>
                <w:kern w:val="0"/>
                <w:szCs w:val="21"/>
              </w:rPr>
              <w:t>教育部高等教育司</w:t>
            </w:r>
          </w:p>
        </w:tc>
        <w:tc>
          <w:tcPr>
            <w:tcW w:w="712" w:type="pct"/>
            <w:vAlign w:val="center"/>
            <w:hideMark/>
          </w:tcPr>
          <w:p w14:paraId="2EB13AED"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优胜奖</w:t>
            </w:r>
          </w:p>
        </w:tc>
        <w:tc>
          <w:tcPr>
            <w:tcW w:w="1273" w:type="pct"/>
            <w:vAlign w:val="center"/>
            <w:hideMark/>
          </w:tcPr>
          <w:p w14:paraId="602E6F4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丁佳彦</w:t>
            </w:r>
          </w:p>
        </w:tc>
        <w:tc>
          <w:tcPr>
            <w:tcW w:w="731" w:type="pct"/>
            <w:vAlign w:val="center"/>
            <w:hideMark/>
          </w:tcPr>
          <w:p w14:paraId="706F3D05"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E83F961" w14:textId="77777777" w:rsidTr="009956C4">
        <w:tblPrEx>
          <w:jc w:val="left"/>
        </w:tblPrEx>
        <w:trPr>
          <w:cantSplit/>
          <w:trHeight w:val="20"/>
        </w:trPr>
        <w:tc>
          <w:tcPr>
            <w:tcW w:w="534" w:type="pct"/>
            <w:noWrap/>
            <w:vAlign w:val="center"/>
            <w:hideMark/>
          </w:tcPr>
          <w:p w14:paraId="63AA1976" w14:textId="4E5269F3"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r w:rsidR="00B40F4F">
              <w:rPr>
                <w:rFonts w:ascii="Times New Roman" w:eastAsia="仿宋" w:hAnsi="Times New Roman" w:cs="Times New Roman"/>
                <w:color w:val="000000"/>
                <w:kern w:val="0"/>
                <w:szCs w:val="21"/>
              </w:rPr>
              <w:t>3</w:t>
            </w:r>
          </w:p>
        </w:tc>
        <w:tc>
          <w:tcPr>
            <w:tcW w:w="785" w:type="pct"/>
            <w:vAlign w:val="center"/>
            <w:hideMark/>
          </w:tcPr>
          <w:p w14:paraId="0F9FAF64"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第九届</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电工杯</w:t>
            </w:r>
            <w:r w:rsidRPr="00571003">
              <w:rPr>
                <w:rFonts w:ascii="Times New Roman" w:eastAsia="仿宋" w:hAnsi="Times New Roman" w:cs="Times New Roman"/>
                <w:color w:val="000000"/>
                <w:kern w:val="0"/>
                <w:szCs w:val="21"/>
              </w:rPr>
              <w:t>”</w:t>
            </w:r>
            <w:r w:rsidRPr="00571003">
              <w:rPr>
                <w:rFonts w:ascii="仿宋" w:eastAsia="仿宋" w:hAnsi="仿宋" w:cs="宋体" w:hint="eastAsia"/>
                <w:color w:val="000000"/>
                <w:kern w:val="0"/>
                <w:szCs w:val="21"/>
              </w:rPr>
              <w:t>全国大学生电工数学建模竞赛</w:t>
            </w:r>
          </w:p>
        </w:tc>
        <w:tc>
          <w:tcPr>
            <w:tcW w:w="965" w:type="pct"/>
            <w:vAlign w:val="center"/>
            <w:hideMark/>
          </w:tcPr>
          <w:p w14:paraId="7C185BE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中国电机工程学会电工数学专委会</w:t>
            </w:r>
          </w:p>
        </w:tc>
        <w:tc>
          <w:tcPr>
            <w:tcW w:w="712" w:type="pct"/>
            <w:vAlign w:val="center"/>
            <w:hideMark/>
          </w:tcPr>
          <w:p w14:paraId="4D8A9F2F"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优胜奖</w:t>
            </w:r>
          </w:p>
        </w:tc>
        <w:tc>
          <w:tcPr>
            <w:tcW w:w="1273" w:type="pct"/>
            <w:vAlign w:val="center"/>
            <w:hideMark/>
          </w:tcPr>
          <w:p w14:paraId="5A09A810"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林剑雄、徐邦铎、（徐冲）</w:t>
            </w:r>
          </w:p>
        </w:tc>
        <w:tc>
          <w:tcPr>
            <w:tcW w:w="731" w:type="pct"/>
            <w:vAlign w:val="center"/>
            <w:hideMark/>
          </w:tcPr>
          <w:p w14:paraId="3F814D6C"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571724A5" w14:textId="77777777" w:rsidTr="009956C4">
        <w:tblPrEx>
          <w:jc w:val="left"/>
        </w:tblPrEx>
        <w:trPr>
          <w:cantSplit/>
          <w:trHeight w:val="20"/>
        </w:trPr>
        <w:tc>
          <w:tcPr>
            <w:tcW w:w="534" w:type="pct"/>
            <w:noWrap/>
            <w:vAlign w:val="center"/>
            <w:hideMark/>
          </w:tcPr>
          <w:p w14:paraId="0802F394" w14:textId="7BF496CA"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lastRenderedPageBreak/>
              <w:t>10</w:t>
            </w:r>
            <w:r w:rsidR="00B40F4F">
              <w:rPr>
                <w:rFonts w:ascii="Times New Roman" w:eastAsia="仿宋" w:hAnsi="Times New Roman" w:cs="Times New Roman"/>
                <w:color w:val="000000"/>
                <w:kern w:val="0"/>
                <w:szCs w:val="21"/>
              </w:rPr>
              <w:t>4</w:t>
            </w:r>
          </w:p>
        </w:tc>
        <w:tc>
          <w:tcPr>
            <w:tcW w:w="785" w:type="pct"/>
            <w:vAlign w:val="center"/>
            <w:hideMark/>
          </w:tcPr>
          <w:p w14:paraId="74473979"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2020智能医学创新创意大赛</w:t>
            </w:r>
          </w:p>
        </w:tc>
        <w:tc>
          <w:tcPr>
            <w:tcW w:w="965" w:type="pct"/>
            <w:vAlign w:val="center"/>
            <w:hideMark/>
          </w:tcPr>
          <w:p w14:paraId="6B74C673"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中国生物医学工程学会青年工作委员会、中国生物医学工程学会医学人工智能分会、全国生物医学工程专业学位研究生教育协作组</w:t>
            </w:r>
          </w:p>
        </w:tc>
        <w:tc>
          <w:tcPr>
            <w:tcW w:w="712" w:type="pct"/>
            <w:vAlign w:val="center"/>
            <w:hideMark/>
          </w:tcPr>
          <w:p w14:paraId="79EE0E67"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优秀奖</w:t>
            </w:r>
          </w:p>
        </w:tc>
        <w:tc>
          <w:tcPr>
            <w:tcW w:w="1273" w:type="pct"/>
            <w:vAlign w:val="center"/>
            <w:hideMark/>
          </w:tcPr>
          <w:p w14:paraId="3CAB8386" w14:textId="77777777" w:rsidR="00571003" w:rsidRPr="00571003" w:rsidRDefault="00571003" w:rsidP="00571003">
            <w:pPr>
              <w:widowControl/>
              <w:jc w:val="center"/>
              <w:rPr>
                <w:rFonts w:ascii="仿宋" w:eastAsia="仿宋" w:hAnsi="仿宋" w:cs="宋体"/>
                <w:color w:val="000000"/>
                <w:kern w:val="0"/>
                <w:szCs w:val="21"/>
              </w:rPr>
            </w:pPr>
            <w:proofErr w:type="gramStart"/>
            <w:r w:rsidRPr="00571003">
              <w:rPr>
                <w:rFonts w:ascii="仿宋" w:eastAsia="仿宋" w:hAnsi="仿宋" w:cs="宋体" w:hint="eastAsia"/>
                <w:color w:val="000000"/>
                <w:kern w:val="0"/>
                <w:szCs w:val="21"/>
              </w:rPr>
              <w:t>罗庆全</w:t>
            </w:r>
            <w:proofErr w:type="gramEnd"/>
          </w:p>
        </w:tc>
        <w:tc>
          <w:tcPr>
            <w:tcW w:w="731" w:type="pct"/>
            <w:vAlign w:val="center"/>
            <w:hideMark/>
          </w:tcPr>
          <w:p w14:paraId="1AE17A2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r w:rsidR="00571003" w:rsidRPr="00571003" w14:paraId="2D9C83CD" w14:textId="77777777" w:rsidTr="009956C4">
        <w:tblPrEx>
          <w:jc w:val="left"/>
        </w:tblPrEx>
        <w:trPr>
          <w:cantSplit/>
          <w:trHeight w:val="20"/>
        </w:trPr>
        <w:tc>
          <w:tcPr>
            <w:tcW w:w="534" w:type="pct"/>
            <w:noWrap/>
            <w:vAlign w:val="center"/>
            <w:hideMark/>
          </w:tcPr>
          <w:p w14:paraId="2DE5B3EC" w14:textId="328E4985" w:rsidR="00571003" w:rsidRPr="009956C4" w:rsidRDefault="00571003" w:rsidP="00571003">
            <w:pPr>
              <w:widowControl/>
              <w:jc w:val="center"/>
              <w:rPr>
                <w:rFonts w:ascii="Times New Roman" w:eastAsia="仿宋" w:hAnsi="Times New Roman" w:cs="Times New Roman"/>
                <w:color w:val="000000"/>
                <w:kern w:val="0"/>
                <w:szCs w:val="21"/>
              </w:rPr>
            </w:pPr>
            <w:r w:rsidRPr="009956C4">
              <w:rPr>
                <w:rFonts w:ascii="Times New Roman" w:eastAsia="仿宋" w:hAnsi="Times New Roman" w:cs="Times New Roman"/>
                <w:color w:val="000000"/>
                <w:kern w:val="0"/>
                <w:szCs w:val="21"/>
              </w:rPr>
              <w:t>10</w:t>
            </w:r>
            <w:r w:rsidR="00B40F4F">
              <w:rPr>
                <w:rFonts w:ascii="Times New Roman" w:eastAsia="仿宋" w:hAnsi="Times New Roman" w:cs="Times New Roman"/>
                <w:color w:val="000000"/>
                <w:kern w:val="0"/>
                <w:szCs w:val="21"/>
              </w:rPr>
              <w:t>5</w:t>
            </w:r>
          </w:p>
        </w:tc>
        <w:tc>
          <w:tcPr>
            <w:tcW w:w="785" w:type="pct"/>
            <w:vAlign w:val="center"/>
            <w:hideMark/>
          </w:tcPr>
          <w:p w14:paraId="60342060" w14:textId="77777777" w:rsidR="00571003" w:rsidRPr="00571003" w:rsidRDefault="00571003" w:rsidP="00571003">
            <w:pPr>
              <w:widowControl/>
              <w:jc w:val="center"/>
              <w:rPr>
                <w:rFonts w:ascii="Times New Roman" w:eastAsia="等线" w:hAnsi="Times New Roman" w:cs="Times New Roman"/>
                <w:color w:val="000000"/>
                <w:kern w:val="0"/>
                <w:szCs w:val="21"/>
              </w:rPr>
            </w:pPr>
            <w:r w:rsidRPr="00571003">
              <w:rPr>
                <w:rFonts w:ascii="Times New Roman" w:eastAsia="等线" w:hAnsi="Times New Roman" w:cs="Times New Roman"/>
                <w:color w:val="000000"/>
                <w:kern w:val="0"/>
                <w:szCs w:val="21"/>
              </w:rPr>
              <w:t>2018</w:t>
            </w:r>
            <w:r w:rsidRPr="00571003">
              <w:rPr>
                <w:rFonts w:ascii="仿宋" w:eastAsia="仿宋" w:hAnsi="仿宋" w:cs="Times New Roman" w:hint="eastAsia"/>
                <w:color w:val="000000"/>
                <w:kern w:val="0"/>
                <w:szCs w:val="21"/>
              </w:rPr>
              <w:t>年东风汽车杯第十一届全国大学生节能减排社会实践与科研竞赛成果转化专项赛</w:t>
            </w:r>
          </w:p>
        </w:tc>
        <w:tc>
          <w:tcPr>
            <w:tcW w:w="965" w:type="pct"/>
            <w:vAlign w:val="center"/>
            <w:hideMark/>
          </w:tcPr>
          <w:p w14:paraId="4ACAF331" w14:textId="6F38090E" w:rsidR="00571003" w:rsidRPr="00B40F4F" w:rsidRDefault="00B40F4F" w:rsidP="00571003">
            <w:pPr>
              <w:widowControl/>
              <w:jc w:val="center"/>
              <w:rPr>
                <w:rFonts w:ascii="仿宋" w:eastAsia="仿宋" w:hAnsi="仿宋" w:cs="宋体"/>
                <w:color w:val="000000"/>
                <w:kern w:val="0"/>
                <w:szCs w:val="21"/>
              </w:rPr>
            </w:pPr>
            <w:r w:rsidRPr="00B40F4F">
              <w:rPr>
                <w:rFonts w:ascii="仿宋" w:eastAsia="仿宋" w:hAnsi="仿宋" w:cs="宋体" w:hint="eastAsia"/>
                <w:color w:val="000000"/>
                <w:kern w:val="0"/>
                <w:szCs w:val="21"/>
              </w:rPr>
              <w:t>教育部高等教育司</w:t>
            </w:r>
            <w:r w:rsidR="00571003" w:rsidRPr="00B40F4F">
              <w:rPr>
                <w:rFonts w:ascii="仿宋" w:eastAsia="仿宋" w:hAnsi="仿宋" w:cs="宋体"/>
                <w:color w:val="000000"/>
                <w:kern w:val="0"/>
                <w:szCs w:val="21"/>
              </w:rPr>
              <w:t xml:space="preserve">　</w:t>
            </w:r>
          </w:p>
        </w:tc>
        <w:tc>
          <w:tcPr>
            <w:tcW w:w="712" w:type="pct"/>
            <w:vAlign w:val="center"/>
            <w:hideMark/>
          </w:tcPr>
          <w:p w14:paraId="66E0835A"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优秀奖</w:t>
            </w:r>
          </w:p>
        </w:tc>
        <w:tc>
          <w:tcPr>
            <w:tcW w:w="1273" w:type="pct"/>
            <w:vAlign w:val="center"/>
            <w:hideMark/>
          </w:tcPr>
          <w:p w14:paraId="4E1C0AC1"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陈旭涛、石剑涛、于宙、盛治港、苏子</w:t>
            </w:r>
            <w:proofErr w:type="gramStart"/>
            <w:r w:rsidRPr="00571003">
              <w:rPr>
                <w:rFonts w:ascii="仿宋" w:eastAsia="仿宋" w:hAnsi="仿宋" w:cs="宋体" w:hint="eastAsia"/>
                <w:color w:val="000000"/>
                <w:kern w:val="0"/>
                <w:szCs w:val="21"/>
              </w:rPr>
              <w:t>钊</w:t>
            </w:r>
            <w:proofErr w:type="gramEnd"/>
            <w:r w:rsidRPr="00571003">
              <w:rPr>
                <w:rFonts w:ascii="仿宋" w:eastAsia="仿宋" w:hAnsi="仿宋" w:cs="宋体" w:hint="eastAsia"/>
                <w:color w:val="000000"/>
                <w:kern w:val="0"/>
                <w:szCs w:val="21"/>
              </w:rPr>
              <w:t>、莫杰连</w:t>
            </w:r>
          </w:p>
        </w:tc>
        <w:tc>
          <w:tcPr>
            <w:tcW w:w="731" w:type="pct"/>
            <w:vAlign w:val="center"/>
            <w:hideMark/>
          </w:tcPr>
          <w:p w14:paraId="24D58002" w14:textId="77777777" w:rsidR="00571003" w:rsidRPr="00571003" w:rsidRDefault="00571003" w:rsidP="00571003">
            <w:pPr>
              <w:widowControl/>
              <w:jc w:val="center"/>
              <w:rPr>
                <w:rFonts w:ascii="仿宋" w:eastAsia="仿宋" w:hAnsi="仿宋" w:cs="宋体"/>
                <w:color w:val="000000"/>
                <w:kern w:val="0"/>
                <w:szCs w:val="21"/>
              </w:rPr>
            </w:pPr>
            <w:r w:rsidRPr="00571003">
              <w:rPr>
                <w:rFonts w:ascii="仿宋" w:eastAsia="仿宋" w:hAnsi="仿宋" w:cs="宋体" w:hint="eastAsia"/>
                <w:color w:val="000000"/>
                <w:kern w:val="0"/>
                <w:szCs w:val="21"/>
              </w:rPr>
              <w:t>国家级</w:t>
            </w:r>
          </w:p>
        </w:tc>
      </w:tr>
    </w:tbl>
    <w:p w14:paraId="3DD2ECD2" w14:textId="77777777" w:rsidR="00F50E07" w:rsidRPr="00AD388E" w:rsidRDefault="00F50E07" w:rsidP="00AD388E">
      <w:pPr>
        <w:jc w:val="center"/>
        <w:rPr>
          <w:rFonts w:ascii="Times New Roman" w:eastAsia="仿宋" w:hAnsi="Times New Roman" w:cs="Times New Roman"/>
        </w:rPr>
      </w:pPr>
    </w:p>
    <w:p w14:paraId="24DB6C22" w14:textId="3724953F" w:rsidR="00280DF1" w:rsidRDefault="00280DF1" w:rsidP="00280DF1">
      <w:pPr>
        <w:rPr>
          <w:rFonts w:ascii="Times New Roman" w:eastAsia="仿宋" w:hAnsi="Times New Roman" w:cs="Times New Roman"/>
        </w:rPr>
        <w:sectPr w:rsidR="00280DF1" w:rsidSect="001060E6">
          <w:pgSz w:w="16838" w:h="11906" w:orient="landscape"/>
          <w:pgMar w:top="1800" w:right="1440" w:bottom="1800" w:left="1440" w:header="851" w:footer="992" w:gutter="0"/>
          <w:cols w:space="425"/>
          <w:docGrid w:type="lines" w:linePitch="312"/>
        </w:sectPr>
      </w:pPr>
    </w:p>
    <w:p w14:paraId="13D2455B" w14:textId="5D16EA00" w:rsidR="00AD388E" w:rsidRPr="00DF0FD3" w:rsidRDefault="00A651C0" w:rsidP="00AD388E">
      <w:pPr>
        <w:jc w:val="center"/>
        <w:rPr>
          <w:rFonts w:ascii="Times New Roman" w:eastAsia="仿宋" w:hAnsi="Times New Roman" w:cs="Times New Roman"/>
          <w:b/>
          <w:bCs/>
        </w:rPr>
      </w:pPr>
      <w:r w:rsidRPr="00DF0FD3">
        <w:rPr>
          <w:rFonts w:ascii="Times New Roman" w:eastAsia="仿宋" w:hAnsi="Times New Roman" w:cs="Times New Roman" w:hint="eastAsia"/>
          <w:b/>
          <w:bCs/>
        </w:rPr>
        <w:lastRenderedPageBreak/>
        <w:t>省级</w:t>
      </w:r>
      <w:r w:rsidR="00D97BD2" w:rsidRPr="00DF0FD3">
        <w:rPr>
          <w:rFonts w:ascii="Times New Roman" w:eastAsia="仿宋" w:hAnsi="Times New Roman" w:cs="Times New Roman" w:hint="eastAsia"/>
          <w:b/>
          <w:bCs/>
        </w:rPr>
        <w:t>获奖情况</w:t>
      </w:r>
    </w:p>
    <w:tbl>
      <w:tblPr>
        <w:tblW w:w="13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2126"/>
        <w:gridCol w:w="2693"/>
        <w:gridCol w:w="1985"/>
        <w:gridCol w:w="3543"/>
        <w:gridCol w:w="1985"/>
      </w:tblGrid>
      <w:tr w:rsidR="00F50E07" w:rsidRPr="009755E7" w14:paraId="7B5E4305" w14:textId="77777777" w:rsidTr="00A651C0">
        <w:trPr>
          <w:cantSplit/>
          <w:trHeight w:val="591"/>
          <w:tblHeader/>
        </w:trPr>
        <w:tc>
          <w:tcPr>
            <w:tcW w:w="1555" w:type="dxa"/>
            <w:shd w:val="clear" w:color="auto" w:fill="auto"/>
            <w:vAlign w:val="center"/>
            <w:hideMark/>
          </w:tcPr>
          <w:p w14:paraId="391002DB"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sidRPr="008D78D4">
              <w:rPr>
                <w:rFonts w:ascii="Times New Roman" w:eastAsia="仿宋" w:hAnsi="Times New Roman" w:cs="Times New Roman"/>
                <w:b/>
                <w:bCs/>
                <w:color w:val="000000"/>
                <w:kern w:val="0"/>
                <w:szCs w:val="21"/>
              </w:rPr>
              <w:t>序号</w:t>
            </w:r>
          </w:p>
        </w:tc>
        <w:tc>
          <w:tcPr>
            <w:tcW w:w="2126" w:type="dxa"/>
            <w:shd w:val="clear" w:color="auto" w:fill="auto"/>
            <w:vAlign w:val="center"/>
            <w:hideMark/>
          </w:tcPr>
          <w:p w14:paraId="364A51C4"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sidRPr="008D78D4">
              <w:rPr>
                <w:rFonts w:ascii="Times New Roman" w:eastAsia="仿宋" w:hAnsi="Times New Roman" w:cs="Times New Roman"/>
                <w:b/>
                <w:bCs/>
                <w:color w:val="000000"/>
                <w:kern w:val="0"/>
                <w:szCs w:val="21"/>
              </w:rPr>
              <w:t>竞赛名称</w:t>
            </w:r>
          </w:p>
        </w:tc>
        <w:tc>
          <w:tcPr>
            <w:tcW w:w="2693" w:type="dxa"/>
            <w:vAlign w:val="center"/>
          </w:tcPr>
          <w:p w14:paraId="5C2FAD9C"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Pr>
                <w:rFonts w:ascii="Times New Roman" w:eastAsia="仿宋" w:hAnsi="Times New Roman" w:cs="Times New Roman" w:hint="eastAsia"/>
                <w:b/>
                <w:bCs/>
                <w:color w:val="000000"/>
                <w:kern w:val="0"/>
                <w:szCs w:val="21"/>
              </w:rPr>
              <w:t>主办单位</w:t>
            </w:r>
          </w:p>
        </w:tc>
        <w:tc>
          <w:tcPr>
            <w:tcW w:w="1985" w:type="dxa"/>
            <w:shd w:val="clear" w:color="auto" w:fill="auto"/>
            <w:vAlign w:val="center"/>
            <w:hideMark/>
          </w:tcPr>
          <w:p w14:paraId="2C24189C"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sidRPr="008D78D4">
              <w:rPr>
                <w:rFonts w:ascii="Times New Roman" w:eastAsia="仿宋" w:hAnsi="Times New Roman" w:cs="Times New Roman"/>
                <w:b/>
                <w:bCs/>
                <w:color w:val="000000"/>
                <w:kern w:val="0"/>
                <w:szCs w:val="21"/>
              </w:rPr>
              <w:t>获奖等级</w:t>
            </w:r>
          </w:p>
        </w:tc>
        <w:tc>
          <w:tcPr>
            <w:tcW w:w="3543" w:type="dxa"/>
            <w:shd w:val="clear" w:color="auto" w:fill="auto"/>
            <w:vAlign w:val="center"/>
            <w:hideMark/>
          </w:tcPr>
          <w:p w14:paraId="7FD0D177"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sidRPr="008D78D4">
              <w:rPr>
                <w:rFonts w:ascii="Times New Roman" w:eastAsia="仿宋" w:hAnsi="Times New Roman" w:cs="Times New Roman"/>
                <w:b/>
                <w:bCs/>
                <w:color w:val="000000"/>
                <w:kern w:val="0"/>
                <w:szCs w:val="21"/>
              </w:rPr>
              <w:t>参赛</w:t>
            </w:r>
            <w:r>
              <w:rPr>
                <w:rFonts w:ascii="Times New Roman" w:eastAsia="仿宋" w:hAnsi="Times New Roman" w:cs="Times New Roman" w:hint="eastAsia"/>
                <w:b/>
                <w:bCs/>
                <w:color w:val="000000"/>
                <w:kern w:val="0"/>
                <w:szCs w:val="21"/>
              </w:rPr>
              <w:t>者</w:t>
            </w:r>
          </w:p>
        </w:tc>
        <w:tc>
          <w:tcPr>
            <w:tcW w:w="1985" w:type="dxa"/>
            <w:shd w:val="clear" w:color="auto" w:fill="auto"/>
            <w:vAlign w:val="center"/>
            <w:hideMark/>
          </w:tcPr>
          <w:p w14:paraId="0900B64C" w14:textId="77777777" w:rsidR="00F50E07" w:rsidRPr="008D78D4" w:rsidRDefault="00F50E07" w:rsidP="00F51FB0">
            <w:pPr>
              <w:widowControl/>
              <w:jc w:val="center"/>
              <w:rPr>
                <w:rFonts w:ascii="Times New Roman" w:eastAsia="仿宋" w:hAnsi="Times New Roman" w:cs="Times New Roman"/>
                <w:b/>
                <w:bCs/>
                <w:color w:val="000000"/>
                <w:kern w:val="0"/>
                <w:szCs w:val="21"/>
              </w:rPr>
            </w:pPr>
            <w:r w:rsidRPr="008D78D4">
              <w:rPr>
                <w:rFonts w:ascii="Times New Roman" w:eastAsia="仿宋" w:hAnsi="Times New Roman" w:cs="Times New Roman"/>
                <w:b/>
                <w:bCs/>
                <w:color w:val="000000"/>
                <w:kern w:val="0"/>
                <w:szCs w:val="21"/>
              </w:rPr>
              <w:t>级别</w:t>
            </w:r>
          </w:p>
        </w:tc>
      </w:tr>
      <w:tr w:rsidR="00A651C0" w:rsidRPr="00A651C0" w14:paraId="3267070C" w14:textId="77777777" w:rsidTr="00A651C0">
        <w:trPr>
          <w:cantSplit/>
          <w:trHeight w:val="555"/>
        </w:trPr>
        <w:tc>
          <w:tcPr>
            <w:tcW w:w="1555" w:type="dxa"/>
            <w:shd w:val="clear" w:color="auto" w:fill="auto"/>
            <w:noWrap/>
            <w:vAlign w:val="center"/>
            <w:hideMark/>
          </w:tcPr>
          <w:p w14:paraId="4AAC64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w:t>
            </w:r>
          </w:p>
        </w:tc>
        <w:tc>
          <w:tcPr>
            <w:tcW w:w="2126" w:type="dxa"/>
            <w:shd w:val="clear" w:color="auto" w:fill="auto"/>
            <w:vAlign w:val="center"/>
            <w:hideMark/>
          </w:tcPr>
          <w:p w14:paraId="52A62B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卓越联盟高校大学生数学竞赛（非数学类）</w:t>
            </w:r>
          </w:p>
        </w:tc>
        <w:tc>
          <w:tcPr>
            <w:tcW w:w="2693" w:type="dxa"/>
            <w:shd w:val="clear" w:color="auto" w:fill="auto"/>
            <w:vAlign w:val="center"/>
          </w:tcPr>
          <w:p w14:paraId="4BE9712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卓越大学联盟</w:t>
            </w:r>
          </w:p>
        </w:tc>
        <w:tc>
          <w:tcPr>
            <w:tcW w:w="1985" w:type="dxa"/>
            <w:shd w:val="clear" w:color="auto" w:fill="auto"/>
            <w:vAlign w:val="center"/>
            <w:hideMark/>
          </w:tcPr>
          <w:p w14:paraId="55A741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特等奖</w:t>
            </w:r>
          </w:p>
        </w:tc>
        <w:tc>
          <w:tcPr>
            <w:tcW w:w="3543" w:type="dxa"/>
            <w:shd w:val="clear" w:color="auto" w:fill="auto"/>
            <w:vAlign w:val="center"/>
            <w:hideMark/>
          </w:tcPr>
          <w:p w14:paraId="0C7E60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潘建辉</w:t>
            </w:r>
          </w:p>
        </w:tc>
        <w:tc>
          <w:tcPr>
            <w:tcW w:w="1985" w:type="dxa"/>
            <w:shd w:val="clear" w:color="000000" w:fill="FFFFFF"/>
            <w:vAlign w:val="center"/>
            <w:hideMark/>
          </w:tcPr>
          <w:p w14:paraId="674DE5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0B3876D" w14:textId="77777777" w:rsidTr="00A651C0">
        <w:trPr>
          <w:cantSplit/>
          <w:trHeight w:val="555"/>
        </w:trPr>
        <w:tc>
          <w:tcPr>
            <w:tcW w:w="1555" w:type="dxa"/>
            <w:shd w:val="clear" w:color="auto" w:fill="auto"/>
            <w:noWrap/>
            <w:vAlign w:val="center"/>
            <w:hideMark/>
          </w:tcPr>
          <w:p w14:paraId="358634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w:t>
            </w:r>
          </w:p>
        </w:tc>
        <w:tc>
          <w:tcPr>
            <w:tcW w:w="2126" w:type="dxa"/>
            <w:shd w:val="clear" w:color="auto" w:fill="auto"/>
            <w:vAlign w:val="center"/>
            <w:hideMark/>
          </w:tcPr>
          <w:p w14:paraId="789E7D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第十五届</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挑战杯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广东大学生课外学术科技作品竞赛</w:t>
            </w:r>
          </w:p>
        </w:tc>
        <w:tc>
          <w:tcPr>
            <w:tcW w:w="2693" w:type="dxa"/>
            <w:shd w:val="clear" w:color="auto" w:fill="auto"/>
            <w:vAlign w:val="center"/>
          </w:tcPr>
          <w:p w14:paraId="7337DBE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w:t>
            </w:r>
          </w:p>
        </w:tc>
        <w:tc>
          <w:tcPr>
            <w:tcW w:w="1985" w:type="dxa"/>
            <w:shd w:val="clear" w:color="auto" w:fill="auto"/>
            <w:vAlign w:val="center"/>
            <w:hideMark/>
          </w:tcPr>
          <w:p w14:paraId="40FB730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特等奖</w:t>
            </w:r>
          </w:p>
        </w:tc>
        <w:tc>
          <w:tcPr>
            <w:tcW w:w="3543" w:type="dxa"/>
            <w:shd w:val="clear" w:color="auto" w:fill="auto"/>
            <w:vAlign w:val="center"/>
            <w:hideMark/>
          </w:tcPr>
          <w:p w14:paraId="0977914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邓卓峰</w:t>
            </w:r>
          </w:p>
        </w:tc>
        <w:tc>
          <w:tcPr>
            <w:tcW w:w="1985" w:type="dxa"/>
            <w:shd w:val="clear" w:color="000000" w:fill="FFFFFF"/>
            <w:vAlign w:val="center"/>
            <w:hideMark/>
          </w:tcPr>
          <w:p w14:paraId="4B0C44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28F3A24" w14:textId="77777777" w:rsidTr="00A651C0">
        <w:trPr>
          <w:cantSplit/>
          <w:trHeight w:val="555"/>
        </w:trPr>
        <w:tc>
          <w:tcPr>
            <w:tcW w:w="1555" w:type="dxa"/>
            <w:shd w:val="clear" w:color="auto" w:fill="auto"/>
            <w:noWrap/>
            <w:vAlign w:val="center"/>
            <w:hideMark/>
          </w:tcPr>
          <w:p w14:paraId="725F2D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w:t>
            </w:r>
          </w:p>
        </w:tc>
        <w:tc>
          <w:tcPr>
            <w:tcW w:w="2126" w:type="dxa"/>
            <w:shd w:val="clear" w:color="auto" w:fill="auto"/>
            <w:vAlign w:val="center"/>
            <w:hideMark/>
          </w:tcPr>
          <w:p w14:paraId="486622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第十五届</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挑战杯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广东大学生课外学术科技作品竞赛</w:t>
            </w:r>
          </w:p>
        </w:tc>
        <w:tc>
          <w:tcPr>
            <w:tcW w:w="2693" w:type="dxa"/>
            <w:shd w:val="clear" w:color="auto" w:fill="auto"/>
            <w:vAlign w:val="center"/>
          </w:tcPr>
          <w:p w14:paraId="114563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w:t>
            </w:r>
          </w:p>
        </w:tc>
        <w:tc>
          <w:tcPr>
            <w:tcW w:w="1985" w:type="dxa"/>
            <w:shd w:val="clear" w:color="auto" w:fill="auto"/>
            <w:vAlign w:val="center"/>
            <w:hideMark/>
          </w:tcPr>
          <w:p w14:paraId="2E0A2CF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特等奖</w:t>
            </w:r>
          </w:p>
        </w:tc>
        <w:tc>
          <w:tcPr>
            <w:tcW w:w="3543" w:type="dxa"/>
            <w:shd w:val="clear" w:color="auto" w:fill="auto"/>
            <w:vAlign w:val="center"/>
            <w:hideMark/>
          </w:tcPr>
          <w:p w14:paraId="576CA1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陈滢</w:t>
            </w:r>
          </w:p>
        </w:tc>
        <w:tc>
          <w:tcPr>
            <w:tcW w:w="1985" w:type="dxa"/>
            <w:shd w:val="clear" w:color="000000" w:fill="FFFFFF"/>
            <w:vAlign w:val="center"/>
            <w:hideMark/>
          </w:tcPr>
          <w:p w14:paraId="7D8CED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5F07F1C" w14:textId="77777777" w:rsidTr="00A651C0">
        <w:trPr>
          <w:cantSplit/>
          <w:trHeight w:val="555"/>
        </w:trPr>
        <w:tc>
          <w:tcPr>
            <w:tcW w:w="1555" w:type="dxa"/>
            <w:shd w:val="clear" w:color="auto" w:fill="auto"/>
            <w:noWrap/>
            <w:vAlign w:val="center"/>
            <w:hideMark/>
          </w:tcPr>
          <w:p w14:paraId="6BB649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w:t>
            </w:r>
          </w:p>
        </w:tc>
        <w:tc>
          <w:tcPr>
            <w:tcW w:w="2126" w:type="dxa"/>
            <w:shd w:val="clear" w:color="auto" w:fill="auto"/>
            <w:vAlign w:val="center"/>
            <w:hideMark/>
          </w:tcPr>
          <w:p w14:paraId="4B37257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第十五届</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挑战杯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广东大学生课外学术科技作品竞赛</w:t>
            </w:r>
          </w:p>
        </w:tc>
        <w:tc>
          <w:tcPr>
            <w:tcW w:w="2693" w:type="dxa"/>
            <w:shd w:val="clear" w:color="auto" w:fill="auto"/>
            <w:vAlign w:val="center"/>
          </w:tcPr>
          <w:p w14:paraId="1DA4DF0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w:t>
            </w:r>
          </w:p>
        </w:tc>
        <w:tc>
          <w:tcPr>
            <w:tcW w:w="1985" w:type="dxa"/>
            <w:shd w:val="clear" w:color="auto" w:fill="auto"/>
            <w:vAlign w:val="center"/>
            <w:hideMark/>
          </w:tcPr>
          <w:p w14:paraId="590D14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特等奖</w:t>
            </w:r>
          </w:p>
        </w:tc>
        <w:tc>
          <w:tcPr>
            <w:tcW w:w="3543" w:type="dxa"/>
            <w:shd w:val="clear" w:color="auto" w:fill="auto"/>
            <w:vAlign w:val="center"/>
            <w:hideMark/>
          </w:tcPr>
          <w:p w14:paraId="65D6FB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纪超、林文智、彭嘉俊、莫子朝、刘泽健、吕宇桦、张扬</w:t>
            </w:r>
          </w:p>
        </w:tc>
        <w:tc>
          <w:tcPr>
            <w:tcW w:w="1985" w:type="dxa"/>
            <w:shd w:val="clear" w:color="000000" w:fill="FFFFFF"/>
            <w:vAlign w:val="center"/>
            <w:hideMark/>
          </w:tcPr>
          <w:p w14:paraId="038AFB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79CCC15" w14:textId="77777777" w:rsidTr="00A651C0">
        <w:trPr>
          <w:cantSplit/>
          <w:trHeight w:val="555"/>
        </w:trPr>
        <w:tc>
          <w:tcPr>
            <w:tcW w:w="1555" w:type="dxa"/>
            <w:shd w:val="clear" w:color="auto" w:fill="auto"/>
            <w:noWrap/>
            <w:vAlign w:val="center"/>
            <w:hideMark/>
          </w:tcPr>
          <w:p w14:paraId="764902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w:t>
            </w:r>
          </w:p>
        </w:tc>
        <w:tc>
          <w:tcPr>
            <w:tcW w:w="2126" w:type="dxa"/>
            <w:shd w:val="clear" w:color="auto" w:fill="auto"/>
            <w:vAlign w:val="center"/>
            <w:hideMark/>
          </w:tcPr>
          <w:p w14:paraId="6A0043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第三届卓越联盟高校数学竞赛</w:t>
            </w:r>
          </w:p>
        </w:tc>
        <w:tc>
          <w:tcPr>
            <w:tcW w:w="2693" w:type="dxa"/>
            <w:shd w:val="clear" w:color="auto" w:fill="auto"/>
            <w:vAlign w:val="center"/>
          </w:tcPr>
          <w:p w14:paraId="273B0BB5" w14:textId="4EE7EE73"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r w:rsidR="00B40F4F">
              <w:rPr>
                <w:rFonts w:ascii="Times New Roman" w:eastAsia="仿宋" w:hAnsi="Times New Roman" w:cs="Times New Roman" w:hint="eastAsia"/>
                <w:color w:val="000000"/>
                <w:kern w:val="0"/>
                <w:szCs w:val="21"/>
              </w:rPr>
              <w:t>卓越大学联盟</w:t>
            </w:r>
          </w:p>
        </w:tc>
        <w:tc>
          <w:tcPr>
            <w:tcW w:w="1985" w:type="dxa"/>
            <w:shd w:val="clear" w:color="auto" w:fill="auto"/>
            <w:vAlign w:val="center"/>
            <w:hideMark/>
          </w:tcPr>
          <w:p w14:paraId="1F3CD7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特等奖</w:t>
            </w:r>
          </w:p>
        </w:tc>
        <w:tc>
          <w:tcPr>
            <w:tcW w:w="3543" w:type="dxa"/>
            <w:shd w:val="clear" w:color="auto" w:fill="auto"/>
            <w:vAlign w:val="center"/>
            <w:hideMark/>
          </w:tcPr>
          <w:p w14:paraId="7C14CA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潘建辉</w:t>
            </w:r>
          </w:p>
        </w:tc>
        <w:tc>
          <w:tcPr>
            <w:tcW w:w="1985" w:type="dxa"/>
            <w:shd w:val="clear" w:color="000000" w:fill="FFFFFF"/>
            <w:vAlign w:val="center"/>
            <w:hideMark/>
          </w:tcPr>
          <w:p w14:paraId="44B10F1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2547947" w14:textId="77777777" w:rsidTr="00A651C0">
        <w:trPr>
          <w:cantSplit/>
          <w:trHeight w:val="555"/>
        </w:trPr>
        <w:tc>
          <w:tcPr>
            <w:tcW w:w="1555" w:type="dxa"/>
            <w:shd w:val="clear" w:color="auto" w:fill="auto"/>
            <w:noWrap/>
            <w:vAlign w:val="center"/>
            <w:hideMark/>
          </w:tcPr>
          <w:p w14:paraId="354E1C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w:t>
            </w:r>
          </w:p>
        </w:tc>
        <w:tc>
          <w:tcPr>
            <w:tcW w:w="2126" w:type="dxa"/>
            <w:shd w:val="clear" w:color="auto" w:fill="auto"/>
            <w:vAlign w:val="center"/>
            <w:hideMark/>
          </w:tcPr>
          <w:p w14:paraId="10ABBA5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第十二届“挑战杯”广东大学生创业大赛</w:t>
            </w:r>
          </w:p>
        </w:tc>
        <w:tc>
          <w:tcPr>
            <w:tcW w:w="2693" w:type="dxa"/>
            <w:shd w:val="clear" w:color="auto" w:fill="auto"/>
            <w:vAlign w:val="center"/>
          </w:tcPr>
          <w:p w14:paraId="2717EA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广东省团委</w:t>
            </w:r>
          </w:p>
        </w:tc>
        <w:tc>
          <w:tcPr>
            <w:tcW w:w="1985" w:type="dxa"/>
            <w:shd w:val="clear" w:color="auto" w:fill="auto"/>
            <w:vAlign w:val="center"/>
            <w:hideMark/>
          </w:tcPr>
          <w:p w14:paraId="5B8A37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6092A233" w14:textId="3E32A3A2"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吴泽豪、沈康、张宇骏、周友坤、刘轶豪</w:t>
            </w:r>
            <w:r w:rsidR="000D663F">
              <w:rPr>
                <w:rFonts w:ascii="Times New Roman" w:eastAsia="仿宋" w:hAnsi="Times New Roman" w:cs="Times New Roman" w:hint="eastAsia"/>
                <w:color w:val="000000"/>
                <w:kern w:val="0"/>
                <w:szCs w:val="21"/>
              </w:rPr>
              <w:t>等</w:t>
            </w:r>
          </w:p>
        </w:tc>
        <w:tc>
          <w:tcPr>
            <w:tcW w:w="1985" w:type="dxa"/>
            <w:shd w:val="clear" w:color="000000" w:fill="FFFFFF"/>
            <w:vAlign w:val="center"/>
            <w:hideMark/>
          </w:tcPr>
          <w:p w14:paraId="74656E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38E6A46" w14:textId="77777777" w:rsidTr="00A651C0">
        <w:trPr>
          <w:cantSplit/>
          <w:trHeight w:val="555"/>
        </w:trPr>
        <w:tc>
          <w:tcPr>
            <w:tcW w:w="1555" w:type="dxa"/>
            <w:shd w:val="clear" w:color="auto" w:fill="auto"/>
            <w:noWrap/>
            <w:vAlign w:val="center"/>
            <w:hideMark/>
          </w:tcPr>
          <w:p w14:paraId="2DBD981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w:t>
            </w:r>
          </w:p>
        </w:tc>
        <w:tc>
          <w:tcPr>
            <w:tcW w:w="2126" w:type="dxa"/>
            <w:shd w:val="clear" w:color="auto" w:fill="auto"/>
            <w:vAlign w:val="center"/>
            <w:hideMark/>
          </w:tcPr>
          <w:p w14:paraId="5D80C1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第六届中国国际“互联网</w:t>
            </w:r>
            <w:r w:rsidRPr="00A651C0">
              <w:rPr>
                <w:rFonts w:ascii="Times New Roman" w:eastAsia="仿宋" w:hAnsi="Times New Roman" w:cs="Times New Roman" w:hint="eastAsia"/>
                <w:color w:val="000000"/>
                <w:kern w:val="0"/>
                <w:szCs w:val="21"/>
              </w:rPr>
              <w:t>+</w:t>
            </w:r>
            <w:r w:rsidRPr="00A651C0">
              <w:rPr>
                <w:rFonts w:ascii="Times New Roman" w:eastAsia="仿宋" w:hAnsi="Times New Roman" w:cs="Times New Roman" w:hint="eastAsia"/>
                <w:color w:val="000000"/>
                <w:kern w:val="0"/>
                <w:szCs w:val="21"/>
              </w:rPr>
              <w:t>”大学生创新创业大赛广东分赛</w:t>
            </w:r>
          </w:p>
        </w:tc>
        <w:tc>
          <w:tcPr>
            <w:tcW w:w="2693" w:type="dxa"/>
            <w:shd w:val="clear" w:color="auto" w:fill="auto"/>
            <w:vAlign w:val="center"/>
          </w:tcPr>
          <w:p w14:paraId="2F9CD94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2F4818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7BCF07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刘泽健、郑群儒、林文智、纪超、余雁琳、</w:t>
            </w:r>
            <w:proofErr w:type="gramStart"/>
            <w:r w:rsidRPr="00A651C0">
              <w:rPr>
                <w:rFonts w:ascii="Times New Roman" w:eastAsia="仿宋" w:hAnsi="Times New Roman" w:cs="Times New Roman" w:hint="eastAsia"/>
                <w:color w:val="000000"/>
                <w:kern w:val="0"/>
                <w:szCs w:val="21"/>
              </w:rPr>
              <w:t>官裕达</w:t>
            </w:r>
            <w:proofErr w:type="gramEnd"/>
          </w:p>
        </w:tc>
        <w:tc>
          <w:tcPr>
            <w:tcW w:w="1985" w:type="dxa"/>
            <w:shd w:val="clear" w:color="000000" w:fill="FFFFFF"/>
            <w:vAlign w:val="center"/>
            <w:hideMark/>
          </w:tcPr>
          <w:p w14:paraId="5065919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222BF67" w14:textId="77777777" w:rsidTr="00A651C0">
        <w:trPr>
          <w:cantSplit/>
          <w:trHeight w:val="555"/>
        </w:trPr>
        <w:tc>
          <w:tcPr>
            <w:tcW w:w="1555" w:type="dxa"/>
            <w:shd w:val="clear" w:color="auto" w:fill="auto"/>
            <w:noWrap/>
            <w:vAlign w:val="center"/>
            <w:hideMark/>
          </w:tcPr>
          <w:p w14:paraId="698FF04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w:t>
            </w:r>
          </w:p>
        </w:tc>
        <w:tc>
          <w:tcPr>
            <w:tcW w:w="2126" w:type="dxa"/>
            <w:shd w:val="clear" w:color="auto" w:fill="auto"/>
            <w:vAlign w:val="center"/>
            <w:hideMark/>
          </w:tcPr>
          <w:p w14:paraId="5201760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第六届中国国际“互联网</w:t>
            </w:r>
            <w:r w:rsidRPr="00A651C0">
              <w:rPr>
                <w:rFonts w:ascii="Times New Roman" w:eastAsia="仿宋" w:hAnsi="Times New Roman" w:cs="Times New Roman" w:hint="eastAsia"/>
                <w:color w:val="000000"/>
                <w:kern w:val="0"/>
                <w:szCs w:val="21"/>
              </w:rPr>
              <w:t>+</w:t>
            </w:r>
            <w:r w:rsidRPr="00A651C0">
              <w:rPr>
                <w:rFonts w:ascii="Times New Roman" w:eastAsia="仿宋" w:hAnsi="Times New Roman" w:cs="Times New Roman" w:hint="eastAsia"/>
                <w:color w:val="000000"/>
                <w:kern w:val="0"/>
                <w:szCs w:val="21"/>
              </w:rPr>
              <w:t>”大学生创新创业大赛广东分赛</w:t>
            </w:r>
          </w:p>
        </w:tc>
        <w:tc>
          <w:tcPr>
            <w:tcW w:w="2693" w:type="dxa"/>
            <w:shd w:val="clear" w:color="auto" w:fill="auto"/>
            <w:vAlign w:val="center"/>
          </w:tcPr>
          <w:p w14:paraId="1D1A11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0C1D903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6531B9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郭子轩</w:t>
            </w:r>
          </w:p>
        </w:tc>
        <w:tc>
          <w:tcPr>
            <w:tcW w:w="1985" w:type="dxa"/>
            <w:shd w:val="clear" w:color="000000" w:fill="FFFFFF"/>
            <w:vAlign w:val="center"/>
            <w:hideMark/>
          </w:tcPr>
          <w:p w14:paraId="3F9F022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03E76FB" w14:textId="77777777" w:rsidTr="00A651C0">
        <w:trPr>
          <w:cantSplit/>
          <w:trHeight w:val="555"/>
        </w:trPr>
        <w:tc>
          <w:tcPr>
            <w:tcW w:w="1555" w:type="dxa"/>
            <w:shd w:val="clear" w:color="auto" w:fill="auto"/>
            <w:noWrap/>
            <w:vAlign w:val="center"/>
            <w:hideMark/>
          </w:tcPr>
          <w:p w14:paraId="1A15AA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9</w:t>
            </w:r>
          </w:p>
        </w:tc>
        <w:tc>
          <w:tcPr>
            <w:tcW w:w="2126" w:type="dxa"/>
            <w:shd w:val="clear" w:color="auto" w:fill="auto"/>
            <w:vAlign w:val="center"/>
            <w:hideMark/>
          </w:tcPr>
          <w:p w14:paraId="4C3934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第十二届“挑战杯”广东大学生创业大赛</w:t>
            </w:r>
          </w:p>
        </w:tc>
        <w:tc>
          <w:tcPr>
            <w:tcW w:w="2693" w:type="dxa"/>
            <w:shd w:val="clear" w:color="auto" w:fill="auto"/>
            <w:vAlign w:val="center"/>
          </w:tcPr>
          <w:p w14:paraId="49A999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广东省团委</w:t>
            </w:r>
          </w:p>
        </w:tc>
        <w:tc>
          <w:tcPr>
            <w:tcW w:w="1985" w:type="dxa"/>
            <w:shd w:val="clear" w:color="auto" w:fill="auto"/>
            <w:vAlign w:val="center"/>
            <w:hideMark/>
          </w:tcPr>
          <w:p w14:paraId="0A6BA40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5E804D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莫爵徽</w:t>
            </w:r>
          </w:p>
        </w:tc>
        <w:tc>
          <w:tcPr>
            <w:tcW w:w="1985" w:type="dxa"/>
            <w:shd w:val="clear" w:color="000000" w:fill="FFFFFF"/>
            <w:vAlign w:val="center"/>
            <w:hideMark/>
          </w:tcPr>
          <w:p w14:paraId="7B32A0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899DB34" w14:textId="77777777" w:rsidTr="00A651C0">
        <w:trPr>
          <w:cantSplit/>
          <w:trHeight w:val="555"/>
        </w:trPr>
        <w:tc>
          <w:tcPr>
            <w:tcW w:w="1555" w:type="dxa"/>
            <w:shd w:val="clear" w:color="auto" w:fill="auto"/>
            <w:noWrap/>
            <w:vAlign w:val="center"/>
            <w:hideMark/>
          </w:tcPr>
          <w:p w14:paraId="576776B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w:t>
            </w:r>
          </w:p>
        </w:tc>
        <w:tc>
          <w:tcPr>
            <w:tcW w:w="2126" w:type="dxa"/>
            <w:shd w:val="clear" w:color="auto" w:fill="auto"/>
            <w:vAlign w:val="center"/>
            <w:hideMark/>
          </w:tcPr>
          <w:p w14:paraId="37431EA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第十二届“挑战杯”广东大学生创业大赛</w:t>
            </w:r>
          </w:p>
        </w:tc>
        <w:tc>
          <w:tcPr>
            <w:tcW w:w="2693" w:type="dxa"/>
            <w:shd w:val="clear" w:color="auto" w:fill="auto"/>
            <w:vAlign w:val="center"/>
          </w:tcPr>
          <w:p w14:paraId="24FBDF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广东省团委</w:t>
            </w:r>
          </w:p>
        </w:tc>
        <w:tc>
          <w:tcPr>
            <w:tcW w:w="1985" w:type="dxa"/>
            <w:shd w:val="clear" w:color="auto" w:fill="auto"/>
            <w:vAlign w:val="center"/>
            <w:hideMark/>
          </w:tcPr>
          <w:p w14:paraId="6DB58F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6960B6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李峥辉、邵国栋</w:t>
            </w:r>
          </w:p>
        </w:tc>
        <w:tc>
          <w:tcPr>
            <w:tcW w:w="1985" w:type="dxa"/>
            <w:shd w:val="clear" w:color="000000" w:fill="FFFFFF"/>
            <w:vAlign w:val="center"/>
            <w:hideMark/>
          </w:tcPr>
          <w:p w14:paraId="3E4BAF8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B1A82D" w14:textId="77777777" w:rsidTr="00A651C0">
        <w:trPr>
          <w:cantSplit/>
          <w:trHeight w:val="555"/>
        </w:trPr>
        <w:tc>
          <w:tcPr>
            <w:tcW w:w="1555" w:type="dxa"/>
            <w:shd w:val="clear" w:color="auto" w:fill="auto"/>
            <w:noWrap/>
            <w:vAlign w:val="center"/>
            <w:hideMark/>
          </w:tcPr>
          <w:p w14:paraId="417B622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w:t>
            </w:r>
          </w:p>
        </w:tc>
        <w:tc>
          <w:tcPr>
            <w:tcW w:w="2126" w:type="dxa"/>
            <w:shd w:val="clear" w:color="auto" w:fill="auto"/>
            <w:vAlign w:val="center"/>
            <w:hideMark/>
          </w:tcPr>
          <w:p w14:paraId="35728E8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第十二届“挑战杯”广东大学生创业大赛</w:t>
            </w:r>
          </w:p>
        </w:tc>
        <w:tc>
          <w:tcPr>
            <w:tcW w:w="2693" w:type="dxa"/>
            <w:shd w:val="clear" w:color="auto" w:fill="auto"/>
            <w:vAlign w:val="center"/>
          </w:tcPr>
          <w:p w14:paraId="06D18D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广东省团委</w:t>
            </w:r>
          </w:p>
        </w:tc>
        <w:tc>
          <w:tcPr>
            <w:tcW w:w="1985" w:type="dxa"/>
            <w:shd w:val="clear" w:color="auto" w:fill="auto"/>
            <w:vAlign w:val="center"/>
            <w:hideMark/>
          </w:tcPr>
          <w:p w14:paraId="3038FD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156FB0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刘泽健、林文智、纪超、余雁琳、左冠林、陈芯羽、</w:t>
            </w:r>
            <w:proofErr w:type="gramStart"/>
            <w:r w:rsidRPr="00A651C0">
              <w:rPr>
                <w:rFonts w:ascii="Times New Roman" w:eastAsia="仿宋" w:hAnsi="Times New Roman" w:cs="Times New Roman" w:hint="eastAsia"/>
                <w:color w:val="000000"/>
                <w:kern w:val="0"/>
                <w:szCs w:val="21"/>
              </w:rPr>
              <w:t>官裕达</w:t>
            </w:r>
            <w:proofErr w:type="gramEnd"/>
          </w:p>
        </w:tc>
        <w:tc>
          <w:tcPr>
            <w:tcW w:w="1985" w:type="dxa"/>
            <w:shd w:val="clear" w:color="000000" w:fill="FFFFFF"/>
            <w:vAlign w:val="center"/>
            <w:hideMark/>
          </w:tcPr>
          <w:p w14:paraId="78CD0E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D01AB6E" w14:textId="77777777" w:rsidTr="00A651C0">
        <w:trPr>
          <w:cantSplit/>
          <w:trHeight w:val="555"/>
        </w:trPr>
        <w:tc>
          <w:tcPr>
            <w:tcW w:w="1555" w:type="dxa"/>
            <w:shd w:val="clear" w:color="auto" w:fill="auto"/>
            <w:noWrap/>
            <w:vAlign w:val="center"/>
            <w:hideMark/>
          </w:tcPr>
          <w:p w14:paraId="538DAD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w:t>
            </w:r>
          </w:p>
        </w:tc>
        <w:tc>
          <w:tcPr>
            <w:tcW w:w="2126" w:type="dxa"/>
            <w:shd w:val="clear" w:color="auto" w:fill="auto"/>
            <w:vAlign w:val="center"/>
            <w:hideMark/>
          </w:tcPr>
          <w:p w14:paraId="7D410C6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第五届中国</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互联网</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大学生创新创业大赛广东省分赛</w:t>
            </w:r>
          </w:p>
        </w:tc>
        <w:tc>
          <w:tcPr>
            <w:tcW w:w="2693" w:type="dxa"/>
            <w:shd w:val="clear" w:color="auto" w:fill="auto"/>
            <w:vAlign w:val="center"/>
          </w:tcPr>
          <w:p w14:paraId="43866F3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17646A4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024D86C7"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梁铭湛</w:t>
            </w:r>
            <w:proofErr w:type="gramEnd"/>
          </w:p>
        </w:tc>
        <w:tc>
          <w:tcPr>
            <w:tcW w:w="1985" w:type="dxa"/>
            <w:shd w:val="clear" w:color="000000" w:fill="FFFFFF"/>
            <w:vAlign w:val="center"/>
            <w:hideMark/>
          </w:tcPr>
          <w:p w14:paraId="73382C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A822B84" w14:textId="77777777" w:rsidTr="00A651C0">
        <w:trPr>
          <w:cantSplit/>
          <w:trHeight w:val="555"/>
        </w:trPr>
        <w:tc>
          <w:tcPr>
            <w:tcW w:w="1555" w:type="dxa"/>
            <w:shd w:val="clear" w:color="auto" w:fill="auto"/>
            <w:noWrap/>
            <w:vAlign w:val="center"/>
            <w:hideMark/>
          </w:tcPr>
          <w:p w14:paraId="541A89C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w:t>
            </w:r>
          </w:p>
        </w:tc>
        <w:tc>
          <w:tcPr>
            <w:tcW w:w="2126" w:type="dxa"/>
            <w:shd w:val="clear" w:color="auto" w:fill="auto"/>
            <w:vAlign w:val="center"/>
            <w:hideMark/>
          </w:tcPr>
          <w:p w14:paraId="192489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创青春</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全国大学生创业大赛广东省赛</w:t>
            </w:r>
          </w:p>
        </w:tc>
        <w:tc>
          <w:tcPr>
            <w:tcW w:w="2693" w:type="dxa"/>
            <w:shd w:val="clear" w:color="auto" w:fill="auto"/>
            <w:vAlign w:val="center"/>
          </w:tcPr>
          <w:p w14:paraId="29CC6C38" w14:textId="367E0AEB"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r w:rsidR="00B40F4F">
              <w:rPr>
                <w:rFonts w:ascii="Times New Roman" w:eastAsia="仿宋" w:hAnsi="Times New Roman" w:cs="Times New Roman" w:hint="eastAsia"/>
                <w:color w:val="000000"/>
                <w:kern w:val="0"/>
                <w:szCs w:val="21"/>
              </w:rPr>
              <w:t>教育部</w:t>
            </w:r>
          </w:p>
        </w:tc>
        <w:tc>
          <w:tcPr>
            <w:tcW w:w="1985" w:type="dxa"/>
            <w:shd w:val="clear" w:color="auto" w:fill="auto"/>
            <w:vAlign w:val="center"/>
            <w:hideMark/>
          </w:tcPr>
          <w:p w14:paraId="2260646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66F7B461" w14:textId="05529A34"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杨睿琳、萧鹏、陈梓瀚、陈启诗、徐妍铌</w:t>
            </w:r>
            <w:r w:rsidR="000D663F">
              <w:rPr>
                <w:rFonts w:ascii="Times New Roman" w:eastAsia="仿宋" w:hAnsi="Times New Roman" w:cs="Times New Roman" w:hint="eastAsia"/>
                <w:color w:val="000000"/>
                <w:kern w:val="0"/>
                <w:szCs w:val="21"/>
              </w:rPr>
              <w:t>等</w:t>
            </w:r>
          </w:p>
        </w:tc>
        <w:tc>
          <w:tcPr>
            <w:tcW w:w="1985" w:type="dxa"/>
            <w:shd w:val="clear" w:color="000000" w:fill="FFFFFF"/>
            <w:vAlign w:val="center"/>
            <w:hideMark/>
          </w:tcPr>
          <w:p w14:paraId="47CFD0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0E004238" w14:textId="77777777" w:rsidTr="00B40F4F">
        <w:trPr>
          <w:cantSplit/>
          <w:trHeight w:val="555"/>
        </w:trPr>
        <w:tc>
          <w:tcPr>
            <w:tcW w:w="1555" w:type="dxa"/>
            <w:shd w:val="clear" w:color="auto" w:fill="auto"/>
            <w:noWrap/>
            <w:vAlign w:val="center"/>
            <w:hideMark/>
          </w:tcPr>
          <w:p w14:paraId="3ECC27B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w:t>
            </w:r>
          </w:p>
        </w:tc>
        <w:tc>
          <w:tcPr>
            <w:tcW w:w="2126" w:type="dxa"/>
            <w:shd w:val="clear" w:color="auto" w:fill="auto"/>
            <w:vAlign w:val="center"/>
            <w:hideMark/>
          </w:tcPr>
          <w:p w14:paraId="391B88B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创青春</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全国大学生创业大赛广东省赛</w:t>
            </w:r>
          </w:p>
        </w:tc>
        <w:tc>
          <w:tcPr>
            <w:tcW w:w="2693" w:type="dxa"/>
            <w:shd w:val="clear" w:color="auto" w:fill="auto"/>
            <w:vAlign w:val="center"/>
          </w:tcPr>
          <w:p w14:paraId="7059B9E3" w14:textId="08C56AAE" w:rsidR="00B40F4F" w:rsidRPr="00A651C0" w:rsidRDefault="00B40F4F" w:rsidP="00B40F4F">
            <w:pPr>
              <w:widowControl/>
              <w:jc w:val="center"/>
              <w:rPr>
                <w:rFonts w:ascii="Times New Roman" w:eastAsia="仿宋" w:hAnsi="Times New Roman" w:cs="Times New Roman"/>
                <w:color w:val="000000"/>
                <w:kern w:val="0"/>
                <w:szCs w:val="21"/>
              </w:rPr>
            </w:pPr>
            <w:r w:rsidRPr="00084DDF">
              <w:rPr>
                <w:rFonts w:ascii="Times New Roman" w:eastAsia="仿宋" w:hAnsi="Times New Roman" w:cs="Times New Roman" w:hint="eastAsia"/>
                <w:color w:val="000000"/>
                <w:kern w:val="0"/>
                <w:szCs w:val="21"/>
              </w:rPr>
              <w:t>教育部</w:t>
            </w:r>
          </w:p>
        </w:tc>
        <w:tc>
          <w:tcPr>
            <w:tcW w:w="1985" w:type="dxa"/>
            <w:shd w:val="clear" w:color="auto" w:fill="auto"/>
            <w:vAlign w:val="center"/>
            <w:hideMark/>
          </w:tcPr>
          <w:p w14:paraId="3D3D23A4"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6D8D0CE3" w14:textId="7FE01A81"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刘雨铮、沈栋、莫梓颖、吴理豪、卢治霖</w:t>
            </w:r>
            <w:r>
              <w:rPr>
                <w:rFonts w:ascii="Times New Roman" w:eastAsia="仿宋" w:hAnsi="Times New Roman" w:cs="Times New Roman" w:hint="eastAsia"/>
                <w:color w:val="000000"/>
                <w:kern w:val="0"/>
                <w:szCs w:val="21"/>
              </w:rPr>
              <w:t>等</w:t>
            </w:r>
          </w:p>
        </w:tc>
        <w:tc>
          <w:tcPr>
            <w:tcW w:w="1985" w:type="dxa"/>
            <w:shd w:val="clear" w:color="000000" w:fill="FFFFFF"/>
            <w:vAlign w:val="center"/>
            <w:hideMark/>
          </w:tcPr>
          <w:p w14:paraId="5734572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31E8D7A5" w14:textId="77777777" w:rsidTr="00B40F4F">
        <w:trPr>
          <w:cantSplit/>
          <w:trHeight w:val="555"/>
        </w:trPr>
        <w:tc>
          <w:tcPr>
            <w:tcW w:w="1555" w:type="dxa"/>
            <w:shd w:val="clear" w:color="auto" w:fill="auto"/>
            <w:noWrap/>
            <w:vAlign w:val="center"/>
            <w:hideMark/>
          </w:tcPr>
          <w:p w14:paraId="3AF92A0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w:t>
            </w:r>
          </w:p>
        </w:tc>
        <w:tc>
          <w:tcPr>
            <w:tcW w:w="2126" w:type="dxa"/>
            <w:shd w:val="clear" w:color="auto" w:fill="auto"/>
            <w:vAlign w:val="center"/>
            <w:hideMark/>
          </w:tcPr>
          <w:p w14:paraId="03CDED3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年广东</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众创杯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创新创业大赛</w:t>
            </w:r>
          </w:p>
        </w:tc>
        <w:tc>
          <w:tcPr>
            <w:tcW w:w="2693" w:type="dxa"/>
            <w:shd w:val="clear" w:color="auto" w:fill="auto"/>
            <w:vAlign w:val="center"/>
          </w:tcPr>
          <w:p w14:paraId="0E112F72" w14:textId="73F161F1" w:rsidR="00B40F4F" w:rsidRPr="00A651C0" w:rsidRDefault="00B40F4F" w:rsidP="00B40F4F">
            <w:pPr>
              <w:widowControl/>
              <w:jc w:val="center"/>
              <w:rPr>
                <w:rFonts w:ascii="Times New Roman" w:eastAsia="仿宋" w:hAnsi="Times New Roman" w:cs="Times New Roman"/>
                <w:color w:val="000000"/>
                <w:kern w:val="0"/>
                <w:szCs w:val="21"/>
              </w:rPr>
            </w:pPr>
            <w:r w:rsidRPr="00084DDF">
              <w:rPr>
                <w:rFonts w:ascii="Times New Roman" w:eastAsia="仿宋" w:hAnsi="Times New Roman" w:cs="Times New Roman" w:hint="eastAsia"/>
                <w:color w:val="000000"/>
                <w:kern w:val="0"/>
                <w:szCs w:val="21"/>
              </w:rPr>
              <w:t>教育部</w:t>
            </w:r>
          </w:p>
        </w:tc>
        <w:tc>
          <w:tcPr>
            <w:tcW w:w="1985" w:type="dxa"/>
            <w:shd w:val="clear" w:color="auto" w:fill="auto"/>
            <w:vAlign w:val="center"/>
            <w:hideMark/>
          </w:tcPr>
          <w:p w14:paraId="4455D63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2C07155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沈栋、刘雨铮、莫梓颖、李子</w:t>
            </w:r>
            <w:proofErr w:type="gramStart"/>
            <w:r w:rsidRPr="00A651C0">
              <w:rPr>
                <w:rFonts w:ascii="Times New Roman" w:eastAsia="仿宋" w:hAnsi="Times New Roman" w:cs="Times New Roman" w:hint="eastAsia"/>
                <w:color w:val="000000"/>
                <w:kern w:val="0"/>
                <w:szCs w:val="21"/>
              </w:rPr>
              <w:t>雯</w:t>
            </w:r>
            <w:proofErr w:type="gramEnd"/>
            <w:r w:rsidRPr="00A651C0">
              <w:rPr>
                <w:rFonts w:ascii="Times New Roman" w:eastAsia="仿宋" w:hAnsi="Times New Roman" w:cs="Times New Roman" w:hint="eastAsia"/>
                <w:color w:val="000000"/>
                <w:kern w:val="0"/>
                <w:szCs w:val="21"/>
              </w:rPr>
              <w:t>、李晓鸾</w:t>
            </w:r>
          </w:p>
        </w:tc>
        <w:tc>
          <w:tcPr>
            <w:tcW w:w="1985" w:type="dxa"/>
            <w:shd w:val="clear" w:color="000000" w:fill="FFFFFF"/>
            <w:vAlign w:val="center"/>
            <w:hideMark/>
          </w:tcPr>
          <w:p w14:paraId="26CA173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4BB57AE3" w14:textId="77777777" w:rsidTr="00B40F4F">
        <w:trPr>
          <w:cantSplit/>
          <w:trHeight w:val="555"/>
        </w:trPr>
        <w:tc>
          <w:tcPr>
            <w:tcW w:w="1555" w:type="dxa"/>
            <w:shd w:val="clear" w:color="auto" w:fill="auto"/>
            <w:noWrap/>
            <w:vAlign w:val="center"/>
            <w:hideMark/>
          </w:tcPr>
          <w:p w14:paraId="4CA59FCB"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w:t>
            </w:r>
          </w:p>
        </w:tc>
        <w:tc>
          <w:tcPr>
            <w:tcW w:w="2126" w:type="dxa"/>
            <w:shd w:val="clear" w:color="auto" w:fill="auto"/>
            <w:vAlign w:val="center"/>
            <w:hideMark/>
          </w:tcPr>
          <w:p w14:paraId="08F01A3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第四届中国</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互联网＋</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大学生创新创业大赛广东省分赛</w:t>
            </w:r>
          </w:p>
        </w:tc>
        <w:tc>
          <w:tcPr>
            <w:tcW w:w="2693" w:type="dxa"/>
            <w:shd w:val="clear" w:color="auto" w:fill="auto"/>
            <w:vAlign w:val="center"/>
          </w:tcPr>
          <w:p w14:paraId="7E29B5C5" w14:textId="5E977C24" w:rsidR="00B40F4F" w:rsidRPr="00A651C0" w:rsidRDefault="00B40F4F" w:rsidP="00B40F4F">
            <w:pPr>
              <w:widowControl/>
              <w:jc w:val="center"/>
              <w:rPr>
                <w:rFonts w:ascii="Times New Roman" w:eastAsia="仿宋" w:hAnsi="Times New Roman" w:cs="Times New Roman"/>
                <w:color w:val="000000"/>
                <w:kern w:val="0"/>
                <w:szCs w:val="21"/>
              </w:rPr>
            </w:pPr>
            <w:r w:rsidRPr="00084DDF">
              <w:rPr>
                <w:rFonts w:ascii="Times New Roman" w:eastAsia="仿宋" w:hAnsi="Times New Roman" w:cs="Times New Roman" w:hint="eastAsia"/>
                <w:color w:val="000000"/>
                <w:kern w:val="0"/>
                <w:szCs w:val="21"/>
              </w:rPr>
              <w:t>教育部</w:t>
            </w:r>
          </w:p>
        </w:tc>
        <w:tc>
          <w:tcPr>
            <w:tcW w:w="1985" w:type="dxa"/>
            <w:shd w:val="clear" w:color="auto" w:fill="auto"/>
            <w:vAlign w:val="center"/>
            <w:hideMark/>
          </w:tcPr>
          <w:p w14:paraId="212F3CF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金奖</w:t>
            </w:r>
          </w:p>
        </w:tc>
        <w:tc>
          <w:tcPr>
            <w:tcW w:w="3543" w:type="dxa"/>
            <w:shd w:val="clear" w:color="auto" w:fill="auto"/>
            <w:vAlign w:val="center"/>
            <w:hideMark/>
          </w:tcPr>
          <w:p w14:paraId="2C42362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郑子杰、杨睿琳、陈鑫洋、沈栋、冯泰山、刘雨铮、徐妍铌、陈成</w:t>
            </w:r>
          </w:p>
        </w:tc>
        <w:tc>
          <w:tcPr>
            <w:tcW w:w="1985" w:type="dxa"/>
            <w:shd w:val="clear" w:color="000000" w:fill="FFFFFF"/>
            <w:vAlign w:val="center"/>
            <w:hideMark/>
          </w:tcPr>
          <w:p w14:paraId="03255EE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48AE0FA" w14:textId="77777777" w:rsidTr="00A651C0">
        <w:trPr>
          <w:cantSplit/>
          <w:trHeight w:val="555"/>
        </w:trPr>
        <w:tc>
          <w:tcPr>
            <w:tcW w:w="1555" w:type="dxa"/>
            <w:shd w:val="clear" w:color="auto" w:fill="auto"/>
            <w:noWrap/>
            <w:vAlign w:val="center"/>
            <w:hideMark/>
          </w:tcPr>
          <w:p w14:paraId="0C3823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w:t>
            </w:r>
          </w:p>
        </w:tc>
        <w:tc>
          <w:tcPr>
            <w:tcW w:w="2126" w:type="dxa"/>
            <w:shd w:val="clear" w:color="auto" w:fill="auto"/>
            <w:vAlign w:val="center"/>
            <w:hideMark/>
          </w:tcPr>
          <w:p w14:paraId="60AAFF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年第十七届五一数学建模竞赛</w:t>
            </w:r>
          </w:p>
        </w:tc>
        <w:tc>
          <w:tcPr>
            <w:tcW w:w="2693" w:type="dxa"/>
            <w:shd w:val="clear" w:color="auto" w:fill="auto"/>
            <w:vAlign w:val="center"/>
          </w:tcPr>
          <w:p w14:paraId="1B1E25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江苏省工业与运用数学学会、中国矿业大学、徐州市工业与应用数学学会</w:t>
            </w:r>
          </w:p>
        </w:tc>
        <w:tc>
          <w:tcPr>
            <w:tcW w:w="1985" w:type="dxa"/>
            <w:shd w:val="clear" w:color="auto" w:fill="auto"/>
            <w:vAlign w:val="center"/>
            <w:hideMark/>
          </w:tcPr>
          <w:p w14:paraId="6E93461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2F4150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廖祖海、李淳、陈宇棋</w:t>
            </w:r>
          </w:p>
        </w:tc>
        <w:tc>
          <w:tcPr>
            <w:tcW w:w="1985" w:type="dxa"/>
            <w:shd w:val="clear" w:color="000000" w:fill="FFFFFF"/>
            <w:vAlign w:val="center"/>
            <w:hideMark/>
          </w:tcPr>
          <w:p w14:paraId="08D87E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E3FAFFC" w14:textId="77777777" w:rsidTr="00A651C0">
        <w:trPr>
          <w:cantSplit/>
          <w:trHeight w:val="555"/>
        </w:trPr>
        <w:tc>
          <w:tcPr>
            <w:tcW w:w="1555" w:type="dxa"/>
            <w:shd w:val="clear" w:color="auto" w:fill="auto"/>
            <w:noWrap/>
            <w:vAlign w:val="center"/>
            <w:hideMark/>
          </w:tcPr>
          <w:p w14:paraId="0EE5D99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18</w:t>
            </w:r>
          </w:p>
        </w:tc>
        <w:tc>
          <w:tcPr>
            <w:tcW w:w="2126" w:type="dxa"/>
            <w:shd w:val="clear" w:color="auto" w:fill="auto"/>
            <w:vAlign w:val="center"/>
            <w:hideMark/>
          </w:tcPr>
          <w:p w14:paraId="22D88E8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广东省第一届职业技能大赛——广东省</w:t>
            </w:r>
            <w:r w:rsidRPr="00A651C0">
              <w:rPr>
                <w:rFonts w:ascii="Times New Roman" w:eastAsia="仿宋" w:hAnsi="Times New Roman" w:cs="Times New Roman" w:hint="eastAsia"/>
                <w:color w:val="000000"/>
                <w:kern w:val="0"/>
                <w:szCs w:val="21"/>
              </w:rPr>
              <w:t>CAD</w:t>
            </w:r>
            <w:r w:rsidRPr="00A651C0">
              <w:rPr>
                <w:rFonts w:ascii="Times New Roman" w:eastAsia="仿宋" w:hAnsi="Times New Roman" w:cs="Times New Roman" w:hint="eastAsia"/>
                <w:color w:val="000000"/>
                <w:kern w:val="0"/>
                <w:szCs w:val="21"/>
              </w:rPr>
              <w:t>机械设计职业技能竞赛</w:t>
            </w:r>
          </w:p>
        </w:tc>
        <w:tc>
          <w:tcPr>
            <w:tcW w:w="2693" w:type="dxa"/>
            <w:shd w:val="clear" w:color="auto" w:fill="auto"/>
            <w:vAlign w:val="center"/>
          </w:tcPr>
          <w:p w14:paraId="68E0BE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w:t>
            </w:r>
            <w:proofErr w:type="gramStart"/>
            <w:r w:rsidRPr="00A651C0">
              <w:rPr>
                <w:rFonts w:ascii="Times New Roman" w:eastAsia="仿宋" w:hAnsi="Times New Roman" w:cs="Times New Roman" w:hint="eastAsia"/>
                <w:color w:val="000000"/>
                <w:kern w:val="0"/>
                <w:szCs w:val="21"/>
              </w:rPr>
              <w:t>工程图学学会</w:t>
            </w:r>
            <w:proofErr w:type="gramEnd"/>
            <w:r w:rsidRPr="00A651C0">
              <w:rPr>
                <w:rFonts w:ascii="Times New Roman" w:eastAsia="仿宋" w:hAnsi="Times New Roman" w:cs="Times New Roman" w:hint="eastAsia"/>
                <w:color w:val="000000"/>
                <w:kern w:val="0"/>
                <w:szCs w:val="21"/>
              </w:rPr>
              <w:t>、竞赛组委会</w:t>
            </w:r>
          </w:p>
        </w:tc>
        <w:tc>
          <w:tcPr>
            <w:tcW w:w="1985" w:type="dxa"/>
            <w:shd w:val="clear" w:color="auto" w:fill="auto"/>
            <w:vAlign w:val="center"/>
            <w:hideMark/>
          </w:tcPr>
          <w:p w14:paraId="11022F8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BE52F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林思奇</w:t>
            </w:r>
          </w:p>
        </w:tc>
        <w:tc>
          <w:tcPr>
            <w:tcW w:w="1985" w:type="dxa"/>
            <w:shd w:val="clear" w:color="000000" w:fill="FFFFFF"/>
            <w:vAlign w:val="center"/>
            <w:hideMark/>
          </w:tcPr>
          <w:p w14:paraId="425627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77AB35E" w14:textId="77777777" w:rsidTr="00A651C0">
        <w:trPr>
          <w:cantSplit/>
          <w:trHeight w:val="555"/>
        </w:trPr>
        <w:tc>
          <w:tcPr>
            <w:tcW w:w="1555" w:type="dxa"/>
            <w:shd w:val="clear" w:color="auto" w:fill="auto"/>
            <w:noWrap/>
            <w:vAlign w:val="center"/>
            <w:hideMark/>
          </w:tcPr>
          <w:p w14:paraId="6C4F627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w:t>
            </w:r>
          </w:p>
        </w:tc>
        <w:tc>
          <w:tcPr>
            <w:tcW w:w="2126" w:type="dxa"/>
            <w:shd w:val="clear" w:color="auto" w:fill="auto"/>
            <w:vAlign w:val="center"/>
            <w:hideMark/>
          </w:tcPr>
          <w:p w14:paraId="3C8041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第十四届</w:t>
            </w:r>
            <w:r w:rsidRPr="00A651C0">
              <w:rPr>
                <w:rFonts w:ascii="Times New Roman" w:eastAsia="仿宋" w:hAnsi="Times New Roman" w:cs="Times New Roman" w:hint="eastAsia"/>
                <w:color w:val="000000"/>
                <w:kern w:val="0"/>
                <w:szCs w:val="21"/>
              </w:rPr>
              <w:t>iCAN</w:t>
            </w:r>
            <w:r w:rsidRPr="00A651C0">
              <w:rPr>
                <w:rFonts w:ascii="Times New Roman" w:eastAsia="仿宋" w:hAnsi="Times New Roman" w:cs="Times New Roman" w:hint="eastAsia"/>
                <w:color w:val="000000"/>
                <w:kern w:val="0"/>
                <w:szCs w:val="21"/>
              </w:rPr>
              <w:t>国际创新创业大赛华南赛区选拔赛</w:t>
            </w:r>
          </w:p>
        </w:tc>
        <w:tc>
          <w:tcPr>
            <w:tcW w:w="2693" w:type="dxa"/>
            <w:shd w:val="clear" w:color="auto" w:fill="auto"/>
            <w:vAlign w:val="center"/>
          </w:tcPr>
          <w:p w14:paraId="1F56D0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iCAN</w:t>
            </w:r>
            <w:r w:rsidRPr="00A651C0">
              <w:rPr>
                <w:rFonts w:ascii="Times New Roman" w:eastAsia="仿宋" w:hAnsi="Times New Roman" w:cs="Times New Roman" w:hint="eastAsia"/>
                <w:color w:val="000000"/>
                <w:kern w:val="0"/>
                <w:szCs w:val="21"/>
              </w:rPr>
              <w:t>国际创新创业大赛中国组委会</w:t>
            </w:r>
          </w:p>
        </w:tc>
        <w:tc>
          <w:tcPr>
            <w:tcW w:w="1985" w:type="dxa"/>
            <w:shd w:val="clear" w:color="auto" w:fill="auto"/>
            <w:vAlign w:val="center"/>
            <w:hideMark/>
          </w:tcPr>
          <w:p w14:paraId="608A16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C9759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卢治霖、黎俊文</w:t>
            </w:r>
          </w:p>
        </w:tc>
        <w:tc>
          <w:tcPr>
            <w:tcW w:w="1985" w:type="dxa"/>
            <w:shd w:val="clear" w:color="000000" w:fill="FFFFFF"/>
            <w:vAlign w:val="center"/>
            <w:hideMark/>
          </w:tcPr>
          <w:p w14:paraId="454231B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6FE2EA4" w14:textId="77777777" w:rsidTr="00A651C0">
        <w:trPr>
          <w:cantSplit/>
          <w:trHeight w:val="555"/>
        </w:trPr>
        <w:tc>
          <w:tcPr>
            <w:tcW w:w="1555" w:type="dxa"/>
            <w:shd w:val="clear" w:color="auto" w:fill="auto"/>
            <w:noWrap/>
            <w:vAlign w:val="center"/>
            <w:hideMark/>
          </w:tcPr>
          <w:p w14:paraId="593FEE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w:t>
            </w:r>
          </w:p>
        </w:tc>
        <w:tc>
          <w:tcPr>
            <w:tcW w:w="2126" w:type="dxa"/>
            <w:shd w:val="clear" w:color="auto" w:fill="auto"/>
            <w:vAlign w:val="center"/>
            <w:hideMark/>
          </w:tcPr>
          <w:p w14:paraId="04A2C8B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73FADD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7A090E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88A50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姜业基</w:t>
            </w:r>
          </w:p>
        </w:tc>
        <w:tc>
          <w:tcPr>
            <w:tcW w:w="1985" w:type="dxa"/>
            <w:shd w:val="clear" w:color="000000" w:fill="FFFFFF"/>
            <w:vAlign w:val="center"/>
            <w:hideMark/>
          </w:tcPr>
          <w:p w14:paraId="7D31B5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D7D35D1" w14:textId="77777777" w:rsidTr="00A651C0">
        <w:trPr>
          <w:cantSplit/>
          <w:trHeight w:val="555"/>
        </w:trPr>
        <w:tc>
          <w:tcPr>
            <w:tcW w:w="1555" w:type="dxa"/>
            <w:shd w:val="clear" w:color="auto" w:fill="auto"/>
            <w:noWrap/>
            <w:vAlign w:val="center"/>
            <w:hideMark/>
          </w:tcPr>
          <w:p w14:paraId="1050356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w:t>
            </w:r>
          </w:p>
        </w:tc>
        <w:tc>
          <w:tcPr>
            <w:tcW w:w="2126" w:type="dxa"/>
            <w:shd w:val="clear" w:color="auto" w:fill="auto"/>
            <w:vAlign w:val="center"/>
            <w:hideMark/>
          </w:tcPr>
          <w:p w14:paraId="701D729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34C180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7E6C1F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4FD3E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孙涛</w:t>
            </w:r>
          </w:p>
        </w:tc>
        <w:tc>
          <w:tcPr>
            <w:tcW w:w="1985" w:type="dxa"/>
            <w:shd w:val="clear" w:color="000000" w:fill="FFFFFF"/>
            <w:vAlign w:val="center"/>
            <w:hideMark/>
          </w:tcPr>
          <w:p w14:paraId="5255B7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2E7837F" w14:textId="77777777" w:rsidTr="00A651C0">
        <w:trPr>
          <w:cantSplit/>
          <w:trHeight w:val="555"/>
        </w:trPr>
        <w:tc>
          <w:tcPr>
            <w:tcW w:w="1555" w:type="dxa"/>
            <w:shd w:val="clear" w:color="auto" w:fill="auto"/>
            <w:noWrap/>
            <w:vAlign w:val="center"/>
            <w:hideMark/>
          </w:tcPr>
          <w:p w14:paraId="07867A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w:t>
            </w:r>
          </w:p>
        </w:tc>
        <w:tc>
          <w:tcPr>
            <w:tcW w:w="2126" w:type="dxa"/>
            <w:shd w:val="clear" w:color="auto" w:fill="auto"/>
            <w:vAlign w:val="center"/>
            <w:hideMark/>
          </w:tcPr>
          <w:p w14:paraId="4D12955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5CF7EE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E93805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BAF13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岳晨昕</w:t>
            </w:r>
          </w:p>
        </w:tc>
        <w:tc>
          <w:tcPr>
            <w:tcW w:w="1985" w:type="dxa"/>
            <w:shd w:val="clear" w:color="000000" w:fill="FFFFFF"/>
            <w:vAlign w:val="center"/>
            <w:hideMark/>
          </w:tcPr>
          <w:p w14:paraId="369A276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1615274" w14:textId="77777777" w:rsidTr="00A651C0">
        <w:trPr>
          <w:cantSplit/>
          <w:trHeight w:val="555"/>
        </w:trPr>
        <w:tc>
          <w:tcPr>
            <w:tcW w:w="1555" w:type="dxa"/>
            <w:shd w:val="clear" w:color="auto" w:fill="auto"/>
            <w:noWrap/>
            <w:vAlign w:val="center"/>
            <w:hideMark/>
          </w:tcPr>
          <w:p w14:paraId="16AC857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w:t>
            </w:r>
          </w:p>
        </w:tc>
        <w:tc>
          <w:tcPr>
            <w:tcW w:w="2126" w:type="dxa"/>
            <w:shd w:val="clear" w:color="auto" w:fill="auto"/>
            <w:vAlign w:val="center"/>
            <w:hideMark/>
          </w:tcPr>
          <w:p w14:paraId="7389EA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0D052EE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AE53A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6FC276B"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刘孟达</w:t>
            </w:r>
            <w:proofErr w:type="gramEnd"/>
          </w:p>
        </w:tc>
        <w:tc>
          <w:tcPr>
            <w:tcW w:w="1985" w:type="dxa"/>
            <w:shd w:val="clear" w:color="000000" w:fill="FFFFFF"/>
            <w:vAlign w:val="center"/>
            <w:hideMark/>
          </w:tcPr>
          <w:p w14:paraId="728131D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2885D33" w14:textId="77777777" w:rsidTr="00A651C0">
        <w:trPr>
          <w:cantSplit/>
          <w:trHeight w:val="555"/>
        </w:trPr>
        <w:tc>
          <w:tcPr>
            <w:tcW w:w="1555" w:type="dxa"/>
            <w:shd w:val="clear" w:color="auto" w:fill="auto"/>
            <w:noWrap/>
            <w:vAlign w:val="center"/>
            <w:hideMark/>
          </w:tcPr>
          <w:p w14:paraId="6DA50E1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w:t>
            </w:r>
          </w:p>
        </w:tc>
        <w:tc>
          <w:tcPr>
            <w:tcW w:w="2126" w:type="dxa"/>
            <w:shd w:val="clear" w:color="auto" w:fill="auto"/>
            <w:vAlign w:val="center"/>
            <w:hideMark/>
          </w:tcPr>
          <w:p w14:paraId="7019B1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24CA3A4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7D2B073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6C0BD1E"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熊志进</w:t>
            </w:r>
            <w:proofErr w:type="gramEnd"/>
          </w:p>
        </w:tc>
        <w:tc>
          <w:tcPr>
            <w:tcW w:w="1985" w:type="dxa"/>
            <w:shd w:val="clear" w:color="000000" w:fill="FFFFFF"/>
            <w:vAlign w:val="center"/>
            <w:hideMark/>
          </w:tcPr>
          <w:p w14:paraId="5B2416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F87589B" w14:textId="77777777" w:rsidTr="00A651C0">
        <w:trPr>
          <w:cantSplit/>
          <w:trHeight w:val="555"/>
        </w:trPr>
        <w:tc>
          <w:tcPr>
            <w:tcW w:w="1555" w:type="dxa"/>
            <w:shd w:val="clear" w:color="auto" w:fill="auto"/>
            <w:noWrap/>
            <w:vAlign w:val="center"/>
            <w:hideMark/>
          </w:tcPr>
          <w:p w14:paraId="146C24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w:t>
            </w:r>
          </w:p>
        </w:tc>
        <w:tc>
          <w:tcPr>
            <w:tcW w:w="2126" w:type="dxa"/>
            <w:shd w:val="clear" w:color="auto" w:fill="auto"/>
            <w:vAlign w:val="center"/>
            <w:hideMark/>
          </w:tcPr>
          <w:p w14:paraId="13C20E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16C4A4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0E862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E0A31DC"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王洁</w:t>
            </w:r>
            <w:proofErr w:type="gramEnd"/>
          </w:p>
        </w:tc>
        <w:tc>
          <w:tcPr>
            <w:tcW w:w="1985" w:type="dxa"/>
            <w:shd w:val="clear" w:color="000000" w:fill="FFFFFF"/>
            <w:vAlign w:val="center"/>
            <w:hideMark/>
          </w:tcPr>
          <w:p w14:paraId="282787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B36DFBB" w14:textId="77777777" w:rsidTr="00A651C0">
        <w:trPr>
          <w:cantSplit/>
          <w:trHeight w:val="555"/>
        </w:trPr>
        <w:tc>
          <w:tcPr>
            <w:tcW w:w="1555" w:type="dxa"/>
            <w:shd w:val="clear" w:color="auto" w:fill="auto"/>
            <w:noWrap/>
            <w:vAlign w:val="center"/>
            <w:hideMark/>
          </w:tcPr>
          <w:p w14:paraId="565EF0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w:t>
            </w:r>
          </w:p>
        </w:tc>
        <w:tc>
          <w:tcPr>
            <w:tcW w:w="2126" w:type="dxa"/>
            <w:shd w:val="clear" w:color="auto" w:fill="auto"/>
            <w:vAlign w:val="center"/>
            <w:hideMark/>
          </w:tcPr>
          <w:p w14:paraId="134B8E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54A8948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62561E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CDE49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吕国强</w:t>
            </w:r>
          </w:p>
        </w:tc>
        <w:tc>
          <w:tcPr>
            <w:tcW w:w="1985" w:type="dxa"/>
            <w:shd w:val="clear" w:color="000000" w:fill="FFFFFF"/>
            <w:vAlign w:val="center"/>
            <w:hideMark/>
          </w:tcPr>
          <w:p w14:paraId="16B2FA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27B1742" w14:textId="77777777" w:rsidTr="00A651C0">
        <w:trPr>
          <w:cantSplit/>
          <w:trHeight w:val="555"/>
        </w:trPr>
        <w:tc>
          <w:tcPr>
            <w:tcW w:w="1555" w:type="dxa"/>
            <w:shd w:val="clear" w:color="auto" w:fill="auto"/>
            <w:noWrap/>
            <w:vAlign w:val="center"/>
            <w:hideMark/>
          </w:tcPr>
          <w:p w14:paraId="333206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w:t>
            </w:r>
          </w:p>
        </w:tc>
        <w:tc>
          <w:tcPr>
            <w:tcW w:w="2126" w:type="dxa"/>
            <w:shd w:val="clear" w:color="auto" w:fill="auto"/>
            <w:vAlign w:val="center"/>
            <w:hideMark/>
          </w:tcPr>
          <w:p w14:paraId="2130B9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6559162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5B4CA3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3BD67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曹成</w:t>
            </w:r>
            <w:proofErr w:type="gramStart"/>
            <w:r w:rsidRPr="00A651C0">
              <w:rPr>
                <w:rFonts w:ascii="Times New Roman" w:eastAsia="仿宋" w:hAnsi="Times New Roman" w:cs="Times New Roman" w:hint="eastAsia"/>
                <w:color w:val="000000"/>
                <w:kern w:val="0"/>
                <w:szCs w:val="21"/>
              </w:rPr>
              <w:t>壱</w:t>
            </w:r>
            <w:proofErr w:type="gramEnd"/>
          </w:p>
        </w:tc>
        <w:tc>
          <w:tcPr>
            <w:tcW w:w="1985" w:type="dxa"/>
            <w:shd w:val="clear" w:color="000000" w:fill="FFFFFF"/>
            <w:vAlign w:val="center"/>
            <w:hideMark/>
          </w:tcPr>
          <w:p w14:paraId="3432F8A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349CEBC" w14:textId="77777777" w:rsidTr="00A651C0">
        <w:trPr>
          <w:cantSplit/>
          <w:trHeight w:val="555"/>
        </w:trPr>
        <w:tc>
          <w:tcPr>
            <w:tcW w:w="1555" w:type="dxa"/>
            <w:shd w:val="clear" w:color="auto" w:fill="auto"/>
            <w:noWrap/>
            <w:vAlign w:val="center"/>
            <w:hideMark/>
          </w:tcPr>
          <w:p w14:paraId="673815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28</w:t>
            </w:r>
          </w:p>
        </w:tc>
        <w:tc>
          <w:tcPr>
            <w:tcW w:w="2126" w:type="dxa"/>
            <w:shd w:val="clear" w:color="auto" w:fill="auto"/>
            <w:vAlign w:val="center"/>
            <w:hideMark/>
          </w:tcPr>
          <w:p w14:paraId="6DAFA08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05AD9E2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709818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5DF902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金</w:t>
            </w:r>
            <w:proofErr w:type="gramStart"/>
            <w:r w:rsidRPr="00A651C0">
              <w:rPr>
                <w:rFonts w:ascii="Times New Roman" w:eastAsia="仿宋" w:hAnsi="Times New Roman" w:cs="Times New Roman" w:hint="eastAsia"/>
                <w:color w:val="000000"/>
                <w:kern w:val="0"/>
                <w:szCs w:val="21"/>
              </w:rPr>
              <w:t>浩</w:t>
            </w:r>
            <w:proofErr w:type="gramEnd"/>
            <w:r w:rsidRPr="00A651C0">
              <w:rPr>
                <w:rFonts w:ascii="Times New Roman" w:eastAsia="仿宋" w:hAnsi="Times New Roman" w:cs="Times New Roman" w:hint="eastAsia"/>
                <w:color w:val="000000"/>
                <w:kern w:val="0"/>
                <w:szCs w:val="21"/>
              </w:rPr>
              <w:t>天</w:t>
            </w:r>
          </w:p>
        </w:tc>
        <w:tc>
          <w:tcPr>
            <w:tcW w:w="1985" w:type="dxa"/>
            <w:shd w:val="clear" w:color="000000" w:fill="FFFFFF"/>
            <w:vAlign w:val="center"/>
            <w:hideMark/>
          </w:tcPr>
          <w:p w14:paraId="3CAAE61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AD86E8F" w14:textId="77777777" w:rsidTr="00A651C0">
        <w:trPr>
          <w:cantSplit/>
          <w:trHeight w:val="555"/>
        </w:trPr>
        <w:tc>
          <w:tcPr>
            <w:tcW w:w="1555" w:type="dxa"/>
            <w:shd w:val="clear" w:color="auto" w:fill="auto"/>
            <w:noWrap/>
            <w:vAlign w:val="center"/>
            <w:hideMark/>
          </w:tcPr>
          <w:p w14:paraId="418CB5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29</w:t>
            </w:r>
          </w:p>
        </w:tc>
        <w:tc>
          <w:tcPr>
            <w:tcW w:w="2126" w:type="dxa"/>
            <w:shd w:val="clear" w:color="auto" w:fill="auto"/>
            <w:vAlign w:val="center"/>
            <w:hideMark/>
          </w:tcPr>
          <w:p w14:paraId="4E207E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4FAFB6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2FB50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E46AD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陈广金</w:t>
            </w:r>
          </w:p>
        </w:tc>
        <w:tc>
          <w:tcPr>
            <w:tcW w:w="1985" w:type="dxa"/>
            <w:shd w:val="clear" w:color="000000" w:fill="FFFFFF"/>
            <w:vAlign w:val="center"/>
            <w:hideMark/>
          </w:tcPr>
          <w:p w14:paraId="18694D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53DA922" w14:textId="77777777" w:rsidTr="00A651C0">
        <w:trPr>
          <w:cantSplit/>
          <w:trHeight w:val="555"/>
        </w:trPr>
        <w:tc>
          <w:tcPr>
            <w:tcW w:w="1555" w:type="dxa"/>
            <w:shd w:val="clear" w:color="auto" w:fill="auto"/>
            <w:noWrap/>
            <w:vAlign w:val="center"/>
            <w:hideMark/>
          </w:tcPr>
          <w:p w14:paraId="7C1613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30</w:t>
            </w:r>
          </w:p>
        </w:tc>
        <w:tc>
          <w:tcPr>
            <w:tcW w:w="2126" w:type="dxa"/>
            <w:shd w:val="clear" w:color="auto" w:fill="auto"/>
            <w:vAlign w:val="center"/>
            <w:hideMark/>
          </w:tcPr>
          <w:p w14:paraId="75E6C9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31D76CC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3075AD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D7C5E28"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刘俊涛</w:t>
            </w:r>
            <w:proofErr w:type="gramEnd"/>
          </w:p>
        </w:tc>
        <w:tc>
          <w:tcPr>
            <w:tcW w:w="1985" w:type="dxa"/>
            <w:shd w:val="clear" w:color="000000" w:fill="FFFFFF"/>
            <w:vAlign w:val="center"/>
            <w:hideMark/>
          </w:tcPr>
          <w:p w14:paraId="1734F23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23F5ADE" w14:textId="77777777" w:rsidTr="00A651C0">
        <w:trPr>
          <w:cantSplit/>
          <w:trHeight w:val="555"/>
        </w:trPr>
        <w:tc>
          <w:tcPr>
            <w:tcW w:w="1555" w:type="dxa"/>
            <w:shd w:val="clear" w:color="auto" w:fill="auto"/>
            <w:noWrap/>
            <w:vAlign w:val="center"/>
            <w:hideMark/>
          </w:tcPr>
          <w:p w14:paraId="098E662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31</w:t>
            </w:r>
          </w:p>
        </w:tc>
        <w:tc>
          <w:tcPr>
            <w:tcW w:w="2126" w:type="dxa"/>
            <w:shd w:val="clear" w:color="auto" w:fill="auto"/>
            <w:vAlign w:val="center"/>
            <w:hideMark/>
          </w:tcPr>
          <w:p w14:paraId="36F2AA9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1687E9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7714E0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6E676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周晓静</w:t>
            </w:r>
          </w:p>
        </w:tc>
        <w:tc>
          <w:tcPr>
            <w:tcW w:w="1985" w:type="dxa"/>
            <w:shd w:val="clear" w:color="000000" w:fill="FFFFFF"/>
            <w:vAlign w:val="center"/>
            <w:hideMark/>
          </w:tcPr>
          <w:p w14:paraId="025CEE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CF34FA2" w14:textId="77777777" w:rsidTr="00A651C0">
        <w:trPr>
          <w:cantSplit/>
          <w:trHeight w:val="555"/>
        </w:trPr>
        <w:tc>
          <w:tcPr>
            <w:tcW w:w="1555" w:type="dxa"/>
            <w:shd w:val="clear" w:color="auto" w:fill="auto"/>
            <w:noWrap/>
            <w:vAlign w:val="center"/>
            <w:hideMark/>
          </w:tcPr>
          <w:p w14:paraId="138DD5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32</w:t>
            </w:r>
          </w:p>
        </w:tc>
        <w:tc>
          <w:tcPr>
            <w:tcW w:w="2126" w:type="dxa"/>
            <w:shd w:val="clear" w:color="auto" w:fill="auto"/>
            <w:vAlign w:val="center"/>
            <w:hideMark/>
          </w:tcPr>
          <w:p w14:paraId="43504A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7A565E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5E7630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73DB9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江海荣</w:t>
            </w:r>
          </w:p>
        </w:tc>
        <w:tc>
          <w:tcPr>
            <w:tcW w:w="1985" w:type="dxa"/>
            <w:shd w:val="clear" w:color="000000" w:fill="FFFFFF"/>
            <w:vAlign w:val="center"/>
            <w:hideMark/>
          </w:tcPr>
          <w:p w14:paraId="15FC591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1C330DD" w14:textId="77777777" w:rsidTr="00A651C0">
        <w:trPr>
          <w:cantSplit/>
          <w:trHeight w:val="555"/>
        </w:trPr>
        <w:tc>
          <w:tcPr>
            <w:tcW w:w="1555" w:type="dxa"/>
            <w:shd w:val="clear" w:color="auto" w:fill="auto"/>
            <w:noWrap/>
            <w:vAlign w:val="center"/>
            <w:hideMark/>
          </w:tcPr>
          <w:p w14:paraId="6D429F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33</w:t>
            </w:r>
          </w:p>
        </w:tc>
        <w:tc>
          <w:tcPr>
            <w:tcW w:w="2126" w:type="dxa"/>
            <w:shd w:val="clear" w:color="auto" w:fill="auto"/>
            <w:vAlign w:val="center"/>
            <w:hideMark/>
          </w:tcPr>
          <w:p w14:paraId="2FF7F8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5708C9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072E69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A8EC06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林思奇</w:t>
            </w:r>
          </w:p>
        </w:tc>
        <w:tc>
          <w:tcPr>
            <w:tcW w:w="1985" w:type="dxa"/>
            <w:shd w:val="clear" w:color="000000" w:fill="FFFFFF"/>
            <w:vAlign w:val="center"/>
            <w:hideMark/>
          </w:tcPr>
          <w:p w14:paraId="71771DE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A71CA63" w14:textId="77777777" w:rsidTr="00A651C0">
        <w:trPr>
          <w:cantSplit/>
          <w:trHeight w:val="555"/>
        </w:trPr>
        <w:tc>
          <w:tcPr>
            <w:tcW w:w="1555" w:type="dxa"/>
            <w:shd w:val="clear" w:color="auto" w:fill="auto"/>
            <w:noWrap/>
            <w:vAlign w:val="center"/>
            <w:hideMark/>
          </w:tcPr>
          <w:p w14:paraId="383651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34</w:t>
            </w:r>
          </w:p>
        </w:tc>
        <w:tc>
          <w:tcPr>
            <w:tcW w:w="2126" w:type="dxa"/>
            <w:shd w:val="clear" w:color="auto" w:fill="auto"/>
            <w:vAlign w:val="center"/>
            <w:hideMark/>
          </w:tcPr>
          <w:p w14:paraId="16D5CC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年广东省大学生电子设计竞赛</w:t>
            </w:r>
          </w:p>
        </w:tc>
        <w:tc>
          <w:tcPr>
            <w:tcW w:w="2693" w:type="dxa"/>
            <w:shd w:val="clear" w:color="auto" w:fill="auto"/>
            <w:vAlign w:val="center"/>
          </w:tcPr>
          <w:p w14:paraId="232172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5530DE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ED3BE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杨联标</w:t>
            </w:r>
          </w:p>
        </w:tc>
        <w:tc>
          <w:tcPr>
            <w:tcW w:w="1985" w:type="dxa"/>
            <w:shd w:val="clear" w:color="000000" w:fill="FFFFFF"/>
            <w:vAlign w:val="center"/>
            <w:hideMark/>
          </w:tcPr>
          <w:p w14:paraId="2C3A0F8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A68C66A" w14:textId="77777777" w:rsidTr="00A651C0">
        <w:trPr>
          <w:cantSplit/>
          <w:trHeight w:val="555"/>
        </w:trPr>
        <w:tc>
          <w:tcPr>
            <w:tcW w:w="1555" w:type="dxa"/>
            <w:shd w:val="clear" w:color="auto" w:fill="auto"/>
            <w:noWrap/>
            <w:vAlign w:val="center"/>
            <w:hideMark/>
          </w:tcPr>
          <w:p w14:paraId="0A6E21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35</w:t>
            </w:r>
          </w:p>
        </w:tc>
        <w:tc>
          <w:tcPr>
            <w:tcW w:w="2126" w:type="dxa"/>
            <w:shd w:val="clear" w:color="auto" w:fill="auto"/>
            <w:vAlign w:val="center"/>
            <w:hideMark/>
          </w:tcPr>
          <w:p w14:paraId="3E1501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年广东省大学生电子设计竞赛</w:t>
            </w:r>
          </w:p>
        </w:tc>
        <w:tc>
          <w:tcPr>
            <w:tcW w:w="2693" w:type="dxa"/>
            <w:shd w:val="clear" w:color="auto" w:fill="auto"/>
            <w:vAlign w:val="center"/>
          </w:tcPr>
          <w:p w14:paraId="46F422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1ED190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88EC2D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罗庆全、王艺澎</w:t>
            </w:r>
          </w:p>
        </w:tc>
        <w:tc>
          <w:tcPr>
            <w:tcW w:w="1985" w:type="dxa"/>
            <w:shd w:val="clear" w:color="000000" w:fill="FFFFFF"/>
            <w:vAlign w:val="center"/>
            <w:hideMark/>
          </w:tcPr>
          <w:p w14:paraId="47D5A6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81A6D72" w14:textId="77777777" w:rsidTr="00A651C0">
        <w:trPr>
          <w:cantSplit/>
          <w:trHeight w:val="555"/>
        </w:trPr>
        <w:tc>
          <w:tcPr>
            <w:tcW w:w="1555" w:type="dxa"/>
            <w:shd w:val="clear" w:color="auto" w:fill="auto"/>
            <w:noWrap/>
            <w:vAlign w:val="center"/>
            <w:hideMark/>
          </w:tcPr>
          <w:p w14:paraId="5090C2D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36</w:t>
            </w:r>
          </w:p>
        </w:tc>
        <w:tc>
          <w:tcPr>
            <w:tcW w:w="2126" w:type="dxa"/>
            <w:shd w:val="clear" w:color="auto" w:fill="auto"/>
            <w:vAlign w:val="center"/>
            <w:hideMark/>
          </w:tcPr>
          <w:p w14:paraId="5C8FDF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年广东省大学生电子设计竞赛</w:t>
            </w:r>
          </w:p>
        </w:tc>
        <w:tc>
          <w:tcPr>
            <w:tcW w:w="2693" w:type="dxa"/>
            <w:shd w:val="clear" w:color="auto" w:fill="auto"/>
            <w:vAlign w:val="center"/>
          </w:tcPr>
          <w:p w14:paraId="168644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37EB89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20C4A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蔡伟钧、曾凯乐</w:t>
            </w:r>
          </w:p>
        </w:tc>
        <w:tc>
          <w:tcPr>
            <w:tcW w:w="1985" w:type="dxa"/>
            <w:shd w:val="clear" w:color="000000" w:fill="FFFFFF"/>
            <w:vAlign w:val="center"/>
            <w:hideMark/>
          </w:tcPr>
          <w:p w14:paraId="0C807BC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95014AD" w14:textId="77777777" w:rsidTr="00A651C0">
        <w:trPr>
          <w:cantSplit/>
          <w:trHeight w:val="555"/>
        </w:trPr>
        <w:tc>
          <w:tcPr>
            <w:tcW w:w="1555" w:type="dxa"/>
            <w:shd w:val="clear" w:color="auto" w:fill="auto"/>
            <w:noWrap/>
            <w:vAlign w:val="center"/>
            <w:hideMark/>
          </w:tcPr>
          <w:p w14:paraId="68E57F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37</w:t>
            </w:r>
          </w:p>
        </w:tc>
        <w:tc>
          <w:tcPr>
            <w:tcW w:w="2126" w:type="dxa"/>
            <w:shd w:val="clear" w:color="auto" w:fill="auto"/>
            <w:vAlign w:val="center"/>
            <w:hideMark/>
          </w:tcPr>
          <w:p w14:paraId="475B86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第十三届</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国际创新创业大赛（华南决赛）</w:t>
            </w:r>
          </w:p>
        </w:tc>
        <w:tc>
          <w:tcPr>
            <w:tcW w:w="2693" w:type="dxa"/>
            <w:shd w:val="clear" w:color="auto" w:fill="auto"/>
            <w:vAlign w:val="center"/>
          </w:tcPr>
          <w:p w14:paraId="1D3B89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国际</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联盟、全球华人微纳米分子系统学会、教育部创新方法教学</w:t>
            </w:r>
            <w:proofErr w:type="gramStart"/>
            <w:r w:rsidRPr="00A651C0">
              <w:rPr>
                <w:rFonts w:ascii="Times New Roman" w:eastAsia="仿宋" w:hAnsi="Times New Roman" w:cs="Times New Roman" w:hint="eastAsia"/>
                <w:color w:val="000000"/>
                <w:kern w:val="0"/>
                <w:szCs w:val="21"/>
              </w:rPr>
              <w:t>指导分</w:t>
            </w:r>
            <w:proofErr w:type="gramEnd"/>
            <w:r w:rsidRPr="00A651C0">
              <w:rPr>
                <w:rFonts w:ascii="Times New Roman" w:eastAsia="仿宋" w:hAnsi="Times New Roman" w:cs="Times New Roman" w:hint="eastAsia"/>
                <w:color w:val="000000"/>
                <w:kern w:val="0"/>
                <w:szCs w:val="21"/>
              </w:rPr>
              <w:t>委员会</w:t>
            </w:r>
          </w:p>
        </w:tc>
        <w:tc>
          <w:tcPr>
            <w:tcW w:w="1985" w:type="dxa"/>
            <w:shd w:val="clear" w:color="auto" w:fill="auto"/>
            <w:vAlign w:val="center"/>
            <w:hideMark/>
          </w:tcPr>
          <w:p w14:paraId="101A555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D491B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黎俊文、肖梓恩、张港华、邓柏荣、卢治霖</w:t>
            </w:r>
          </w:p>
        </w:tc>
        <w:tc>
          <w:tcPr>
            <w:tcW w:w="1985" w:type="dxa"/>
            <w:shd w:val="clear" w:color="000000" w:fill="FFFFFF"/>
            <w:vAlign w:val="center"/>
            <w:hideMark/>
          </w:tcPr>
          <w:p w14:paraId="58C284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0CB4583" w14:textId="77777777" w:rsidTr="00A651C0">
        <w:trPr>
          <w:cantSplit/>
          <w:trHeight w:val="555"/>
        </w:trPr>
        <w:tc>
          <w:tcPr>
            <w:tcW w:w="1555" w:type="dxa"/>
            <w:shd w:val="clear" w:color="auto" w:fill="auto"/>
            <w:noWrap/>
            <w:vAlign w:val="center"/>
            <w:hideMark/>
          </w:tcPr>
          <w:p w14:paraId="50360EA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38</w:t>
            </w:r>
          </w:p>
        </w:tc>
        <w:tc>
          <w:tcPr>
            <w:tcW w:w="2126" w:type="dxa"/>
            <w:shd w:val="clear" w:color="auto" w:fill="auto"/>
            <w:vAlign w:val="center"/>
            <w:hideMark/>
          </w:tcPr>
          <w:p w14:paraId="44DD2C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740ACD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D718B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80C6F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邱皓萌、韩鸣宇、董嘉锐、王可晗、付炜、邬仕权、林译涵</w:t>
            </w:r>
          </w:p>
        </w:tc>
        <w:tc>
          <w:tcPr>
            <w:tcW w:w="1985" w:type="dxa"/>
            <w:shd w:val="clear" w:color="000000" w:fill="FFFFFF"/>
            <w:vAlign w:val="center"/>
            <w:hideMark/>
          </w:tcPr>
          <w:p w14:paraId="400BD3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3833AFF" w14:textId="77777777" w:rsidTr="00A651C0">
        <w:trPr>
          <w:cantSplit/>
          <w:trHeight w:val="555"/>
        </w:trPr>
        <w:tc>
          <w:tcPr>
            <w:tcW w:w="1555" w:type="dxa"/>
            <w:shd w:val="clear" w:color="auto" w:fill="auto"/>
            <w:noWrap/>
            <w:vAlign w:val="center"/>
            <w:hideMark/>
          </w:tcPr>
          <w:p w14:paraId="31367A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39</w:t>
            </w:r>
          </w:p>
        </w:tc>
        <w:tc>
          <w:tcPr>
            <w:tcW w:w="2126" w:type="dxa"/>
            <w:shd w:val="clear" w:color="auto" w:fill="auto"/>
            <w:vAlign w:val="center"/>
            <w:hideMark/>
          </w:tcPr>
          <w:p w14:paraId="121867C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D51A4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028EA8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CB931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卢治霖、黎俊文、肖梓恩、张港华、邓柏荣</w:t>
            </w:r>
          </w:p>
        </w:tc>
        <w:tc>
          <w:tcPr>
            <w:tcW w:w="1985" w:type="dxa"/>
            <w:shd w:val="clear" w:color="000000" w:fill="FFFFFF"/>
            <w:vAlign w:val="center"/>
            <w:hideMark/>
          </w:tcPr>
          <w:p w14:paraId="77ADD9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6A3C5CB" w14:textId="77777777" w:rsidTr="00A651C0">
        <w:trPr>
          <w:cantSplit/>
          <w:trHeight w:val="555"/>
        </w:trPr>
        <w:tc>
          <w:tcPr>
            <w:tcW w:w="1555" w:type="dxa"/>
            <w:shd w:val="clear" w:color="auto" w:fill="auto"/>
            <w:noWrap/>
            <w:vAlign w:val="center"/>
            <w:hideMark/>
          </w:tcPr>
          <w:p w14:paraId="3C7B41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40</w:t>
            </w:r>
          </w:p>
        </w:tc>
        <w:tc>
          <w:tcPr>
            <w:tcW w:w="2126" w:type="dxa"/>
            <w:shd w:val="clear" w:color="auto" w:fill="auto"/>
            <w:vAlign w:val="center"/>
            <w:hideMark/>
          </w:tcPr>
          <w:p w14:paraId="5F86BE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F4F1B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28E34B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2D5265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钟康、郭可亭、郭思雅、李颖斌、林桐、王思琦、曾庆彦</w:t>
            </w:r>
          </w:p>
        </w:tc>
        <w:tc>
          <w:tcPr>
            <w:tcW w:w="1985" w:type="dxa"/>
            <w:shd w:val="clear" w:color="000000" w:fill="FFFFFF"/>
            <w:vAlign w:val="center"/>
            <w:hideMark/>
          </w:tcPr>
          <w:p w14:paraId="362C25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646D8FA" w14:textId="77777777" w:rsidTr="00A651C0">
        <w:trPr>
          <w:cantSplit/>
          <w:trHeight w:val="555"/>
        </w:trPr>
        <w:tc>
          <w:tcPr>
            <w:tcW w:w="1555" w:type="dxa"/>
            <w:shd w:val="clear" w:color="auto" w:fill="auto"/>
            <w:noWrap/>
            <w:vAlign w:val="center"/>
            <w:hideMark/>
          </w:tcPr>
          <w:p w14:paraId="63E7F3B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41</w:t>
            </w:r>
          </w:p>
        </w:tc>
        <w:tc>
          <w:tcPr>
            <w:tcW w:w="2126" w:type="dxa"/>
            <w:shd w:val="clear" w:color="auto" w:fill="auto"/>
            <w:vAlign w:val="center"/>
            <w:hideMark/>
          </w:tcPr>
          <w:p w14:paraId="547E37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0931AE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1F17B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8181BB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刘青林、陈楚豪、欧金</w:t>
            </w:r>
          </w:p>
        </w:tc>
        <w:tc>
          <w:tcPr>
            <w:tcW w:w="1985" w:type="dxa"/>
            <w:shd w:val="clear" w:color="000000" w:fill="FFFFFF"/>
            <w:vAlign w:val="center"/>
            <w:hideMark/>
          </w:tcPr>
          <w:p w14:paraId="0FEB70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CAC89C6" w14:textId="77777777" w:rsidTr="00A651C0">
        <w:trPr>
          <w:cantSplit/>
          <w:trHeight w:val="555"/>
        </w:trPr>
        <w:tc>
          <w:tcPr>
            <w:tcW w:w="1555" w:type="dxa"/>
            <w:shd w:val="clear" w:color="auto" w:fill="auto"/>
            <w:noWrap/>
            <w:vAlign w:val="center"/>
            <w:hideMark/>
          </w:tcPr>
          <w:p w14:paraId="76FED4C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42</w:t>
            </w:r>
          </w:p>
        </w:tc>
        <w:tc>
          <w:tcPr>
            <w:tcW w:w="2126" w:type="dxa"/>
            <w:shd w:val="clear" w:color="auto" w:fill="auto"/>
            <w:vAlign w:val="center"/>
            <w:hideMark/>
          </w:tcPr>
          <w:p w14:paraId="293678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29AAE0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B80EF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C7A697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李鸿、殷悦、可思为</w:t>
            </w:r>
          </w:p>
        </w:tc>
        <w:tc>
          <w:tcPr>
            <w:tcW w:w="1985" w:type="dxa"/>
            <w:shd w:val="clear" w:color="000000" w:fill="FFFFFF"/>
            <w:vAlign w:val="center"/>
            <w:hideMark/>
          </w:tcPr>
          <w:p w14:paraId="3F2C2C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E35E84C" w14:textId="77777777" w:rsidTr="00A651C0">
        <w:trPr>
          <w:cantSplit/>
          <w:trHeight w:val="555"/>
        </w:trPr>
        <w:tc>
          <w:tcPr>
            <w:tcW w:w="1555" w:type="dxa"/>
            <w:shd w:val="clear" w:color="auto" w:fill="auto"/>
            <w:noWrap/>
            <w:vAlign w:val="center"/>
            <w:hideMark/>
          </w:tcPr>
          <w:p w14:paraId="222E37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43</w:t>
            </w:r>
          </w:p>
        </w:tc>
        <w:tc>
          <w:tcPr>
            <w:tcW w:w="2126" w:type="dxa"/>
            <w:shd w:val="clear" w:color="auto" w:fill="auto"/>
            <w:vAlign w:val="center"/>
            <w:hideMark/>
          </w:tcPr>
          <w:p w14:paraId="621FF9F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7FC50C3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57256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E5FC4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薛若漪、周钱雨凡</w:t>
            </w:r>
          </w:p>
        </w:tc>
        <w:tc>
          <w:tcPr>
            <w:tcW w:w="1985" w:type="dxa"/>
            <w:shd w:val="clear" w:color="000000" w:fill="FFFFFF"/>
            <w:vAlign w:val="center"/>
            <w:hideMark/>
          </w:tcPr>
          <w:p w14:paraId="4AF899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FA34016" w14:textId="77777777" w:rsidTr="00A651C0">
        <w:trPr>
          <w:cantSplit/>
          <w:trHeight w:val="555"/>
        </w:trPr>
        <w:tc>
          <w:tcPr>
            <w:tcW w:w="1555" w:type="dxa"/>
            <w:shd w:val="clear" w:color="auto" w:fill="auto"/>
            <w:noWrap/>
            <w:vAlign w:val="center"/>
            <w:hideMark/>
          </w:tcPr>
          <w:p w14:paraId="351D85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44</w:t>
            </w:r>
          </w:p>
        </w:tc>
        <w:tc>
          <w:tcPr>
            <w:tcW w:w="2126" w:type="dxa"/>
            <w:shd w:val="clear" w:color="auto" w:fill="auto"/>
            <w:vAlign w:val="center"/>
            <w:hideMark/>
          </w:tcPr>
          <w:p w14:paraId="488CBE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5A81FD7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7E6BE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A1D00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张扬、邹林海、李荣俊</w:t>
            </w:r>
          </w:p>
        </w:tc>
        <w:tc>
          <w:tcPr>
            <w:tcW w:w="1985" w:type="dxa"/>
            <w:shd w:val="clear" w:color="000000" w:fill="FFFFFF"/>
            <w:vAlign w:val="center"/>
            <w:hideMark/>
          </w:tcPr>
          <w:p w14:paraId="45A82B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A5E6B41" w14:textId="77777777" w:rsidTr="00A651C0">
        <w:trPr>
          <w:cantSplit/>
          <w:trHeight w:val="555"/>
        </w:trPr>
        <w:tc>
          <w:tcPr>
            <w:tcW w:w="1555" w:type="dxa"/>
            <w:shd w:val="clear" w:color="auto" w:fill="auto"/>
            <w:noWrap/>
            <w:vAlign w:val="center"/>
            <w:hideMark/>
          </w:tcPr>
          <w:p w14:paraId="14DE75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45</w:t>
            </w:r>
          </w:p>
        </w:tc>
        <w:tc>
          <w:tcPr>
            <w:tcW w:w="2126" w:type="dxa"/>
            <w:shd w:val="clear" w:color="auto" w:fill="auto"/>
            <w:vAlign w:val="center"/>
            <w:hideMark/>
          </w:tcPr>
          <w:p w14:paraId="355F72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29AEB0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DB9FC5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31304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潘建辉</w:t>
            </w:r>
          </w:p>
        </w:tc>
        <w:tc>
          <w:tcPr>
            <w:tcW w:w="1985" w:type="dxa"/>
            <w:shd w:val="clear" w:color="000000" w:fill="FFFFFF"/>
            <w:vAlign w:val="center"/>
            <w:hideMark/>
          </w:tcPr>
          <w:p w14:paraId="1BB0D81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392E7C8" w14:textId="77777777" w:rsidTr="00A651C0">
        <w:trPr>
          <w:cantSplit/>
          <w:trHeight w:val="555"/>
        </w:trPr>
        <w:tc>
          <w:tcPr>
            <w:tcW w:w="1555" w:type="dxa"/>
            <w:shd w:val="clear" w:color="auto" w:fill="auto"/>
            <w:noWrap/>
            <w:vAlign w:val="center"/>
            <w:hideMark/>
          </w:tcPr>
          <w:p w14:paraId="43457D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46</w:t>
            </w:r>
          </w:p>
        </w:tc>
        <w:tc>
          <w:tcPr>
            <w:tcW w:w="2126" w:type="dxa"/>
            <w:shd w:val="clear" w:color="auto" w:fill="auto"/>
            <w:vAlign w:val="center"/>
            <w:hideMark/>
          </w:tcPr>
          <w:p w14:paraId="5BE685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35AC3F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C1BFE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9001559"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熊志进</w:t>
            </w:r>
            <w:proofErr w:type="gramEnd"/>
          </w:p>
        </w:tc>
        <w:tc>
          <w:tcPr>
            <w:tcW w:w="1985" w:type="dxa"/>
            <w:shd w:val="clear" w:color="000000" w:fill="FFFFFF"/>
            <w:vAlign w:val="center"/>
            <w:hideMark/>
          </w:tcPr>
          <w:p w14:paraId="233FD9C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FB1ABEB" w14:textId="77777777" w:rsidTr="00A651C0">
        <w:trPr>
          <w:cantSplit/>
          <w:trHeight w:val="555"/>
        </w:trPr>
        <w:tc>
          <w:tcPr>
            <w:tcW w:w="1555" w:type="dxa"/>
            <w:shd w:val="clear" w:color="auto" w:fill="auto"/>
            <w:noWrap/>
            <w:vAlign w:val="center"/>
            <w:hideMark/>
          </w:tcPr>
          <w:p w14:paraId="15D2D5D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47</w:t>
            </w:r>
          </w:p>
        </w:tc>
        <w:tc>
          <w:tcPr>
            <w:tcW w:w="2126" w:type="dxa"/>
            <w:shd w:val="clear" w:color="auto" w:fill="auto"/>
            <w:vAlign w:val="center"/>
            <w:hideMark/>
          </w:tcPr>
          <w:p w14:paraId="5462B8C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6A5787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3AE4F8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D30874D"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严颖诗</w:t>
            </w:r>
            <w:proofErr w:type="gramEnd"/>
          </w:p>
        </w:tc>
        <w:tc>
          <w:tcPr>
            <w:tcW w:w="1985" w:type="dxa"/>
            <w:shd w:val="clear" w:color="000000" w:fill="FFFFFF"/>
            <w:vAlign w:val="center"/>
            <w:hideMark/>
          </w:tcPr>
          <w:p w14:paraId="49C398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1EEA860" w14:textId="77777777" w:rsidTr="00A651C0">
        <w:trPr>
          <w:cantSplit/>
          <w:trHeight w:val="555"/>
        </w:trPr>
        <w:tc>
          <w:tcPr>
            <w:tcW w:w="1555" w:type="dxa"/>
            <w:shd w:val="clear" w:color="auto" w:fill="auto"/>
            <w:noWrap/>
            <w:vAlign w:val="center"/>
            <w:hideMark/>
          </w:tcPr>
          <w:p w14:paraId="0E1D51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48</w:t>
            </w:r>
          </w:p>
        </w:tc>
        <w:tc>
          <w:tcPr>
            <w:tcW w:w="2126" w:type="dxa"/>
            <w:shd w:val="clear" w:color="auto" w:fill="auto"/>
            <w:vAlign w:val="center"/>
            <w:hideMark/>
          </w:tcPr>
          <w:p w14:paraId="15D43F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0A99EA2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4DB83B1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FBF13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王辉煌</w:t>
            </w:r>
          </w:p>
        </w:tc>
        <w:tc>
          <w:tcPr>
            <w:tcW w:w="1985" w:type="dxa"/>
            <w:shd w:val="clear" w:color="000000" w:fill="FFFFFF"/>
            <w:vAlign w:val="center"/>
            <w:hideMark/>
          </w:tcPr>
          <w:p w14:paraId="504DC0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644B187" w14:textId="77777777" w:rsidTr="00A651C0">
        <w:trPr>
          <w:cantSplit/>
          <w:trHeight w:val="555"/>
        </w:trPr>
        <w:tc>
          <w:tcPr>
            <w:tcW w:w="1555" w:type="dxa"/>
            <w:shd w:val="clear" w:color="auto" w:fill="auto"/>
            <w:noWrap/>
            <w:vAlign w:val="center"/>
            <w:hideMark/>
          </w:tcPr>
          <w:p w14:paraId="4BBE3CC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49</w:t>
            </w:r>
          </w:p>
        </w:tc>
        <w:tc>
          <w:tcPr>
            <w:tcW w:w="2126" w:type="dxa"/>
            <w:shd w:val="clear" w:color="auto" w:fill="auto"/>
            <w:vAlign w:val="center"/>
            <w:hideMark/>
          </w:tcPr>
          <w:p w14:paraId="5C2E3F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7554C32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4FCF55A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016DC2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李思洋</w:t>
            </w:r>
            <w:proofErr w:type="gramEnd"/>
          </w:p>
        </w:tc>
        <w:tc>
          <w:tcPr>
            <w:tcW w:w="1985" w:type="dxa"/>
            <w:shd w:val="clear" w:color="000000" w:fill="FFFFFF"/>
            <w:vAlign w:val="center"/>
            <w:hideMark/>
          </w:tcPr>
          <w:p w14:paraId="680802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251D267" w14:textId="77777777" w:rsidTr="00A651C0">
        <w:trPr>
          <w:cantSplit/>
          <w:trHeight w:val="555"/>
        </w:trPr>
        <w:tc>
          <w:tcPr>
            <w:tcW w:w="1555" w:type="dxa"/>
            <w:shd w:val="clear" w:color="auto" w:fill="auto"/>
            <w:noWrap/>
            <w:vAlign w:val="center"/>
            <w:hideMark/>
          </w:tcPr>
          <w:p w14:paraId="645B4F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50</w:t>
            </w:r>
          </w:p>
        </w:tc>
        <w:tc>
          <w:tcPr>
            <w:tcW w:w="2126" w:type="dxa"/>
            <w:shd w:val="clear" w:color="auto" w:fill="auto"/>
            <w:vAlign w:val="center"/>
            <w:hideMark/>
          </w:tcPr>
          <w:p w14:paraId="1E17EBA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6B965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6175D4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006815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姜业基</w:t>
            </w:r>
          </w:p>
        </w:tc>
        <w:tc>
          <w:tcPr>
            <w:tcW w:w="1985" w:type="dxa"/>
            <w:shd w:val="clear" w:color="000000" w:fill="FFFFFF"/>
            <w:vAlign w:val="center"/>
            <w:hideMark/>
          </w:tcPr>
          <w:p w14:paraId="33FB14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C288470" w14:textId="77777777" w:rsidTr="00A651C0">
        <w:trPr>
          <w:cantSplit/>
          <w:trHeight w:val="555"/>
        </w:trPr>
        <w:tc>
          <w:tcPr>
            <w:tcW w:w="1555" w:type="dxa"/>
            <w:shd w:val="clear" w:color="auto" w:fill="auto"/>
            <w:noWrap/>
            <w:vAlign w:val="center"/>
            <w:hideMark/>
          </w:tcPr>
          <w:p w14:paraId="580190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51</w:t>
            </w:r>
          </w:p>
        </w:tc>
        <w:tc>
          <w:tcPr>
            <w:tcW w:w="2126" w:type="dxa"/>
            <w:shd w:val="clear" w:color="auto" w:fill="auto"/>
            <w:vAlign w:val="center"/>
            <w:hideMark/>
          </w:tcPr>
          <w:p w14:paraId="4F1961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BACD5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508404F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3C07B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陈志威</w:t>
            </w:r>
          </w:p>
        </w:tc>
        <w:tc>
          <w:tcPr>
            <w:tcW w:w="1985" w:type="dxa"/>
            <w:shd w:val="clear" w:color="000000" w:fill="FFFFFF"/>
            <w:vAlign w:val="center"/>
            <w:hideMark/>
          </w:tcPr>
          <w:p w14:paraId="3A3CDE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256D059" w14:textId="77777777" w:rsidTr="00A651C0">
        <w:trPr>
          <w:cantSplit/>
          <w:trHeight w:val="555"/>
        </w:trPr>
        <w:tc>
          <w:tcPr>
            <w:tcW w:w="1555" w:type="dxa"/>
            <w:shd w:val="clear" w:color="auto" w:fill="auto"/>
            <w:noWrap/>
            <w:vAlign w:val="center"/>
            <w:hideMark/>
          </w:tcPr>
          <w:p w14:paraId="496DA8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52</w:t>
            </w:r>
          </w:p>
        </w:tc>
        <w:tc>
          <w:tcPr>
            <w:tcW w:w="2126" w:type="dxa"/>
            <w:shd w:val="clear" w:color="auto" w:fill="auto"/>
            <w:vAlign w:val="center"/>
            <w:hideMark/>
          </w:tcPr>
          <w:p w14:paraId="0EE38BC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4A7743B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5C6E84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6E595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邓国丰</w:t>
            </w:r>
          </w:p>
        </w:tc>
        <w:tc>
          <w:tcPr>
            <w:tcW w:w="1985" w:type="dxa"/>
            <w:shd w:val="clear" w:color="000000" w:fill="FFFFFF"/>
            <w:vAlign w:val="center"/>
            <w:hideMark/>
          </w:tcPr>
          <w:p w14:paraId="0095EAA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5B5592C" w14:textId="77777777" w:rsidTr="00A651C0">
        <w:trPr>
          <w:cantSplit/>
          <w:trHeight w:val="555"/>
        </w:trPr>
        <w:tc>
          <w:tcPr>
            <w:tcW w:w="1555" w:type="dxa"/>
            <w:shd w:val="clear" w:color="auto" w:fill="auto"/>
            <w:noWrap/>
            <w:vAlign w:val="center"/>
            <w:hideMark/>
          </w:tcPr>
          <w:p w14:paraId="2783A0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53</w:t>
            </w:r>
          </w:p>
        </w:tc>
        <w:tc>
          <w:tcPr>
            <w:tcW w:w="2126" w:type="dxa"/>
            <w:shd w:val="clear" w:color="auto" w:fill="auto"/>
            <w:vAlign w:val="center"/>
            <w:hideMark/>
          </w:tcPr>
          <w:p w14:paraId="7FA1EC8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01FB1E5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19C8C4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6143B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郭胜厚</w:t>
            </w:r>
          </w:p>
        </w:tc>
        <w:tc>
          <w:tcPr>
            <w:tcW w:w="1985" w:type="dxa"/>
            <w:shd w:val="clear" w:color="000000" w:fill="FFFFFF"/>
            <w:vAlign w:val="center"/>
            <w:hideMark/>
          </w:tcPr>
          <w:p w14:paraId="11402A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D8B80A2" w14:textId="77777777" w:rsidTr="00A651C0">
        <w:trPr>
          <w:cantSplit/>
          <w:trHeight w:val="555"/>
        </w:trPr>
        <w:tc>
          <w:tcPr>
            <w:tcW w:w="1555" w:type="dxa"/>
            <w:shd w:val="clear" w:color="auto" w:fill="auto"/>
            <w:noWrap/>
            <w:vAlign w:val="center"/>
            <w:hideMark/>
          </w:tcPr>
          <w:p w14:paraId="792AE11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54</w:t>
            </w:r>
          </w:p>
        </w:tc>
        <w:tc>
          <w:tcPr>
            <w:tcW w:w="2126" w:type="dxa"/>
            <w:shd w:val="clear" w:color="auto" w:fill="auto"/>
            <w:vAlign w:val="center"/>
            <w:hideMark/>
          </w:tcPr>
          <w:p w14:paraId="7D0B50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362C9F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68E5CC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2F01A3D"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冉</w:t>
            </w:r>
            <w:proofErr w:type="gramEnd"/>
            <w:r w:rsidRPr="00A651C0">
              <w:rPr>
                <w:rFonts w:ascii="Times New Roman" w:eastAsia="仿宋" w:hAnsi="Times New Roman" w:cs="Times New Roman" w:hint="eastAsia"/>
                <w:color w:val="000000"/>
                <w:kern w:val="0"/>
                <w:szCs w:val="21"/>
              </w:rPr>
              <w:t>旸</w:t>
            </w:r>
          </w:p>
        </w:tc>
        <w:tc>
          <w:tcPr>
            <w:tcW w:w="1985" w:type="dxa"/>
            <w:shd w:val="clear" w:color="000000" w:fill="FFFFFF"/>
            <w:vAlign w:val="center"/>
            <w:hideMark/>
          </w:tcPr>
          <w:p w14:paraId="602B70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1CA7D16" w14:textId="77777777" w:rsidTr="00A651C0">
        <w:trPr>
          <w:cantSplit/>
          <w:trHeight w:val="555"/>
        </w:trPr>
        <w:tc>
          <w:tcPr>
            <w:tcW w:w="1555" w:type="dxa"/>
            <w:shd w:val="clear" w:color="auto" w:fill="auto"/>
            <w:noWrap/>
            <w:vAlign w:val="center"/>
            <w:hideMark/>
          </w:tcPr>
          <w:p w14:paraId="6BD2CBF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55</w:t>
            </w:r>
          </w:p>
        </w:tc>
        <w:tc>
          <w:tcPr>
            <w:tcW w:w="2126" w:type="dxa"/>
            <w:shd w:val="clear" w:color="auto" w:fill="auto"/>
            <w:vAlign w:val="center"/>
            <w:hideMark/>
          </w:tcPr>
          <w:p w14:paraId="10E8ED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52E459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1D4E06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549B39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刘熙鹏</w:t>
            </w:r>
            <w:proofErr w:type="gramEnd"/>
          </w:p>
        </w:tc>
        <w:tc>
          <w:tcPr>
            <w:tcW w:w="1985" w:type="dxa"/>
            <w:shd w:val="clear" w:color="000000" w:fill="FFFFFF"/>
            <w:vAlign w:val="center"/>
            <w:hideMark/>
          </w:tcPr>
          <w:p w14:paraId="077AEC5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1CE824C" w14:textId="77777777" w:rsidTr="00A651C0">
        <w:trPr>
          <w:cantSplit/>
          <w:trHeight w:val="555"/>
        </w:trPr>
        <w:tc>
          <w:tcPr>
            <w:tcW w:w="1555" w:type="dxa"/>
            <w:shd w:val="clear" w:color="auto" w:fill="auto"/>
            <w:noWrap/>
            <w:vAlign w:val="center"/>
            <w:hideMark/>
          </w:tcPr>
          <w:p w14:paraId="202D6B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56</w:t>
            </w:r>
          </w:p>
        </w:tc>
        <w:tc>
          <w:tcPr>
            <w:tcW w:w="2126" w:type="dxa"/>
            <w:shd w:val="clear" w:color="auto" w:fill="auto"/>
            <w:vAlign w:val="center"/>
            <w:hideMark/>
          </w:tcPr>
          <w:p w14:paraId="09836F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26B20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32CEDE4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5315ECC"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高豪健</w:t>
            </w:r>
            <w:proofErr w:type="gramEnd"/>
          </w:p>
        </w:tc>
        <w:tc>
          <w:tcPr>
            <w:tcW w:w="1985" w:type="dxa"/>
            <w:shd w:val="clear" w:color="000000" w:fill="FFFFFF"/>
            <w:vAlign w:val="center"/>
            <w:hideMark/>
          </w:tcPr>
          <w:p w14:paraId="120E83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7B4A5E1" w14:textId="77777777" w:rsidTr="00A651C0">
        <w:trPr>
          <w:cantSplit/>
          <w:trHeight w:val="555"/>
        </w:trPr>
        <w:tc>
          <w:tcPr>
            <w:tcW w:w="1555" w:type="dxa"/>
            <w:shd w:val="clear" w:color="auto" w:fill="auto"/>
            <w:noWrap/>
            <w:vAlign w:val="center"/>
            <w:hideMark/>
          </w:tcPr>
          <w:p w14:paraId="7A69791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57</w:t>
            </w:r>
          </w:p>
        </w:tc>
        <w:tc>
          <w:tcPr>
            <w:tcW w:w="2126" w:type="dxa"/>
            <w:shd w:val="clear" w:color="auto" w:fill="auto"/>
            <w:vAlign w:val="center"/>
            <w:hideMark/>
          </w:tcPr>
          <w:p w14:paraId="3B5785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27AD56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3FE64D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01309A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付炜</w:t>
            </w:r>
          </w:p>
        </w:tc>
        <w:tc>
          <w:tcPr>
            <w:tcW w:w="1985" w:type="dxa"/>
            <w:shd w:val="clear" w:color="000000" w:fill="FFFFFF"/>
            <w:vAlign w:val="center"/>
            <w:hideMark/>
          </w:tcPr>
          <w:p w14:paraId="40ABBE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8AC0EC4" w14:textId="77777777" w:rsidTr="00A651C0">
        <w:trPr>
          <w:cantSplit/>
          <w:trHeight w:val="555"/>
        </w:trPr>
        <w:tc>
          <w:tcPr>
            <w:tcW w:w="1555" w:type="dxa"/>
            <w:shd w:val="clear" w:color="auto" w:fill="auto"/>
            <w:noWrap/>
            <w:vAlign w:val="center"/>
            <w:hideMark/>
          </w:tcPr>
          <w:p w14:paraId="084C5E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58</w:t>
            </w:r>
          </w:p>
        </w:tc>
        <w:tc>
          <w:tcPr>
            <w:tcW w:w="2126" w:type="dxa"/>
            <w:shd w:val="clear" w:color="auto" w:fill="auto"/>
            <w:vAlign w:val="center"/>
            <w:hideMark/>
          </w:tcPr>
          <w:p w14:paraId="74D677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62B3CB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69507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E438447"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王洁</w:t>
            </w:r>
            <w:proofErr w:type="gramEnd"/>
          </w:p>
        </w:tc>
        <w:tc>
          <w:tcPr>
            <w:tcW w:w="1985" w:type="dxa"/>
            <w:shd w:val="clear" w:color="000000" w:fill="FFFFFF"/>
            <w:vAlign w:val="center"/>
            <w:hideMark/>
          </w:tcPr>
          <w:p w14:paraId="3F367E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E58FEB9" w14:textId="77777777" w:rsidTr="00A651C0">
        <w:trPr>
          <w:cantSplit/>
          <w:trHeight w:val="555"/>
        </w:trPr>
        <w:tc>
          <w:tcPr>
            <w:tcW w:w="1555" w:type="dxa"/>
            <w:shd w:val="clear" w:color="auto" w:fill="auto"/>
            <w:noWrap/>
            <w:vAlign w:val="center"/>
            <w:hideMark/>
          </w:tcPr>
          <w:p w14:paraId="6BBF2BD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59</w:t>
            </w:r>
          </w:p>
        </w:tc>
        <w:tc>
          <w:tcPr>
            <w:tcW w:w="2126" w:type="dxa"/>
            <w:shd w:val="clear" w:color="auto" w:fill="auto"/>
            <w:vAlign w:val="center"/>
            <w:hideMark/>
          </w:tcPr>
          <w:p w14:paraId="200127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675352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02A01F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3E5DC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胡嘉铭</w:t>
            </w:r>
          </w:p>
        </w:tc>
        <w:tc>
          <w:tcPr>
            <w:tcW w:w="1985" w:type="dxa"/>
            <w:shd w:val="clear" w:color="000000" w:fill="FFFFFF"/>
            <w:vAlign w:val="center"/>
            <w:hideMark/>
          </w:tcPr>
          <w:p w14:paraId="343F602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98227FA" w14:textId="77777777" w:rsidTr="00A651C0">
        <w:trPr>
          <w:cantSplit/>
          <w:trHeight w:val="555"/>
        </w:trPr>
        <w:tc>
          <w:tcPr>
            <w:tcW w:w="1555" w:type="dxa"/>
            <w:shd w:val="clear" w:color="auto" w:fill="auto"/>
            <w:noWrap/>
            <w:vAlign w:val="center"/>
            <w:hideMark/>
          </w:tcPr>
          <w:p w14:paraId="37310C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60</w:t>
            </w:r>
          </w:p>
        </w:tc>
        <w:tc>
          <w:tcPr>
            <w:tcW w:w="2126" w:type="dxa"/>
            <w:shd w:val="clear" w:color="auto" w:fill="auto"/>
            <w:vAlign w:val="center"/>
            <w:hideMark/>
          </w:tcPr>
          <w:p w14:paraId="6FC2D9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212D1B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5A8D6E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EDA22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冯祥勇</w:t>
            </w:r>
          </w:p>
        </w:tc>
        <w:tc>
          <w:tcPr>
            <w:tcW w:w="1985" w:type="dxa"/>
            <w:shd w:val="clear" w:color="000000" w:fill="FFFFFF"/>
            <w:vAlign w:val="center"/>
            <w:hideMark/>
          </w:tcPr>
          <w:p w14:paraId="1162E1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93FBCB" w14:textId="77777777" w:rsidTr="00A651C0">
        <w:trPr>
          <w:cantSplit/>
          <w:trHeight w:val="555"/>
        </w:trPr>
        <w:tc>
          <w:tcPr>
            <w:tcW w:w="1555" w:type="dxa"/>
            <w:shd w:val="clear" w:color="auto" w:fill="auto"/>
            <w:noWrap/>
            <w:vAlign w:val="center"/>
            <w:hideMark/>
          </w:tcPr>
          <w:p w14:paraId="314464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61</w:t>
            </w:r>
          </w:p>
        </w:tc>
        <w:tc>
          <w:tcPr>
            <w:tcW w:w="2126" w:type="dxa"/>
            <w:shd w:val="clear" w:color="auto" w:fill="auto"/>
            <w:vAlign w:val="center"/>
            <w:hideMark/>
          </w:tcPr>
          <w:p w14:paraId="27CADC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2C71C59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3B53E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B389E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李凯旭</w:t>
            </w:r>
          </w:p>
        </w:tc>
        <w:tc>
          <w:tcPr>
            <w:tcW w:w="1985" w:type="dxa"/>
            <w:shd w:val="clear" w:color="000000" w:fill="FFFFFF"/>
            <w:vAlign w:val="center"/>
            <w:hideMark/>
          </w:tcPr>
          <w:p w14:paraId="463544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3C72AFA" w14:textId="77777777" w:rsidTr="00A651C0">
        <w:trPr>
          <w:cantSplit/>
          <w:trHeight w:val="555"/>
        </w:trPr>
        <w:tc>
          <w:tcPr>
            <w:tcW w:w="1555" w:type="dxa"/>
            <w:shd w:val="clear" w:color="auto" w:fill="auto"/>
            <w:noWrap/>
            <w:vAlign w:val="center"/>
            <w:hideMark/>
          </w:tcPr>
          <w:p w14:paraId="3C2F460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62</w:t>
            </w:r>
          </w:p>
        </w:tc>
        <w:tc>
          <w:tcPr>
            <w:tcW w:w="2126" w:type="dxa"/>
            <w:shd w:val="clear" w:color="auto" w:fill="auto"/>
            <w:vAlign w:val="center"/>
            <w:hideMark/>
          </w:tcPr>
          <w:p w14:paraId="7C9F60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卓越联盟高校大学生数学竞赛（非数学类）</w:t>
            </w:r>
          </w:p>
        </w:tc>
        <w:tc>
          <w:tcPr>
            <w:tcW w:w="2693" w:type="dxa"/>
            <w:shd w:val="clear" w:color="auto" w:fill="auto"/>
            <w:vAlign w:val="center"/>
          </w:tcPr>
          <w:p w14:paraId="0944F6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卓越大学联盟</w:t>
            </w:r>
          </w:p>
        </w:tc>
        <w:tc>
          <w:tcPr>
            <w:tcW w:w="1985" w:type="dxa"/>
            <w:shd w:val="clear" w:color="auto" w:fill="auto"/>
            <w:vAlign w:val="center"/>
            <w:hideMark/>
          </w:tcPr>
          <w:p w14:paraId="35B324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490670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严颖诗</w:t>
            </w:r>
            <w:proofErr w:type="gramEnd"/>
          </w:p>
        </w:tc>
        <w:tc>
          <w:tcPr>
            <w:tcW w:w="1985" w:type="dxa"/>
            <w:shd w:val="clear" w:color="000000" w:fill="FFFFFF"/>
            <w:vAlign w:val="center"/>
            <w:hideMark/>
          </w:tcPr>
          <w:p w14:paraId="22CCBE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521F24D" w14:textId="77777777" w:rsidTr="00A651C0">
        <w:trPr>
          <w:cantSplit/>
          <w:trHeight w:val="555"/>
        </w:trPr>
        <w:tc>
          <w:tcPr>
            <w:tcW w:w="1555" w:type="dxa"/>
            <w:shd w:val="clear" w:color="auto" w:fill="auto"/>
            <w:noWrap/>
            <w:vAlign w:val="center"/>
            <w:hideMark/>
          </w:tcPr>
          <w:p w14:paraId="2AC88E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63</w:t>
            </w:r>
          </w:p>
        </w:tc>
        <w:tc>
          <w:tcPr>
            <w:tcW w:w="2126" w:type="dxa"/>
            <w:shd w:val="clear" w:color="auto" w:fill="auto"/>
            <w:vAlign w:val="center"/>
            <w:hideMark/>
          </w:tcPr>
          <w:p w14:paraId="6B0E36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1B464E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734595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F89CC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于宙、陈旭涛、石剑涛、盛治港、苏子</w:t>
            </w:r>
            <w:proofErr w:type="gramStart"/>
            <w:r w:rsidRPr="00A651C0">
              <w:rPr>
                <w:rFonts w:ascii="Times New Roman" w:eastAsia="仿宋" w:hAnsi="Times New Roman" w:cs="Times New Roman" w:hint="eastAsia"/>
                <w:color w:val="000000"/>
                <w:kern w:val="0"/>
                <w:szCs w:val="21"/>
              </w:rPr>
              <w:t>钊</w:t>
            </w:r>
            <w:proofErr w:type="gramEnd"/>
            <w:r w:rsidRPr="00A651C0">
              <w:rPr>
                <w:rFonts w:ascii="Times New Roman" w:eastAsia="仿宋" w:hAnsi="Times New Roman" w:cs="Times New Roman" w:hint="eastAsia"/>
                <w:color w:val="000000"/>
                <w:kern w:val="0"/>
                <w:szCs w:val="21"/>
              </w:rPr>
              <w:t>、张志康、莫杰连</w:t>
            </w:r>
          </w:p>
        </w:tc>
        <w:tc>
          <w:tcPr>
            <w:tcW w:w="1985" w:type="dxa"/>
            <w:shd w:val="clear" w:color="000000" w:fill="FFFFFF"/>
            <w:vAlign w:val="center"/>
            <w:hideMark/>
          </w:tcPr>
          <w:p w14:paraId="74859E9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5E81773" w14:textId="77777777" w:rsidTr="00A651C0">
        <w:trPr>
          <w:cantSplit/>
          <w:trHeight w:val="555"/>
        </w:trPr>
        <w:tc>
          <w:tcPr>
            <w:tcW w:w="1555" w:type="dxa"/>
            <w:shd w:val="clear" w:color="auto" w:fill="auto"/>
            <w:noWrap/>
            <w:vAlign w:val="center"/>
            <w:hideMark/>
          </w:tcPr>
          <w:p w14:paraId="4259601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64</w:t>
            </w:r>
          </w:p>
        </w:tc>
        <w:tc>
          <w:tcPr>
            <w:tcW w:w="2126" w:type="dxa"/>
            <w:shd w:val="clear" w:color="auto" w:fill="auto"/>
            <w:vAlign w:val="center"/>
            <w:hideMark/>
          </w:tcPr>
          <w:p w14:paraId="79C856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15B222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6DE2B23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CDBAB6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王兆延、赵子先、戴泰</w:t>
            </w:r>
            <w:proofErr w:type="gramStart"/>
            <w:r w:rsidRPr="00A651C0">
              <w:rPr>
                <w:rFonts w:ascii="Times New Roman" w:eastAsia="仿宋" w:hAnsi="Times New Roman" w:cs="Times New Roman" w:hint="eastAsia"/>
                <w:color w:val="000000"/>
                <w:kern w:val="0"/>
                <w:szCs w:val="21"/>
              </w:rPr>
              <w:t>绵</w:t>
            </w:r>
            <w:proofErr w:type="gramEnd"/>
            <w:r w:rsidRPr="00A651C0">
              <w:rPr>
                <w:rFonts w:ascii="Times New Roman" w:eastAsia="仿宋" w:hAnsi="Times New Roman" w:cs="Times New Roman" w:hint="eastAsia"/>
                <w:color w:val="000000"/>
                <w:kern w:val="0"/>
                <w:szCs w:val="21"/>
              </w:rPr>
              <w:t>、韩卓展、朱明</w:t>
            </w:r>
            <w:proofErr w:type="gramStart"/>
            <w:r w:rsidRPr="00A651C0">
              <w:rPr>
                <w:rFonts w:ascii="Times New Roman" w:eastAsia="仿宋" w:hAnsi="Times New Roman" w:cs="Times New Roman" w:hint="eastAsia"/>
                <w:color w:val="000000"/>
                <w:kern w:val="0"/>
                <w:szCs w:val="21"/>
              </w:rPr>
              <w:t>睿</w:t>
            </w:r>
            <w:proofErr w:type="gramEnd"/>
            <w:r w:rsidRPr="00A651C0">
              <w:rPr>
                <w:rFonts w:ascii="Times New Roman" w:eastAsia="仿宋" w:hAnsi="Times New Roman" w:cs="Times New Roman" w:hint="eastAsia"/>
                <w:color w:val="000000"/>
                <w:kern w:val="0"/>
                <w:szCs w:val="21"/>
              </w:rPr>
              <w:t>、仲礼鹏、李俊业</w:t>
            </w:r>
          </w:p>
        </w:tc>
        <w:tc>
          <w:tcPr>
            <w:tcW w:w="1985" w:type="dxa"/>
            <w:shd w:val="clear" w:color="000000" w:fill="FFFFFF"/>
            <w:vAlign w:val="center"/>
            <w:hideMark/>
          </w:tcPr>
          <w:p w14:paraId="024BED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4F11257" w14:textId="77777777" w:rsidTr="00A651C0">
        <w:trPr>
          <w:cantSplit/>
          <w:trHeight w:val="555"/>
        </w:trPr>
        <w:tc>
          <w:tcPr>
            <w:tcW w:w="1555" w:type="dxa"/>
            <w:shd w:val="clear" w:color="auto" w:fill="auto"/>
            <w:noWrap/>
            <w:vAlign w:val="center"/>
            <w:hideMark/>
          </w:tcPr>
          <w:p w14:paraId="23D868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65</w:t>
            </w:r>
          </w:p>
        </w:tc>
        <w:tc>
          <w:tcPr>
            <w:tcW w:w="2126" w:type="dxa"/>
            <w:shd w:val="clear" w:color="auto" w:fill="auto"/>
            <w:vAlign w:val="center"/>
            <w:hideMark/>
          </w:tcPr>
          <w:p w14:paraId="401D94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9E2EF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21224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CFC17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梁炜焜、邓修艺、陈智杰</w:t>
            </w:r>
          </w:p>
        </w:tc>
        <w:tc>
          <w:tcPr>
            <w:tcW w:w="1985" w:type="dxa"/>
            <w:shd w:val="clear" w:color="000000" w:fill="FFFFFF"/>
            <w:vAlign w:val="center"/>
            <w:hideMark/>
          </w:tcPr>
          <w:p w14:paraId="5E2CBA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E2DE228" w14:textId="77777777" w:rsidTr="00A651C0">
        <w:trPr>
          <w:cantSplit/>
          <w:trHeight w:val="555"/>
        </w:trPr>
        <w:tc>
          <w:tcPr>
            <w:tcW w:w="1555" w:type="dxa"/>
            <w:shd w:val="clear" w:color="auto" w:fill="auto"/>
            <w:noWrap/>
            <w:vAlign w:val="center"/>
            <w:hideMark/>
          </w:tcPr>
          <w:p w14:paraId="5F599A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66</w:t>
            </w:r>
          </w:p>
        </w:tc>
        <w:tc>
          <w:tcPr>
            <w:tcW w:w="2126" w:type="dxa"/>
            <w:shd w:val="clear" w:color="auto" w:fill="auto"/>
            <w:vAlign w:val="center"/>
            <w:hideMark/>
          </w:tcPr>
          <w:p w14:paraId="0B8AF2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6C7E876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D1E72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4264B2F"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郑键涛</w:t>
            </w:r>
            <w:proofErr w:type="gramEnd"/>
            <w:r w:rsidRPr="00A651C0">
              <w:rPr>
                <w:rFonts w:ascii="Times New Roman" w:eastAsia="仿宋" w:hAnsi="Times New Roman" w:cs="Times New Roman" w:hint="eastAsia"/>
                <w:color w:val="000000"/>
                <w:kern w:val="0"/>
                <w:szCs w:val="21"/>
              </w:rPr>
              <w:t>、李俊港、陈良玮</w:t>
            </w:r>
          </w:p>
        </w:tc>
        <w:tc>
          <w:tcPr>
            <w:tcW w:w="1985" w:type="dxa"/>
            <w:shd w:val="clear" w:color="000000" w:fill="FFFFFF"/>
            <w:vAlign w:val="center"/>
            <w:hideMark/>
          </w:tcPr>
          <w:p w14:paraId="6C1F0C7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02DD6EF" w14:textId="77777777" w:rsidTr="00A651C0">
        <w:trPr>
          <w:cantSplit/>
          <w:trHeight w:val="555"/>
        </w:trPr>
        <w:tc>
          <w:tcPr>
            <w:tcW w:w="1555" w:type="dxa"/>
            <w:shd w:val="clear" w:color="auto" w:fill="auto"/>
            <w:noWrap/>
            <w:vAlign w:val="center"/>
            <w:hideMark/>
          </w:tcPr>
          <w:p w14:paraId="414A09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67</w:t>
            </w:r>
          </w:p>
        </w:tc>
        <w:tc>
          <w:tcPr>
            <w:tcW w:w="2126" w:type="dxa"/>
            <w:shd w:val="clear" w:color="auto" w:fill="auto"/>
            <w:vAlign w:val="center"/>
            <w:hideMark/>
          </w:tcPr>
          <w:p w14:paraId="506A8F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2315BE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426F9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62BE1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卢楷轩、卢佳亮、林荣锐</w:t>
            </w:r>
          </w:p>
        </w:tc>
        <w:tc>
          <w:tcPr>
            <w:tcW w:w="1985" w:type="dxa"/>
            <w:shd w:val="clear" w:color="000000" w:fill="FFFFFF"/>
            <w:vAlign w:val="center"/>
            <w:hideMark/>
          </w:tcPr>
          <w:p w14:paraId="4C7002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BBC8816" w14:textId="77777777" w:rsidTr="00A651C0">
        <w:trPr>
          <w:cantSplit/>
          <w:trHeight w:val="555"/>
        </w:trPr>
        <w:tc>
          <w:tcPr>
            <w:tcW w:w="1555" w:type="dxa"/>
            <w:shd w:val="clear" w:color="auto" w:fill="auto"/>
            <w:noWrap/>
            <w:vAlign w:val="center"/>
            <w:hideMark/>
          </w:tcPr>
          <w:p w14:paraId="799B3A3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68</w:t>
            </w:r>
          </w:p>
        </w:tc>
        <w:tc>
          <w:tcPr>
            <w:tcW w:w="2126" w:type="dxa"/>
            <w:shd w:val="clear" w:color="auto" w:fill="auto"/>
            <w:vAlign w:val="center"/>
            <w:hideMark/>
          </w:tcPr>
          <w:p w14:paraId="5314E3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636CD6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16EC05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0D6F9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王诗雨、丁佳彦、王雪毅</w:t>
            </w:r>
          </w:p>
        </w:tc>
        <w:tc>
          <w:tcPr>
            <w:tcW w:w="1985" w:type="dxa"/>
            <w:shd w:val="clear" w:color="000000" w:fill="FFFFFF"/>
            <w:vAlign w:val="center"/>
            <w:hideMark/>
          </w:tcPr>
          <w:p w14:paraId="0236CF5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24CBF6" w14:textId="77777777" w:rsidTr="00A651C0">
        <w:trPr>
          <w:cantSplit/>
          <w:trHeight w:val="555"/>
        </w:trPr>
        <w:tc>
          <w:tcPr>
            <w:tcW w:w="1555" w:type="dxa"/>
            <w:shd w:val="clear" w:color="auto" w:fill="auto"/>
            <w:noWrap/>
            <w:vAlign w:val="center"/>
            <w:hideMark/>
          </w:tcPr>
          <w:p w14:paraId="5ABD5AC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69</w:t>
            </w:r>
          </w:p>
        </w:tc>
        <w:tc>
          <w:tcPr>
            <w:tcW w:w="2126" w:type="dxa"/>
            <w:shd w:val="clear" w:color="auto" w:fill="auto"/>
            <w:vAlign w:val="center"/>
            <w:hideMark/>
          </w:tcPr>
          <w:p w14:paraId="2D5185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2B6C96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FE429E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F291E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朱思婷、赵鼎、刘方圆</w:t>
            </w:r>
          </w:p>
        </w:tc>
        <w:tc>
          <w:tcPr>
            <w:tcW w:w="1985" w:type="dxa"/>
            <w:shd w:val="clear" w:color="000000" w:fill="FFFFFF"/>
            <w:vAlign w:val="center"/>
            <w:hideMark/>
          </w:tcPr>
          <w:p w14:paraId="1790414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8E8196F" w14:textId="77777777" w:rsidTr="00A651C0">
        <w:trPr>
          <w:cantSplit/>
          <w:trHeight w:val="555"/>
        </w:trPr>
        <w:tc>
          <w:tcPr>
            <w:tcW w:w="1555" w:type="dxa"/>
            <w:shd w:val="clear" w:color="auto" w:fill="auto"/>
            <w:noWrap/>
            <w:vAlign w:val="center"/>
            <w:hideMark/>
          </w:tcPr>
          <w:p w14:paraId="62B152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70</w:t>
            </w:r>
          </w:p>
        </w:tc>
        <w:tc>
          <w:tcPr>
            <w:tcW w:w="2126" w:type="dxa"/>
            <w:shd w:val="clear" w:color="auto" w:fill="auto"/>
            <w:vAlign w:val="center"/>
            <w:hideMark/>
          </w:tcPr>
          <w:p w14:paraId="47AFBE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3C3A5B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5E2E1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0BF229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连培煜、曾李飞、黄荣瑜</w:t>
            </w:r>
          </w:p>
        </w:tc>
        <w:tc>
          <w:tcPr>
            <w:tcW w:w="1985" w:type="dxa"/>
            <w:shd w:val="clear" w:color="000000" w:fill="FFFFFF"/>
            <w:vAlign w:val="center"/>
            <w:hideMark/>
          </w:tcPr>
          <w:p w14:paraId="64241FE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2D40DE1" w14:textId="77777777" w:rsidTr="00A651C0">
        <w:trPr>
          <w:cantSplit/>
          <w:trHeight w:val="555"/>
        </w:trPr>
        <w:tc>
          <w:tcPr>
            <w:tcW w:w="1555" w:type="dxa"/>
            <w:shd w:val="clear" w:color="auto" w:fill="auto"/>
            <w:noWrap/>
            <w:vAlign w:val="center"/>
            <w:hideMark/>
          </w:tcPr>
          <w:p w14:paraId="5B24AC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71</w:t>
            </w:r>
          </w:p>
        </w:tc>
        <w:tc>
          <w:tcPr>
            <w:tcW w:w="2126" w:type="dxa"/>
            <w:shd w:val="clear" w:color="auto" w:fill="auto"/>
            <w:vAlign w:val="center"/>
            <w:hideMark/>
          </w:tcPr>
          <w:p w14:paraId="28FDDA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2DB7EC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4058B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3CAA1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刘恩波</w:t>
            </w:r>
          </w:p>
        </w:tc>
        <w:tc>
          <w:tcPr>
            <w:tcW w:w="1985" w:type="dxa"/>
            <w:shd w:val="clear" w:color="000000" w:fill="FFFFFF"/>
            <w:vAlign w:val="center"/>
            <w:hideMark/>
          </w:tcPr>
          <w:p w14:paraId="6F90D8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50FD704" w14:textId="77777777" w:rsidTr="00A651C0">
        <w:trPr>
          <w:cantSplit/>
          <w:trHeight w:val="555"/>
        </w:trPr>
        <w:tc>
          <w:tcPr>
            <w:tcW w:w="1555" w:type="dxa"/>
            <w:shd w:val="clear" w:color="auto" w:fill="auto"/>
            <w:noWrap/>
            <w:vAlign w:val="center"/>
            <w:hideMark/>
          </w:tcPr>
          <w:p w14:paraId="3C2545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72</w:t>
            </w:r>
          </w:p>
        </w:tc>
        <w:tc>
          <w:tcPr>
            <w:tcW w:w="2126" w:type="dxa"/>
            <w:shd w:val="clear" w:color="auto" w:fill="auto"/>
            <w:vAlign w:val="center"/>
            <w:hideMark/>
          </w:tcPr>
          <w:p w14:paraId="7CF2E9B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0DFCE6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A13439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014C5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潘建辉</w:t>
            </w:r>
          </w:p>
        </w:tc>
        <w:tc>
          <w:tcPr>
            <w:tcW w:w="1985" w:type="dxa"/>
            <w:shd w:val="clear" w:color="000000" w:fill="FFFFFF"/>
            <w:vAlign w:val="center"/>
            <w:hideMark/>
          </w:tcPr>
          <w:p w14:paraId="07F45F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96F48E0" w14:textId="77777777" w:rsidTr="00A651C0">
        <w:trPr>
          <w:cantSplit/>
          <w:trHeight w:val="555"/>
        </w:trPr>
        <w:tc>
          <w:tcPr>
            <w:tcW w:w="1555" w:type="dxa"/>
            <w:shd w:val="clear" w:color="auto" w:fill="auto"/>
            <w:noWrap/>
            <w:vAlign w:val="center"/>
            <w:hideMark/>
          </w:tcPr>
          <w:p w14:paraId="0BB893D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73</w:t>
            </w:r>
          </w:p>
        </w:tc>
        <w:tc>
          <w:tcPr>
            <w:tcW w:w="2126" w:type="dxa"/>
            <w:shd w:val="clear" w:color="auto" w:fill="auto"/>
            <w:vAlign w:val="center"/>
            <w:hideMark/>
          </w:tcPr>
          <w:p w14:paraId="430C5B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4C1940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FD2CA1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49EE83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梁炜焜</w:t>
            </w:r>
          </w:p>
        </w:tc>
        <w:tc>
          <w:tcPr>
            <w:tcW w:w="1985" w:type="dxa"/>
            <w:shd w:val="clear" w:color="000000" w:fill="FFFFFF"/>
            <w:vAlign w:val="center"/>
            <w:hideMark/>
          </w:tcPr>
          <w:p w14:paraId="6F401B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922B8DB" w14:textId="77777777" w:rsidTr="00A651C0">
        <w:trPr>
          <w:cantSplit/>
          <w:trHeight w:val="555"/>
        </w:trPr>
        <w:tc>
          <w:tcPr>
            <w:tcW w:w="1555" w:type="dxa"/>
            <w:shd w:val="clear" w:color="auto" w:fill="auto"/>
            <w:noWrap/>
            <w:vAlign w:val="center"/>
            <w:hideMark/>
          </w:tcPr>
          <w:p w14:paraId="0D4B64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74</w:t>
            </w:r>
          </w:p>
        </w:tc>
        <w:tc>
          <w:tcPr>
            <w:tcW w:w="2126" w:type="dxa"/>
            <w:shd w:val="clear" w:color="auto" w:fill="auto"/>
            <w:vAlign w:val="center"/>
            <w:hideMark/>
          </w:tcPr>
          <w:p w14:paraId="206546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685B49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12CD5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001906D4"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熊志进</w:t>
            </w:r>
            <w:proofErr w:type="gramEnd"/>
          </w:p>
        </w:tc>
        <w:tc>
          <w:tcPr>
            <w:tcW w:w="1985" w:type="dxa"/>
            <w:shd w:val="clear" w:color="000000" w:fill="FFFFFF"/>
            <w:vAlign w:val="center"/>
            <w:hideMark/>
          </w:tcPr>
          <w:p w14:paraId="5B2798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154EC5F" w14:textId="77777777" w:rsidTr="00A651C0">
        <w:trPr>
          <w:cantSplit/>
          <w:trHeight w:val="555"/>
        </w:trPr>
        <w:tc>
          <w:tcPr>
            <w:tcW w:w="1555" w:type="dxa"/>
            <w:shd w:val="clear" w:color="auto" w:fill="auto"/>
            <w:noWrap/>
            <w:vAlign w:val="center"/>
            <w:hideMark/>
          </w:tcPr>
          <w:p w14:paraId="641A7B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75</w:t>
            </w:r>
          </w:p>
        </w:tc>
        <w:tc>
          <w:tcPr>
            <w:tcW w:w="2126" w:type="dxa"/>
            <w:shd w:val="clear" w:color="auto" w:fill="auto"/>
            <w:vAlign w:val="center"/>
            <w:hideMark/>
          </w:tcPr>
          <w:p w14:paraId="66F65F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14C6EFE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EED567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21BEB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李锦辉</w:t>
            </w:r>
          </w:p>
        </w:tc>
        <w:tc>
          <w:tcPr>
            <w:tcW w:w="1985" w:type="dxa"/>
            <w:shd w:val="clear" w:color="000000" w:fill="FFFFFF"/>
            <w:vAlign w:val="center"/>
            <w:hideMark/>
          </w:tcPr>
          <w:p w14:paraId="643005A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CA4AA63" w14:textId="77777777" w:rsidTr="00A651C0">
        <w:trPr>
          <w:cantSplit/>
          <w:trHeight w:val="555"/>
        </w:trPr>
        <w:tc>
          <w:tcPr>
            <w:tcW w:w="1555" w:type="dxa"/>
            <w:shd w:val="clear" w:color="auto" w:fill="auto"/>
            <w:noWrap/>
            <w:vAlign w:val="center"/>
            <w:hideMark/>
          </w:tcPr>
          <w:p w14:paraId="51FCCE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76</w:t>
            </w:r>
          </w:p>
        </w:tc>
        <w:tc>
          <w:tcPr>
            <w:tcW w:w="2126" w:type="dxa"/>
            <w:shd w:val="clear" w:color="auto" w:fill="auto"/>
            <w:vAlign w:val="center"/>
            <w:hideMark/>
          </w:tcPr>
          <w:p w14:paraId="6A7D9F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7060FDA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3F01C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D6F23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奚圣羽</w:t>
            </w:r>
          </w:p>
        </w:tc>
        <w:tc>
          <w:tcPr>
            <w:tcW w:w="1985" w:type="dxa"/>
            <w:shd w:val="clear" w:color="000000" w:fill="FFFFFF"/>
            <w:vAlign w:val="center"/>
            <w:hideMark/>
          </w:tcPr>
          <w:p w14:paraId="6BB2279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ACEDF82" w14:textId="77777777" w:rsidTr="00A651C0">
        <w:trPr>
          <w:cantSplit/>
          <w:trHeight w:val="555"/>
        </w:trPr>
        <w:tc>
          <w:tcPr>
            <w:tcW w:w="1555" w:type="dxa"/>
            <w:shd w:val="clear" w:color="auto" w:fill="auto"/>
            <w:noWrap/>
            <w:vAlign w:val="center"/>
            <w:hideMark/>
          </w:tcPr>
          <w:p w14:paraId="442961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77</w:t>
            </w:r>
          </w:p>
        </w:tc>
        <w:tc>
          <w:tcPr>
            <w:tcW w:w="2126" w:type="dxa"/>
            <w:shd w:val="clear" w:color="auto" w:fill="auto"/>
            <w:vAlign w:val="center"/>
            <w:hideMark/>
          </w:tcPr>
          <w:p w14:paraId="02819A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第十七届全国大学生机器人大赛</w:t>
            </w:r>
            <w:r w:rsidRPr="00A651C0">
              <w:rPr>
                <w:rFonts w:ascii="Times New Roman" w:eastAsia="仿宋" w:hAnsi="Times New Roman" w:cs="Times New Roman"/>
                <w:color w:val="000000"/>
                <w:kern w:val="0"/>
                <w:szCs w:val="21"/>
              </w:rPr>
              <w:t>Robomaster</w:t>
            </w:r>
            <w:proofErr w:type="gramStart"/>
            <w:r w:rsidRPr="00A651C0">
              <w:rPr>
                <w:rFonts w:ascii="Times New Roman" w:eastAsia="仿宋" w:hAnsi="Times New Roman" w:cs="Times New Roman" w:hint="eastAsia"/>
                <w:color w:val="000000"/>
                <w:kern w:val="0"/>
                <w:szCs w:val="21"/>
              </w:rPr>
              <w:t>机甲大师</w:t>
            </w:r>
            <w:proofErr w:type="gramEnd"/>
            <w:r w:rsidRPr="00A651C0">
              <w:rPr>
                <w:rFonts w:ascii="Times New Roman" w:eastAsia="仿宋" w:hAnsi="Times New Roman" w:cs="Times New Roman" w:hint="eastAsia"/>
                <w:color w:val="000000"/>
                <w:kern w:val="0"/>
                <w:szCs w:val="21"/>
              </w:rPr>
              <w:t>赛南部分赛区</w:t>
            </w:r>
          </w:p>
        </w:tc>
        <w:tc>
          <w:tcPr>
            <w:tcW w:w="2693" w:type="dxa"/>
            <w:shd w:val="clear" w:color="auto" w:fill="auto"/>
            <w:vAlign w:val="center"/>
          </w:tcPr>
          <w:p w14:paraId="410629E4" w14:textId="28CBB652"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r w:rsidR="00B40F4F">
              <w:rPr>
                <w:rFonts w:ascii="Times New Roman" w:eastAsia="仿宋" w:hAnsi="Times New Roman" w:cs="Times New Roman" w:hint="eastAsia"/>
                <w:color w:val="000000"/>
                <w:kern w:val="0"/>
                <w:szCs w:val="21"/>
              </w:rPr>
              <w:t>共青团中央，全国学联，深圳市人民政府</w:t>
            </w:r>
          </w:p>
        </w:tc>
        <w:tc>
          <w:tcPr>
            <w:tcW w:w="1985" w:type="dxa"/>
            <w:shd w:val="clear" w:color="auto" w:fill="auto"/>
            <w:vAlign w:val="center"/>
            <w:hideMark/>
          </w:tcPr>
          <w:p w14:paraId="2481D7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4396CF7" w14:textId="182DA5D2"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利崇</w:t>
            </w:r>
            <w:proofErr w:type="gramStart"/>
            <w:r w:rsidRPr="00A651C0">
              <w:rPr>
                <w:rFonts w:ascii="Times New Roman" w:eastAsia="仿宋" w:hAnsi="Times New Roman" w:cs="Times New Roman" w:hint="eastAsia"/>
                <w:color w:val="000000"/>
                <w:kern w:val="0"/>
                <w:szCs w:val="21"/>
              </w:rPr>
              <w:t>彬</w:t>
            </w:r>
            <w:proofErr w:type="gramEnd"/>
            <w:r w:rsidRPr="00A651C0">
              <w:rPr>
                <w:rFonts w:ascii="Times New Roman" w:eastAsia="仿宋" w:hAnsi="Times New Roman" w:cs="Times New Roman" w:hint="eastAsia"/>
                <w:color w:val="000000"/>
                <w:kern w:val="0"/>
                <w:szCs w:val="21"/>
              </w:rPr>
              <w:t>、杨文静、莫凯</w:t>
            </w:r>
            <w:proofErr w:type="gramStart"/>
            <w:r w:rsidRPr="00A651C0">
              <w:rPr>
                <w:rFonts w:ascii="Times New Roman" w:eastAsia="仿宋" w:hAnsi="Times New Roman" w:cs="Times New Roman" w:hint="eastAsia"/>
                <w:color w:val="000000"/>
                <w:kern w:val="0"/>
                <w:szCs w:val="21"/>
              </w:rPr>
              <w:t>雯</w:t>
            </w:r>
            <w:proofErr w:type="gramEnd"/>
            <w:r w:rsidRPr="00A651C0">
              <w:rPr>
                <w:rFonts w:ascii="Times New Roman" w:eastAsia="仿宋" w:hAnsi="Times New Roman" w:cs="Times New Roman" w:hint="eastAsia"/>
                <w:color w:val="000000"/>
                <w:kern w:val="0"/>
                <w:szCs w:val="21"/>
              </w:rPr>
              <w:t>、杨镇坡、</w:t>
            </w:r>
            <w:proofErr w:type="gramStart"/>
            <w:r w:rsidRPr="00A651C0">
              <w:rPr>
                <w:rFonts w:ascii="Times New Roman" w:eastAsia="仿宋" w:hAnsi="Times New Roman" w:cs="Times New Roman" w:hint="eastAsia"/>
                <w:color w:val="000000"/>
                <w:kern w:val="0"/>
                <w:szCs w:val="21"/>
              </w:rPr>
              <w:t>禤俊鹏</w:t>
            </w:r>
            <w:r w:rsidR="000D663F">
              <w:rPr>
                <w:rFonts w:ascii="Times New Roman" w:eastAsia="仿宋" w:hAnsi="Times New Roman" w:cs="Times New Roman" w:hint="eastAsia"/>
                <w:color w:val="000000"/>
                <w:kern w:val="0"/>
                <w:szCs w:val="21"/>
              </w:rPr>
              <w:t>等</w:t>
            </w:r>
            <w:proofErr w:type="gramEnd"/>
          </w:p>
        </w:tc>
        <w:tc>
          <w:tcPr>
            <w:tcW w:w="1985" w:type="dxa"/>
            <w:shd w:val="clear" w:color="000000" w:fill="FFFFFF"/>
            <w:vAlign w:val="center"/>
            <w:hideMark/>
          </w:tcPr>
          <w:p w14:paraId="4A160B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3A80DE72" w14:textId="77777777" w:rsidTr="00EC2130">
        <w:trPr>
          <w:cantSplit/>
          <w:trHeight w:val="555"/>
        </w:trPr>
        <w:tc>
          <w:tcPr>
            <w:tcW w:w="1555" w:type="dxa"/>
            <w:shd w:val="clear" w:color="auto" w:fill="auto"/>
            <w:noWrap/>
            <w:vAlign w:val="center"/>
            <w:hideMark/>
          </w:tcPr>
          <w:p w14:paraId="7D614E9F"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78</w:t>
            </w:r>
          </w:p>
        </w:tc>
        <w:tc>
          <w:tcPr>
            <w:tcW w:w="2126" w:type="dxa"/>
            <w:shd w:val="clear" w:color="auto" w:fill="auto"/>
            <w:vAlign w:val="center"/>
            <w:hideMark/>
          </w:tcPr>
          <w:p w14:paraId="1912262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w:t>
            </w:r>
          </w:p>
        </w:tc>
        <w:tc>
          <w:tcPr>
            <w:tcW w:w="2693" w:type="dxa"/>
            <w:shd w:val="clear" w:color="auto" w:fill="auto"/>
          </w:tcPr>
          <w:p w14:paraId="684E20FF" w14:textId="55E97603" w:rsidR="00B40F4F" w:rsidRPr="00A651C0" w:rsidRDefault="00B40F4F" w:rsidP="00B40F4F">
            <w:pPr>
              <w:widowControl/>
              <w:jc w:val="center"/>
              <w:rPr>
                <w:rFonts w:ascii="Times New Roman" w:eastAsia="仿宋" w:hAnsi="Times New Roman" w:cs="Times New Roman"/>
                <w:color w:val="000000"/>
                <w:kern w:val="0"/>
                <w:szCs w:val="21"/>
              </w:rPr>
            </w:pPr>
            <w:r w:rsidRPr="005315AD">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1854C26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06B20B1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付炜</w:t>
            </w:r>
          </w:p>
        </w:tc>
        <w:tc>
          <w:tcPr>
            <w:tcW w:w="1985" w:type="dxa"/>
            <w:shd w:val="clear" w:color="000000" w:fill="FFFFFF"/>
            <w:vAlign w:val="center"/>
            <w:hideMark/>
          </w:tcPr>
          <w:p w14:paraId="77600A87"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5A9A023C" w14:textId="77777777" w:rsidTr="00EC2130">
        <w:trPr>
          <w:cantSplit/>
          <w:trHeight w:val="555"/>
        </w:trPr>
        <w:tc>
          <w:tcPr>
            <w:tcW w:w="1555" w:type="dxa"/>
            <w:shd w:val="clear" w:color="auto" w:fill="auto"/>
            <w:noWrap/>
            <w:vAlign w:val="center"/>
            <w:hideMark/>
          </w:tcPr>
          <w:p w14:paraId="7CE2899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79</w:t>
            </w:r>
          </w:p>
        </w:tc>
        <w:tc>
          <w:tcPr>
            <w:tcW w:w="2126" w:type="dxa"/>
            <w:shd w:val="clear" w:color="auto" w:fill="auto"/>
            <w:vAlign w:val="center"/>
            <w:hideMark/>
          </w:tcPr>
          <w:p w14:paraId="19C4447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w:t>
            </w:r>
          </w:p>
        </w:tc>
        <w:tc>
          <w:tcPr>
            <w:tcW w:w="2693" w:type="dxa"/>
            <w:shd w:val="clear" w:color="auto" w:fill="auto"/>
          </w:tcPr>
          <w:p w14:paraId="1983331E" w14:textId="43EF302A" w:rsidR="00B40F4F" w:rsidRPr="00A651C0" w:rsidRDefault="00B40F4F" w:rsidP="00B40F4F">
            <w:pPr>
              <w:widowControl/>
              <w:jc w:val="center"/>
              <w:rPr>
                <w:rFonts w:ascii="Times New Roman" w:eastAsia="仿宋" w:hAnsi="Times New Roman" w:cs="Times New Roman"/>
                <w:color w:val="000000"/>
                <w:kern w:val="0"/>
                <w:szCs w:val="21"/>
              </w:rPr>
            </w:pPr>
            <w:r w:rsidRPr="005315AD">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594CCDF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286E5FB"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李玉坤</w:t>
            </w:r>
          </w:p>
        </w:tc>
        <w:tc>
          <w:tcPr>
            <w:tcW w:w="1985" w:type="dxa"/>
            <w:shd w:val="clear" w:color="000000" w:fill="FFFFFF"/>
            <w:vAlign w:val="center"/>
            <w:hideMark/>
          </w:tcPr>
          <w:p w14:paraId="3C31B92F"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E3A0FE7" w14:textId="77777777" w:rsidTr="00A651C0">
        <w:trPr>
          <w:cantSplit/>
          <w:trHeight w:val="555"/>
        </w:trPr>
        <w:tc>
          <w:tcPr>
            <w:tcW w:w="1555" w:type="dxa"/>
            <w:shd w:val="clear" w:color="auto" w:fill="auto"/>
            <w:noWrap/>
            <w:vAlign w:val="center"/>
            <w:hideMark/>
          </w:tcPr>
          <w:p w14:paraId="6154A0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80</w:t>
            </w:r>
          </w:p>
        </w:tc>
        <w:tc>
          <w:tcPr>
            <w:tcW w:w="2126" w:type="dxa"/>
            <w:shd w:val="clear" w:color="auto" w:fill="auto"/>
            <w:vAlign w:val="center"/>
            <w:hideMark/>
          </w:tcPr>
          <w:p w14:paraId="069FF22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第九届全国大学生数学竞赛（非数学类）</w:t>
            </w:r>
          </w:p>
        </w:tc>
        <w:tc>
          <w:tcPr>
            <w:tcW w:w="2693" w:type="dxa"/>
            <w:shd w:val="clear" w:color="auto" w:fill="auto"/>
            <w:vAlign w:val="center"/>
          </w:tcPr>
          <w:p w14:paraId="41198D1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0C46C42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1DF343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潘建辉</w:t>
            </w:r>
          </w:p>
        </w:tc>
        <w:tc>
          <w:tcPr>
            <w:tcW w:w="1985" w:type="dxa"/>
            <w:shd w:val="clear" w:color="000000" w:fill="FFFFFF"/>
            <w:vAlign w:val="center"/>
            <w:hideMark/>
          </w:tcPr>
          <w:p w14:paraId="3AE27F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A2A6FA7" w14:textId="77777777" w:rsidTr="00A651C0">
        <w:trPr>
          <w:cantSplit/>
          <w:trHeight w:val="555"/>
        </w:trPr>
        <w:tc>
          <w:tcPr>
            <w:tcW w:w="1555" w:type="dxa"/>
            <w:shd w:val="clear" w:color="auto" w:fill="auto"/>
            <w:noWrap/>
            <w:vAlign w:val="center"/>
            <w:hideMark/>
          </w:tcPr>
          <w:p w14:paraId="3480D8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81</w:t>
            </w:r>
          </w:p>
        </w:tc>
        <w:tc>
          <w:tcPr>
            <w:tcW w:w="2126" w:type="dxa"/>
            <w:shd w:val="clear" w:color="auto" w:fill="auto"/>
            <w:vAlign w:val="center"/>
            <w:hideMark/>
          </w:tcPr>
          <w:p w14:paraId="4DFD85B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第九届全国大学生数学竞赛（非数学类）广东赛区</w:t>
            </w:r>
          </w:p>
        </w:tc>
        <w:tc>
          <w:tcPr>
            <w:tcW w:w="2693" w:type="dxa"/>
            <w:shd w:val="clear" w:color="auto" w:fill="auto"/>
            <w:vAlign w:val="center"/>
          </w:tcPr>
          <w:p w14:paraId="11FF2B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0542EFE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3FABF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梁炜焜</w:t>
            </w:r>
          </w:p>
        </w:tc>
        <w:tc>
          <w:tcPr>
            <w:tcW w:w="1985" w:type="dxa"/>
            <w:shd w:val="clear" w:color="000000" w:fill="FFFFFF"/>
            <w:vAlign w:val="center"/>
            <w:hideMark/>
          </w:tcPr>
          <w:p w14:paraId="757FFD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CDC7B55" w14:textId="77777777" w:rsidTr="00A651C0">
        <w:trPr>
          <w:cantSplit/>
          <w:trHeight w:val="555"/>
        </w:trPr>
        <w:tc>
          <w:tcPr>
            <w:tcW w:w="1555" w:type="dxa"/>
            <w:shd w:val="clear" w:color="auto" w:fill="auto"/>
            <w:noWrap/>
            <w:vAlign w:val="center"/>
            <w:hideMark/>
          </w:tcPr>
          <w:p w14:paraId="590A3B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82</w:t>
            </w:r>
          </w:p>
        </w:tc>
        <w:tc>
          <w:tcPr>
            <w:tcW w:w="2126" w:type="dxa"/>
            <w:shd w:val="clear" w:color="auto" w:fill="auto"/>
            <w:vAlign w:val="center"/>
            <w:hideMark/>
          </w:tcPr>
          <w:p w14:paraId="78A8C5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第九届全国大学生数学竞赛（广东赛区）</w:t>
            </w:r>
          </w:p>
        </w:tc>
        <w:tc>
          <w:tcPr>
            <w:tcW w:w="2693" w:type="dxa"/>
            <w:shd w:val="clear" w:color="auto" w:fill="auto"/>
            <w:vAlign w:val="center"/>
          </w:tcPr>
          <w:p w14:paraId="7DAA4B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0926E3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402C3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王雪毅</w:t>
            </w:r>
          </w:p>
        </w:tc>
        <w:tc>
          <w:tcPr>
            <w:tcW w:w="1985" w:type="dxa"/>
            <w:shd w:val="clear" w:color="000000" w:fill="FFFFFF"/>
            <w:vAlign w:val="center"/>
            <w:hideMark/>
          </w:tcPr>
          <w:p w14:paraId="6903AB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42D2A1C" w14:textId="77777777" w:rsidTr="00A651C0">
        <w:trPr>
          <w:cantSplit/>
          <w:trHeight w:val="555"/>
        </w:trPr>
        <w:tc>
          <w:tcPr>
            <w:tcW w:w="1555" w:type="dxa"/>
            <w:shd w:val="clear" w:color="auto" w:fill="auto"/>
            <w:noWrap/>
            <w:vAlign w:val="center"/>
            <w:hideMark/>
          </w:tcPr>
          <w:p w14:paraId="417454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83</w:t>
            </w:r>
          </w:p>
        </w:tc>
        <w:tc>
          <w:tcPr>
            <w:tcW w:w="2126" w:type="dxa"/>
            <w:shd w:val="clear" w:color="auto" w:fill="auto"/>
            <w:vAlign w:val="center"/>
            <w:hideMark/>
          </w:tcPr>
          <w:p w14:paraId="26C87C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第七届广东大学生节能减排工业设计大赛</w:t>
            </w:r>
          </w:p>
        </w:tc>
        <w:tc>
          <w:tcPr>
            <w:tcW w:w="2693" w:type="dxa"/>
            <w:shd w:val="clear" w:color="auto" w:fill="auto"/>
            <w:vAlign w:val="center"/>
          </w:tcPr>
          <w:p w14:paraId="7469237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00822E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D4EF1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沈栋、李富盛、林丹、陆展辉、李培辉、于俊杰、姚蔚琳</w:t>
            </w:r>
          </w:p>
        </w:tc>
        <w:tc>
          <w:tcPr>
            <w:tcW w:w="1985" w:type="dxa"/>
            <w:shd w:val="clear" w:color="000000" w:fill="FFFFFF"/>
            <w:vAlign w:val="center"/>
            <w:hideMark/>
          </w:tcPr>
          <w:p w14:paraId="78926B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C7655F9" w14:textId="77777777" w:rsidTr="00A651C0">
        <w:trPr>
          <w:cantSplit/>
          <w:trHeight w:val="555"/>
        </w:trPr>
        <w:tc>
          <w:tcPr>
            <w:tcW w:w="1555" w:type="dxa"/>
            <w:shd w:val="clear" w:color="auto" w:fill="auto"/>
            <w:noWrap/>
            <w:vAlign w:val="center"/>
            <w:hideMark/>
          </w:tcPr>
          <w:p w14:paraId="73B53E4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84</w:t>
            </w:r>
          </w:p>
        </w:tc>
        <w:tc>
          <w:tcPr>
            <w:tcW w:w="2126" w:type="dxa"/>
            <w:shd w:val="clear" w:color="auto" w:fill="auto"/>
            <w:vAlign w:val="center"/>
            <w:hideMark/>
          </w:tcPr>
          <w:p w14:paraId="0B22F5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57412730" w14:textId="6852F97A"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 xml:space="preserve">　</w:t>
            </w:r>
            <w:r w:rsidR="00B40F4F"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79894F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23AB88A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苏晓</w:t>
            </w:r>
          </w:p>
        </w:tc>
        <w:tc>
          <w:tcPr>
            <w:tcW w:w="1985" w:type="dxa"/>
            <w:shd w:val="clear" w:color="000000" w:fill="FFFFFF"/>
            <w:vAlign w:val="center"/>
            <w:hideMark/>
          </w:tcPr>
          <w:p w14:paraId="06A67F8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75904CB" w14:textId="77777777" w:rsidTr="00A651C0">
        <w:trPr>
          <w:cantSplit/>
          <w:trHeight w:val="555"/>
        </w:trPr>
        <w:tc>
          <w:tcPr>
            <w:tcW w:w="1555" w:type="dxa"/>
            <w:shd w:val="clear" w:color="auto" w:fill="auto"/>
            <w:noWrap/>
            <w:vAlign w:val="center"/>
            <w:hideMark/>
          </w:tcPr>
          <w:p w14:paraId="22CD10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85</w:t>
            </w:r>
          </w:p>
        </w:tc>
        <w:tc>
          <w:tcPr>
            <w:tcW w:w="2126" w:type="dxa"/>
            <w:shd w:val="clear" w:color="auto" w:fill="auto"/>
            <w:vAlign w:val="center"/>
            <w:hideMark/>
          </w:tcPr>
          <w:p w14:paraId="30062A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
        </w:tc>
        <w:tc>
          <w:tcPr>
            <w:tcW w:w="2693" w:type="dxa"/>
            <w:shd w:val="clear" w:color="auto" w:fill="auto"/>
            <w:vAlign w:val="center"/>
          </w:tcPr>
          <w:p w14:paraId="77AB4FA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021C62B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602AE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郑伟彬</w:t>
            </w:r>
          </w:p>
        </w:tc>
        <w:tc>
          <w:tcPr>
            <w:tcW w:w="1985" w:type="dxa"/>
            <w:shd w:val="clear" w:color="000000" w:fill="FFFFFF"/>
            <w:vAlign w:val="center"/>
            <w:hideMark/>
          </w:tcPr>
          <w:p w14:paraId="7FE60B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0CD9545" w14:textId="77777777" w:rsidTr="00A651C0">
        <w:trPr>
          <w:cantSplit/>
          <w:trHeight w:val="555"/>
        </w:trPr>
        <w:tc>
          <w:tcPr>
            <w:tcW w:w="1555" w:type="dxa"/>
            <w:shd w:val="clear" w:color="auto" w:fill="auto"/>
            <w:noWrap/>
            <w:vAlign w:val="center"/>
            <w:hideMark/>
          </w:tcPr>
          <w:p w14:paraId="6D19A96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86</w:t>
            </w:r>
          </w:p>
        </w:tc>
        <w:tc>
          <w:tcPr>
            <w:tcW w:w="2126" w:type="dxa"/>
            <w:shd w:val="clear" w:color="auto" w:fill="auto"/>
            <w:vAlign w:val="center"/>
            <w:hideMark/>
          </w:tcPr>
          <w:p w14:paraId="0C849D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
        </w:tc>
        <w:tc>
          <w:tcPr>
            <w:tcW w:w="2693" w:type="dxa"/>
            <w:shd w:val="clear" w:color="auto" w:fill="auto"/>
            <w:vAlign w:val="center"/>
          </w:tcPr>
          <w:p w14:paraId="568BA9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6EF1F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E97483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奚圣羽</w:t>
            </w:r>
          </w:p>
        </w:tc>
        <w:tc>
          <w:tcPr>
            <w:tcW w:w="1985" w:type="dxa"/>
            <w:shd w:val="clear" w:color="000000" w:fill="FFFFFF"/>
            <w:vAlign w:val="center"/>
            <w:hideMark/>
          </w:tcPr>
          <w:p w14:paraId="6CBB19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488258" w14:textId="77777777" w:rsidTr="00A651C0">
        <w:trPr>
          <w:cantSplit/>
          <w:trHeight w:val="555"/>
        </w:trPr>
        <w:tc>
          <w:tcPr>
            <w:tcW w:w="1555" w:type="dxa"/>
            <w:shd w:val="clear" w:color="auto" w:fill="auto"/>
            <w:noWrap/>
            <w:vAlign w:val="center"/>
            <w:hideMark/>
          </w:tcPr>
          <w:p w14:paraId="49E44F3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87</w:t>
            </w:r>
          </w:p>
        </w:tc>
        <w:tc>
          <w:tcPr>
            <w:tcW w:w="2126" w:type="dxa"/>
            <w:shd w:val="clear" w:color="auto" w:fill="auto"/>
            <w:vAlign w:val="center"/>
            <w:hideMark/>
          </w:tcPr>
          <w:p w14:paraId="56BF879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挑战杯</w:t>
            </w:r>
          </w:p>
        </w:tc>
        <w:tc>
          <w:tcPr>
            <w:tcW w:w="2693" w:type="dxa"/>
            <w:shd w:val="clear" w:color="auto" w:fill="auto"/>
            <w:vAlign w:val="center"/>
          </w:tcPr>
          <w:p w14:paraId="0CC23F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31CCD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3113B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陈重辰</w:t>
            </w:r>
          </w:p>
        </w:tc>
        <w:tc>
          <w:tcPr>
            <w:tcW w:w="1985" w:type="dxa"/>
            <w:shd w:val="clear" w:color="000000" w:fill="FFFFFF"/>
            <w:vAlign w:val="center"/>
            <w:hideMark/>
          </w:tcPr>
          <w:p w14:paraId="5730C0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40A3E2D" w14:textId="77777777" w:rsidTr="00A651C0">
        <w:trPr>
          <w:cantSplit/>
          <w:trHeight w:val="555"/>
        </w:trPr>
        <w:tc>
          <w:tcPr>
            <w:tcW w:w="1555" w:type="dxa"/>
            <w:shd w:val="clear" w:color="auto" w:fill="auto"/>
            <w:noWrap/>
            <w:vAlign w:val="center"/>
            <w:hideMark/>
          </w:tcPr>
          <w:p w14:paraId="6CBD2C3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88</w:t>
            </w:r>
          </w:p>
        </w:tc>
        <w:tc>
          <w:tcPr>
            <w:tcW w:w="2126" w:type="dxa"/>
            <w:shd w:val="clear" w:color="auto" w:fill="auto"/>
            <w:vAlign w:val="center"/>
            <w:hideMark/>
          </w:tcPr>
          <w:p w14:paraId="3055B69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中国制冷空调行业大学生科技竞赛（华南赛区）</w:t>
            </w:r>
          </w:p>
        </w:tc>
        <w:tc>
          <w:tcPr>
            <w:tcW w:w="2693" w:type="dxa"/>
            <w:shd w:val="clear" w:color="auto" w:fill="auto"/>
            <w:vAlign w:val="center"/>
          </w:tcPr>
          <w:p w14:paraId="634B51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中国制冷空调工业协会、教育部高等学校能源动力类专业教学指导委员会</w:t>
            </w:r>
          </w:p>
        </w:tc>
        <w:tc>
          <w:tcPr>
            <w:tcW w:w="1985" w:type="dxa"/>
            <w:shd w:val="clear" w:color="auto" w:fill="auto"/>
            <w:vAlign w:val="center"/>
            <w:hideMark/>
          </w:tcPr>
          <w:p w14:paraId="5B9276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CDE5C5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黄杰、卢炯、罗嘉奇</w:t>
            </w:r>
          </w:p>
        </w:tc>
        <w:tc>
          <w:tcPr>
            <w:tcW w:w="1985" w:type="dxa"/>
            <w:shd w:val="clear" w:color="000000" w:fill="FFFFFF"/>
            <w:vAlign w:val="center"/>
            <w:hideMark/>
          </w:tcPr>
          <w:p w14:paraId="1989BC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C543371" w14:textId="77777777" w:rsidTr="00A651C0">
        <w:trPr>
          <w:cantSplit/>
          <w:trHeight w:val="555"/>
        </w:trPr>
        <w:tc>
          <w:tcPr>
            <w:tcW w:w="1555" w:type="dxa"/>
            <w:shd w:val="clear" w:color="auto" w:fill="auto"/>
            <w:noWrap/>
            <w:vAlign w:val="center"/>
            <w:hideMark/>
          </w:tcPr>
          <w:p w14:paraId="28001A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89</w:t>
            </w:r>
          </w:p>
        </w:tc>
        <w:tc>
          <w:tcPr>
            <w:tcW w:w="2126" w:type="dxa"/>
            <w:shd w:val="clear" w:color="auto" w:fill="auto"/>
            <w:vAlign w:val="center"/>
            <w:hideMark/>
          </w:tcPr>
          <w:p w14:paraId="27060F7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挑战杯</w:t>
            </w:r>
            <w:r w:rsidRPr="00A651C0">
              <w:rPr>
                <w:rFonts w:ascii="Times New Roman" w:eastAsia="仿宋" w:hAnsi="Times New Roman" w:cs="Times New Roman"/>
                <w:color w:val="000000"/>
                <w:kern w:val="0"/>
                <w:szCs w:val="21"/>
              </w:rPr>
              <w:t xml:space="preserve"> </w:t>
            </w:r>
            <w:r w:rsidRPr="00A651C0">
              <w:rPr>
                <w:rFonts w:ascii="Times New Roman" w:eastAsia="仿宋" w:hAnsi="Times New Roman" w:cs="Times New Roman" w:hint="eastAsia"/>
                <w:color w:val="000000"/>
                <w:kern w:val="0"/>
                <w:szCs w:val="21"/>
              </w:rPr>
              <w:t>创青春</w:t>
            </w:r>
          </w:p>
        </w:tc>
        <w:tc>
          <w:tcPr>
            <w:tcW w:w="2693" w:type="dxa"/>
            <w:shd w:val="clear" w:color="auto" w:fill="auto"/>
            <w:vAlign w:val="center"/>
          </w:tcPr>
          <w:p w14:paraId="2E8B6B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教育部</w:t>
            </w:r>
          </w:p>
        </w:tc>
        <w:tc>
          <w:tcPr>
            <w:tcW w:w="1985" w:type="dxa"/>
            <w:shd w:val="clear" w:color="auto" w:fill="auto"/>
            <w:vAlign w:val="center"/>
            <w:hideMark/>
          </w:tcPr>
          <w:p w14:paraId="35B7F89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DC90AC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黎炳坤</w:t>
            </w:r>
          </w:p>
        </w:tc>
        <w:tc>
          <w:tcPr>
            <w:tcW w:w="1985" w:type="dxa"/>
            <w:shd w:val="clear" w:color="000000" w:fill="FFFFFF"/>
            <w:vAlign w:val="center"/>
            <w:hideMark/>
          </w:tcPr>
          <w:p w14:paraId="54B0590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9AEB099" w14:textId="77777777" w:rsidTr="00A651C0">
        <w:trPr>
          <w:cantSplit/>
          <w:trHeight w:val="555"/>
        </w:trPr>
        <w:tc>
          <w:tcPr>
            <w:tcW w:w="1555" w:type="dxa"/>
            <w:shd w:val="clear" w:color="auto" w:fill="auto"/>
            <w:noWrap/>
            <w:vAlign w:val="center"/>
            <w:hideMark/>
          </w:tcPr>
          <w:p w14:paraId="15463D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90</w:t>
            </w:r>
          </w:p>
        </w:tc>
        <w:tc>
          <w:tcPr>
            <w:tcW w:w="2126" w:type="dxa"/>
            <w:shd w:val="clear" w:color="auto" w:fill="auto"/>
            <w:vAlign w:val="center"/>
            <w:hideMark/>
          </w:tcPr>
          <w:p w14:paraId="42C4AE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2016</w:t>
            </w: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0E63BF0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中国工业与应用数学学会、广东省教育厅</w:t>
            </w:r>
          </w:p>
        </w:tc>
        <w:tc>
          <w:tcPr>
            <w:tcW w:w="1985" w:type="dxa"/>
            <w:shd w:val="clear" w:color="auto" w:fill="auto"/>
            <w:vAlign w:val="center"/>
            <w:hideMark/>
          </w:tcPr>
          <w:p w14:paraId="23A40A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673732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于金雨、陈健宁、许育炼</w:t>
            </w:r>
          </w:p>
        </w:tc>
        <w:tc>
          <w:tcPr>
            <w:tcW w:w="1985" w:type="dxa"/>
            <w:shd w:val="clear" w:color="000000" w:fill="FFFFFF"/>
            <w:vAlign w:val="center"/>
            <w:hideMark/>
          </w:tcPr>
          <w:p w14:paraId="4B9EE47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754E2AB" w14:textId="77777777" w:rsidTr="00A651C0">
        <w:trPr>
          <w:cantSplit/>
          <w:trHeight w:val="555"/>
        </w:trPr>
        <w:tc>
          <w:tcPr>
            <w:tcW w:w="1555" w:type="dxa"/>
            <w:shd w:val="clear" w:color="auto" w:fill="auto"/>
            <w:noWrap/>
            <w:vAlign w:val="center"/>
            <w:hideMark/>
          </w:tcPr>
          <w:p w14:paraId="2DB9A6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91</w:t>
            </w:r>
          </w:p>
        </w:tc>
        <w:tc>
          <w:tcPr>
            <w:tcW w:w="2126" w:type="dxa"/>
            <w:shd w:val="clear" w:color="auto" w:fill="auto"/>
            <w:vAlign w:val="center"/>
            <w:hideMark/>
          </w:tcPr>
          <w:p w14:paraId="4634D9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2016</w:t>
            </w:r>
            <w:r w:rsidRPr="00A651C0">
              <w:rPr>
                <w:rFonts w:ascii="Times New Roman" w:eastAsia="仿宋" w:hAnsi="Times New Roman" w:cs="Times New Roman" w:hint="eastAsia"/>
                <w:color w:val="000000"/>
                <w:kern w:val="0"/>
                <w:szCs w:val="21"/>
              </w:rPr>
              <w:t>年全国大学生数学建模竞赛</w:t>
            </w:r>
          </w:p>
        </w:tc>
        <w:tc>
          <w:tcPr>
            <w:tcW w:w="2693" w:type="dxa"/>
            <w:shd w:val="clear" w:color="auto" w:fill="auto"/>
            <w:vAlign w:val="center"/>
          </w:tcPr>
          <w:p w14:paraId="747AD16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6BF62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174160A1"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杜沛康</w:t>
            </w:r>
            <w:proofErr w:type="gramEnd"/>
          </w:p>
        </w:tc>
        <w:tc>
          <w:tcPr>
            <w:tcW w:w="1985" w:type="dxa"/>
            <w:shd w:val="clear" w:color="000000" w:fill="FFFFFF"/>
            <w:vAlign w:val="center"/>
            <w:hideMark/>
          </w:tcPr>
          <w:p w14:paraId="4224C2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690DFC9B" w14:textId="77777777" w:rsidTr="00EC2130">
        <w:trPr>
          <w:cantSplit/>
          <w:trHeight w:val="555"/>
        </w:trPr>
        <w:tc>
          <w:tcPr>
            <w:tcW w:w="1555" w:type="dxa"/>
            <w:shd w:val="clear" w:color="auto" w:fill="auto"/>
            <w:noWrap/>
            <w:vAlign w:val="center"/>
            <w:hideMark/>
          </w:tcPr>
          <w:p w14:paraId="2E88850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92</w:t>
            </w:r>
          </w:p>
        </w:tc>
        <w:tc>
          <w:tcPr>
            <w:tcW w:w="2126" w:type="dxa"/>
            <w:shd w:val="clear" w:color="auto" w:fill="auto"/>
            <w:vAlign w:val="center"/>
            <w:hideMark/>
          </w:tcPr>
          <w:p w14:paraId="46650FC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全国大学生数学建模大赛</w:t>
            </w:r>
          </w:p>
        </w:tc>
        <w:tc>
          <w:tcPr>
            <w:tcW w:w="2693" w:type="dxa"/>
            <w:shd w:val="clear" w:color="auto" w:fill="auto"/>
          </w:tcPr>
          <w:p w14:paraId="2E1B06C8" w14:textId="194F2F9E"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5DDFF70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415AA1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李捷</w:t>
            </w:r>
          </w:p>
        </w:tc>
        <w:tc>
          <w:tcPr>
            <w:tcW w:w="1985" w:type="dxa"/>
            <w:shd w:val="clear" w:color="000000" w:fill="FFFFFF"/>
            <w:vAlign w:val="center"/>
            <w:hideMark/>
          </w:tcPr>
          <w:p w14:paraId="7E2B955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0D42AA3C" w14:textId="77777777" w:rsidTr="00EC2130">
        <w:trPr>
          <w:cantSplit/>
          <w:trHeight w:val="555"/>
        </w:trPr>
        <w:tc>
          <w:tcPr>
            <w:tcW w:w="1555" w:type="dxa"/>
            <w:shd w:val="clear" w:color="auto" w:fill="auto"/>
            <w:noWrap/>
            <w:vAlign w:val="center"/>
            <w:hideMark/>
          </w:tcPr>
          <w:p w14:paraId="58A0AED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93</w:t>
            </w:r>
          </w:p>
        </w:tc>
        <w:tc>
          <w:tcPr>
            <w:tcW w:w="2126" w:type="dxa"/>
            <w:shd w:val="clear" w:color="auto" w:fill="auto"/>
            <w:vAlign w:val="center"/>
            <w:hideMark/>
          </w:tcPr>
          <w:p w14:paraId="27600A2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2A716B48" w14:textId="44811EAB"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5C2D741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6CB3C0B" w14:textId="77777777" w:rsidR="00B40F4F" w:rsidRPr="00A651C0" w:rsidRDefault="00B40F4F" w:rsidP="00B40F4F">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张艺妮</w:t>
            </w:r>
            <w:proofErr w:type="gramEnd"/>
          </w:p>
        </w:tc>
        <w:tc>
          <w:tcPr>
            <w:tcW w:w="1985" w:type="dxa"/>
            <w:shd w:val="clear" w:color="000000" w:fill="FFFFFF"/>
            <w:vAlign w:val="center"/>
            <w:hideMark/>
          </w:tcPr>
          <w:p w14:paraId="4DCB59D9"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7623E234" w14:textId="77777777" w:rsidTr="00EC2130">
        <w:trPr>
          <w:cantSplit/>
          <w:trHeight w:val="555"/>
        </w:trPr>
        <w:tc>
          <w:tcPr>
            <w:tcW w:w="1555" w:type="dxa"/>
            <w:shd w:val="clear" w:color="auto" w:fill="auto"/>
            <w:noWrap/>
            <w:vAlign w:val="center"/>
            <w:hideMark/>
          </w:tcPr>
          <w:p w14:paraId="51896F7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94</w:t>
            </w:r>
          </w:p>
        </w:tc>
        <w:tc>
          <w:tcPr>
            <w:tcW w:w="2126" w:type="dxa"/>
            <w:shd w:val="clear" w:color="auto" w:fill="auto"/>
            <w:vAlign w:val="center"/>
            <w:hideMark/>
          </w:tcPr>
          <w:p w14:paraId="20857CB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3C0DA469" w14:textId="29FC10D2"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726931A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48A1AD07"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潘厚霖</w:t>
            </w:r>
          </w:p>
        </w:tc>
        <w:tc>
          <w:tcPr>
            <w:tcW w:w="1985" w:type="dxa"/>
            <w:shd w:val="clear" w:color="000000" w:fill="FFFFFF"/>
            <w:vAlign w:val="center"/>
            <w:hideMark/>
          </w:tcPr>
          <w:p w14:paraId="7D77C094"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0B44F11E" w14:textId="77777777" w:rsidTr="00EC2130">
        <w:trPr>
          <w:cantSplit/>
          <w:trHeight w:val="555"/>
        </w:trPr>
        <w:tc>
          <w:tcPr>
            <w:tcW w:w="1555" w:type="dxa"/>
            <w:shd w:val="clear" w:color="auto" w:fill="auto"/>
            <w:noWrap/>
            <w:vAlign w:val="center"/>
            <w:hideMark/>
          </w:tcPr>
          <w:p w14:paraId="59A9C938"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95</w:t>
            </w:r>
          </w:p>
        </w:tc>
        <w:tc>
          <w:tcPr>
            <w:tcW w:w="2126" w:type="dxa"/>
            <w:shd w:val="clear" w:color="auto" w:fill="auto"/>
            <w:vAlign w:val="center"/>
            <w:hideMark/>
          </w:tcPr>
          <w:p w14:paraId="61994B9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50F52543" w14:textId="0A80BB26"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67A35387"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7FC85A39"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罗毅锋</w:t>
            </w:r>
          </w:p>
        </w:tc>
        <w:tc>
          <w:tcPr>
            <w:tcW w:w="1985" w:type="dxa"/>
            <w:shd w:val="clear" w:color="000000" w:fill="FFFFFF"/>
            <w:vAlign w:val="center"/>
            <w:hideMark/>
          </w:tcPr>
          <w:p w14:paraId="443A4A6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5112C2DC" w14:textId="77777777" w:rsidTr="00EC2130">
        <w:trPr>
          <w:cantSplit/>
          <w:trHeight w:val="555"/>
        </w:trPr>
        <w:tc>
          <w:tcPr>
            <w:tcW w:w="1555" w:type="dxa"/>
            <w:shd w:val="clear" w:color="auto" w:fill="auto"/>
            <w:noWrap/>
            <w:vAlign w:val="center"/>
            <w:hideMark/>
          </w:tcPr>
          <w:p w14:paraId="6EE2B90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96</w:t>
            </w:r>
          </w:p>
        </w:tc>
        <w:tc>
          <w:tcPr>
            <w:tcW w:w="2126" w:type="dxa"/>
            <w:shd w:val="clear" w:color="auto" w:fill="auto"/>
            <w:vAlign w:val="center"/>
            <w:hideMark/>
          </w:tcPr>
          <w:p w14:paraId="0AE0428B"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5865869E" w14:textId="7CA94003"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9EA371C"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39511399" w14:textId="77777777" w:rsidR="00B40F4F" w:rsidRPr="00A651C0" w:rsidRDefault="00B40F4F" w:rsidP="00B40F4F">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林银鸿</w:t>
            </w:r>
            <w:proofErr w:type="gramEnd"/>
          </w:p>
        </w:tc>
        <w:tc>
          <w:tcPr>
            <w:tcW w:w="1985" w:type="dxa"/>
            <w:shd w:val="clear" w:color="000000" w:fill="FFFFFF"/>
            <w:vAlign w:val="center"/>
            <w:hideMark/>
          </w:tcPr>
          <w:p w14:paraId="7669BA08"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048F590A" w14:textId="77777777" w:rsidTr="00EC2130">
        <w:trPr>
          <w:cantSplit/>
          <w:trHeight w:val="555"/>
        </w:trPr>
        <w:tc>
          <w:tcPr>
            <w:tcW w:w="1555" w:type="dxa"/>
            <w:shd w:val="clear" w:color="auto" w:fill="auto"/>
            <w:noWrap/>
            <w:vAlign w:val="center"/>
            <w:hideMark/>
          </w:tcPr>
          <w:p w14:paraId="57CA58CC"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97</w:t>
            </w:r>
          </w:p>
        </w:tc>
        <w:tc>
          <w:tcPr>
            <w:tcW w:w="2126" w:type="dxa"/>
            <w:shd w:val="clear" w:color="auto" w:fill="auto"/>
            <w:vAlign w:val="center"/>
            <w:hideMark/>
          </w:tcPr>
          <w:p w14:paraId="08BD730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66F1F8F4" w14:textId="00AC32F7" w:rsidR="00B40F4F" w:rsidRPr="00A651C0" w:rsidRDefault="00B40F4F" w:rsidP="00B40F4F">
            <w:pPr>
              <w:widowControl/>
              <w:jc w:val="center"/>
              <w:rPr>
                <w:rFonts w:ascii="Times New Roman" w:eastAsia="仿宋" w:hAnsi="Times New Roman" w:cs="Times New Roman"/>
                <w:color w:val="000000"/>
                <w:kern w:val="0"/>
                <w:szCs w:val="21"/>
              </w:rPr>
            </w:pPr>
            <w:r w:rsidRPr="00BD70BF">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6BE891B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一等奖</w:t>
            </w:r>
          </w:p>
        </w:tc>
        <w:tc>
          <w:tcPr>
            <w:tcW w:w="3543" w:type="dxa"/>
            <w:shd w:val="clear" w:color="auto" w:fill="auto"/>
            <w:vAlign w:val="center"/>
            <w:hideMark/>
          </w:tcPr>
          <w:p w14:paraId="542A001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李柏儒</w:t>
            </w:r>
          </w:p>
        </w:tc>
        <w:tc>
          <w:tcPr>
            <w:tcW w:w="1985" w:type="dxa"/>
            <w:shd w:val="clear" w:color="000000" w:fill="FFFFFF"/>
            <w:vAlign w:val="center"/>
            <w:hideMark/>
          </w:tcPr>
          <w:p w14:paraId="6A52C65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66F80A54" w14:textId="77777777" w:rsidTr="00A651C0">
        <w:trPr>
          <w:cantSplit/>
          <w:trHeight w:val="555"/>
        </w:trPr>
        <w:tc>
          <w:tcPr>
            <w:tcW w:w="1555" w:type="dxa"/>
            <w:shd w:val="clear" w:color="auto" w:fill="auto"/>
            <w:noWrap/>
            <w:vAlign w:val="center"/>
            <w:hideMark/>
          </w:tcPr>
          <w:p w14:paraId="0A5783E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98</w:t>
            </w:r>
          </w:p>
        </w:tc>
        <w:tc>
          <w:tcPr>
            <w:tcW w:w="2126" w:type="dxa"/>
            <w:shd w:val="clear" w:color="auto" w:fill="auto"/>
            <w:vAlign w:val="center"/>
            <w:hideMark/>
          </w:tcPr>
          <w:p w14:paraId="5A6C731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五一数学建模联赛</w:t>
            </w:r>
          </w:p>
        </w:tc>
        <w:tc>
          <w:tcPr>
            <w:tcW w:w="2693" w:type="dxa"/>
            <w:shd w:val="clear" w:color="auto" w:fill="auto"/>
            <w:vAlign w:val="center"/>
          </w:tcPr>
          <w:p w14:paraId="0D87EC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中国矿业大学、江苏省工业与应用数学学会</w:t>
            </w:r>
          </w:p>
        </w:tc>
        <w:tc>
          <w:tcPr>
            <w:tcW w:w="1985" w:type="dxa"/>
            <w:shd w:val="clear" w:color="auto" w:fill="auto"/>
            <w:vAlign w:val="center"/>
            <w:hideMark/>
          </w:tcPr>
          <w:p w14:paraId="329B38C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7DE94E6"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马铭宇</w:t>
            </w:r>
            <w:proofErr w:type="gramEnd"/>
          </w:p>
        </w:tc>
        <w:tc>
          <w:tcPr>
            <w:tcW w:w="1985" w:type="dxa"/>
            <w:shd w:val="clear" w:color="000000" w:fill="FFFFFF"/>
            <w:vAlign w:val="center"/>
            <w:hideMark/>
          </w:tcPr>
          <w:p w14:paraId="0102E4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D9AC75" w14:textId="77777777" w:rsidTr="00A651C0">
        <w:trPr>
          <w:cantSplit/>
          <w:trHeight w:val="555"/>
        </w:trPr>
        <w:tc>
          <w:tcPr>
            <w:tcW w:w="1555" w:type="dxa"/>
            <w:shd w:val="clear" w:color="auto" w:fill="auto"/>
            <w:noWrap/>
            <w:vAlign w:val="center"/>
            <w:hideMark/>
          </w:tcPr>
          <w:p w14:paraId="54B128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99</w:t>
            </w:r>
          </w:p>
        </w:tc>
        <w:tc>
          <w:tcPr>
            <w:tcW w:w="2126" w:type="dxa"/>
            <w:shd w:val="clear" w:color="auto" w:fill="auto"/>
            <w:vAlign w:val="center"/>
            <w:hideMark/>
          </w:tcPr>
          <w:p w14:paraId="2B58C4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年第十七届五一数学建模竞赛</w:t>
            </w:r>
          </w:p>
        </w:tc>
        <w:tc>
          <w:tcPr>
            <w:tcW w:w="2693" w:type="dxa"/>
            <w:shd w:val="clear" w:color="auto" w:fill="auto"/>
            <w:vAlign w:val="center"/>
          </w:tcPr>
          <w:p w14:paraId="07837BF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江苏省工业与运用数学学会、中国矿业大学、徐州市工业与应用数学学会</w:t>
            </w:r>
          </w:p>
        </w:tc>
        <w:tc>
          <w:tcPr>
            <w:tcW w:w="1985" w:type="dxa"/>
            <w:shd w:val="clear" w:color="auto" w:fill="auto"/>
            <w:vAlign w:val="center"/>
            <w:hideMark/>
          </w:tcPr>
          <w:p w14:paraId="5A3683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855F8A7"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陈铭诺</w:t>
            </w:r>
            <w:proofErr w:type="gramEnd"/>
          </w:p>
        </w:tc>
        <w:tc>
          <w:tcPr>
            <w:tcW w:w="1985" w:type="dxa"/>
            <w:shd w:val="clear" w:color="000000" w:fill="FFFFFF"/>
            <w:vAlign w:val="center"/>
            <w:hideMark/>
          </w:tcPr>
          <w:p w14:paraId="153106A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9ED3D57" w14:textId="77777777" w:rsidTr="00A651C0">
        <w:trPr>
          <w:cantSplit/>
          <w:trHeight w:val="555"/>
        </w:trPr>
        <w:tc>
          <w:tcPr>
            <w:tcW w:w="1555" w:type="dxa"/>
            <w:shd w:val="clear" w:color="auto" w:fill="auto"/>
            <w:noWrap/>
            <w:vAlign w:val="center"/>
            <w:hideMark/>
          </w:tcPr>
          <w:p w14:paraId="7DB9D24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100</w:t>
            </w:r>
          </w:p>
        </w:tc>
        <w:tc>
          <w:tcPr>
            <w:tcW w:w="2126" w:type="dxa"/>
            <w:shd w:val="clear" w:color="auto" w:fill="auto"/>
            <w:vAlign w:val="center"/>
            <w:hideMark/>
          </w:tcPr>
          <w:p w14:paraId="5CC4DC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广东省第一届职业技能大赛——广东省</w:t>
            </w:r>
            <w:r w:rsidRPr="00A651C0">
              <w:rPr>
                <w:rFonts w:ascii="Times New Roman" w:eastAsia="仿宋" w:hAnsi="Times New Roman" w:cs="Times New Roman" w:hint="eastAsia"/>
                <w:color w:val="000000"/>
                <w:kern w:val="0"/>
                <w:szCs w:val="21"/>
              </w:rPr>
              <w:t>CAD</w:t>
            </w:r>
            <w:r w:rsidRPr="00A651C0">
              <w:rPr>
                <w:rFonts w:ascii="Times New Roman" w:eastAsia="仿宋" w:hAnsi="Times New Roman" w:cs="Times New Roman" w:hint="eastAsia"/>
                <w:color w:val="000000"/>
                <w:kern w:val="0"/>
                <w:szCs w:val="21"/>
              </w:rPr>
              <w:t>机械设计职业技能竞赛</w:t>
            </w:r>
          </w:p>
        </w:tc>
        <w:tc>
          <w:tcPr>
            <w:tcW w:w="2693" w:type="dxa"/>
            <w:shd w:val="clear" w:color="auto" w:fill="auto"/>
            <w:vAlign w:val="center"/>
          </w:tcPr>
          <w:p w14:paraId="074A7F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w:t>
            </w:r>
            <w:proofErr w:type="gramStart"/>
            <w:r w:rsidRPr="00A651C0">
              <w:rPr>
                <w:rFonts w:ascii="Times New Roman" w:eastAsia="仿宋" w:hAnsi="Times New Roman" w:cs="Times New Roman" w:hint="eastAsia"/>
                <w:color w:val="000000"/>
                <w:kern w:val="0"/>
                <w:szCs w:val="21"/>
              </w:rPr>
              <w:t>工程图学学会</w:t>
            </w:r>
            <w:proofErr w:type="gramEnd"/>
            <w:r w:rsidRPr="00A651C0">
              <w:rPr>
                <w:rFonts w:ascii="Times New Roman" w:eastAsia="仿宋" w:hAnsi="Times New Roman" w:cs="Times New Roman" w:hint="eastAsia"/>
                <w:color w:val="000000"/>
                <w:kern w:val="0"/>
                <w:szCs w:val="21"/>
              </w:rPr>
              <w:t>、竞赛组委会</w:t>
            </w:r>
          </w:p>
        </w:tc>
        <w:tc>
          <w:tcPr>
            <w:tcW w:w="1985" w:type="dxa"/>
            <w:shd w:val="clear" w:color="auto" w:fill="auto"/>
            <w:vAlign w:val="center"/>
            <w:hideMark/>
          </w:tcPr>
          <w:p w14:paraId="500FC2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7A7340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林思奇</w:t>
            </w:r>
          </w:p>
        </w:tc>
        <w:tc>
          <w:tcPr>
            <w:tcW w:w="1985" w:type="dxa"/>
            <w:shd w:val="clear" w:color="000000" w:fill="FFFFFF"/>
            <w:vAlign w:val="center"/>
            <w:hideMark/>
          </w:tcPr>
          <w:p w14:paraId="3483A8B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D6B513D" w14:textId="77777777" w:rsidTr="00A651C0">
        <w:trPr>
          <w:cantSplit/>
          <w:trHeight w:val="555"/>
        </w:trPr>
        <w:tc>
          <w:tcPr>
            <w:tcW w:w="1555" w:type="dxa"/>
            <w:shd w:val="clear" w:color="auto" w:fill="auto"/>
            <w:noWrap/>
            <w:vAlign w:val="center"/>
            <w:hideMark/>
          </w:tcPr>
          <w:p w14:paraId="5D5714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101</w:t>
            </w:r>
          </w:p>
        </w:tc>
        <w:tc>
          <w:tcPr>
            <w:tcW w:w="2126" w:type="dxa"/>
            <w:shd w:val="clear" w:color="auto" w:fill="auto"/>
            <w:vAlign w:val="center"/>
            <w:hideMark/>
          </w:tcPr>
          <w:p w14:paraId="70CA14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第七届“联盟杯”本科高校英语写作大赛</w:t>
            </w:r>
          </w:p>
        </w:tc>
        <w:tc>
          <w:tcPr>
            <w:tcW w:w="2693" w:type="dxa"/>
            <w:shd w:val="clear" w:color="auto" w:fill="auto"/>
            <w:vAlign w:val="center"/>
          </w:tcPr>
          <w:p w14:paraId="13803A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中国高校英语写作教学联盟</w:t>
            </w:r>
          </w:p>
        </w:tc>
        <w:tc>
          <w:tcPr>
            <w:tcW w:w="1985" w:type="dxa"/>
            <w:shd w:val="clear" w:color="auto" w:fill="auto"/>
            <w:vAlign w:val="center"/>
            <w:hideMark/>
          </w:tcPr>
          <w:p w14:paraId="393EF0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EAC2635"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李函阳</w:t>
            </w:r>
            <w:proofErr w:type="gramEnd"/>
          </w:p>
        </w:tc>
        <w:tc>
          <w:tcPr>
            <w:tcW w:w="1985" w:type="dxa"/>
            <w:shd w:val="clear" w:color="000000" w:fill="FFFFFF"/>
            <w:vAlign w:val="center"/>
            <w:hideMark/>
          </w:tcPr>
          <w:p w14:paraId="6D428E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55D6C6B" w14:textId="77777777" w:rsidTr="00A651C0">
        <w:trPr>
          <w:cantSplit/>
          <w:trHeight w:val="555"/>
        </w:trPr>
        <w:tc>
          <w:tcPr>
            <w:tcW w:w="1555" w:type="dxa"/>
            <w:shd w:val="clear" w:color="auto" w:fill="auto"/>
            <w:noWrap/>
            <w:vAlign w:val="center"/>
            <w:hideMark/>
          </w:tcPr>
          <w:p w14:paraId="091863C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102</w:t>
            </w:r>
          </w:p>
        </w:tc>
        <w:tc>
          <w:tcPr>
            <w:tcW w:w="2126" w:type="dxa"/>
            <w:shd w:val="clear" w:color="auto" w:fill="auto"/>
            <w:vAlign w:val="center"/>
            <w:hideMark/>
          </w:tcPr>
          <w:p w14:paraId="07B9BD1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广东省第七届“联盟杯”本科高校英语写作大赛决赛</w:t>
            </w:r>
          </w:p>
        </w:tc>
        <w:tc>
          <w:tcPr>
            <w:tcW w:w="2693" w:type="dxa"/>
            <w:shd w:val="clear" w:color="auto" w:fill="auto"/>
            <w:vAlign w:val="center"/>
          </w:tcPr>
          <w:p w14:paraId="7B97DA5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省英语</w:t>
            </w:r>
            <w:proofErr w:type="gramStart"/>
            <w:r w:rsidRPr="00A651C0">
              <w:rPr>
                <w:rFonts w:ascii="Times New Roman" w:eastAsia="仿宋" w:hAnsi="Times New Roman" w:cs="Times New Roman" w:hint="eastAsia"/>
                <w:color w:val="000000"/>
                <w:kern w:val="0"/>
                <w:szCs w:val="21"/>
              </w:rPr>
              <w:t>专业教指委</w:t>
            </w:r>
            <w:proofErr w:type="gramEnd"/>
          </w:p>
        </w:tc>
        <w:tc>
          <w:tcPr>
            <w:tcW w:w="1985" w:type="dxa"/>
            <w:shd w:val="clear" w:color="auto" w:fill="auto"/>
            <w:vAlign w:val="center"/>
            <w:hideMark/>
          </w:tcPr>
          <w:p w14:paraId="0BA13F2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3FFE646"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李函阳</w:t>
            </w:r>
            <w:proofErr w:type="gramEnd"/>
          </w:p>
        </w:tc>
        <w:tc>
          <w:tcPr>
            <w:tcW w:w="1985" w:type="dxa"/>
            <w:shd w:val="clear" w:color="000000" w:fill="FFFFFF"/>
            <w:vAlign w:val="center"/>
            <w:hideMark/>
          </w:tcPr>
          <w:p w14:paraId="4B31EC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5DC795D" w14:textId="77777777" w:rsidTr="00A651C0">
        <w:trPr>
          <w:cantSplit/>
          <w:trHeight w:val="555"/>
        </w:trPr>
        <w:tc>
          <w:tcPr>
            <w:tcW w:w="1555" w:type="dxa"/>
            <w:shd w:val="clear" w:color="auto" w:fill="auto"/>
            <w:noWrap/>
            <w:vAlign w:val="center"/>
            <w:hideMark/>
          </w:tcPr>
          <w:p w14:paraId="7C151B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103</w:t>
            </w:r>
          </w:p>
        </w:tc>
        <w:tc>
          <w:tcPr>
            <w:tcW w:w="2126" w:type="dxa"/>
            <w:shd w:val="clear" w:color="auto" w:fill="auto"/>
            <w:vAlign w:val="center"/>
            <w:hideMark/>
          </w:tcPr>
          <w:p w14:paraId="50D7E2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0525E6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9F9AD1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A7335C9" w14:textId="21AE0351"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方言、严颖诗、罗毓豪、黄俊杰、冯淼永</w:t>
            </w:r>
            <w:r w:rsidR="000D663F">
              <w:rPr>
                <w:rFonts w:ascii="Times New Roman" w:eastAsia="仿宋" w:hAnsi="Times New Roman" w:cs="Times New Roman" w:hint="eastAsia"/>
                <w:color w:val="000000"/>
                <w:kern w:val="0"/>
                <w:szCs w:val="21"/>
              </w:rPr>
              <w:t>等</w:t>
            </w:r>
          </w:p>
        </w:tc>
        <w:tc>
          <w:tcPr>
            <w:tcW w:w="1985" w:type="dxa"/>
            <w:shd w:val="clear" w:color="000000" w:fill="FFFFFF"/>
            <w:vAlign w:val="center"/>
            <w:hideMark/>
          </w:tcPr>
          <w:p w14:paraId="50E32A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21F7A3" w14:textId="77777777" w:rsidTr="00A651C0">
        <w:trPr>
          <w:cantSplit/>
          <w:trHeight w:val="555"/>
        </w:trPr>
        <w:tc>
          <w:tcPr>
            <w:tcW w:w="1555" w:type="dxa"/>
            <w:shd w:val="clear" w:color="auto" w:fill="auto"/>
            <w:noWrap/>
            <w:vAlign w:val="center"/>
            <w:hideMark/>
          </w:tcPr>
          <w:p w14:paraId="6628C7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104</w:t>
            </w:r>
          </w:p>
        </w:tc>
        <w:tc>
          <w:tcPr>
            <w:tcW w:w="2126" w:type="dxa"/>
            <w:shd w:val="clear" w:color="auto" w:fill="auto"/>
            <w:vAlign w:val="center"/>
            <w:hideMark/>
          </w:tcPr>
          <w:p w14:paraId="457062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038FE9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30DFC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A8B0E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毛一诺</w:t>
            </w:r>
          </w:p>
        </w:tc>
        <w:tc>
          <w:tcPr>
            <w:tcW w:w="1985" w:type="dxa"/>
            <w:shd w:val="clear" w:color="000000" w:fill="FFFFFF"/>
            <w:vAlign w:val="center"/>
            <w:hideMark/>
          </w:tcPr>
          <w:p w14:paraId="13C1FD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F7A0172" w14:textId="77777777" w:rsidTr="00A651C0">
        <w:trPr>
          <w:cantSplit/>
          <w:trHeight w:val="555"/>
        </w:trPr>
        <w:tc>
          <w:tcPr>
            <w:tcW w:w="1555" w:type="dxa"/>
            <w:shd w:val="clear" w:color="auto" w:fill="auto"/>
            <w:noWrap/>
            <w:vAlign w:val="center"/>
            <w:hideMark/>
          </w:tcPr>
          <w:p w14:paraId="7625DEA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105</w:t>
            </w:r>
          </w:p>
        </w:tc>
        <w:tc>
          <w:tcPr>
            <w:tcW w:w="2126" w:type="dxa"/>
            <w:shd w:val="clear" w:color="auto" w:fill="auto"/>
            <w:vAlign w:val="center"/>
            <w:hideMark/>
          </w:tcPr>
          <w:p w14:paraId="25DCE1C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25CF43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B6215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CEF5B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李芷晴</w:t>
            </w:r>
          </w:p>
        </w:tc>
        <w:tc>
          <w:tcPr>
            <w:tcW w:w="1985" w:type="dxa"/>
            <w:shd w:val="clear" w:color="000000" w:fill="FFFFFF"/>
            <w:vAlign w:val="center"/>
            <w:hideMark/>
          </w:tcPr>
          <w:p w14:paraId="259F688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3C7323B" w14:textId="77777777" w:rsidTr="00A651C0">
        <w:trPr>
          <w:cantSplit/>
          <w:trHeight w:val="555"/>
        </w:trPr>
        <w:tc>
          <w:tcPr>
            <w:tcW w:w="1555" w:type="dxa"/>
            <w:shd w:val="clear" w:color="auto" w:fill="auto"/>
            <w:noWrap/>
            <w:vAlign w:val="center"/>
            <w:hideMark/>
          </w:tcPr>
          <w:p w14:paraId="36965CA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106</w:t>
            </w:r>
          </w:p>
        </w:tc>
        <w:tc>
          <w:tcPr>
            <w:tcW w:w="2126" w:type="dxa"/>
            <w:shd w:val="clear" w:color="auto" w:fill="auto"/>
            <w:vAlign w:val="center"/>
            <w:hideMark/>
          </w:tcPr>
          <w:p w14:paraId="416DAF1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27E3BE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717F10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C8794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卿垒、黄妍婷、李佳仪、陈宇棋、廖祖海、李淳</w:t>
            </w:r>
          </w:p>
        </w:tc>
        <w:tc>
          <w:tcPr>
            <w:tcW w:w="1985" w:type="dxa"/>
            <w:shd w:val="clear" w:color="000000" w:fill="FFFFFF"/>
            <w:vAlign w:val="center"/>
            <w:hideMark/>
          </w:tcPr>
          <w:p w14:paraId="186B34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271D4DD" w14:textId="77777777" w:rsidTr="00A651C0">
        <w:trPr>
          <w:cantSplit/>
          <w:trHeight w:val="555"/>
        </w:trPr>
        <w:tc>
          <w:tcPr>
            <w:tcW w:w="1555" w:type="dxa"/>
            <w:shd w:val="clear" w:color="auto" w:fill="auto"/>
            <w:noWrap/>
            <w:vAlign w:val="center"/>
            <w:hideMark/>
          </w:tcPr>
          <w:p w14:paraId="6BDEEC3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107</w:t>
            </w:r>
          </w:p>
        </w:tc>
        <w:tc>
          <w:tcPr>
            <w:tcW w:w="2126" w:type="dxa"/>
            <w:shd w:val="clear" w:color="auto" w:fill="auto"/>
            <w:vAlign w:val="center"/>
            <w:hideMark/>
          </w:tcPr>
          <w:p w14:paraId="621880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6114E01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8E701C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13C9E3D"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湛雨铟</w:t>
            </w:r>
            <w:proofErr w:type="gramEnd"/>
            <w:r w:rsidRPr="00A651C0">
              <w:rPr>
                <w:rFonts w:ascii="Times New Roman" w:eastAsia="仿宋" w:hAnsi="Times New Roman" w:cs="Times New Roman" w:hint="eastAsia"/>
                <w:color w:val="000000"/>
                <w:kern w:val="0"/>
                <w:szCs w:val="21"/>
              </w:rPr>
              <w:t>、徐文博</w:t>
            </w:r>
          </w:p>
        </w:tc>
        <w:tc>
          <w:tcPr>
            <w:tcW w:w="1985" w:type="dxa"/>
            <w:shd w:val="clear" w:color="000000" w:fill="FFFFFF"/>
            <w:vAlign w:val="center"/>
            <w:hideMark/>
          </w:tcPr>
          <w:p w14:paraId="1D8F6D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4C55A25" w14:textId="77777777" w:rsidTr="00A651C0">
        <w:trPr>
          <w:cantSplit/>
          <w:trHeight w:val="555"/>
        </w:trPr>
        <w:tc>
          <w:tcPr>
            <w:tcW w:w="1555" w:type="dxa"/>
            <w:shd w:val="clear" w:color="auto" w:fill="auto"/>
            <w:noWrap/>
            <w:vAlign w:val="center"/>
            <w:hideMark/>
          </w:tcPr>
          <w:p w14:paraId="03FFD6A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108</w:t>
            </w:r>
          </w:p>
        </w:tc>
        <w:tc>
          <w:tcPr>
            <w:tcW w:w="2126" w:type="dxa"/>
            <w:shd w:val="clear" w:color="auto" w:fill="auto"/>
            <w:vAlign w:val="center"/>
            <w:hideMark/>
          </w:tcPr>
          <w:p w14:paraId="08DAE9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514E50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47982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49D6054"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冉</w:t>
            </w:r>
            <w:proofErr w:type="gramEnd"/>
            <w:r w:rsidRPr="00A651C0">
              <w:rPr>
                <w:rFonts w:ascii="Times New Roman" w:eastAsia="仿宋" w:hAnsi="Times New Roman" w:cs="Times New Roman" w:hint="eastAsia"/>
                <w:color w:val="000000"/>
                <w:kern w:val="0"/>
                <w:szCs w:val="21"/>
              </w:rPr>
              <w:t>旸、陈乐柯、吴承钟</w:t>
            </w:r>
          </w:p>
        </w:tc>
        <w:tc>
          <w:tcPr>
            <w:tcW w:w="1985" w:type="dxa"/>
            <w:shd w:val="clear" w:color="000000" w:fill="FFFFFF"/>
            <w:vAlign w:val="center"/>
            <w:hideMark/>
          </w:tcPr>
          <w:p w14:paraId="248531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8735B28" w14:textId="77777777" w:rsidTr="00A651C0">
        <w:trPr>
          <w:cantSplit/>
          <w:trHeight w:val="555"/>
        </w:trPr>
        <w:tc>
          <w:tcPr>
            <w:tcW w:w="1555" w:type="dxa"/>
            <w:shd w:val="clear" w:color="auto" w:fill="auto"/>
            <w:noWrap/>
            <w:vAlign w:val="center"/>
            <w:hideMark/>
          </w:tcPr>
          <w:p w14:paraId="421FFE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109</w:t>
            </w:r>
          </w:p>
        </w:tc>
        <w:tc>
          <w:tcPr>
            <w:tcW w:w="2126" w:type="dxa"/>
            <w:shd w:val="clear" w:color="auto" w:fill="auto"/>
            <w:vAlign w:val="center"/>
            <w:hideMark/>
          </w:tcPr>
          <w:p w14:paraId="607281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23E412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FAA3C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0EED15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江海荣</w:t>
            </w:r>
          </w:p>
        </w:tc>
        <w:tc>
          <w:tcPr>
            <w:tcW w:w="1985" w:type="dxa"/>
            <w:shd w:val="clear" w:color="000000" w:fill="FFFFFF"/>
            <w:vAlign w:val="center"/>
            <w:hideMark/>
          </w:tcPr>
          <w:p w14:paraId="24E1E0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BF2F072" w14:textId="77777777" w:rsidTr="00A651C0">
        <w:trPr>
          <w:cantSplit/>
          <w:trHeight w:val="555"/>
        </w:trPr>
        <w:tc>
          <w:tcPr>
            <w:tcW w:w="1555" w:type="dxa"/>
            <w:shd w:val="clear" w:color="auto" w:fill="auto"/>
            <w:noWrap/>
            <w:vAlign w:val="center"/>
            <w:hideMark/>
          </w:tcPr>
          <w:p w14:paraId="4C7CB8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110</w:t>
            </w:r>
          </w:p>
        </w:tc>
        <w:tc>
          <w:tcPr>
            <w:tcW w:w="2126" w:type="dxa"/>
            <w:shd w:val="clear" w:color="auto" w:fill="auto"/>
            <w:vAlign w:val="center"/>
            <w:hideMark/>
          </w:tcPr>
          <w:p w14:paraId="67C909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268311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D421A5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BF924BE"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何希然</w:t>
            </w:r>
            <w:proofErr w:type="gramEnd"/>
          </w:p>
        </w:tc>
        <w:tc>
          <w:tcPr>
            <w:tcW w:w="1985" w:type="dxa"/>
            <w:shd w:val="clear" w:color="000000" w:fill="FFFFFF"/>
            <w:vAlign w:val="center"/>
            <w:hideMark/>
          </w:tcPr>
          <w:p w14:paraId="60035C2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9B61623" w14:textId="77777777" w:rsidTr="00A651C0">
        <w:trPr>
          <w:cantSplit/>
          <w:trHeight w:val="555"/>
        </w:trPr>
        <w:tc>
          <w:tcPr>
            <w:tcW w:w="1555" w:type="dxa"/>
            <w:shd w:val="clear" w:color="auto" w:fill="auto"/>
            <w:noWrap/>
            <w:vAlign w:val="center"/>
            <w:hideMark/>
          </w:tcPr>
          <w:p w14:paraId="31FF53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111</w:t>
            </w:r>
          </w:p>
        </w:tc>
        <w:tc>
          <w:tcPr>
            <w:tcW w:w="2126" w:type="dxa"/>
            <w:shd w:val="clear" w:color="auto" w:fill="auto"/>
            <w:vAlign w:val="center"/>
            <w:hideMark/>
          </w:tcPr>
          <w:p w14:paraId="2B2119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2FCBA6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2AFEF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28DEE26"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罗鹭涛</w:t>
            </w:r>
            <w:proofErr w:type="gramEnd"/>
          </w:p>
        </w:tc>
        <w:tc>
          <w:tcPr>
            <w:tcW w:w="1985" w:type="dxa"/>
            <w:shd w:val="clear" w:color="000000" w:fill="FFFFFF"/>
            <w:vAlign w:val="center"/>
            <w:hideMark/>
          </w:tcPr>
          <w:p w14:paraId="39F5E74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0C60C5D" w14:textId="77777777" w:rsidTr="00A651C0">
        <w:trPr>
          <w:cantSplit/>
          <w:trHeight w:val="555"/>
        </w:trPr>
        <w:tc>
          <w:tcPr>
            <w:tcW w:w="1555" w:type="dxa"/>
            <w:shd w:val="clear" w:color="auto" w:fill="auto"/>
            <w:noWrap/>
            <w:vAlign w:val="center"/>
            <w:hideMark/>
          </w:tcPr>
          <w:p w14:paraId="497C0E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112</w:t>
            </w:r>
          </w:p>
        </w:tc>
        <w:tc>
          <w:tcPr>
            <w:tcW w:w="2126" w:type="dxa"/>
            <w:shd w:val="clear" w:color="auto" w:fill="auto"/>
            <w:vAlign w:val="center"/>
            <w:hideMark/>
          </w:tcPr>
          <w:p w14:paraId="3754E47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4ECCE7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5DAA7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0600AFD"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周钱雨</w:t>
            </w:r>
            <w:proofErr w:type="gramEnd"/>
            <w:r w:rsidRPr="00A651C0">
              <w:rPr>
                <w:rFonts w:ascii="Times New Roman" w:eastAsia="仿宋" w:hAnsi="Times New Roman" w:cs="Times New Roman" w:hint="eastAsia"/>
                <w:color w:val="000000"/>
                <w:kern w:val="0"/>
                <w:szCs w:val="21"/>
              </w:rPr>
              <w:t>凡、董再蔚</w:t>
            </w:r>
          </w:p>
        </w:tc>
        <w:tc>
          <w:tcPr>
            <w:tcW w:w="1985" w:type="dxa"/>
            <w:shd w:val="clear" w:color="000000" w:fill="FFFFFF"/>
            <w:vAlign w:val="center"/>
            <w:hideMark/>
          </w:tcPr>
          <w:p w14:paraId="0F92760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B9643C2" w14:textId="77777777" w:rsidTr="00A651C0">
        <w:trPr>
          <w:cantSplit/>
          <w:trHeight w:val="555"/>
        </w:trPr>
        <w:tc>
          <w:tcPr>
            <w:tcW w:w="1555" w:type="dxa"/>
            <w:shd w:val="clear" w:color="auto" w:fill="auto"/>
            <w:noWrap/>
            <w:vAlign w:val="center"/>
            <w:hideMark/>
          </w:tcPr>
          <w:p w14:paraId="48D4F2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113</w:t>
            </w:r>
          </w:p>
        </w:tc>
        <w:tc>
          <w:tcPr>
            <w:tcW w:w="2126" w:type="dxa"/>
            <w:shd w:val="clear" w:color="auto" w:fill="auto"/>
            <w:vAlign w:val="center"/>
            <w:hideMark/>
          </w:tcPr>
          <w:p w14:paraId="2C77345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74203A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383AA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D3722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张伟杰</w:t>
            </w:r>
          </w:p>
        </w:tc>
        <w:tc>
          <w:tcPr>
            <w:tcW w:w="1985" w:type="dxa"/>
            <w:shd w:val="clear" w:color="000000" w:fill="FFFFFF"/>
            <w:vAlign w:val="center"/>
            <w:hideMark/>
          </w:tcPr>
          <w:p w14:paraId="073E49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F464C0F" w14:textId="77777777" w:rsidTr="00A651C0">
        <w:trPr>
          <w:cantSplit/>
          <w:trHeight w:val="555"/>
        </w:trPr>
        <w:tc>
          <w:tcPr>
            <w:tcW w:w="1555" w:type="dxa"/>
            <w:shd w:val="clear" w:color="auto" w:fill="auto"/>
            <w:noWrap/>
            <w:vAlign w:val="center"/>
            <w:hideMark/>
          </w:tcPr>
          <w:p w14:paraId="4EB2534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114</w:t>
            </w:r>
          </w:p>
        </w:tc>
        <w:tc>
          <w:tcPr>
            <w:tcW w:w="2126" w:type="dxa"/>
            <w:shd w:val="clear" w:color="auto" w:fill="auto"/>
            <w:vAlign w:val="center"/>
            <w:hideMark/>
          </w:tcPr>
          <w:p w14:paraId="2A3190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4A834F2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A818F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7660C6C"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湛雨铟</w:t>
            </w:r>
            <w:proofErr w:type="gramEnd"/>
          </w:p>
        </w:tc>
        <w:tc>
          <w:tcPr>
            <w:tcW w:w="1985" w:type="dxa"/>
            <w:shd w:val="clear" w:color="000000" w:fill="FFFFFF"/>
            <w:vAlign w:val="center"/>
            <w:hideMark/>
          </w:tcPr>
          <w:p w14:paraId="30F76E1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310151D" w14:textId="77777777" w:rsidTr="00A651C0">
        <w:trPr>
          <w:cantSplit/>
          <w:trHeight w:val="555"/>
        </w:trPr>
        <w:tc>
          <w:tcPr>
            <w:tcW w:w="1555" w:type="dxa"/>
            <w:shd w:val="clear" w:color="auto" w:fill="auto"/>
            <w:noWrap/>
            <w:vAlign w:val="center"/>
            <w:hideMark/>
          </w:tcPr>
          <w:p w14:paraId="66E092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115</w:t>
            </w:r>
          </w:p>
        </w:tc>
        <w:tc>
          <w:tcPr>
            <w:tcW w:w="2126" w:type="dxa"/>
            <w:shd w:val="clear" w:color="auto" w:fill="auto"/>
            <w:vAlign w:val="center"/>
            <w:hideMark/>
          </w:tcPr>
          <w:p w14:paraId="5067A5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333D6C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5677D85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EB469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陈志威</w:t>
            </w:r>
          </w:p>
        </w:tc>
        <w:tc>
          <w:tcPr>
            <w:tcW w:w="1985" w:type="dxa"/>
            <w:shd w:val="clear" w:color="000000" w:fill="FFFFFF"/>
            <w:vAlign w:val="center"/>
            <w:hideMark/>
          </w:tcPr>
          <w:p w14:paraId="7A4563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8AA5FA" w14:textId="77777777" w:rsidTr="00A651C0">
        <w:trPr>
          <w:cantSplit/>
          <w:trHeight w:val="555"/>
        </w:trPr>
        <w:tc>
          <w:tcPr>
            <w:tcW w:w="1555" w:type="dxa"/>
            <w:shd w:val="clear" w:color="auto" w:fill="auto"/>
            <w:noWrap/>
            <w:vAlign w:val="center"/>
            <w:hideMark/>
          </w:tcPr>
          <w:p w14:paraId="2B06D0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116</w:t>
            </w:r>
          </w:p>
        </w:tc>
        <w:tc>
          <w:tcPr>
            <w:tcW w:w="2126" w:type="dxa"/>
            <w:shd w:val="clear" w:color="auto" w:fill="auto"/>
            <w:vAlign w:val="center"/>
            <w:hideMark/>
          </w:tcPr>
          <w:p w14:paraId="3F6961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48C4300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97493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84D7B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赖东威</w:t>
            </w:r>
          </w:p>
        </w:tc>
        <w:tc>
          <w:tcPr>
            <w:tcW w:w="1985" w:type="dxa"/>
            <w:shd w:val="clear" w:color="000000" w:fill="FFFFFF"/>
            <w:vAlign w:val="center"/>
            <w:hideMark/>
          </w:tcPr>
          <w:p w14:paraId="4F94A4F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650939D" w14:textId="77777777" w:rsidTr="00A651C0">
        <w:trPr>
          <w:cantSplit/>
          <w:trHeight w:val="555"/>
        </w:trPr>
        <w:tc>
          <w:tcPr>
            <w:tcW w:w="1555" w:type="dxa"/>
            <w:shd w:val="clear" w:color="auto" w:fill="auto"/>
            <w:noWrap/>
            <w:vAlign w:val="center"/>
            <w:hideMark/>
          </w:tcPr>
          <w:p w14:paraId="260E2B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117</w:t>
            </w:r>
          </w:p>
        </w:tc>
        <w:tc>
          <w:tcPr>
            <w:tcW w:w="2126" w:type="dxa"/>
            <w:shd w:val="clear" w:color="auto" w:fill="auto"/>
            <w:vAlign w:val="center"/>
            <w:hideMark/>
          </w:tcPr>
          <w:p w14:paraId="08A408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17E606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6E827F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F690C1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何启皓</w:t>
            </w:r>
          </w:p>
        </w:tc>
        <w:tc>
          <w:tcPr>
            <w:tcW w:w="1985" w:type="dxa"/>
            <w:shd w:val="clear" w:color="000000" w:fill="FFFFFF"/>
            <w:vAlign w:val="center"/>
            <w:hideMark/>
          </w:tcPr>
          <w:p w14:paraId="1C013B6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1E09C55" w14:textId="77777777" w:rsidTr="00A651C0">
        <w:trPr>
          <w:cantSplit/>
          <w:trHeight w:val="555"/>
        </w:trPr>
        <w:tc>
          <w:tcPr>
            <w:tcW w:w="1555" w:type="dxa"/>
            <w:shd w:val="clear" w:color="auto" w:fill="auto"/>
            <w:noWrap/>
            <w:vAlign w:val="center"/>
            <w:hideMark/>
          </w:tcPr>
          <w:p w14:paraId="0C3BEC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118</w:t>
            </w:r>
          </w:p>
        </w:tc>
        <w:tc>
          <w:tcPr>
            <w:tcW w:w="2126" w:type="dxa"/>
            <w:shd w:val="clear" w:color="auto" w:fill="auto"/>
            <w:vAlign w:val="center"/>
            <w:hideMark/>
          </w:tcPr>
          <w:p w14:paraId="71FBAE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5F5811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50A851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439850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李瑞</w:t>
            </w:r>
          </w:p>
        </w:tc>
        <w:tc>
          <w:tcPr>
            <w:tcW w:w="1985" w:type="dxa"/>
            <w:shd w:val="clear" w:color="000000" w:fill="FFFFFF"/>
            <w:vAlign w:val="center"/>
            <w:hideMark/>
          </w:tcPr>
          <w:p w14:paraId="0DB272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720C9AB" w14:textId="77777777" w:rsidTr="00A651C0">
        <w:trPr>
          <w:cantSplit/>
          <w:trHeight w:val="555"/>
        </w:trPr>
        <w:tc>
          <w:tcPr>
            <w:tcW w:w="1555" w:type="dxa"/>
            <w:shd w:val="clear" w:color="auto" w:fill="auto"/>
            <w:noWrap/>
            <w:vAlign w:val="center"/>
            <w:hideMark/>
          </w:tcPr>
          <w:p w14:paraId="70DA22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119</w:t>
            </w:r>
          </w:p>
        </w:tc>
        <w:tc>
          <w:tcPr>
            <w:tcW w:w="2126" w:type="dxa"/>
            <w:shd w:val="clear" w:color="auto" w:fill="auto"/>
            <w:vAlign w:val="center"/>
            <w:hideMark/>
          </w:tcPr>
          <w:p w14:paraId="7B7B95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4F1D65D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35D933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887CE1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冯景康</w:t>
            </w:r>
          </w:p>
        </w:tc>
        <w:tc>
          <w:tcPr>
            <w:tcW w:w="1985" w:type="dxa"/>
            <w:shd w:val="clear" w:color="000000" w:fill="FFFFFF"/>
            <w:vAlign w:val="center"/>
            <w:hideMark/>
          </w:tcPr>
          <w:p w14:paraId="3CFB13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6E9D15F" w14:textId="77777777" w:rsidTr="00A651C0">
        <w:trPr>
          <w:cantSplit/>
          <w:trHeight w:val="555"/>
        </w:trPr>
        <w:tc>
          <w:tcPr>
            <w:tcW w:w="1555" w:type="dxa"/>
            <w:shd w:val="clear" w:color="auto" w:fill="auto"/>
            <w:noWrap/>
            <w:vAlign w:val="center"/>
            <w:hideMark/>
          </w:tcPr>
          <w:p w14:paraId="0FE564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120</w:t>
            </w:r>
          </w:p>
        </w:tc>
        <w:tc>
          <w:tcPr>
            <w:tcW w:w="2126" w:type="dxa"/>
            <w:shd w:val="clear" w:color="auto" w:fill="auto"/>
            <w:vAlign w:val="center"/>
            <w:hideMark/>
          </w:tcPr>
          <w:p w14:paraId="6E4523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6D5F98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077B5E4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2DD501E"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杨杰豪</w:t>
            </w:r>
            <w:proofErr w:type="gramEnd"/>
          </w:p>
        </w:tc>
        <w:tc>
          <w:tcPr>
            <w:tcW w:w="1985" w:type="dxa"/>
            <w:shd w:val="clear" w:color="000000" w:fill="FFFFFF"/>
            <w:vAlign w:val="center"/>
            <w:hideMark/>
          </w:tcPr>
          <w:p w14:paraId="1F5765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38E1D71" w14:textId="77777777" w:rsidTr="00A651C0">
        <w:trPr>
          <w:cantSplit/>
          <w:trHeight w:val="555"/>
        </w:trPr>
        <w:tc>
          <w:tcPr>
            <w:tcW w:w="1555" w:type="dxa"/>
            <w:shd w:val="clear" w:color="auto" w:fill="auto"/>
            <w:noWrap/>
            <w:vAlign w:val="center"/>
            <w:hideMark/>
          </w:tcPr>
          <w:p w14:paraId="031230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121</w:t>
            </w:r>
          </w:p>
        </w:tc>
        <w:tc>
          <w:tcPr>
            <w:tcW w:w="2126" w:type="dxa"/>
            <w:shd w:val="clear" w:color="auto" w:fill="auto"/>
            <w:vAlign w:val="center"/>
            <w:hideMark/>
          </w:tcPr>
          <w:p w14:paraId="6BDCB78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0D79CC5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4A171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08B854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徐文博</w:t>
            </w:r>
          </w:p>
        </w:tc>
        <w:tc>
          <w:tcPr>
            <w:tcW w:w="1985" w:type="dxa"/>
            <w:shd w:val="clear" w:color="000000" w:fill="FFFFFF"/>
            <w:vAlign w:val="center"/>
            <w:hideMark/>
          </w:tcPr>
          <w:p w14:paraId="5383D4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E1F51D0" w14:textId="77777777" w:rsidTr="00A651C0">
        <w:trPr>
          <w:cantSplit/>
          <w:trHeight w:val="555"/>
        </w:trPr>
        <w:tc>
          <w:tcPr>
            <w:tcW w:w="1555" w:type="dxa"/>
            <w:shd w:val="clear" w:color="auto" w:fill="auto"/>
            <w:noWrap/>
            <w:vAlign w:val="center"/>
            <w:hideMark/>
          </w:tcPr>
          <w:p w14:paraId="7E0C28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122</w:t>
            </w:r>
          </w:p>
        </w:tc>
        <w:tc>
          <w:tcPr>
            <w:tcW w:w="2126" w:type="dxa"/>
            <w:shd w:val="clear" w:color="auto" w:fill="auto"/>
            <w:vAlign w:val="center"/>
            <w:hideMark/>
          </w:tcPr>
          <w:p w14:paraId="3375F1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2020</w:t>
            </w:r>
            <w:r w:rsidRPr="00A651C0">
              <w:rPr>
                <w:rFonts w:ascii="Times New Roman" w:eastAsia="仿宋" w:hAnsi="Times New Roman" w:cs="Times New Roman" w:hint="eastAsia"/>
                <w:color w:val="000000"/>
                <w:kern w:val="0"/>
                <w:szCs w:val="21"/>
              </w:rPr>
              <w:t>年广东省大学生电子设计竞赛</w:t>
            </w:r>
          </w:p>
        </w:tc>
        <w:tc>
          <w:tcPr>
            <w:tcW w:w="2693" w:type="dxa"/>
            <w:shd w:val="clear" w:color="auto" w:fill="auto"/>
            <w:vAlign w:val="center"/>
          </w:tcPr>
          <w:p w14:paraId="4EB105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782B64B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3C3D3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杨昌昱</w:t>
            </w:r>
          </w:p>
        </w:tc>
        <w:tc>
          <w:tcPr>
            <w:tcW w:w="1985" w:type="dxa"/>
            <w:shd w:val="clear" w:color="000000" w:fill="FFFFFF"/>
            <w:vAlign w:val="center"/>
            <w:hideMark/>
          </w:tcPr>
          <w:p w14:paraId="7A926A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E70E5B8" w14:textId="77777777" w:rsidTr="00A651C0">
        <w:trPr>
          <w:cantSplit/>
          <w:trHeight w:val="555"/>
        </w:trPr>
        <w:tc>
          <w:tcPr>
            <w:tcW w:w="1555" w:type="dxa"/>
            <w:shd w:val="clear" w:color="auto" w:fill="auto"/>
            <w:noWrap/>
            <w:vAlign w:val="center"/>
            <w:hideMark/>
          </w:tcPr>
          <w:p w14:paraId="729273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123</w:t>
            </w:r>
          </w:p>
        </w:tc>
        <w:tc>
          <w:tcPr>
            <w:tcW w:w="2126" w:type="dxa"/>
            <w:shd w:val="clear" w:color="auto" w:fill="auto"/>
            <w:vAlign w:val="center"/>
            <w:hideMark/>
          </w:tcPr>
          <w:p w14:paraId="7769A9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2B8609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019B2A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4E84F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余家赫、马锐</w:t>
            </w:r>
          </w:p>
        </w:tc>
        <w:tc>
          <w:tcPr>
            <w:tcW w:w="1985" w:type="dxa"/>
            <w:shd w:val="clear" w:color="000000" w:fill="FFFFFF"/>
            <w:vAlign w:val="center"/>
            <w:hideMark/>
          </w:tcPr>
          <w:p w14:paraId="5F38BB2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A4519CB" w14:textId="77777777" w:rsidTr="00A651C0">
        <w:trPr>
          <w:cantSplit/>
          <w:trHeight w:val="555"/>
        </w:trPr>
        <w:tc>
          <w:tcPr>
            <w:tcW w:w="1555" w:type="dxa"/>
            <w:shd w:val="clear" w:color="auto" w:fill="auto"/>
            <w:noWrap/>
            <w:vAlign w:val="center"/>
            <w:hideMark/>
          </w:tcPr>
          <w:p w14:paraId="6C2984C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124</w:t>
            </w:r>
          </w:p>
        </w:tc>
        <w:tc>
          <w:tcPr>
            <w:tcW w:w="2126" w:type="dxa"/>
            <w:shd w:val="clear" w:color="auto" w:fill="auto"/>
            <w:vAlign w:val="center"/>
            <w:hideMark/>
          </w:tcPr>
          <w:p w14:paraId="0FD8BF2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092B3AB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A78C47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614F8D7"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陈良仪</w:t>
            </w:r>
            <w:proofErr w:type="gramEnd"/>
          </w:p>
        </w:tc>
        <w:tc>
          <w:tcPr>
            <w:tcW w:w="1985" w:type="dxa"/>
            <w:shd w:val="clear" w:color="000000" w:fill="FFFFFF"/>
            <w:vAlign w:val="center"/>
            <w:hideMark/>
          </w:tcPr>
          <w:p w14:paraId="4D9B4F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8F40E55" w14:textId="77777777" w:rsidTr="00A651C0">
        <w:trPr>
          <w:cantSplit/>
          <w:trHeight w:val="555"/>
        </w:trPr>
        <w:tc>
          <w:tcPr>
            <w:tcW w:w="1555" w:type="dxa"/>
            <w:shd w:val="clear" w:color="auto" w:fill="auto"/>
            <w:noWrap/>
            <w:vAlign w:val="center"/>
            <w:hideMark/>
          </w:tcPr>
          <w:p w14:paraId="27FB61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125</w:t>
            </w:r>
          </w:p>
        </w:tc>
        <w:tc>
          <w:tcPr>
            <w:tcW w:w="2126" w:type="dxa"/>
            <w:shd w:val="clear" w:color="auto" w:fill="auto"/>
            <w:vAlign w:val="center"/>
            <w:hideMark/>
          </w:tcPr>
          <w:p w14:paraId="71C912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9E767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共青团广东委员会、广东省教育厅、广东省科学技术厅、广东省科学技术协会、广东省学生联合会</w:t>
            </w:r>
          </w:p>
        </w:tc>
        <w:tc>
          <w:tcPr>
            <w:tcW w:w="1985" w:type="dxa"/>
            <w:shd w:val="clear" w:color="auto" w:fill="auto"/>
            <w:vAlign w:val="center"/>
            <w:hideMark/>
          </w:tcPr>
          <w:p w14:paraId="4D6C72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464CE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蓝盾、曾佳兴、范国晨、李洁仪、尚文辉、肖兰</w:t>
            </w:r>
          </w:p>
        </w:tc>
        <w:tc>
          <w:tcPr>
            <w:tcW w:w="1985" w:type="dxa"/>
            <w:shd w:val="clear" w:color="000000" w:fill="FFFFFF"/>
            <w:vAlign w:val="center"/>
            <w:hideMark/>
          </w:tcPr>
          <w:p w14:paraId="3A49B6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6CC60A8" w14:textId="77777777" w:rsidTr="00A651C0">
        <w:trPr>
          <w:cantSplit/>
          <w:trHeight w:val="555"/>
        </w:trPr>
        <w:tc>
          <w:tcPr>
            <w:tcW w:w="1555" w:type="dxa"/>
            <w:shd w:val="clear" w:color="auto" w:fill="auto"/>
            <w:noWrap/>
            <w:vAlign w:val="center"/>
            <w:hideMark/>
          </w:tcPr>
          <w:p w14:paraId="05D6AA0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126</w:t>
            </w:r>
          </w:p>
        </w:tc>
        <w:tc>
          <w:tcPr>
            <w:tcW w:w="2126" w:type="dxa"/>
            <w:shd w:val="clear" w:color="auto" w:fill="auto"/>
            <w:vAlign w:val="center"/>
            <w:hideMark/>
          </w:tcPr>
          <w:p w14:paraId="1745652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5C471D4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2F3B13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8770F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邓国丰、陈志威、刘骐滔、王正玺、肖扬、阳育杰、冼玮宏</w:t>
            </w:r>
          </w:p>
        </w:tc>
        <w:tc>
          <w:tcPr>
            <w:tcW w:w="1985" w:type="dxa"/>
            <w:shd w:val="clear" w:color="000000" w:fill="FFFFFF"/>
            <w:vAlign w:val="center"/>
            <w:hideMark/>
          </w:tcPr>
          <w:p w14:paraId="5A9F92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BD5535F" w14:textId="77777777" w:rsidTr="00A651C0">
        <w:trPr>
          <w:cantSplit/>
          <w:trHeight w:val="555"/>
        </w:trPr>
        <w:tc>
          <w:tcPr>
            <w:tcW w:w="1555" w:type="dxa"/>
            <w:shd w:val="clear" w:color="auto" w:fill="auto"/>
            <w:noWrap/>
            <w:vAlign w:val="center"/>
            <w:hideMark/>
          </w:tcPr>
          <w:p w14:paraId="59A4CF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127</w:t>
            </w:r>
          </w:p>
        </w:tc>
        <w:tc>
          <w:tcPr>
            <w:tcW w:w="2126" w:type="dxa"/>
            <w:shd w:val="clear" w:color="auto" w:fill="auto"/>
            <w:vAlign w:val="center"/>
            <w:hideMark/>
          </w:tcPr>
          <w:p w14:paraId="22B0536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第三届大学生</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碳索杯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未来</w:t>
            </w:r>
            <w:r w:rsidRPr="00A651C0">
              <w:rPr>
                <w:rFonts w:ascii="Times New Roman" w:eastAsia="仿宋" w:hAnsi="Times New Roman" w:cs="Times New Roman"/>
                <w:color w:val="000000"/>
                <w:kern w:val="0"/>
                <w:szCs w:val="21"/>
              </w:rPr>
              <w:t>·</w:t>
            </w:r>
            <w:proofErr w:type="gramStart"/>
            <w:r w:rsidRPr="00A651C0">
              <w:rPr>
                <w:rFonts w:ascii="Times New Roman" w:eastAsia="仿宋" w:hAnsi="Times New Roman" w:cs="Times New Roman" w:hint="eastAsia"/>
                <w:color w:val="000000"/>
                <w:kern w:val="0"/>
                <w:szCs w:val="21"/>
              </w:rPr>
              <w:t>零碳校园</w:t>
            </w:r>
            <w:proofErr w:type="gramEnd"/>
            <w:r w:rsidRPr="00A651C0">
              <w:rPr>
                <w:rFonts w:ascii="Times New Roman" w:eastAsia="仿宋" w:hAnsi="Times New Roman" w:cs="Times New Roman" w:hint="eastAsia"/>
                <w:color w:val="000000"/>
                <w:kern w:val="0"/>
                <w:szCs w:val="21"/>
              </w:rPr>
              <w:t>创</w:t>
            </w:r>
            <w:proofErr w:type="gramStart"/>
            <w:r w:rsidRPr="00A651C0">
              <w:rPr>
                <w:rFonts w:ascii="Times New Roman" w:eastAsia="仿宋" w:hAnsi="Times New Roman" w:cs="Times New Roman" w:hint="eastAsia"/>
                <w:color w:val="000000"/>
                <w:kern w:val="0"/>
                <w:szCs w:val="21"/>
              </w:rPr>
              <w:t>想大赛</w:t>
            </w:r>
            <w:proofErr w:type="gramEnd"/>
          </w:p>
        </w:tc>
        <w:tc>
          <w:tcPr>
            <w:tcW w:w="2693" w:type="dxa"/>
            <w:shd w:val="clear" w:color="auto" w:fill="auto"/>
            <w:vAlign w:val="center"/>
          </w:tcPr>
          <w:p w14:paraId="617D296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广东省低碳发展促进会</w:t>
            </w:r>
          </w:p>
        </w:tc>
        <w:tc>
          <w:tcPr>
            <w:tcW w:w="1985" w:type="dxa"/>
            <w:shd w:val="clear" w:color="auto" w:fill="auto"/>
            <w:vAlign w:val="center"/>
            <w:hideMark/>
          </w:tcPr>
          <w:p w14:paraId="19AA461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44F82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吴智佳、徐真理、高颖心、周</w:t>
            </w:r>
            <w:proofErr w:type="gramStart"/>
            <w:r w:rsidRPr="00A651C0">
              <w:rPr>
                <w:rFonts w:ascii="Times New Roman" w:eastAsia="仿宋" w:hAnsi="Times New Roman" w:cs="Times New Roman" w:hint="eastAsia"/>
                <w:color w:val="000000"/>
                <w:kern w:val="0"/>
                <w:szCs w:val="21"/>
              </w:rPr>
              <w:t>迦</w:t>
            </w:r>
            <w:proofErr w:type="gramEnd"/>
            <w:r w:rsidRPr="00A651C0">
              <w:rPr>
                <w:rFonts w:ascii="Times New Roman" w:eastAsia="仿宋" w:hAnsi="Times New Roman" w:cs="Times New Roman" w:hint="eastAsia"/>
                <w:color w:val="000000"/>
                <w:kern w:val="0"/>
                <w:szCs w:val="21"/>
              </w:rPr>
              <w:t>琳</w:t>
            </w:r>
          </w:p>
        </w:tc>
        <w:tc>
          <w:tcPr>
            <w:tcW w:w="1985" w:type="dxa"/>
            <w:shd w:val="clear" w:color="000000" w:fill="FFFFFF"/>
            <w:vAlign w:val="center"/>
            <w:hideMark/>
          </w:tcPr>
          <w:p w14:paraId="694F21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0DE4DCB" w14:textId="77777777" w:rsidTr="00A651C0">
        <w:trPr>
          <w:cantSplit/>
          <w:trHeight w:val="555"/>
        </w:trPr>
        <w:tc>
          <w:tcPr>
            <w:tcW w:w="1555" w:type="dxa"/>
            <w:shd w:val="clear" w:color="auto" w:fill="auto"/>
            <w:noWrap/>
            <w:vAlign w:val="center"/>
            <w:hideMark/>
          </w:tcPr>
          <w:p w14:paraId="61EC27E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128</w:t>
            </w:r>
          </w:p>
        </w:tc>
        <w:tc>
          <w:tcPr>
            <w:tcW w:w="2126" w:type="dxa"/>
            <w:shd w:val="clear" w:color="auto" w:fill="auto"/>
            <w:vAlign w:val="center"/>
            <w:hideMark/>
          </w:tcPr>
          <w:p w14:paraId="3BC45C5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7717DDC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9A5245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F70FFC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曹成志、</w:t>
            </w:r>
            <w:proofErr w:type="gramStart"/>
            <w:r w:rsidRPr="00A651C0">
              <w:rPr>
                <w:rFonts w:ascii="Times New Roman" w:eastAsia="仿宋" w:hAnsi="Times New Roman" w:cs="Times New Roman" w:hint="eastAsia"/>
                <w:color w:val="000000"/>
                <w:kern w:val="0"/>
                <w:szCs w:val="21"/>
              </w:rPr>
              <w:t>巩</w:t>
            </w:r>
            <w:proofErr w:type="gramEnd"/>
            <w:r w:rsidRPr="00A651C0">
              <w:rPr>
                <w:rFonts w:ascii="Times New Roman" w:eastAsia="仿宋" w:hAnsi="Times New Roman" w:cs="Times New Roman" w:hint="eastAsia"/>
                <w:color w:val="000000"/>
                <w:kern w:val="0"/>
                <w:szCs w:val="21"/>
              </w:rPr>
              <w:t>浩然、曾贵华</w:t>
            </w:r>
          </w:p>
        </w:tc>
        <w:tc>
          <w:tcPr>
            <w:tcW w:w="1985" w:type="dxa"/>
            <w:shd w:val="clear" w:color="000000" w:fill="FFFFFF"/>
            <w:vAlign w:val="center"/>
            <w:hideMark/>
          </w:tcPr>
          <w:p w14:paraId="2D11D9D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D9B8854" w14:textId="77777777" w:rsidTr="00A651C0">
        <w:trPr>
          <w:cantSplit/>
          <w:trHeight w:val="555"/>
        </w:trPr>
        <w:tc>
          <w:tcPr>
            <w:tcW w:w="1555" w:type="dxa"/>
            <w:shd w:val="clear" w:color="auto" w:fill="auto"/>
            <w:noWrap/>
            <w:vAlign w:val="center"/>
            <w:hideMark/>
          </w:tcPr>
          <w:p w14:paraId="0B5B2B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129</w:t>
            </w:r>
          </w:p>
        </w:tc>
        <w:tc>
          <w:tcPr>
            <w:tcW w:w="2126" w:type="dxa"/>
            <w:shd w:val="clear" w:color="auto" w:fill="auto"/>
            <w:vAlign w:val="center"/>
            <w:hideMark/>
          </w:tcPr>
          <w:p w14:paraId="43B1125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7B1A6F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042A2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74F465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宁锐、牛雨禾</w:t>
            </w:r>
          </w:p>
        </w:tc>
        <w:tc>
          <w:tcPr>
            <w:tcW w:w="1985" w:type="dxa"/>
            <w:shd w:val="clear" w:color="000000" w:fill="FFFFFF"/>
            <w:vAlign w:val="center"/>
            <w:hideMark/>
          </w:tcPr>
          <w:p w14:paraId="174ADA0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4AA96A2" w14:textId="77777777" w:rsidTr="00A651C0">
        <w:trPr>
          <w:cantSplit/>
          <w:trHeight w:val="555"/>
        </w:trPr>
        <w:tc>
          <w:tcPr>
            <w:tcW w:w="1555" w:type="dxa"/>
            <w:shd w:val="clear" w:color="auto" w:fill="auto"/>
            <w:noWrap/>
            <w:vAlign w:val="center"/>
            <w:hideMark/>
          </w:tcPr>
          <w:p w14:paraId="42C9B8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130</w:t>
            </w:r>
          </w:p>
        </w:tc>
        <w:tc>
          <w:tcPr>
            <w:tcW w:w="2126" w:type="dxa"/>
            <w:shd w:val="clear" w:color="auto" w:fill="auto"/>
            <w:vAlign w:val="center"/>
            <w:hideMark/>
          </w:tcPr>
          <w:p w14:paraId="4FA704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556354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EAB85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53FF5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董再蔚、赖林华、王艺澎</w:t>
            </w:r>
          </w:p>
        </w:tc>
        <w:tc>
          <w:tcPr>
            <w:tcW w:w="1985" w:type="dxa"/>
            <w:shd w:val="clear" w:color="000000" w:fill="FFFFFF"/>
            <w:vAlign w:val="center"/>
            <w:hideMark/>
          </w:tcPr>
          <w:p w14:paraId="31CB709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EC9B352" w14:textId="77777777" w:rsidTr="00A651C0">
        <w:trPr>
          <w:cantSplit/>
          <w:trHeight w:val="555"/>
        </w:trPr>
        <w:tc>
          <w:tcPr>
            <w:tcW w:w="1555" w:type="dxa"/>
            <w:shd w:val="clear" w:color="auto" w:fill="auto"/>
            <w:noWrap/>
            <w:vAlign w:val="center"/>
            <w:hideMark/>
          </w:tcPr>
          <w:p w14:paraId="7F61BFE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131</w:t>
            </w:r>
          </w:p>
        </w:tc>
        <w:tc>
          <w:tcPr>
            <w:tcW w:w="2126" w:type="dxa"/>
            <w:shd w:val="clear" w:color="auto" w:fill="auto"/>
            <w:vAlign w:val="center"/>
            <w:hideMark/>
          </w:tcPr>
          <w:p w14:paraId="640B24A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A8B10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40446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31B2E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李锦辉、梅府贤</w:t>
            </w:r>
          </w:p>
        </w:tc>
        <w:tc>
          <w:tcPr>
            <w:tcW w:w="1985" w:type="dxa"/>
            <w:shd w:val="clear" w:color="000000" w:fill="FFFFFF"/>
            <w:vAlign w:val="center"/>
            <w:hideMark/>
          </w:tcPr>
          <w:p w14:paraId="14D5F2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8335A5A" w14:textId="77777777" w:rsidTr="00A651C0">
        <w:trPr>
          <w:cantSplit/>
          <w:trHeight w:val="555"/>
        </w:trPr>
        <w:tc>
          <w:tcPr>
            <w:tcW w:w="1555" w:type="dxa"/>
            <w:shd w:val="clear" w:color="auto" w:fill="auto"/>
            <w:noWrap/>
            <w:vAlign w:val="center"/>
            <w:hideMark/>
          </w:tcPr>
          <w:p w14:paraId="4AF150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132</w:t>
            </w:r>
          </w:p>
        </w:tc>
        <w:tc>
          <w:tcPr>
            <w:tcW w:w="2126" w:type="dxa"/>
            <w:shd w:val="clear" w:color="auto" w:fill="auto"/>
            <w:vAlign w:val="center"/>
            <w:hideMark/>
          </w:tcPr>
          <w:p w14:paraId="26B4525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6EC76CA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39F4F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1CB1A08"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蔡锱</w:t>
            </w:r>
            <w:proofErr w:type="gramEnd"/>
            <w:r w:rsidRPr="00A651C0">
              <w:rPr>
                <w:rFonts w:ascii="Times New Roman" w:eastAsia="仿宋" w:hAnsi="Times New Roman" w:cs="Times New Roman" w:hint="eastAsia"/>
                <w:color w:val="000000"/>
                <w:kern w:val="0"/>
                <w:szCs w:val="21"/>
              </w:rPr>
              <w:t>涵</w:t>
            </w:r>
          </w:p>
        </w:tc>
        <w:tc>
          <w:tcPr>
            <w:tcW w:w="1985" w:type="dxa"/>
            <w:shd w:val="clear" w:color="000000" w:fill="FFFFFF"/>
            <w:vAlign w:val="center"/>
            <w:hideMark/>
          </w:tcPr>
          <w:p w14:paraId="27B28F6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233E9AA" w14:textId="77777777" w:rsidTr="00A651C0">
        <w:trPr>
          <w:cantSplit/>
          <w:trHeight w:val="555"/>
        </w:trPr>
        <w:tc>
          <w:tcPr>
            <w:tcW w:w="1555" w:type="dxa"/>
            <w:shd w:val="clear" w:color="auto" w:fill="auto"/>
            <w:noWrap/>
            <w:vAlign w:val="center"/>
            <w:hideMark/>
          </w:tcPr>
          <w:p w14:paraId="351DE79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133</w:t>
            </w:r>
          </w:p>
        </w:tc>
        <w:tc>
          <w:tcPr>
            <w:tcW w:w="2126" w:type="dxa"/>
            <w:shd w:val="clear" w:color="auto" w:fill="auto"/>
            <w:vAlign w:val="center"/>
            <w:hideMark/>
          </w:tcPr>
          <w:p w14:paraId="57497A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38E765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02F95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C763B3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刘万彬、吴晓东、严颖诗</w:t>
            </w:r>
          </w:p>
        </w:tc>
        <w:tc>
          <w:tcPr>
            <w:tcW w:w="1985" w:type="dxa"/>
            <w:shd w:val="clear" w:color="000000" w:fill="FFFFFF"/>
            <w:vAlign w:val="center"/>
            <w:hideMark/>
          </w:tcPr>
          <w:p w14:paraId="3EC979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7705096" w14:textId="77777777" w:rsidTr="00A651C0">
        <w:trPr>
          <w:cantSplit/>
          <w:trHeight w:val="555"/>
        </w:trPr>
        <w:tc>
          <w:tcPr>
            <w:tcW w:w="1555" w:type="dxa"/>
            <w:shd w:val="clear" w:color="auto" w:fill="auto"/>
            <w:noWrap/>
            <w:vAlign w:val="center"/>
            <w:hideMark/>
          </w:tcPr>
          <w:p w14:paraId="2C97F1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134</w:t>
            </w:r>
          </w:p>
        </w:tc>
        <w:tc>
          <w:tcPr>
            <w:tcW w:w="2126" w:type="dxa"/>
            <w:shd w:val="clear" w:color="auto" w:fill="auto"/>
            <w:vAlign w:val="center"/>
            <w:hideMark/>
          </w:tcPr>
          <w:p w14:paraId="5C17C38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6B5666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825DB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F5BE6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李柏</w:t>
            </w:r>
            <w:proofErr w:type="gramStart"/>
            <w:r w:rsidRPr="00A651C0">
              <w:rPr>
                <w:rFonts w:ascii="Times New Roman" w:eastAsia="仿宋" w:hAnsi="Times New Roman" w:cs="Times New Roman" w:hint="eastAsia"/>
                <w:color w:val="000000"/>
                <w:kern w:val="0"/>
                <w:szCs w:val="21"/>
              </w:rPr>
              <w:t>樑</w:t>
            </w:r>
            <w:proofErr w:type="gramEnd"/>
          </w:p>
        </w:tc>
        <w:tc>
          <w:tcPr>
            <w:tcW w:w="1985" w:type="dxa"/>
            <w:shd w:val="clear" w:color="000000" w:fill="FFFFFF"/>
            <w:vAlign w:val="center"/>
            <w:hideMark/>
          </w:tcPr>
          <w:p w14:paraId="33A8A28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BAF57AC" w14:textId="77777777" w:rsidTr="00A651C0">
        <w:trPr>
          <w:cantSplit/>
          <w:trHeight w:val="555"/>
        </w:trPr>
        <w:tc>
          <w:tcPr>
            <w:tcW w:w="1555" w:type="dxa"/>
            <w:shd w:val="clear" w:color="auto" w:fill="auto"/>
            <w:noWrap/>
            <w:vAlign w:val="center"/>
            <w:hideMark/>
          </w:tcPr>
          <w:p w14:paraId="5AD07D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135</w:t>
            </w:r>
          </w:p>
        </w:tc>
        <w:tc>
          <w:tcPr>
            <w:tcW w:w="2126" w:type="dxa"/>
            <w:shd w:val="clear" w:color="auto" w:fill="auto"/>
            <w:vAlign w:val="center"/>
            <w:hideMark/>
          </w:tcPr>
          <w:p w14:paraId="0B5D57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6FBFE6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C5C4C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BEAE2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陈明丽、王永恒</w:t>
            </w:r>
          </w:p>
        </w:tc>
        <w:tc>
          <w:tcPr>
            <w:tcW w:w="1985" w:type="dxa"/>
            <w:shd w:val="clear" w:color="000000" w:fill="FFFFFF"/>
            <w:vAlign w:val="center"/>
            <w:hideMark/>
          </w:tcPr>
          <w:p w14:paraId="5CF5C5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FE2CD04" w14:textId="77777777" w:rsidTr="00A651C0">
        <w:trPr>
          <w:cantSplit/>
          <w:trHeight w:val="555"/>
        </w:trPr>
        <w:tc>
          <w:tcPr>
            <w:tcW w:w="1555" w:type="dxa"/>
            <w:shd w:val="clear" w:color="auto" w:fill="auto"/>
            <w:noWrap/>
            <w:vAlign w:val="center"/>
            <w:hideMark/>
          </w:tcPr>
          <w:p w14:paraId="70C338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136</w:t>
            </w:r>
          </w:p>
        </w:tc>
        <w:tc>
          <w:tcPr>
            <w:tcW w:w="2126" w:type="dxa"/>
            <w:shd w:val="clear" w:color="auto" w:fill="auto"/>
            <w:vAlign w:val="center"/>
            <w:hideMark/>
          </w:tcPr>
          <w:p w14:paraId="0C6BB4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B0A2B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03AF5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0E80A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黄宇轩、史昊天</w:t>
            </w:r>
          </w:p>
        </w:tc>
        <w:tc>
          <w:tcPr>
            <w:tcW w:w="1985" w:type="dxa"/>
            <w:shd w:val="clear" w:color="000000" w:fill="FFFFFF"/>
            <w:vAlign w:val="center"/>
            <w:hideMark/>
          </w:tcPr>
          <w:p w14:paraId="00E518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26D82A0" w14:textId="77777777" w:rsidTr="00A651C0">
        <w:trPr>
          <w:cantSplit/>
          <w:trHeight w:val="555"/>
        </w:trPr>
        <w:tc>
          <w:tcPr>
            <w:tcW w:w="1555" w:type="dxa"/>
            <w:shd w:val="clear" w:color="auto" w:fill="auto"/>
            <w:noWrap/>
            <w:vAlign w:val="center"/>
            <w:hideMark/>
          </w:tcPr>
          <w:p w14:paraId="6ADFFA6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137</w:t>
            </w:r>
          </w:p>
        </w:tc>
        <w:tc>
          <w:tcPr>
            <w:tcW w:w="2126" w:type="dxa"/>
            <w:shd w:val="clear" w:color="auto" w:fill="auto"/>
            <w:vAlign w:val="center"/>
            <w:hideMark/>
          </w:tcPr>
          <w:p w14:paraId="2D953E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5180C23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3A8541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BAF87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易圣焜、曾家炜、崔嘉雁</w:t>
            </w:r>
          </w:p>
        </w:tc>
        <w:tc>
          <w:tcPr>
            <w:tcW w:w="1985" w:type="dxa"/>
            <w:shd w:val="clear" w:color="000000" w:fill="FFFFFF"/>
            <w:vAlign w:val="center"/>
            <w:hideMark/>
          </w:tcPr>
          <w:p w14:paraId="17F2A3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3B052BE" w14:textId="77777777" w:rsidTr="00A651C0">
        <w:trPr>
          <w:cantSplit/>
          <w:trHeight w:val="555"/>
        </w:trPr>
        <w:tc>
          <w:tcPr>
            <w:tcW w:w="1555" w:type="dxa"/>
            <w:shd w:val="clear" w:color="auto" w:fill="auto"/>
            <w:noWrap/>
            <w:vAlign w:val="center"/>
            <w:hideMark/>
          </w:tcPr>
          <w:p w14:paraId="4E390C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138</w:t>
            </w:r>
          </w:p>
        </w:tc>
        <w:tc>
          <w:tcPr>
            <w:tcW w:w="2126" w:type="dxa"/>
            <w:shd w:val="clear" w:color="auto" w:fill="auto"/>
            <w:vAlign w:val="center"/>
            <w:hideMark/>
          </w:tcPr>
          <w:p w14:paraId="7DA8B0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4B8BD6A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EB725F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338C9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刘剑华</w:t>
            </w:r>
          </w:p>
        </w:tc>
        <w:tc>
          <w:tcPr>
            <w:tcW w:w="1985" w:type="dxa"/>
            <w:shd w:val="clear" w:color="000000" w:fill="FFFFFF"/>
            <w:vAlign w:val="center"/>
            <w:hideMark/>
          </w:tcPr>
          <w:p w14:paraId="1486D5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DA2D1C8" w14:textId="77777777" w:rsidTr="00A651C0">
        <w:trPr>
          <w:cantSplit/>
          <w:trHeight w:val="555"/>
        </w:trPr>
        <w:tc>
          <w:tcPr>
            <w:tcW w:w="1555" w:type="dxa"/>
            <w:shd w:val="clear" w:color="auto" w:fill="auto"/>
            <w:noWrap/>
            <w:vAlign w:val="center"/>
            <w:hideMark/>
          </w:tcPr>
          <w:p w14:paraId="6E630F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139</w:t>
            </w:r>
          </w:p>
        </w:tc>
        <w:tc>
          <w:tcPr>
            <w:tcW w:w="2126" w:type="dxa"/>
            <w:shd w:val="clear" w:color="auto" w:fill="auto"/>
            <w:vAlign w:val="center"/>
            <w:hideMark/>
          </w:tcPr>
          <w:p w14:paraId="6968B23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70893A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B9050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A77EA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张淼、张玉洁、朱文</w:t>
            </w:r>
            <w:proofErr w:type="gramStart"/>
            <w:r w:rsidRPr="00A651C0">
              <w:rPr>
                <w:rFonts w:ascii="Times New Roman" w:eastAsia="仿宋" w:hAnsi="Times New Roman" w:cs="Times New Roman" w:hint="eastAsia"/>
                <w:color w:val="000000"/>
                <w:kern w:val="0"/>
                <w:szCs w:val="21"/>
              </w:rPr>
              <w:t>凯</w:t>
            </w:r>
            <w:proofErr w:type="gramEnd"/>
          </w:p>
        </w:tc>
        <w:tc>
          <w:tcPr>
            <w:tcW w:w="1985" w:type="dxa"/>
            <w:shd w:val="clear" w:color="000000" w:fill="FFFFFF"/>
            <w:vAlign w:val="center"/>
            <w:hideMark/>
          </w:tcPr>
          <w:p w14:paraId="756F65D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9F3A864" w14:textId="77777777" w:rsidTr="00A651C0">
        <w:trPr>
          <w:cantSplit/>
          <w:trHeight w:val="555"/>
        </w:trPr>
        <w:tc>
          <w:tcPr>
            <w:tcW w:w="1555" w:type="dxa"/>
            <w:shd w:val="clear" w:color="auto" w:fill="auto"/>
            <w:noWrap/>
            <w:vAlign w:val="center"/>
            <w:hideMark/>
          </w:tcPr>
          <w:p w14:paraId="7A56B6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140</w:t>
            </w:r>
          </w:p>
        </w:tc>
        <w:tc>
          <w:tcPr>
            <w:tcW w:w="2126" w:type="dxa"/>
            <w:shd w:val="clear" w:color="auto" w:fill="auto"/>
            <w:vAlign w:val="center"/>
            <w:hideMark/>
          </w:tcPr>
          <w:p w14:paraId="6B930D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036A8C5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997B79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C6B9DC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胡永浩</w:t>
            </w:r>
          </w:p>
        </w:tc>
        <w:tc>
          <w:tcPr>
            <w:tcW w:w="1985" w:type="dxa"/>
            <w:shd w:val="clear" w:color="000000" w:fill="FFFFFF"/>
            <w:vAlign w:val="center"/>
            <w:hideMark/>
          </w:tcPr>
          <w:p w14:paraId="078FFD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5308AEF" w14:textId="77777777" w:rsidTr="00A651C0">
        <w:trPr>
          <w:cantSplit/>
          <w:trHeight w:val="555"/>
        </w:trPr>
        <w:tc>
          <w:tcPr>
            <w:tcW w:w="1555" w:type="dxa"/>
            <w:shd w:val="clear" w:color="auto" w:fill="auto"/>
            <w:noWrap/>
            <w:vAlign w:val="center"/>
            <w:hideMark/>
          </w:tcPr>
          <w:p w14:paraId="538FCEE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141</w:t>
            </w:r>
          </w:p>
        </w:tc>
        <w:tc>
          <w:tcPr>
            <w:tcW w:w="2126" w:type="dxa"/>
            <w:shd w:val="clear" w:color="auto" w:fill="auto"/>
            <w:vAlign w:val="center"/>
            <w:hideMark/>
          </w:tcPr>
          <w:p w14:paraId="4F0083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61C859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5E2F41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5E05D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周鹏</w:t>
            </w:r>
          </w:p>
        </w:tc>
        <w:tc>
          <w:tcPr>
            <w:tcW w:w="1985" w:type="dxa"/>
            <w:shd w:val="clear" w:color="000000" w:fill="FFFFFF"/>
            <w:vAlign w:val="center"/>
            <w:hideMark/>
          </w:tcPr>
          <w:p w14:paraId="1B70E5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BA30BED" w14:textId="77777777" w:rsidTr="00A651C0">
        <w:trPr>
          <w:cantSplit/>
          <w:trHeight w:val="555"/>
        </w:trPr>
        <w:tc>
          <w:tcPr>
            <w:tcW w:w="1555" w:type="dxa"/>
            <w:shd w:val="clear" w:color="auto" w:fill="auto"/>
            <w:noWrap/>
            <w:vAlign w:val="center"/>
            <w:hideMark/>
          </w:tcPr>
          <w:p w14:paraId="424EDF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142</w:t>
            </w:r>
          </w:p>
        </w:tc>
        <w:tc>
          <w:tcPr>
            <w:tcW w:w="2126" w:type="dxa"/>
            <w:shd w:val="clear" w:color="auto" w:fill="auto"/>
            <w:vAlign w:val="center"/>
            <w:hideMark/>
          </w:tcPr>
          <w:p w14:paraId="66E5A6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33966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1C254E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E36A3D7"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曾宇楷</w:t>
            </w:r>
            <w:proofErr w:type="gramEnd"/>
          </w:p>
        </w:tc>
        <w:tc>
          <w:tcPr>
            <w:tcW w:w="1985" w:type="dxa"/>
            <w:shd w:val="clear" w:color="000000" w:fill="FFFFFF"/>
            <w:vAlign w:val="center"/>
            <w:hideMark/>
          </w:tcPr>
          <w:p w14:paraId="713865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EED577F" w14:textId="77777777" w:rsidTr="00A651C0">
        <w:trPr>
          <w:cantSplit/>
          <w:trHeight w:val="555"/>
        </w:trPr>
        <w:tc>
          <w:tcPr>
            <w:tcW w:w="1555" w:type="dxa"/>
            <w:shd w:val="clear" w:color="auto" w:fill="auto"/>
            <w:noWrap/>
            <w:vAlign w:val="center"/>
            <w:hideMark/>
          </w:tcPr>
          <w:p w14:paraId="590D53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143</w:t>
            </w:r>
          </w:p>
        </w:tc>
        <w:tc>
          <w:tcPr>
            <w:tcW w:w="2126" w:type="dxa"/>
            <w:shd w:val="clear" w:color="auto" w:fill="auto"/>
            <w:vAlign w:val="center"/>
            <w:hideMark/>
          </w:tcPr>
          <w:p w14:paraId="6F37C5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49B11B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A8231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FB591C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邓鑫驰</w:t>
            </w:r>
          </w:p>
        </w:tc>
        <w:tc>
          <w:tcPr>
            <w:tcW w:w="1985" w:type="dxa"/>
            <w:shd w:val="clear" w:color="000000" w:fill="FFFFFF"/>
            <w:vAlign w:val="center"/>
            <w:hideMark/>
          </w:tcPr>
          <w:p w14:paraId="53A729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5032719" w14:textId="77777777" w:rsidTr="00A651C0">
        <w:trPr>
          <w:cantSplit/>
          <w:trHeight w:val="555"/>
        </w:trPr>
        <w:tc>
          <w:tcPr>
            <w:tcW w:w="1555" w:type="dxa"/>
            <w:shd w:val="clear" w:color="auto" w:fill="auto"/>
            <w:noWrap/>
            <w:vAlign w:val="center"/>
            <w:hideMark/>
          </w:tcPr>
          <w:p w14:paraId="02428A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144</w:t>
            </w:r>
          </w:p>
        </w:tc>
        <w:tc>
          <w:tcPr>
            <w:tcW w:w="2126" w:type="dxa"/>
            <w:shd w:val="clear" w:color="auto" w:fill="auto"/>
            <w:vAlign w:val="center"/>
            <w:hideMark/>
          </w:tcPr>
          <w:p w14:paraId="4DCC7C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38E287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656C18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EF082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梅府贤</w:t>
            </w:r>
          </w:p>
        </w:tc>
        <w:tc>
          <w:tcPr>
            <w:tcW w:w="1985" w:type="dxa"/>
            <w:shd w:val="clear" w:color="000000" w:fill="FFFFFF"/>
            <w:vAlign w:val="center"/>
            <w:hideMark/>
          </w:tcPr>
          <w:p w14:paraId="6BC1CDD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DB6B529" w14:textId="77777777" w:rsidTr="00A651C0">
        <w:trPr>
          <w:cantSplit/>
          <w:trHeight w:val="555"/>
        </w:trPr>
        <w:tc>
          <w:tcPr>
            <w:tcW w:w="1555" w:type="dxa"/>
            <w:shd w:val="clear" w:color="auto" w:fill="auto"/>
            <w:noWrap/>
            <w:vAlign w:val="center"/>
            <w:hideMark/>
          </w:tcPr>
          <w:p w14:paraId="64FFAA2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145</w:t>
            </w:r>
          </w:p>
        </w:tc>
        <w:tc>
          <w:tcPr>
            <w:tcW w:w="2126" w:type="dxa"/>
            <w:shd w:val="clear" w:color="auto" w:fill="auto"/>
            <w:vAlign w:val="center"/>
            <w:hideMark/>
          </w:tcPr>
          <w:p w14:paraId="3F2F32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0C052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3D34A97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855CF7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蔡伟钧</w:t>
            </w:r>
          </w:p>
        </w:tc>
        <w:tc>
          <w:tcPr>
            <w:tcW w:w="1985" w:type="dxa"/>
            <w:shd w:val="clear" w:color="000000" w:fill="FFFFFF"/>
            <w:vAlign w:val="center"/>
            <w:hideMark/>
          </w:tcPr>
          <w:p w14:paraId="7F03BE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8666671" w14:textId="77777777" w:rsidTr="00A651C0">
        <w:trPr>
          <w:cantSplit/>
          <w:trHeight w:val="555"/>
        </w:trPr>
        <w:tc>
          <w:tcPr>
            <w:tcW w:w="1555" w:type="dxa"/>
            <w:shd w:val="clear" w:color="auto" w:fill="auto"/>
            <w:noWrap/>
            <w:vAlign w:val="center"/>
            <w:hideMark/>
          </w:tcPr>
          <w:p w14:paraId="7550B6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146</w:t>
            </w:r>
          </w:p>
        </w:tc>
        <w:tc>
          <w:tcPr>
            <w:tcW w:w="2126" w:type="dxa"/>
            <w:shd w:val="clear" w:color="auto" w:fill="auto"/>
            <w:vAlign w:val="center"/>
            <w:hideMark/>
          </w:tcPr>
          <w:p w14:paraId="346E31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0264C5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6EF060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6BB7A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秦绍基</w:t>
            </w:r>
          </w:p>
        </w:tc>
        <w:tc>
          <w:tcPr>
            <w:tcW w:w="1985" w:type="dxa"/>
            <w:shd w:val="clear" w:color="000000" w:fill="FFFFFF"/>
            <w:vAlign w:val="center"/>
            <w:hideMark/>
          </w:tcPr>
          <w:p w14:paraId="315EAE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B73ADF5" w14:textId="77777777" w:rsidTr="00A651C0">
        <w:trPr>
          <w:cantSplit/>
          <w:trHeight w:val="555"/>
        </w:trPr>
        <w:tc>
          <w:tcPr>
            <w:tcW w:w="1555" w:type="dxa"/>
            <w:shd w:val="clear" w:color="auto" w:fill="auto"/>
            <w:noWrap/>
            <w:vAlign w:val="center"/>
            <w:hideMark/>
          </w:tcPr>
          <w:p w14:paraId="2B74CB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147</w:t>
            </w:r>
          </w:p>
        </w:tc>
        <w:tc>
          <w:tcPr>
            <w:tcW w:w="2126" w:type="dxa"/>
            <w:shd w:val="clear" w:color="auto" w:fill="auto"/>
            <w:vAlign w:val="center"/>
            <w:hideMark/>
          </w:tcPr>
          <w:p w14:paraId="3AC10D6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B2B35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63BDD07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3F2A6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黄梓焕</w:t>
            </w:r>
          </w:p>
        </w:tc>
        <w:tc>
          <w:tcPr>
            <w:tcW w:w="1985" w:type="dxa"/>
            <w:shd w:val="clear" w:color="000000" w:fill="FFFFFF"/>
            <w:vAlign w:val="center"/>
            <w:hideMark/>
          </w:tcPr>
          <w:p w14:paraId="0EFC2D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4C05316" w14:textId="77777777" w:rsidTr="00A651C0">
        <w:trPr>
          <w:cantSplit/>
          <w:trHeight w:val="555"/>
        </w:trPr>
        <w:tc>
          <w:tcPr>
            <w:tcW w:w="1555" w:type="dxa"/>
            <w:shd w:val="clear" w:color="auto" w:fill="auto"/>
            <w:noWrap/>
            <w:vAlign w:val="center"/>
            <w:hideMark/>
          </w:tcPr>
          <w:p w14:paraId="1FE58B5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148</w:t>
            </w:r>
          </w:p>
        </w:tc>
        <w:tc>
          <w:tcPr>
            <w:tcW w:w="2126" w:type="dxa"/>
            <w:shd w:val="clear" w:color="auto" w:fill="auto"/>
            <w:vAlign w:val="center"/>
            <w:hideMark/>
          </w:tcPr>
          <w:p w14:paraId="441F3B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7D39C45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C2DEB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8A64E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李建明</w:t>
            </w:r>
          </w:p>
        </w:tc>
        <w:tc>
          <w:tcPr>
            <w:tcW w:w="1985" w:type="dxa"/>
            <w:shd w:val="clear" w:color="000000" w:fill="FFFFFF"/>
            <w:vAlign w:val="center"/>
            <w:hideMark/>
          </w:tcPr>
          <w:p w14:paraId="1F1CF3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100C972" w14:textId="77777777" w:rsidTr="00A651C0">
        <w:trPr>
          <w:cantSplit/>
          <w:trHeight w:val="555"/>
        </w:trPr>
        <w:tc>
          <w:tcPr>
            <w:tcW w:w="1555" w:type="dxa"/>
            <w:shd w:val="clear" w:color="auto" w:fill="auto"/>
            <w:noWrap/>
            <w:vAlign w:val="center"/>
            <w:hideMark/>
          </w:tcPr>
          <w:p w14:paraId="514045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149</w:t>
            </w:r>
          </w:p>
        </w:tc>
        <w:tc>
          <w:tcPr>
            <w:tcW w:w="2126" w:type="dxa"/>
            <w:shd w:val="clear" w:color="auto" w:fill="auto"/>
            <w:vAlign w:val="center"/>
            <w:hideMark/>
          </w:tcPr>
          <w:p w14:paraId="29AE061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42D5A2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2AE87F4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467C35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魏子征</w:t>
            </w:r>
            <w:proofErr w:type="gramEnd"/>
          </w:p>
        </w:tc>
        <w:tc>
          <w:tcPr>
            <w:tcW w:w="1985" w:type="dxa"/>
            <w:shd w:val="clear" w:color="000000" w:fill="FFFFFF"/>
            <w:vAlign w:val="center"/>
            <w:hideMark/>
          </w:tcPr>
          <w:p w14:paraId="0BBD1C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17B06CC" w14:textId="77777777" w:rsidTr="00A651C0">
        <w:trPr>
          <w:cantSplit/>
          <w:trHeight w:val="555"/>
        </w:trPr>
        <w:tc>
          <w:tcPr>
            <w:tcW w:w="1555" w:type="dxa"/>
            <w:shd w:val="clear" w:color="auto" w:fill="auto"/>
            <w:noWrap/>
            <w:vAlign w:val="center"/>
            <w:hideMark/>
          </w:tcPr>
          <w:p w14:paraId="463CFC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150</w:t>
            </w:r>
          </w:p>
        </w:tc>
        <w:tc>
          <w:tcPr>
            <w:tcW w:w="2126" w:type="dxa"/>
            <w:shd w:val="clear" w:color="auto" w:fill="auto"/>
            <w:vAlign w:val="center"/>
            <w:hideMark/>
          </w:tcPr>
          <w:p w14:paraId="2CB524E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3C5484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16D49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8A8684C"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卓泽滨</w:t>
            </w:r>
            <w:proofErr w:type="gramEnd"/>
          </w:p>
        </w:tc>
        <w:tc>
          <w:tcPr>
            <w:tcW w:w="1985" w:type="dxa"/>
            <w:shd w:val="clear" w:color="000000" w:fill="FFFFFF"/>
            <w:vAlign w:val="center"/>
            <w:hideMark/>
          </w:tcPr>
          <w:p w14:paraId="5FB5EE1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4E028D3" w14:textId="77777777" w:rsidTr="00A651C0">
        <w:trPr>
          <w:cantSplit/>
          <w:trHeight w:val="555"/>
        </w:trPr>
        <w:tc>
          <w:tcPr>
            <w:tcW w:w="1555" w:type="dxa"/>
            <w:shd w:val="clear" w:color="auto" w:fill="auto"/>
            <w:noWrap/>
            <w:vAlign w:val="center"/>
            <w:hideMark/>
          </w:tcPr>
          <w:p w14:paraId="47C0AD4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151</w:t>
            </w:r>
          </w:p>
        </w:tc>
        <w:tc>
          <w:tcPr>
            <w:tcW w:w="2126" w:type="dxa"/>
            <w:shd w:val="clear" w:color="auto" w:fill="auto"/>
            <w:vAlign w:val="center"/>
            <w:hideMark/>
          </w:tcPr>
          <w:p w14:paraId="45C46F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卓越联盟高校大学生数学竞赛（非数学类）</w:t>
            </w:r>
          </w:p>
        </w:tc>
        <w:tc>
          <w:tcPr>
            <w:tcW w:w="2693" w:type="dxa"/>
            <w:shd w:val="clear" w:color="auto" w:fill="auto"/>
            <w:vAlign w:val="center"/>
          </w:tcPr>
          <w:p w14:paraId="1BF98B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卓越大学联盟</w:t>
            </w:r>
          </w:p>
        </w:tc>
        <w:tc>
          <w:tcPr>
            <w:tcW w:w="1985" w:type="dxa"/>
            <w:shd w:val="clear" w:color="auto" w:fill="auto"/>
            <w:vAlign w:val="center"/>
            <w:hideMark/>
          </w:tcPr>
          <w:p w14:paraId="4F67E9A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07BD0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姜业基</w:t>
            </w:r>
          </w:p>
        </w:tc>
        <w:tc>
          <w:tcPr>
            <w:tcW w:w="1985" w:type="dxa"/>
            <w:shd w:val="clear" w:color="000000" w:fill="FFFFFF"/>
            <w:vAlign w:val="center"/>
            <w:hideMark/>
          </w:tcPr>
          <w:p w14:paraId="08F25C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CA8D79D" w14:textId="77777777" w:rsidTr="00A651C0">
        <w:trPr>
          <w:cantSplit/>
          <w:trHeight w:val="555"/>
        </w:trPr>
        <w:tc>
          <w:tcPr>
            <w:tcW w:w="1555" w:type="dxa"/>
            <w:shd w:val="clear" w:color="auto" w:fill="auto"/>
            <w:noWrap/>
            <w:vAlign w:val="center"/>
            <w:hideMark/>
          </w:tcPr>
          <w:p w14:paraId="368B118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152</w:t>
            </w:r>
          </w:p>
        </w:tc>
        <w:tc>
          <w:tcPr>
            <w:tcW w:w="2126" w:type="dxa"/>
            <w:shd w:val="clear" w:color="auto" w:fill="auto"/>
            <w:vAlign w:val="center"/>
            <w:hideMark/>
          </w:tcPr>
          <w:p w14:paraId="102B361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2019</w:t>
            </w:r>
            <w:r w:rsidRPr="00A651C0">
              <w:rPr>
                <w:rFonts w:ascii="Times New Roman" w:eastAsia="仿宋" w:hAnsi="Times New Roman" w:cs="Times New Roman" w:hint="eastAsia"/>
                <w:color w:val="000000"/>
                <w:kern w:val="0"/>
                <w:szCs w:val="21"/>
              </w:rPr>
              <w:t>年</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外</w:t>
            </w:r>
            <w:proofErr w:type="gramStart"/>
            <w:r w:rsidRPr="00A651C0">
              <w:rPr>
                <w:rFonts w:ascii="Times New Roman" w:eastAsia="仿宋" w:hAnsi="Times New Roman" w:cs="Times New Roman" w:hint="eastAsia"/>
                <w:color w:val="000000"/>
                <w:kern w:val="0"/>
                <w:szCs w:val="21"/>
              </w:rPr>
              <w:t>研</w:t>
            </w:r>
            <w:proofErr w:type="gramEnd"/>
            <w:r w:rsidRPr="00A651C0">
              <w:rPr>
                <w:rFonts w:ascii="Times New Roman" w:eastAsia="仿宋" w:hAnsi="Times New Roman" w:cs="Times New Roman" w:hint="eastAsia"/>
                <w:color w:val="000000"/>
                <w:kern w:val="0"/>
                <w:szCs w:val="21"/>
              </w:rPr>
              <w:t>社</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国才杯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全国英语阅读大赛（广东赛区）决赛</w:t>
            </w:r>
          </w:p>
        </w:tc>
        <w:tc>
          <w:tcPr>
            <w:tcW w:w="2693" w:type="dxa"/>
            <w:shd w:val="clear" w:color="auto" w:fill="auto"/>
            <w:vAlign w:val="center"/>
          </w:tcPr>
          <w:p w14:paraId="64C6DA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广东省本科高校大学英语课程教学指导委员会</w:t>
            </w:r>
          </w:p>
        </w:tc>
        <w:tc>
          <w:tcPr>
            <w:tcW w:w="1985" w:type="dxa"/>
            <w:shd w:val="clear" w:color="auto" w:fill="auto"/>
            <w:vAlign w:val="center"/>
            <w:hideMark/>
          </w:tcPr>
          <w:p w14:paraId="3BCBCC1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461605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曾凯乐</w:t>
            </w:r>
          </w:p>
        </w:tc>
        <w:tc>
          <w:tcPr>
            <w:tcW w:w="1985" w:type="dxa"/>
            <w:shd w:val="clear" w:color="000000" w:fill="FFFFFF"/>
            <w:vAlign w:val="center"/>
            <w:hideMark/>
          </w:tcPr>
          <w:p w14:paraId="76B945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0B072D" w14:textId="77777777" w:rsidTr="00A651C0">
        <w:trPr>
          <w:cantSplit/>
          <w:trHeight w:val="555"/>
        </w:trPr>
        <w:tc>
          <w:tcPr>
            <w:tcW w:w="1555" w:type="dxa"/>
            <w:shd w:val="clear" w:color="auto" w:fill="auto"/>
            <w:noWrap/>
            <w:vAlign w:val="center"/>
            <w:hideMark/>
          </w:tcPr>
          <w:p w14:paraId="34646F4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153</w:t>
            </w:r>
          </w:p>
        </w:tc>
        <w:tc>
          <w:tcPr>
            <w:tcW w:w="2126" w:type="dxa"/>
            <w:shd w:val="clear" w:color="auto" w:fill="auto"/>
            <w:vAlign w:val="center"/>
            <w:hideMark/>
          </w:tcPr>
          <w:p w14:paraId="0C0E27C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2019</w:t>
            </w:r>
            <w:r w:rsidRPr="00A651C0">
              <w:rPr>
                <w:rFonts w:ascii="Times New Roman" w:eastAsia="仿宋" w:hAnsi="Times New Roman" w:cs="Times New Roman" w:hint="eastAsia"/>
                <w:color w:val="000000"/>
                <w:kern w:val="0"/>
                <w:szCs w:val="21"/>
              </w:rPr>
              <w:t>年中国大学生物理学术竞赛（中南赛区）</w:t>
            </w:r>
          </w:p>
        </w:tc>
        <w:tc>
          <w:tcPr>
            <w:tcW w:w="2693" w:type="dxa"/>
            <w:shd w:val="clear" w:color="auto" w:fill="auto"/>
            <w:vAlign w:val="center"/>
          </w:tcPr>
          <w:p w14:paraId="1618B21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广东省物理学会</w:t>
            </w:r>
          </w:p>
        </w:tc>
        <w:tc>
          <w:tcPr>
            <w:tcW w:w="1985" w:type="dxa"/>
            <w:shd w:val="clear" w:color="auto" w:fill="auto"/>
            <w:vAlign w:val="center"/>
            <w:hideMark/>
          </w:tcPr>
          <w:p w14:paraId="4C7604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6A73A94"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秦义航</w:t>
            </w:r>
            <w:proofErr w:type="gramEnd"/>
          </w:p>
        </w:tc>
        <w:tc>
          <w:tcPr>
            <w:tcW w:w="1985" w:type="dxa"/>
            <w:shd w:val="clear" w:color="000000" w:fill="FFFFFF"/>
            <w:vAlign w:val="center"/>
            <w:hideMark/>
          </w:tcPr>
          <w:p w14:paraId="387F3B1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7F3506C" w14:textId="77777777" w:rsidTr="00A651C0">
        <w:trPr>
          <w:cantSplit/>
          <w:trHeight w:val="555"/>
        </w:trPr>
        <w:tc>
          <w:tcPr>
            <w:tcW w:w="1555" w:type="dxa"/>
            <w:shd w:val="clear" w:color="auto" w:fill="auto"/>
            <w:noWrap/>
            <w:vAlign w:val="center"/>
            <w:hideMark/>
          </w:tcPr>
          <w:p w14:paraId="361EFBB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154</w:t>
            </w:r>
          </w:p>
        </w:tc>
        <w:tc>
          <w:tcPr>
            <w:tcW w:w="2126" w:type="dxa"/>
            <w:shd w:val="clear" w:color="auto" w:fill="auto"/>
            <w:vAlign w:val="center"/>
            <w:hideMark/>
          </w:tcPr>
          <w:p w14:paraId="5DAADE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w:t>
            </w:r>
            <w:proofErr w:type="gramStart"/>
            <w:r w:rsidRPr="00A651C0">
              <w:rPr>
                <w:rFonts w:ascii="Times New Roman" w:eastAsia="仿宋" w:hAnsi="Times New Roman" w:cs="Times New Roman" w:hint="eastAsia"/>
                <w:color w:val="000000"/>
                <w:kern w:val="0"/>
                <w:szCs w:val="21"/>
              </w:rPr>
              <w:t>黄埔杯</w:t>
            </w:r>
            <w:proofErr w:type="gramEnd"/>
            <w:r w:rsidRPr="00A651C0">
              <w:rPr>
                <w:rFonts w:ascii="Times New Roman" w:eastAsia="仿宋" w:hAnsi="Times New Roman" w:cs="Times New Roman" w:hint="eastAsia"/>
                <w:color w:val="000000"/>
                <w:kern w:val="0"/>
                <w:szCs w:val="21"/>
              </w:rPr>
              <w:t>第五届</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创青春</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广东青年创新创业大赛</w:t>
            </w:r>
          </w:p>
        </w:tc>
        <w:tc>
          <w:tcPr>
            <w:tcW w:w="2693" w:type="dxa"/>
            <w:shd w:val="clear" w:color="auto" w:fill="auto"/>
            <w:vAlign w:val="center"/>
          </w:tcPr>
          <w:p w14:paraId="7F1DA12E" w14:textId="50DA1DFA" w:rsidR="00A651C0" w:rsidRPr="00A651C0" w:rsidRDefault="00B40F4F" w:rsidP="00A651C0">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黄埔区人民政府</w:t>
            </w:r>
          </w:p>
        </w:tc>
        <w:tc>
          <w:tcPr>
            <w:tcW w:w="1985" w:type="dxa"/>
            <w:shd w:val="clear" w:color="auto" w:fill="auto"/>
            <w:vAlign w:val="center"/>
            <w:hideMark/>
          </w:tcPr>
          <w:p w14:paraId="2EBD50A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FCCFD8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沈栋、刘雨铮、莫梓颖、李子</w:t>
            </w:r>
            <w:proofErr w:type="gramStart"/>
            <w:r w:rsidRPr="00A651C0">
              <w:rPr>
                <w:rFonts w:ascii="Times New Roman" w:eastAsia="仿宋" w:hAnsi="Times New Roman" w:cs="Times New Roman" w:hint="eastAsia"/>
                <w:color w:val="000000"/>
                <w:kern w:val="0"/>
                <w:szCs w:val="21"/>
              </w:rPr>
              <w:t>雯</w:t>
            </w:r>
            <w:proofErr w:type="gramEnd"/>
            <w:r w:rsidRPr="00A651C0">
              <w:rPr>
                <w:rFonts w:ascii="Times New Roman" w:eastAsia="仿宋" w:hAnsi="Times New Roman" w:cs="Times New Roman" w:hint="eastAsia"/>
                <w:color w:val="000000"/>
                <w:kern w:val="0"/>
                <w:szCs w:val="21"/>
              </w:rPr>
              <w:t>、李晓鸾</w:t>
            </w:r>
          </w:p>
        </w:tc>
        <w:tc>
          <w:tcPr>
            <w:tcW w:w="1985" w:type="dxa"/>
            <w:shd w:val="clear" w:color="000000" w:fill="FFFFFF"/>
            <w:vAlign w:val="center"/>
            <w:hideMark/>
          </w:tcPr>
          <w:p w14:paraId="6625EC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0EB66E1" w14:textId="77777777" w:rsidTr="00A651C0">
        <w:trPr>
          <w:cantSplit/>
          <w:trHeight w:val="555"/>
        </w:trPr>
        <w:tc>
          <w:tcPr>
            <w:tcW w:w="1555" w:type="dxa"/>
            <w:shd w:val="clear" w:color="auto" w:fill="auto"/>
            <w:noWrap/>
            <w:vAlign w:val="center"/>
            <w:hideMark/>
          </w:tcPr>
          <w:p w14:paraId="2C61361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155</w:t>
            </w:r>
          </w:p>
        </w:tc>
        <w:tc>
          <w:tcPr>
            <w:tcW w:w="2126" w:type="dxa"/>
            <w:shd w:val="clear" w:color="auto" w:fill="auto"/>
            <w:vAlign w:val="center"/>
            <w:hideMark/>
          </w:tcPr>
          <w:p w14:paraId="28642D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263357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AAFCF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5B600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廖月鹏、苏秀涵、吴亿豪</w:t>
            </w:r>
          </w:p>
        </w:tc>
        <w:tc>
          <w:tcPr>
            <w:tcW w:w="1985" w:type="dxa"/>
            <w:shd w:val="clear" w:color="000000" w:fill="FFFFFF"/>
            <w:vAlign w:val="center"/>
            <w:hideMark/>
          </w:tcPr>
          <w:p w14:paraId="122B44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0188F38" w14:textId="77777777" w:rsidTr="00A651C0">
        <w:trPr>
          <w:cantSplit/>
          <w:trHeight w:val="555"/>
        </w:trPr>
        <w:tc>
          <w:tcPr>
            <w:tcW w:w="1555" w:type="dxa"/>
            <w:shd w:val="clear" w:color="auto" w:fill="auto"/>
            <w:noWrap/>
            <w:vAlign w:val="center"/>
            <w:hideMark/>
          </w:tcPr>
          <w:p w14:paraId="01D6823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156</w:t>
            </w:r>
          </w:p>
        </w:tc>
        <w:tc>
          <w:tcPr>
            <w:tcW w:w="2126" w:type="dxa"/>
            <w:shd w:val="clear" w:color="auto" w:fill="auto"/>
            <w:vAlign w:val="center"/>
            <w:hideMark/>
          </w:tcPr>
          <w:p w14:paraId="1D4DF52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52C1F6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62B41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469D2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许</w:t>
            </w:r>
            <w:proofErr w:type="gramStart"/>
            <w:r w:rsidRPr="00A651C0">
              <w:rPr>
                <w:rFonts w:ascii="Times New Roman" w:eastAsia="仿宋" w:hAnsi="Times New Roman" w:cs="Times New Roman" w:hint="eastAsia"/>
                <w:color w:val="000000"/>
                <w:kern w:val="0"/>
                <w:szCs w:val="21"/>
              </w:rPr>
              <w:t>浩</w:t>
            </w:r>
            <w:proofErr w:type="gramEnd"/>
            <w:r w:rsidRPr="00A651C0">
              <w:rPr>
                <w:rFonts w:ascii="Times New Roman" w:eastAsia="仿宋" w:hAnsi="Times New Roman" w:cs="Times New Roman" w:hint="eastAsia"/>
                <w:color w:val="000000"/>
                <w:kern w:val="0"/>
                <w:szCs w:val="21"/>
              </w:rPr>
              <w:t>涛、郑志佳、吴金哲</w:t>
            </w:r>
          </w:p>
        </w:tc>
        <w:tc>
          <w:tcPr>
            <w:tcW w:w="1985" w:type="dxa"/>
            <w:shd w:val="clear" w:color="000000" w:fill="FFFFFF"/>
            <w:vAlign w:val="center"/>
            <w:hideMark/>
          </w:tcPr>
          <w:p w14:paraId="1AB0EA4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B17E383" w14:textId="77777777" w:rsidTr="00A651C0">
        <w:trPr>
          <w:cantSplit/>
          <w:trHeight w:val="555"/>
        </w:trPr>
        <w:tc>
          <w:tcPr>
            <w:tcW w:w="1555" w:type="dxa"/>
            <w:shd w:val="clear" w:color="auto" w:fill="auto"/>
            <w:noWrap/>
            <w:vAlign w:val="center"/>
            <w:hideMark/>
          </w:tcPr>
          <w:p w14:paraId="193B20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157</w:t>
            </w:r>
          </w:p>
        </w:tc>
        <w:tc>
          <w:tcPr>
            <w:tcW w:w="2126" w:type="dxa"/>
            <w:shd w:val="clear" w:color="auto" w:fill="auto"/>
            <w:vAlign w:val="center"/>
            <w:hideMark/>
          </w:tcPr>
          <w:p w14:paraId="0C5F665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2E573F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79DACB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6F772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易文俊、戚洪瑞、朱翠英</w:t>
            </w:r>
          </w:p>
        </w:tc>
        <w:tc>
          <w:tcPr>
            <w:tcW w:w="1985" w:type="dxa"/>
            <w:shd w:val="clear" w:color="000000" w:fill="FFFFFF"/>
            <w:vAlign w:val="center"/>
            <w:hideMark/>
          </w:tcPr>
          <w:p w14:paraId="0DF13F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F47DF24" w14:textId="77777777" w:rsidTr="00A651C0">
        <w:trPr>
          <w:cantSplit/>
          <w:trHeight w:val="555"/>
        </w:trPr>
        <w:tc>
          <w:tcPr>
            <w:tcW w:w="1555" w:type="dxa"/>
            <w:shd w:val="clear" w:color="auto" w:fill="auto"/>
            <w:noWrap/>
            <w:vAlign w:val="center"/>
            <w:hideMark/>
          </w:tcPr>
          <w:p w14:paraId="5E8022E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158</w:t>
            </w:r>
          </w:p>
        </w:tc>
        <w:tc>
          <w:tcPr>
            <w:tcW w:w="2126" w:type="dxa"/>
            <w:shd w:val="clear" w:color="auto" w:fill="auto"/>
            <w:vAlign w:val="center"/>
            <w:hideMark/>
          </w:tcPr>
          <w:p w14:paraId="74C804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38527A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F286E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D322C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凌畅、卓思超、王锦朝</w:t>
            </w:r>
          </w:p>
        </w:tc>
        <w:tc>
          <w:tcPr>
            <w:tcW w:w="1985" w:type="dxa"/>
            <w:shd w:val="clear" w:color="000000" w:fill="FFFFFF"/>
            <w:vAlign w:val="center"/>
            <w:hideMark/>
          </w:tcPr>
          <w:p w14:paraId="68DDC7D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EBF595E" w14:textId="77777777" w:rsidTr="00A651C0">
        <w:trPr>
          <w:cantSplit/>
          <w:trHeight w:val="555"/>
        </w:trPr>
        <w:tc>
          <w:tcPr>
            <w:tcW w:w="1555" w:type="dxa"/>
            <w:shd w:val="clear" w:color="auto" w:fill="auto"/>
            <w:noWrap/>
            <w:vAlign w:val="center"/>
            <w:hideMark/>
          </w:tcPr>
          <w:p w14:paraId="23483A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159</w:t>
            </w:r>
          </w:p>
        </w:tc>
        <w:tc>
          <w:tcPr>
            <w:tcW w:w="2126" w:type="dxa"/>
            <w:shd w:val="clear" w:color="auto" w:fill="auto"/>
            <w:vAlign w:val="center"/>
            <w:hideMark/>
          </w:tcPr>
          <w:p w14:paraId="2501B2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D2817E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62909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F66E921"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蔡</w:t>
            </w:r>
            <w:proofErr w:type="gramEnd"/>
            <w:r w:rsidRPr="00A651C0">
              <w:rPr>
                <w:rFonts w:ascii="Times New Roman" w:eastAsia="仿宋" w:hAnsi="Times New Roman" w:cs="Times New Roman" w:hint="eastAsia"/>
                <w:color w:val="000000"/>
                <w:kern w:val="0"/>
                <w:szCs w:val="21"/>
              </w:rPr>
              <w:t>芊芊、梁詠欣、陈芝淳</w:t>
            </w:r>
          </w:p>
        </w:tc>
        <w:tc>
          <w:tcPr>
            <w:tcW w:w="1985" w:type="dxa"/>
            <w:shd w:val="clear" w:color="000000" w:fill="FFFFFF"/>
            <w:vAlign w:val="center"/>
            <w:hideMark/>
          </w:tcPr>
          <w:p w14:paraId="6A0A78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10BA15" w14:textId="77777777" w:rsidTr="00A651C0">
        <w:trPr>
          <w:cantSplit/>
          <w:trHeight w:val="555"/>
        </w:trPr>
        <w:tc>
          <w:tcPr>
            <w:tcW w:w="1555" w:type="dxa"/>
            <w:shd w:val="clear" w:color="auto" w:fill="auto"/>
            <w:noWrap/>
            <w:vAlign w:val="center"/>
            <w:hideMark/>
          </w:tcPr>
          <w:p w14:paraId="7DD442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160</w:t>
            </w:r>
          </w:p>
        </w:tc>
        <w:tc>
          <w:tcPr>
            <w:tcW w:w="2126" w:type="dxa"/>
            <w:shd w:val="clear" w:color="auto" w:fill="auto"/>
            <w:vAlign w:val="center"/>
            <w:hideMark/>
          </w:tcPr>
          <w:p w14:paraId="52F754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75765E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921E48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44806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奚圣羽、魏存育、宋晓维</w:t>
            </w:r>
          </w:p>
        </w:tc>
        <w:tc>
          <w:tcPr>
            <w:tcW w:w="1985" w:type="dxa"/>
            <w:shd w:val="clear" w:color="000000" w:fill="FFFFFF"/>
            <w:vAlign w:val="center"/>
            <w:hideMark/>
          </w:tcPr>
          <w:p w14:paraId="5A3D7D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7B34131" w14:textId="77777777" w:rsidTr="00A651C0">
        <w:trPr>
          <w:cantSplit/>
          <w:trHeight w:val="555"/>
        </w:trPr>
        <w:tc>
          <w:tcPr>
            <w:tcW w:w="1555" w:type="dxa"/>
            <w:shd w:val="clear" w:color="auto" w:fill="auto"/>
            <w:noWrap/>
            <w:vAlign w:val="center"/>
            <w:hideMark/>
          </w:tcPr>
          <w:p w14:paraId="10BF74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161</w:t>
            </w:r>
          </w:p>
        </w:tc>
        <w:tc>
          <w:tcPr>
            <w:tcW w:w="2126" w:type="dxa"/>
            <w:shd w:val="clear" w:color="auto" w:fill="auto"/>
            <w:vAlign w:val="center"/>
            <w:hideMark/>
          </w:tcPr>
          <w:p w14:paraId="1BE40C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16B948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D1B94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61BC5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苏家杰、熊宇翔、谭俊丰</w:t>
            </w:r>
          </w:p>
        </w:tc>
        <w:tc>
          <w:tcPr>
            <w:tcW w:w="1985" w:type="dxa"/>
            <w:shd w:val="clear" w:color="000000" w:fill="FFFFFF"/>
            <w:vAlign w:val="center"/>
            <w:hideMark/>
          </w:tcPr>
          <w:p w14:paraId="72829C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5082DF8" w14:textId="77777777" w:rsidTr="00A651C0">
        <w:trPr>
          <w:cantSplit/>
          <w:trHeight w:val="555"/>
        </w:trPr>
        <w:tc>
          <w:tcPr>
            <w:tcW w:w="1555" w:type="dxa"/>
            <w:shd w:val="clear" w:color="auto" w:fill="auto"/>
            <w:noWrap/>
            <w:vAlign w:val="center"/>
            <w:hideMark/>
          </w:tcPr>
          <w:p w14:paraId="52D8BB2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162</w:t>
            </w:r>
          </w:p>
        </w:tc>
        <w:tc>
          <w:tcPr>
            <w:tcW w:w="2126" w:type="dxa"/>
            <w:shd w:val="clear" w:color="auto" w:fill="auto"/>
            <w:vAlign w:val="center"/>
            <w:hideMark/>
          </w:tcPr>
          <w:p w14:paraId="5F90DC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5376541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D83F01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99E42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陈健润、李涵、吴子龙</w:t>
            </w:r>
          </w:p>
        </w:tc>
        <w:tc>
          <w:tcPr>
            <w:tcW w:w="1985" w:type="dxa"/>
            <w:shd w:val="clear" w:color="000000" w:fill="FFFFFF"/>
            <w:vAlign w:val="center"/>
            <w:hideMark/>
          </w:tcPr>
          <w:p w14:paraId="576FBF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548246C" w14:textId="77777777" w:rsidTr="00A651C0">
        <w:trPr>
          <w:cantSplit/>
          <w:trHeight w:val="555"/>
        </w:trPr>
        <w:tc>
          <w:tcPr>
            <w:tcW w:w="1555" w:type="dxa"/>
            <w:shd w:val="clear" w:color="auto" w:fill="auto"/>
            <w:noWrap/>
            <w:vAlign w:val="center"/>
            <w:hideMark/>
          </w:tcPr>
          <w:p w14:paraId="55D886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163</w:t>
            </w:r>
          </w:p>
        </w:tc>
        <w:tc>
          <w:tcPr>
            <w:tcW w:w="2126" w:type="dxa"/>
            <w:shd w:val="clear" w:color="auto" w:fill="auto"/>
            <w:vAlign w:val="center"/>
            <w:hideMark/>
          </w:tcPr>
          <w:p w14:paraId="6EB606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5820A6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79BFF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69E16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江凌峰、何思锐、李俊杰</w:t>
            </w:r>
          </w:p>
        </w:tc>
        <w:tc>
          <w:tcPr>
            <w:tcW w:w="1985" w:type="dxa"/>
            <w:shd w:val="clear" w:color="000000" w:fill="FFFFFF"/>
            <w:vAlign w:val="center"/>
            <w:hideMark/>
          </w:tcPr>
          <w:p w14:paraId="69E22F9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295AE0C" w14:textId="77777777" w:rsidTr="00A651C0">
        <w:trPr>
          <w:cantSplit/>
          <w:trHeight w:val="555"/>
        </w:trPr>
        <w:tc>
          <w:tcPr>
            <w:tcW w:w="1555" w:type="dxa"/>
            <w:shd w:val="clear" w:color="auto" w:fill="auto"/>
            <w:noWrap/>
            <w:vAlign w:val="center"/>
            <w:hideMark/>
          </w:tcPr>
          <w:p w14:paraId="5BAA0D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164</w:t>
            </w:r>
          </w:p>
        </w:tc>
        <w:tc>
          <w:tcPr>
            <w:tcW w:w="2126" w:type="dxa"/>
            <w:shd w:val="clear" w:color="auto" w:fill="auto"/>
            <w:vAlign w:val="center"/>
            <w:hideMark/>
          </w:tcPr>
          <w:p w14:paraId="25C30F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72CE33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01499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154A7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李闻笛、黎俊文、朱翼</w:t>
            </w:r>
          </w:p>
        </w:tc>
        <w:tc>
          <w:tcPr>
            <w:tcW w:w="1985" w:type="dxa"/>
            <w:shd w:val="clear" w:color="000000" w:fill="FFFFFF"/>
            <w:vAlign w:val="center"/>
            <w:hideMark/>
          </w:tcPr>
          <w:p w14:paraId="37A0E5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73F56DF" w14:textId="77777777" w:rsidTr="00A651C0">
        <w:trPr>
          <w:cantSplit/>
          <w:trHeight w:val="555"/>
        </w:trPr>
        <w:tc>
          <w:tcPr>
            <w:tcW w:w="1555" w:type="dxa"/>
            <w:shd w:val="clear" w:color="auto" w:fill="auto"/>
            <w:noWrap/>
            <w:vAlign w:val="center"/>
            <w:hideMark/>
          </w:tcPr>
          <w:p w14:paraId="3342DF6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165</w:t>
            </w:r>
          </w:p>
        </w:tc>
        <w:tc>
          <w:tcPr>
            <w:tcW w:w="2126" w:type="dxa"/>
            <w:shd w:val="clear" w:color="auto" w:fill="auto"/>
            <w:vAlign w:val="center"/>
            <w:hideMark/>
          </w:tcPr>
          <w:p w14:paraId="2781FC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第二届卓越杯大学生物理实验竞赛</w:t>
            </w:r>
          </w:p>
        </w:tc>
        <w:tc>
          <w:tcPr>
            <w:tcW w:w="2693" w:type="dxa"/>
            <w:shd w:val="clear" w:color="auto" w:fill="auto"/>
            <w:vAlign w:val="center"/>
          </w:tcPr>
          <w:p w14:paraId="40C5E13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25DD95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566C63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赖承中</w:t>
            </w:r>
            <w:proofErr w:type="gramEnd"/>
            <w:r w:rsidRPr="00A651C0">
              <w:rPr>
                <w:rFonts w:ascii="Times New Roman" w:eastAsia="仿宋" w:hAnsi="Times New Roman" w:cs="Times New Roman" w:hint="eastAsia"/>
                <w:color w:val="000000"/>
                <w:kern w:val="0"/>
                <w:szCs w:val="21"/>
              </w:rPr>
              <w:t>、刘方圆、梁淑瑶</w:t>
            </w:r>
          </w:p>
        </w:tc>
        <w:tc>
          <w:tcPr>
            <w:tcW w:w="1985" w:type="dxa"/>
            <w:shd w:val="clear" w:color="000000" w:fill="FFFFFF"/>
            <w:vAlign w:val="center"/>
            <w:hideMark/>
          </w:tcPr>
          <w:p w14:paraId="32CE813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A826BC" w14:textId="77777777" w:rsidTr="00A651C0">
        <w:trPr>
          <w:cantSplit/>
          <w:trHeight w:val="555"/>
        </w:trPr>
        <w:tc>
          <w:tcPr>
            <w:tcW w:w="1555" w:type="dxa"/>
            <w:shd w:val="clear" w:color="auto" w:fill="auto"/>
            <w:noWrap/>
            <w:vAlign w:val="center"/>
            <w:hideMark/>
          </w:tcPr>
          <w:p w14:paraId="13F47E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166</w:t>
            </w:r>
          </w:p>
        </w:tc>
        <w:tc>
          <w:tcPr>
            <w:tcW w:w="2126" w:type="dxa"/>
            <w:shd w:val="clear" w:color="auto" w:fill="auto"/>
            <w:vAlign w:val="center"/>
            <w:hideMark/>
          </w:tcPr>
          <w:p w14:paraId="25A8DE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5A62A84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5DE3E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A08E4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付炜</w:t>
            </w:r>
          </w:p>
        </w:tc>
        <w:tc>
          <w:tcPr>
            <w:tcW w:w="1985" w:type="dxa"/>
            <w:shd w:val="clear" w:color="000000" w:fill="FFFFFF"/>
            <w:vAlign w:val="center"/>
            <w:hideMark/>
          </w:tcPr>
          <w:p w14:paraId="12384B2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00C24E" w14:textId="77777777" w:rsidTr="00A651C0">
        <w:trPr>
          <w:cantSplit/>
          <w:trHeight w:val="555"/>
        </w:trPr>
        <w:tc>
          <w:tcPr>
            <w:tcW w:w="1555" w:type="dxa"/>
            <w:shd w:val="clear" w:color="auto" w:fill="auto"/>
            <w:noWrap/>
            <w:vAlign w:val="center"/>
            <w:hideMark/>
          </w:tcPr>
          <w:p w14:paraId="11E2AE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167</w:t>
            </w:r>
          </w:p>
        </w:tc>
        <w:tc>
          <w:tcPr>
            <w:tcW w:w="2126" w:type="dxa"/>
            <w:shd w:val="clear" w:color="auto" w:fill="auto"/>
            <w:vAlign w:val="center"/>
            <w:hideMark/>
          </w:tcPr>
          <w:p w14:paraId="4053D5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6B2122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12312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998EFC6"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曾宇楷</w:t>
            </w:r>
            <w:proofErr w:type="gramEnd"/>
          </w:p>
        </w:tc>
        <w:tc>
          <w:tcPr>
            <w:tcW w:w="1985" w:type="dxa"/>
            <w:shd w:val="clear" w:color="000000" w:fill="FFFFFF"/>
            <w:vAlign w:val="center"/>
            <w:hideMark/>
          </w:tcPr>
          <w:p w14:paraId="2B3360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068D701" w14:textId="77777777" w:rsidTr="00A651C0">
        <w:trPr>
          <w:cantSplit/>
          <w:trHeight w:val="555"/>
        </w:trPr>
        <w:tc>
          <w:tcPr>
            <w:tcW w:w="1555" w:type="dxa"/>
            <w:shd w:val="clear" w:color="auto" w:fill="auto"/>
            <w:noWrap/>
            <w:vAlign w:val="center"/>
            <w:hideMark/>
          </w:tcPr>
          <w:p w14:paraId="512B0D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168</w:t>
            </w:r>
          </w:p>
        </w:tc>
        <w:tc>
          <w:tcPr>
            <w:tcW w:w="2126" w:type="dxa"/>
            <w:shd w:val="clear" w:color="auto" w:fill="auto"/>
            <w:vAlign w:val="center"/>
            <w:hideMark/>
          </w:tcPr>
          <w:p w14:paraId="7BB633C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17EE0B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2345B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DB72322"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王雪毅</w:t>
            </w:r>
            <w:proofErr w:type="gramEnd"/>
          </w:p>
        </w:tc>
        <w:tc>
          <w:tcPr>
            <w:tcW w:w="1985" w:type="dxa"/>
            <w:shd w:val="clear" w:color="000000" w:fill="FFFFFF"/>
            <w:vAlign w:val="center"/>
            <w:hideMark/>
          </w:tcPr>
          <w:p w14:paraId="05CBA4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58F118E" w14:textId="77777777" w:rsidTr="00A651C0">
        <w:trPr>
          <w:cantSplit/>
          <w:trHeight w:val="555"/>
        </w:trPr>
        <w:tc>
          <w:tcPr>
            <w:tcW w:w="1555" w:type="dxa"/>
            <w:shd w:val="clear" w:color="auto" w:fill="auto"/>
            <w:noWrap/>
            <w:vAlign w:val="center"/>
            <w:hideMark/>
          </w:tcPr>
          <w:p w14:paraId="010D449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169</w:t>
            </w:r>
          </w:p>
        </w:tc>
        <w:tc>
          <w:tcPr>
            <w:tcW w:w="2126" w:type="dxa"/>
            <w:shd w:val="clear" w:color="auto" w:fill="auto"/>
            <w:vAlign w:val="center"/>
            <w:hideMark/>
          </w:tcPr>
          <w:p w14:paraId="750C24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6DD780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F5EC8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250D032"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陈子瑞</w:t>
            </w:r>
            <w:proofErr w:type="gramEnd"/>
          </w:p>
        </w:tc>
        <w:tc>
          <w:tcPr>
            <w:tcW w:w="1985" w:type="dxa"/>
            <w:shd w:val="clear" w:color="000000" w:fill="FFFFFF"/>
            <w:vAlign w:val="center"/>
            <w:hideMark/>
          </w:tcPr>
          <w:p w14:paraId="215002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2185932" w14:textId="77777777" w:rsidTr="00A651C0">
        <w:trPr>
          <w:cantSplit/>
          <w:trHeight w:val="555"/>
        </w:trPr>
        <w:tc>
          <w:tcPr>
            <w:tcW w:w="1555" w:type="dxa"/>
            <w:shd w:val="clear" w:color="auto" w:fill="auto"/>
            <w:noWrap/>
            <w:vAlign w:val="center"/>
            <w:hideMark/>
          </w:tcPr>
          <w:p w14:paraId="2CA13B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170</w:t>
            </w:r>
          </w:p>
        </w:tc>
        <w:tc>
          <w:tcPr>
            <w:tcW w:w="2126" w:type="dxa"/>
            <w:shd w:val="clear" w:color="auto" w:fill="auto"/>
            <w:vAlign w:val="center"/>
            <w:hideMark/>
          </w:tcPr>
          <w:p w14:paraId="4067BE8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67044B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AD367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B3AFA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梅府贤</w:t>
            </w:r>
          </w:p>
        </w:tc>
        <w:tc>
          <w:tcPr>
            <w:tcW w:w="1985" w:type="dxa"/>
            <w:shd w:val="clear" w:color="000000" w:fill="FFFFFF"/>
            <w:vAlign w:val="center"/>
            <w:hideMark/>
          </w:tcPr>
          <w:p w14:paraId="70B670F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0D6AF21" w14:textId="77777777" w:rsidTr="00A651C0">
        <w:trPr>
          <w:cantSplit/>
          <w:trHeight w:val="555"/>
        </w:trPr>
        <w:tc>
          <w:tcPr>
            <w:tcW w:w="1555" w:type="dxa"/>
            <w:shd w:val="clear" w:color="auto" w:fill="auto"/>
            <w:noWrap/>
            <w:vAlign w:val="center"/>
            <w:hideMark/>
          </w:tcPr>
          <w:p w14:paraId="1B22A61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171</w:t>
            </w:r>
          </w:p>
        </w:tc>
        <w:tc>
          <w:tcPr>
            <w:tcW w:w="2126" w:type="dxa"/>
            <w:shd w:val="clear" w:color="auto" w:fill="auto"/>
            <w:vAlign w:val="center"/>
            <w:hideMark/>
          </w:tcPr>
          <w:p w14:paraId="1B4B5C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353911B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96991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2118D9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阮艺源</w:t>
            </w:r>
          </w:p>
        </w:tc>
        <w:tc>
          <w:tcPr>
            <w:tcW w:w="1985" w:type="dxa"/>
            <w:shd w:val="clear" w:color="000000" w:fill="FFFFFF"/>
            <w:vAlign w:val="center"/>
            <w:hideMark/>
          </w:tcPr>
          <w:p w14:paraId="4670CF8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FB47859" w14:textId="77777777" w:rsidTr="00A651C0">
        <w:trPr>
          <w:cantSplit/>
          <w:trHeight w:val="555"/>
        </w:trPr>
        <w:tc>
          <w:tcPr>
            <w:tcW w:w="1555" w:type="dxa"/>
            <w:shd w:val="clear" w:color="auto" w:fill="auto"/>
            <w:noWrap/>
            <w:vAlign w:val="center"/>
            <w:hideMark/>
          </w:tcPr>
          <w:p w14:paraId="770988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172</w:t>
            </w:r>
          </w:p>
        </w:tc>
        <w:tc>
          <w:tcPr>
            <w:tcW w:w="2126" w:type="dxa"/>
            <w:shd w:val="clear" w:color="auto" w:fill="auto"/>
            <w:vAlign w:val="center"/>
            <w:hideMark/>
          </w:tcPr>
          <w:p w14:paraId="43C8D4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0A92EA8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13B16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2DD083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陈广金</w:t>
            </w:r>
          </w:p>
        </w:tc>
        <w:tc>
          <w:tcPr>
            <w:tcW w:w="1985" w:type="dxa"/>
            <w:shd w:val="clear" w:color="000000" w:fill="FFFFFF"/>
            <w:vAlign w:val="center"/>
            <w:hideMark/>
          </w:tcPr>
          <w:p w14:paraId="449052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A7226B5" w14:textId="77777777" w:rsidTr="00A651C0">
        <w:trPr>
          <w:cantSplit/>
          <w:trHeight w:val="555"/>
        </w:trPr>
        <w:tc>
          <w:tcPr>
            <w:tcW w:w="1555" w:type="dxa"/>
            <w:shd w:val="clear" w:color="auto" w:fill="auto"/>
            <w:noWrap/>
            <w:vAlign w:val="center"/>
            <w:hideMark/>
          </w:tcPr>
          <w:p w14:paraId="7979E1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173</w:t>
            </w:r>
          </w:p>
        </w:tc>
        <w:tc>
          <w:tcPr>
            <w:tcW w:w="2126" w:type="dxa"/>
            <w:shd w:val="clear" w:color="auto" w:fill="auto"/>
            <w:vAlign w:val="center"/>
            <w:hideMark/>
          </w:tcPr>
          <w:p w14:paraId="53DB05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146CD3B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E03ADA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E2A08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方彬彬</w:t>
            </w:r>
          </w:p>
        </w:tc>
        <w:tc>
          <w:tcPr>
            <w:tcW w:w="1985" w:type="dxa"/>
            <w:shd w:val="clear" w:color="000000" w:fill="FFFFFF"/>
            <w:vAlign w:val="center"/>
            <w:hideMark/>
          </w:tcPr>
          <w:p w14:paraId="0D9439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DB2B5FB" w14:textId="77777777" w:rsidTr="00A651C0">
        <w:trPr>
          <w:cantSplit/>
          <w:trHeight w:val="555"/>
        </w:trPr>
        <w:tc>
          <w:tcPr>
            <w:tcW w:w="1555" w:type="dxa"/>
            <w:shd w:val="clear" w:color="auto" w:fill="auto"/>
            <w:noWrap/>
            <w:vAlign w:val="center"/>
            <w:hideMark/>
          </w:tcPr>
          <w:p w14:paraId="5843A0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174</w:t>
            </w:r>
          </w:p>
        </w:tc>
        <w:tc>
          <w:tcPr>
            <w:tcW w:w="2126" w:type="dxa"/>
            <w:shd w:val="clear" w:color="auto" w:fill="auto"/>
            <w:vAlign w:val="center"/>
            <w:hideMark/>
          </w:tcPr>
          <w:p w14:paraId="357EC6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5B9BA1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C98E8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125780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黎俊文</w:t>
            </w:r>
          </w:p>
        </w:tc>
        <w:tc>
          <w:tcPr>
            <w:tcW w:w="1985" w:type="dxa"/>
            <w:shd w:val="clear" w:color="000000" w:fill="FFFFFF"/>
            <w:vAlign w:val="center"/>
            <w:hideMark/>
          </w:tcPr>
          <w:p w14:paraId="657A3E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22B6CFC" w14:textId="77777777" w:rsidTr="00A651C0">
        <w:trPr>
          <w:cantSplit/>
          <w:trHeight w:val="555"/>
        </w:trPr>
        <w:tc>
          <w:tcPr>
            <w:tcW w:w="1555" w:type="dxa"/>
            <w:shd w:val="clear" w:color="auto" w:fill="auto"/>
            <w:noWrap/>
            <w:vAlign w:val="center"/>
            <w:hideMark/>
          </w:tcPr>
          <w:p w14:paraId="6BFC0F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175</w:t>
            </w:r>
          </w:p>
        </w:tc>
        <w:tc>
          <w:tcPr>
            <w:tcW w:w="2126" w:type="dxa"/>
            <w:shd w:val="clear" w:color="auto" w:fill="auto"/>
            <w:vAlign w:val="center"/>
            <w:hideMark/>
          </w:tcPr>
          <w:p w14:paraId="3FE815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459EC6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73F35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F007B9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黄宇轩</w:t>
            </w:r>
          </w:p>
        </w:tc>
        <w:tc>
          <w:tcPr>
            <w:tcW w:w="1985" w:type="dxa"/>
            <w:shd w:val="clear" w:color="000000" w:fill="FFFFFF"/>
            <w:vAlign w:val="center"/>
            <w:hideMark/>
          </w:tcPr>
          <w:p w14:paraId="6092935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2171F38" w14:textId="77777777" w:rsidTr="00A651C0">
        <w:trPr>
          <w:cantSplit/>
          <w:trHeight w:val="555"/>
        </w:trPr>
        <w:tc>
          <w:tcPr>
            <w:tcW w:w="1555" w:type="dxa"/>
            <w:shd w:val="clear" w:color="auto" w:fill="auto"/>
            <w:noWrap/>
            <w:vAlign w:val="center"/>
            <w:hideMark/>
          </w:tcPr>
          <w:p w14:paraId="0700ED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176</w:t>
            </w:r>
          </w:p>
        </w:tc>
        <w:tc>
          <w:tcPr>
            <w:tcW w:w="2126" w:type="dxa"/>
            <w:shd w:val="clear" w:color="auto" w:fill="auto"/>
            <w:vAlign w:val="center"/>
            <w:hideMark/>
          </w:tcPr>
          <w:p w14:paraId="49A2DA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07940D2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5CA32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90A64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李玉坤</w:t>
            </w:r>
          </w:p>
        </w:tc>
        <w:tc>
          <w:tcPr>
            <w:tcW w:w="1985" w:type="dxa"/>
            <w:shd w:val="clear" w:color="000000" w:fill="FFFFFF"/>
            <w:vAlign w:val="center"/>
            <w:hideMark/>
          </w:tcPr>
          <w:p w14:paraId="2EC2CB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3A2454F" w14:textId="77777777" w:rsidTr="00A651C0">
        <w:trPr>
          <w:cantSplit/>
          <w:trHeight w:val="555"/>
        </w:trPr>
        <w:tc>
          <w:tcPr>
            <w:tcW w:w="1555" w:type="dxa"/>
            <w:shd w:val="clear" w:color="auto" w:fill="auto"/>
            <w:noWrap/>
            <w:vAlign w:val="center"/>
            <w:hideMark/>
          </w:tcPr>
          <w:p w14:paraId="4C1557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177</w:t>
            </w:r>
          </w:p>
        </w:tc>
        <w:tc>
          <w:tcPr>
            <w:tcW w:w="2126" w:type="dxa"/>
            <w:shd w:val="clear" w:color="auto" w:fill="auto"/>
            <w:vAlign w:val="center"/>
            <w:hideMark/>
          </w:tcPr>
          <w:p w14:paraId="69BA426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29934E3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32CDF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B94DE2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李志鹏</w:t>
            </w:r>
          </w:p>
        </w:tc>
        <w:tc>
          <w:tcPr>
            <w:tcW w:w="1985" w:type="dxa"/>
            <w:shd w:val="clear" w:color="000000" w:fill="FFFFFF"/>
            <w:vAlign w:val="center"/>
            <w:hideMark/>
          </w:tcPr>
          <w:p w14:paraId="591A5E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814B743" w14:textId="77777777" w:rsidTr="00A651C0">
        <w:trPr>
          <w:cantSplit/>
          <w:trHeight w:val="555"/>
        </w:trPr>
        <w:tc>
          <w:tcPr>
            <w:tcW w:w="1555" w:type="dxa"/>
            <w:shd w:val="clear" w:color="auto" w:fill="auto"/>
            <w:noWrap/>
            <w:vAlign w:val="center"/>
            <w:hideMark/>
          </w:tcPr>
          <w:p w14:paraId="6349E4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178</w:t>
            </w:r>
          </w:p>
        </w:tc>
        <w:tc>
          <w:tcPr>
            <w:tcW w:w="2126" w:type="dxa"/>
            <w:shd w:val="clear" w:color="auto" w:fill="auto"/>
            <w:vAlign w:val="center"/>
            <w:hideMark/>
          </w:tcPr>
          <w:p w14:paraId="24D9A00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第五届全国高校物联网应用创新大赛（华南赛区）</w:t>
            </w:r>
          </w:p>
        </w:tc>
        <w:tc>
          <w:tcPr>
            <w:tcW w:w="2693" w:type="dxa"/>
            <w:shd w:val="clear" w:color="auto" w:fill="auto"/>
            <w:vAlign w:val="center"/>
          </w:tcPr>
          <w:p w14:paraId="4BDCCCD6" w14:textId="45F0604A" w:rsidR="00A651C0" w:rsidRPr="00A651C0" w:rsidRDefault="00B40F4F" w:rsidP="00A651C0">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教育部科技发展中心</w:t>
            </w:r>
          </w:p>
        </w:tc>
        <w:tc>
          <w:tcPr>
            <w:tcW w:w="1985" w:type="dxa"/>
            <w:shd w:val="clear" w:color="auto" w:fill="auto"/>
            <w:vAlign w:val="center"/>
            <w:hideMark/>
          </w:tcPr>
          <w:p w14:paraId="70AB12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6DF53DC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沈栋、周润棠、詹煜清、林泽康、郭泰亨</w:t>
            </w:r>
          </w:p>
        </w:tc>
        <w:tc>
          <w:tcPr>
            <w:tcW w:w="1985" w:type="dxa"/>
            <w:shd w:val="clear" w:color="000000" w:fill="FFFFFF"/>
            <w:vAlign w:val="center"/>
            <w:hideMark/>
          </w:tcPr>
          <w:p w14:paraId="74504F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C00F862" w14:textId="77777777" w:rsidTr="00A651C0">
        <w:trPr>
          <w:cantSplit/>
          <w:trHeight w:val="555"/>
        </w:trPr>
        <w:tc>
          <w:tcPr>
            <w:tcW w:w="1555" w:type="dxa"/>
            <w:shd w:val="clear" w:color="auto" w:fill="auto"/>
            <w:noWrap/>
            <w:vAlign w:val="center"/>
            <w:hideMark/>
          </w:tcPr>
          <w:p w14:paraId="5DC7676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179</w:t>
            </w:r>
          </w:p>
        </w:tc>
        <w:tc>
          <w:tcPr>
            <w:tcW w:w="2126" w:type="dxa"/>
            <w:shd w:val="clear" w:color="auto" w:fill="auto"/>
            <w:vAlign w:val="center"/>
            <w:hideMark/>
          </w:tcPr>
          <w:p w14:paraId="45D76B2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第五届粤港澳台大学生创新创业大赛</w:t>
            </w:r>
          </w:p>
        </w:tc>
        <w:tc>
          <w:tcPr>
            <w:tcW w:w="2693" w:type="dxa"/>
            <w:shd w:val="clear" w:color="auto" w:fill="auto"/>
            <w:vAlign w:val="center"/>
          </w:tcPr>
          <w:p w14:paraId="7436BDF6" w14:textId="7B7CA56C"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r w:rsidR="00B40F4F" w:rsidRPr="00B40F4F">
              <w:rPr>
                <w:rFonts w:ascii="Times New Roman" w:eastAsia="仿宋" w:hAnsi="Times New Roman" w:cs="Times New Roman" w:hint="eastAsia"/>
                <w:color w:val="000000"/>
                <w:kern w:val="0"/>
                <w:szCs w:val="21"/>
              </w:rPr>
              <w:t>中国高校创新创业教育联盟投融资专委会、广东省科技厅、广州市科技局、共青团广州市委员会</w:t>
            </w:r>
          </w:p>
        </w:tc>
        <w:tc>
          <w:tcPr>
            <w:tcW w:w="1985" w:type="dxa"/>
            <w:shd w:val="clear" w:color="auto" w:fill="auto"/>
            <w:vAlign w:val="center"/>
            <w:hideMark/>
          </w:tcPr>
          <w:p w14:paraId="73227DC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D410FF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刘泽健、吕宇桦、林文智、郑群儒、杨童、张志强</w:t>
            </w:r>
          </w:p>
        </w:tc>
        <w:tc>
          <w:tcPr>
            <w:tcW w:w="1985" w:type="dxa"/>
            <w:shd w:val="clear" w:color="000000" w:fill="FFFFFF"/>
            <w:vAlign w:val="center"/>
            <w:hideMark/>
          </w:tcPr>
          <w:p w14:paraId="140F5A1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5D5E3C1" w14:textId="77777777" w:rsidTr="00A651C0">
        <w:trPr>
          <w:cantSplit/>
          <w:trHeight w:val="555"/>
        </w:trPr>
        <w:tc>
          <w:tcPr>
            <w:tcW w:w="1555" w:type="dxa"/>
            <w:shd w:val="clear" w:color="auto" w:fill="auto"/>
            <w:noWrap/>
            <w:vAlign w:val="center"/>
            <w:hideMark/>
          </w:tcPr>
          <w:p w14:paraId="3C4586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180</w:t>
            </w:r>
          </w:p>
        </w:tc>
        <w:tc>
          <w:tcPr>
            <w:tcW w:w="2126" w:type="dxa"/>
            <w:shd w:val="clear" w:color="auto" w:fill="auto"/>
            <w:vAlign w:val="center"/>
            <w:hideMark/>
          </w:tcPr>
          <w:p w14:paraId="52332D0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第七届广东大学生节能减排工业设计大赛</w:t>
            </w:r>
          </w:p>
        </w:tc>
        <w:tc>
          <w:tcPr>
            <w:tcW w:w="2693" w:type="dxa"/>
            <w:shd w:val="clear" w:color="auto" w:fill="auto"/>
            <w:vAlign w:val="center"/>
          </w:tcPr>
          <w:p w14:paraId="105457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0EB200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5DCDA9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李思琪、张芷嫣、赵柏宁、孙</w:t>
            </w:r>
            <w:proofErr w:type="gramStart"/>
            <w:r w:rsidRPr="00A651C0">
              <w:rPr>
                <w:rFonts w:ascii="Times New Roman" w:eastAsia="仿宋" w:hAnsi="Times New Roman" w:cs="Times New Roman" w:hint="eastAsia"/>
                <w:color w:val="000000"/>
                <w:kern w:val="0"/>
                <w:szCs w:val="21"/>
              </w:rPr>
              <w:t>澔</w:t>
            </w:r>
            <w:proofErr w:type="gramEnd"/>
          </w:p>
        </w:tc>
        <w:tc>
          <w:tcPr>
            <w:tcW w:w="1985" w:type="dxa"/>
            <w:shd w:val="clear" w:color="000000" w:fill="FFFFFF"/>
            <w:vAlign w:val="center"/>
            <w:hideMark/>
          </w:tcPr>
          <w:p w14:paraId="35FBBE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85C211A" w14:textId="77777777" w:rsidTr="00A651C0">
        <w:trPr>
          <w:cantSplit/>
          <w:trHeight w:val="555"/>
        </w:trPr>
        <w:tc>
          <w:tcPr>
            <w:tcW w:w="1555" w:type="dxa"/>
            <w:shd w:val="clear" w:color="auto" w:fill="auto"/>
            <w:noWrap/>
            <w:vAlign w:val="center"/>
            <w:hideMark/>
          </w:tcPr>
          <w:p w14:paraId="498F10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181</w:t>
            </w:r>
          </w:p>
        </w:tc>
        <w:tc>
          <w:tcPr>
            <w:tcW w:w="2126" w:type="dxa"/>
            <w:shd w:val="clear" w:color="auto" w:fill="auto"/>
            <w:vAlign w:val="center"/>
            <w:hideMark/>
          </w:tcPr>
          <w:p w14:paraId="10851A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广东省大学生数学建模竞赛</w:t>
            </w:r>
          </w:p>
        </w:tc>
        <w:tc>
          <w:tcPr>
            <w:tcW w:w="2693" w:type="dxa"/>
            <w:shd w:val="clear" w:color="auto" w:fill="auto"/>
            <w:vAlign w:val="center"/>
          </w:tcPr>
          <w:p w14:paraId="5D55EADA" w14:textId="5D71D0AD"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 xml:space="preserve">　</w:t>
            </w:r>
            <w:r w:rsidR="00B40F4F"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41F84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83BB99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王璨珉</w:t>
            </w:r>
          </w:p>
        </w:tc>
        <w:tc>
          <w:tcPr>
            <w:tcW w:w="1985" w:type="dxa"/>
            <w:shd w:val="clear" w:color="000000" w:fill="FFFFFF"/>
            <w:vAlign w:val="center"/>
            <w:hideMark/>
          </w:tcPr>
          <w:p w14:paraId="764AA30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ABE0AF8" w14:textId="77777777" w:rsidTr="00A651C0">
        <w:trPr>
          <w:cantSplit/>
          <w:trHeight w:val="555"/>
        </w:trPr>
        <w:tc>
          <w:tcPr>
            <w:tcW w:w="1555" w:type="dxa"/>
            <w:shd w:val="clear" w:color="auto" w:fill="auto"/>
            <w:noWrap/>
            <w:vAlign w:val="center"/>
            <w:hideMark/>
          </w:tcPr>
          <w:p w14:paraId="716E9DB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182</w:t>
            </w:r>
          </w:p>
        </w:tc>
        <w:tc>
          <w:tcPr>
            <w:tcW w:w="2126" w:type="dxa"/>
            <w:shd w:val="clear" w:color="auto" w:fill="auto"/>
            <w:vAlign w:val="center"/>
            <w:hideMark/>
          </w:tcPr>
          <w:p w14:paraId="3BA542F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全国大学生节能减排社会实践与科技竞赛</w:t>
            </w:r>
          </w:p>
        </w:tc>
        <w:tc>
          <w:tcPr>
            <w:tcW w:w="2693" w:type="dxa"/>
            <w:shd w:val="clear" w:color="auto" w:fill="auto"/>
            <w:vAlign w:val="center"/>
          </w:tcPr>
          <w:p w14:paraId="4E0683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6B00DE0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B52FA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叶耀聪、刘子鹏、徐浩庭</w:t>
            </w:r>
          </w:p>
        </w:tc>
        <w:tc>
          <w:tcPr>
            <w:tcW w:w="1985" w:type="dxa"/>
            <w:shd w:val="clear" w:color="000000" w:fill="FFFFFF"/>
            <w:vAlign w:val="center"/>
            <w:hideMark/>
          </w:tcPr>
          <w:p w14:paraId="5961DF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CFCF920" w14:textId="77777777" w:rsidTr="00A651C0">
        <w:trPr>
          <w:cantSplit/>
          <w:trHeight w:val="555"/>
        </w:trPr>
        <w:tc>
          <w:tcPr>
            <w:tcW w:w="1555" w:type="dxa"/>
            <w:shd w:val="clear" w:color="auto" w:fill="auto"/>
            <w:noWrap/>
            <w:vAlign w:val="center"/>
            <w:hideMark/>
          </w:tcPr>
          <w:p w14:paraId="07B77D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183</w:t>
            </w:r>
          </w:p>
        </w:tc>
        <w:tc>
          <w:tcPr>
            <w:tcW w:w="2126" w:type="dxa"/>
            <w:shd w:val="clear" w:color="auto" w:fill="auto"/>
            <w:vAlign w:val="center"/>
            <w:hideMark/>
          </w:tcPr>
          <w:p w14:paraId="2555595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全国大学生数学竞赛（非数学类）（广东省初赛）</w:t>
            </w:r>
          </w:p>
        </w:tc>
        <w:tc>
          <w:tcPr>
            <w:tcW w:w="2693" w:type="dxa"/>
            <w:shd w:val="clear" w:color="auto" w:fill="auto"/>
            <w:vAlign w:val="center"/>
          </w:tcPr>
          <w:p w14:paraId="5650EB9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796A03C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31FA4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黎俊文</w:t>
            </w:r>
          </w:p>
        </w:tc>
        <w:tc>
          <w:tcPr>
            <w:tcW w:w="1985" w:type="dxa"/>
            <w:shd w:val="clear" w:color="000000" w:fill="FFFFFF"/>
            <w:vAlign w:val="center"/>
            <w:hideMark/>
          </w:tcPr>
          <w:p w14:paraId="1FF8F5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57EA49A" w14:textId="77777777" w:rsidTr="00A651C0">
        <w:trPr>
          <w:cantSplit/>
          <w:trHeight w:val="555"/>
        </w:trPr>
        <w:tc>
          <w:tcPr>
            <w:tcW w:w="1555" w:type="dxa"/>
            <w:shd w:val="clear" w:color="auto" w:fill="auto"/>
            <w:noWrap/>
            <w:vAlign w:val="center"/>
            <w:hideMark/>
          </w:tcPr>
          <w:p w14:paraId="7FEE124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184</w:t>
            </w:r>
          </w:p>
        </w:tc>
        <w:tc>
          <w:tcPr>
            <w:tcW w:w="2126" w:type="dxa"/>
            <w:shd w:val="clear" w:color="auto" w:fill="auto"/>
            <w:vAlign w:val="center"/>
            <w:hideMark/>
          </w:tcPr>
          <w:p w14:paraId="6B40C6F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全国大学生数学竞赛（广东赛区非数学专业）</w:t>
            </w:r>
          </w:p>
        </w:tc>
        <w:tc>
          <w:tcPr>
            <w:tcW w:w="2693" w:type="dxa"/>
            <w:shd w:val="clear" w:color="auto" w:fill="auto"/>
            <w:vAlign w:val="center"/>
          </w:tcPr>
          <w:p w14:paraId="2F1F19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571A71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2C8B61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龚奕超</w:t>
            </w:r>
          </w:p>
        </w:tc>
        <w:tc>
          <w:tcPr>
            <w:tcW w:w="1985" w:type="dxa"/>
            <w:shd w:val="clear" w:color="000000" w:fill="FFFFFF"/>
            <w:vAlign w:val="center"/>
            <w:hideMark/>
          </w:tcPr>
          <w:p w14:paraId="7A2416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13CC89E" w14:textId="77777777" w:rsidTr="00A651C0">
        <w:trPr>
          <w:cantSplit/>
          <w:trHeight w:val="555"/>
        </w:trPr>
        <w:tc>
          <w:tcPr>
            <w:tcW w:w="1555" w:type="dxa"/>
            <w:shd w:val="clear" w:color="auto" w:fill="auto"/>
            <w:noWrap/>
            <w:vAlign w:val="center"/>
            <w:hideMark/>
          </w:tcPr>
          <w:p w14:paraId="767D8B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185</w:t>
            </w:r>
          </w:p>
        </w:tc>
        <w:tc>
          <w:tcPr>
            <w:tcW w:w="2126" w:type="dxa"/>
            <w:shd w:val="clear" w:color="auto" w:fill="auto"/>
            <w:vAlign w:val="center"/>
            <w:hideMark/>
          </w:tcPr>
          <w:p w14:paraId="496FBC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2016</w:t>
            </w:r>
            <w:r w:rsidRPr="00A651C0">
              <w:rPr>
                <w:rFonts w:ascii="Times New Roman" w:eastAsia="仿宋" w:hAnsi="Times New Roman" w:cs="Times New Roman" w:hint="eastAsia"/>
                <w:color w:val="000000"/>
                <w:kern w:val="0"/>
                <w:szCs w:val="21"/>
              </w:rPr>
              <w:t>年全国大学生数学建模竞赛</w:t>
            </w:r>
          </w:p>
        </w:tc>
        <w:tc>
          <w:tcPr>
            <w:tcW w:w="2693" w:type="dxa"/>
            <w:shd w:val="clear" w:color="auto" w:fill="auto"/>
            <w:vAlign w:val="center"/>
          </w:tcPr>
          <w:p w14:paraId="5E9019F8" w14:textId="2650E0EA"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r w:rsidR="00B40F4F"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94127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3A260C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黄伟明</w:t>
            </w:r>
          </w:p>
        </w:tc>
        <w:tc>
          <w:tcPr>
            <w:tcW w:w="1985" w:type="dxa"/>
            <w:shd w:val="clear" w:color="000000" w:fill="FFFFFF"/>
            <w:vAlign w:val="center"/>
            <w:hideMark/>
          </w:tcPr>
          <w:p w14:paraId="7766E3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DE8523D" w14:textId="77777777" w:rsidTr="00A651C0">
        <w:trPr>
          <w:cantSplit/>
          <w:trHeight w:val="555"/>
        </w:trPr>
        <w:tc>
          <w:tcPr>
            <w:tcW w:w="1555" w:type="dxa"/>
            <w:shd w:val="clear" w:color="auto" w:fill="auto"/>
            <w:noWrap/>
            <w:vAlign w:val="center"/>
            <w:hideMark/>
          </w:tcPr>
          <w:p w14:paraId="53E93D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186</w:t>
            </w:r>
          </w:p>
        </w:tc>
        <w:tc>
          <w:tcPr>
            <w:tcW w:w="2126" w:type="dxa"/>
            <w:shd w:val="clear" w:color="auto" w:fill="auto"/>
            <w:vAlign w:val="center"/>
            <w:hideMark/>
          </w:tcPr>
          <w:p w14:paraId="35E270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高教杯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4B03703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广东省教育厅和中国工业与应用数学学会</w:t>
            </w:r>
          </w:p>
        </w:tc>
        <w:tc>
          <w:tcPr>
            <w:tcW w:w="1985" w:type="dxa"/>
            <w:shd w:val="clear" w:color="auto" w:fill="auto"/>
            <w:vAlign w:val="center"/>
            <w:hideMark/>
          </w:tcPr>
          <w:p w14:paraId="5DF4B5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FF393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董昊</w:t>
            </w:r>
          </w:p>
        </w:tc>
        <w:tc>
          <w:tcPr>
            <w:tcW w:w="1985" w:type="dxa"/>
            <w:shd w:val="clear" w:color="000000" w:fill="FFFFFF"/>
            <w:vAlign w:val="center"/>
            <w:hideMark/>
          </w:tcPr>
          <w:p w14:paraId="0E7C9E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7BBE764" w14:textId="77777777" w:rsidTr="00A651C0">
        <w:trPr>
          <w:cantSplit/>
          <w:trHeight w:val="555"/>
        </w:trPr>
        <w:tc>
          <w:tcPr>
            <w:tcW w:w="1555" w:type="dxa"/>
            <w:shd w:val="clear" w:color="auto" w:fill="auto"/>
            <w:noWrap/>
            <w:vAlign w:val="center"/>
            <w:hideMark/>
          </w:tcPr>
          <w:p w14:paraId="34A7DD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187</w:t>
            </w:r>
          </w:p>
        </w:tc>
        <w:tc>
          <w:tcPr>
            <w:tcW w:w="2126" w:type="dxa"/>
            <w:shd w:val="clear" w:color="auto" w:fill="auto"/>
            <w:vAlign w:val="center"/>
            <w:hideMark/>
          </w:tcPr>
          <w:p w14:paraId="26FAB3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广东省大学生节能减排工业设计大赛</w:t>
            </w:r>
          </w:p>
        </w:tc>
        <w:tc>
          <w:tcPr>
            <w:tcW w:w="2693" w:type="dxa"/>
            <w:shd w:val="clear" w:color="auto" w:fill="auto"/>
            <w:vAlign w:val="center"/>
          </w:tcPr>
          <w:p w14:paraId="7ACFC6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广东省电源学会和共青团华南理工大学委员会</w:t>
            </w:r>
          </w:p>
        </w:tc>
        <w:tc>
          <w:tcPr>
            <w:tcW w:w="1985" w:type="dxa"/>
            <w:shd w:val="clear" w:color="auto" w:fill="auto"/>
            <w:vAlign w:val="center"/>
            <w:hideMark/>
          </w:tcPr>
          <w:p w14:paraId="100BEF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4DD15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董昊、沈楚生、李锴源</w:t>
            </w:r>
          </w:p>
        </w:tc>
        <w:tc>
          <w:tcPr>
            <w:tcW w:w="1985" w:type="dxa"/>
            <w:shd w:val="clear" w:color="000000" w:fill="FFFFFF"/>
            <w:vAlign w:val="center"/>
            <w:hideMark/>
          </w:tcPr>
          <w:p w14:paraId="209D90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1FF9E13" w14:textId="77777777" w:rsidTr="00A651C0">
        <w:trPr>
          <w:cantSplit/>
          <w:trHeight w:val="555"/>
        </w:trPr>
        <w:tc>
          <w:tcPr>
            <w:tcW w:w="1555" w:type="dxa"/>
            <w:shd w:val="clear" w:color="auto" w:fill="auto"/>
            <w:noWrap/>
            <w:vAlign w:val="center"/>
            <w:hideMark/>
          </w:tcPr>
          <w:p w14:paraId="5EA8D0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188</w:t>
            </w:r>
          </w:p>
        </w:tc>
        <w:tc>
          <w:tcPr>
            <w:tcW w:w="2126" w:type="dxa"/>
            <w:shd w:val="clear" w:color="auto" w:fill="auto"/>
            <w:vAlign w:val="center"/>
            <w:hideMark/>
          </w:tcPr>
          <w:p w14:paraId="0D4366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2016</w:t>
            </w: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6DC246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125F1C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7B9BA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郑伟彬、黄伟、俞涵</w:t>
            </w:r>
          </w:p>
        </w:tc>
        <w:tc>
          <w:tcPr>
            <w:tcW w:w="1985" w:type="dxa"/>
            <w:shd w:val="clear" w:color="000000" w:fill="FFFFFF"/>
            <w:vAlign w:val="center"/>
            <w:hideMark/>
          </w:tcPr>
          <w:p w14:paraId="6B2D40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114801D3" w14:textId="77777777" w:rsidTr="00EC2130">
        <w:trPr>
          <w:cantSplit/>
          <w:trHeight w:val="555"/>
        </w:trPr>
        <w:tc>
          <w:tcPr>
            <w:tcW w:w="1555" w:type="dxa"/>
            <w:shd w:val="clear" w:color="auto" w:fill="auto"/>
            <w:noWrap/>
            <w:vAlign w:val="center"/>
            <w:hideMark/>
          </w:tcPr>
          <w:p w14:paraId="066006E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189</w:t>
            </w:r>
          </w:p>
        </w:tc>
        <w:tc>
          <w:tcPr>
            <w:tcW w:w="2126" w:type="dxa"/>
            <w:shd w:val="clear" w:color="auto" w:fill="auto"/>
            <w:vAlign w:val="center"/>
            <w:hideMark/>
          </w:tcPr>
          <w:p w14:paraId="2CF5E17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2017</w:t>
            </w: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6FD7CE13" w14:textId="20EBC342"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509970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BF4BA2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李昊</w:t>
            </w:r>
          </w:p>
        </w:tc>
        <w:tc>
          <w:tcPr>
            <w:tcW w:w="1985" w:type="dxa"/>
            <w:shd w:val="clear" w:color="000000" w:fill="FFFFFF"/>
            <w:vAlign w:val="center"/>
            <w:hideMark/>
          </w:tcPr>
          <w:p w14:paraId="1695F0EA"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45E7881A" w14:textId="77777777" w:rsidTr="00EC2130">
        <w:trPr>
          <w:cantSplit/>
          <w:trHeight w:val="555"/>
        </w:trPr>
        <w:tc>
          <w:tcPr>
            <w:tcW w:w="1555" w:type="dxa"/>
            <w:shd w:val="clear" w:color="auto" w:fill="auto"/>
            <w:noWrap/>
            <w:vAlign w:val="center"/>
            <w:hideMark/>
          </w:tcPr>
          <w:p w14:paraId="127AB3B4"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190</w:t>
            </w:r>
          </w:p>
        </w:tc>
        <w:tc>
          <w:tcPr>
            <w:tcW w:w="2126" w:type="dxa"/>
            <w:shd w:val="clear" w:color="auto" w:fill="auto"/>
            <w:vAlign w:val="center"/>
            <w:hideMark/>
          </w:tcPr>
          <w:p w14:paraId="084CAEC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全国大学生数学建模比赛</w:t>
            </w:r>
          </w:p>
        </w:tc>
        <w:tc>
          <w:tcPr>
            <w:tcW w:w="2693" w:type="dxa"/>
            <w:shd w:val="clear" w:color="auto" w:fill="auto"/>
          </w:tcPr>
          <w:p w14:paraId="00D9A61E" w14:textId="32A7C01D"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8C68B9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3E6E126"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杨柠瑞</w:t>
            </w:r>
          </w:p>
        </w:tc>
        <w:tc>
          <w:tcPr>
            <w:tcW w:w="1985" w:type="dxa"/>
            <w:shd w:val="clear" w:color="000000" w:fill="FFFFFF"/>
            <w:vAlign w:val="center"/>
            <w:hideMark/>
          </w:tcPr>
          <w:p w14:paraId="3B584F5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72849033" w14:textId="77777777" w:rsidTr="00EC2130">
        <w:trPr>
          <w:cantSplit/>
          <w:trHeight w:val="555"/>
        </w:trPr>
        <w:tc>
          <w:tcPr>
            <w:tcW w:w="1555" w:type="dxa"/>
            <w:shd w:val="clear" w:color="auto" w:fill="auto"/>
            <w:noWrap/>
            <w:vAlign w:val="center"/>
            <w:hideMark/>
          </w:tcPr>
          <w:p w14:paraId="5E5D37B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191</w:t>
            </w:r>
          </w:p>
        </w:tc>
        <w:tc>
          <w:tcPr>
            <w:tcW w:w="2126" w:type="dxa"/>
            <w:shd w:val="clear" w:color="auto" w:fill="auto"/>
            <w:vAlign w:val="center"/>
            <w:hideMark/>
          </w:tcPr>
          <w:p w14:paraId="392E70DF"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全国大学生数学建模大赛</w:t>
            </w:r>
          </w:p>
        </w:tc>
        <w:tc>
          <w:tcPr>
            <w:tcW w:w="2693" w:type="dxa"/>
            <w:shd w:val="clear" w:color="auto" w:fill="auto"/>
          </w:tcPr>
          <w:p w14:paraId="45ACE03F" w14:textId="5BD78312"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423A46F"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3667FE1B"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朱思婷</w:t>
            </w:r>
          </w:p>
        </w:tc>
        <w:tc>
          <w:tcPr>
            <w:tcW w:w="1985" w:type="dxa"/>
            <w:shd w:val="clear" w:color="000000" w:fill="FFFFFF"/>
            <w:vAlign w:val="center"/>
            <w:hideMark/>
          </w:tcPr>
          <w:p w14:paraId="4E8C2C19"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3A4FED84" w14:textId="77777777" w:rsidTr="00EC2130">
        <w:trPr>
          <w:cantSplit/>
          <w:trHeight w:val="555"/>
        </w:trPr>
        <w:tc>
          <w:tcPr>
            <w:tcW w:w="1555" w:type="dxa"/>
            <w:shd w:val="clear" w:color="auto" w:fill="auto"/>
            <w:noWrap/>
            <w:vAlign w:val="center"/>
            <w:hideMark/>
          </w:tcPr>
          <w:p w14:paraId="629CDB8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192</w:t>
            </w:r>
          </w:p>
        </w:tc>
        <w:tc>
          <w:tcPr>
            <w:tcW w:w="2126" w:type="dxa"/>
            <w:shd w:val="clear" w:color="auto" w:fill="auto"/>
            <w:vAlign w:val="center"/>
            <w:hideMark/>
          </w:tcPr>
          <w:p w14:paraId="369FA72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25DBA74F" w14:textId="37C30061"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6AE410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600FC97"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王梓耀</w:t>
            </w:r>
          </w:p>
        </w:tc>
        <w:tc>
          <w:tcPr>
            <w:tcW w:w="1985" w:type="dxa"/>
            <w:shd w:val="clear" w:color="000000" w:fill="FFFFFF"/>
            <w:vAlign w:val="center"/>
            <w:hideMark/>
          </w:tcPr>
          <w:p w14:paraId="3EE6E0E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594BD035" w14:textId="77777777" w:rsidTr="00EC2130">
        <w:trPr>
          <w:cantSplit/>
          <w:trHeight w:val="555"/>
        </w:trPr>
        <w:tc>
          <w:tcPr>
            <w:tcW w:w="1555" w:type="dxa"/>
            <w:shd w:val="clear" w:color="auto" w:fill="auto"/>
            <w:noWrap/>
            <w:vAlign w:val="center"/>
            <w:hideMark/>
          </w:tcPr>
          <w:p w14:paraId="2757BFB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193</w:t>
            </w:r>
          </w:p>
        </w:tc>
        <w:tc>
          <w:tcPr>
            <w:tcW w:w="2126" w:type="dxa"/>
            <w:shd w:val="clear" w:color="auto" w:fill="auto"/>
            <w:vAlign w:val="center"/>
            <w:hideMark/>
          </w:tcPr>
          <w:p w14:paraId="6C6386E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413A620B" w14:textId="42EF9206"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7D02705"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0775E1A8"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谢金彤</w:t>
            </w:r>
          </w:p>
        </w:tc>
        <w:tc>
          <w:tcPr>
            <w:tcW w:w="1985" w:type="dxa"/>
            <w:shd w:val="clear" w:color="000000" w:fill="FFFFFF"/>
            <w:vAlign w:val="center"/>
            <w:hideMark/>
          </w:tcPr>
          <w:p w14:paraId="505EA0C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7E9B0248" w14:textId="77777777" w:rsidTr="00EC2130">
        <w:trPr>
          <w:cantSplit/>
          <w:trHeight w:val="555"/>
        </w:trPr>
        <w:tc>
          <w:tcPr>
            <w:tcW w:w="1555" w:type="dxa"/>
            <w:shd w:val="clear" w:color="auto" w:fill="auto"/>
            <w:noWrap/>
            <w:vAlign w:val="center"/>
            <w:hideMark/>
          </w:tcPr>
          <w:p w14:paraId="4C7F652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194</w:t>
            </w:r>
          </w:p>
        </w:tc>
        <w:tc>
          <w:tcPr>
            <w:tcW w:w="2126" w:type="dxa"/>
            <w:shd w:val="clear" w:color="auto" w:fill="auto"/>
            <w:vAlign w:val="center"/>
            <w:hideMark/>
          </w:tcPr>
          <w:p w14:paraId="4E57A80F"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13D73812" w14:textId="568C5B2D"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28EBE3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92510BC"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赵柏宁</w:t>
            </w:r>
          </w:p>
        </w:tc>
        <w:tc>
          <w:tcPr>
            <w:tcW w:w="1985" w:type="dxa"/>
            <w:shd w:val="clear" w:color="000000" w:fill="FFFFFF"/>
            <w:vAlign w:val="center"/>
            <w:hideMark/>
          </w:tcPr>
          <w:p w14:paraId="1DFFEFB0"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B40F4F" w:rsidRPr="00A651C0" w14:paraId="4A9A0133" w14:textId="77777777" w:rsidTr="00EC2130">
        <w:trPr>
          <w:cantSplit/>
          <w:trHeight w:val="555"/>
        </w:trPr>
        <w:tc>
          <w:tcPr>
            <w:tcW w:w="1555" w:type="dxa"/>
            <w:shd w:val="clear" w:color="auto" w:fill="auto"/>
            <w:noWrap/>
            <w:vAlign w:val="center"/>
            <w:hideMark/>
          </w:tcPr>
          <w:p w14:paraId="1BB3921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195</w:t>
            </w:r>
          </w:p>
        </w:tc>
        <w:tc>
          <w:tcPr>
            <w:tcW w:w="2126" w:type="dxa"/>
            <w:shd w:val="clear" w:color="auto" w:fill="auto"/>
            <w:vAlign w:val="center"/>
            <w:hideMark/>
          </w:tcPr>
          <w:p w14:paraId="52F79793"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7F7ED6D6" w14:textId="50F9BB8F" w:rsidR="00B40F4F" w:rsidRPr="00A651C0" w:rsidRDefault="00B40F4F" w:rsidP="00B40F4F">
            <w:pPr>
              <w:widowControl/>
              <w:jc w:val="center"/>
              <w:rPr>
                <w:rFonts w:ascii="Times New Roman" w:eastAsia="仿宋" w:hAnsi="Times New Roman" w:cs="Times New Roman"/>
                <w:color w:val="000000"/>
                <w:kern w:val="0"/>
                <w:szCs w:val="21"/>
              </w:rPr>
            </w:pPr>
            <w:r w:rsidRPr="00A34EF7">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004DA49"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536F6D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张良权</w:t>
            </w:r>
          </w:p>
        </w:tc>
        <w:tc>
          <w:tcPr>
            <w:tcW w:w="1985" w:type="dxa"/>
            <w:shd w:val="clear" w:color="000000" w:fill="FFFFFF"/>
            <w:vAlign w:val="center"/>
            <w:hideMark/>
          </w:tcPr>
          <w:p w14:paraId="78A770A9"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4E631BD8" w14:textId="77777777" w:rsidTr="00A651C0">
        <w:trPr>
          <w:cantSplit/>
          <w:trHeight w:val="555"/>
        </w:trPr>
        <w:tc>
          <w:tcPr>
            <w:tcW w:w="1555" w:type="dxa"/>
            <w:shd w:val="clear" w:color="auto" w:fill="auto"/>
            <w:noWrap/>
            <w:vAlign w:val="center"/>
            <w:hideMark/>
          </w:tcPr>
          <w:p w14:paraId="112CDA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196</w:t>
            </w:r>
          </w:p>
        </w:tc>
        <w:tc>
          <w:tcPr>
            <w:tcW w:w="2126" w:type="dxa"/>
            <w:shd w:val="clear" w:color="auto" w:fill="auto"/>
            <w:vAlign w:val="center"/>
            <w:hideMark/>
          </w:tcPr>
          <w:p w14:paraId="00C5F8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
        </w:tc>
        <w:tc>
          <w:tcPr>
            <w:tcW w:w="2693" w:type="dxa"/>
            <w:shd w:val="clear" w:color="auto" w:fill="auto"/>
            <w:vAlign w:val="center"/>
          </w:tcPr>
          <w:p w14:paraId="45D638FE" w14:textId="4DFCCE2C" w:rsidR="00A651C0" w:rsidRPr="00A651C0" w:rsidRDefault="00B40F4F"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65532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4D6C2B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李柏儒</w:t>
            </w:r>
          </w:p>
        </w:tc>
        <w:tc>
          <w:tcPr>
            <w:tcW w:w="1985" w:type="dxa"/>
            <w:shd w:val="clear" w:color="000000" w:fill="FFFFFF"/>
            <w:vAlign w:val="center"/>
            <w:hideMark/>
          </w:tcPr>
          <w:p w14:paraId="49CCBC5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21D26427" w14:textId="77777777" w:rsidTr="00A651C0">
        <w:trPr>
          <w:cantSplit/>
          <w:trHeight w:val="555"/>
        </w:trPr>
        <w:tc>
          <w:tcPr>
            <w:tcW w:w="1555" w:type="dxa"/>
            <w:shd w:val="clear" w:color="auto" w:fill="auto"/>
            <w:noWrap/>
            <w:vAlign w:val="center"/>
            <w:hideMark/>
          </w:tcPr>
          <w:p w14:paraId="4B3002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197</w:t>
            </w:r>
          </w:p>
        </w:tc>
        <w:tc>
          <w:tcPr>
            <w:tcW w:w="2126" w:type="dxa"/>
            <w:shd w:val="clear" w:color="auto" w:fill="auto"/>
            <w:vAlign w:val="center"/>
            <w:hideMark/>
          </w:tcPr>
          <w:p w14:paraId="0BCBFC6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第八届全国大学生数学建模竞赛</w:t>
            </w:r>
          </w:p>
        </w:tc>
        <w:tc>
          <w:tcPr>
            <w:tcW w:w="2693" w:type="dxa"/>
            <w:shd w:val="clear" w:color="auto" w:fill="auto"/>
            <w:vAlign w:val="center"/>
          </w:tcPr>
          <w:p w14:paraId="2B9FA8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中国工业与应用数学协会</w:t>
            </w:r>
          </w:p>
        </w:tc>
        <w:tc>
          <w:tcPr>
            <w:tcW w:w="1985" w:type="dxa"/>
            <w:shd w:val="clear" w:color="auto" w:fill="auto"/>
            <w:vAlign w:val="center"/>
            <w:hideMark/>
          </w:tcPr>
          <w:p w14:paraId="271229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7EE02B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郑伟彬、黄伟、俞涵</w:t>
            </w:r>
          </w:p>
        </w:tc>
        <w:tc>
          <w:tcPr>
            <w:tcW w:w="1985" w:type="dxa"/>
            <w:shd w:val="clear" w:color="000000" w:fill="FFFFFF"/>
            <w:vAlign w:val="center"/>
            <w:hideMark/>
          </w:tcPr>
          <w:p w14:paraId="78EC71B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319CEEBE" w14:textId="77777777" w:rsidTr="00A651C0">
        <w:trPr>
          <w:cantSplit/>
          <w:trHeight w:val="555"/>
        </w:trPr>
        <w:tc>
          <w:tcPr>
            <w:tcW w:w="1555" w:type="dxa"/>
            <w:shd w:val="clear" w:color="auto" w:fill="auto"/>
            <w:noWrap/>
            <w:vAlign w:val="center"/>
            <w:hideMark/>
          </w:tcPr>
          <w:p w14:paraId="1F58DF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198</w:t>
            </w:r>
          </w:p>
        </w:tc>
        <w:tc>
          <w:tcPr>
            <w:tcW w:w="2126" w:type="dxa"/>
            <w:shd w:val="clear" w:color="auto" w:fill="auto"/>
            <w:vAlign w:val="center"/>
            <w:hideMark/>
          </w:tcPr>
          <w:p w14:paraId="2F7D0F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第八届全国大学生数学建模竞赛</w:t>
            </w:r>
          </w:p>
        </w:tc>
        <w:tc>
          <w:tcPr>
            <w:tcW w:w="2693" w:type="dxa"/>
            <w:shd w:val="clear" w:color="auto" w:fill="auto"/>
            <w:vAlign w:val="center"/>
          </w:tcPr>
          <w:p w14:paraId="6BBA4E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中国工业与应用数学协会</w:t>
            </w:r>
          </w:p>
        </w:tc>
        <w:tc>
          <w:tcPr>
            <w:tcW w:w="1985" w:type="dxa"/>
            <w:shd w:val="clear" w:color="auto" w:fill="auto"/>
            <w:vAlign w:val="center"/>
            <w:hideMark/>
          </w:tcPr>
          <w:p w14:paraId="6570410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二等奖</w:t>
            </w:r>
          </w:p>
        </w:tc>
        <w:tc>
          <w:tcPr>
            <w:tcW w:w="3543" w:type="dxa"/>
            <w:shd w:val="clear" w:color="auto" w:fill="auto"/>
            <w:vAlign w:val="center"/>
            <w:hideMark/>
          </w:tcPr>
          <w:p w14:paraId="1E7AE9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程东鹏、夏云睿、韩银</w:t>
            </w:r>
          </w:p>
        </w:tc>
        <w:tc>
          <w:tcPr>
            <w:tcW w:w="1985" w:type="dxa"/>
            <w:shd w:val="clear" w:color="000000" w:fill="FFFFFF"/>
            <w:vAlign w:val="center"/>
            <w:hideMark/>
          </w:tcPr>
          <w:p w14:paraId="6C6D212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0722EE3F" w14:textId="77777777" w:rsidTr="00A651C0">
        <w:trPr>
          <w:cantSplit/>
          <w:trHeight w:val="555"/>
        </w:trPr>
        <w:tc>
          <w:tcPr>
            <w:tcW w:w="1555" w:type="dxa"/>
            <w:shd w:val="clear" w:color="auto" w:fill="auto"/>
            <w:noWrap/>
            <w:vAlign w:val="center"/>
            <w:hideMark/>
          </w:tcPr>
          <w:p w14:paraId="6C7FBD5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199</w:t>
            </w:r>
          </w:p>
        </w:tc>
        <w:tc>
          <w:tcPr>
            <w:tcW w:w="2126" w:type="dxa"/>
            <w:shd w:val="clear" w:color="auto" w:fill="auto"/>
            <w:vAlign w:val="center"/>
            <w:hideMark/>
          </w:tcPr>
          <w:p w14:paraId="7B8EEB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第六届中国国际“互联网</w:t>
            </w:r>
            <w:r w:rsidRPr="00A651C0">
              <w:rPr>
                <w:rFonts w:ascii="Times New Roman" w:eastAsia="仿宋" w:hAnsi="Times New Roman" w:cs="Times New Roman" w:hint="eastAsia"/>
                <w:color w:val="000000"/>
                <w:kern w:val="0"/>
                <w:szCs w:val="21"/>
              </w:rPr>
              <w:t>+</w:t>
            </w:r>
            <w:r w:rsidRPr="00A651C0">
              <w:rPr>
                <w:rFonts w:ascii="Times New Roman" w:eastAsia="仿宋" w:hAnsi="Times New Roman" w:cs="Times New Roman" w:hint="eastAsia"/>
                <w:color w:val="000000"/>
                <w:kern w:val="0"/>
                <w:szCs w:val="21"/>
              </w:rPr>
              <w:t>”大学生创新创业大赛广东分赛</w:t>
            </w:r>
          </w:p>
        </w:tc>
        <w:tc>
          <w:tcPr>
            <w:tcW w:w="2693" w:type="dxa"/>
            <w:shd w:val="clear" w:color="auto" w:fill="auto"/>
            <w:vAlign w:val="center"/>
          </w:tcPr>
          <w:p w14:paraId="34FBB8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37D790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铜奖</w:t>
            </w:r>
          </w:p>
        </w:tc>
        <w:tc>
          <w:tcPr>
            <w:tcW w:w="3543" w:type="dxa"/>
            <w:shd w:val="clear" w:color="auto" w:fill="auto"/>
            <w:vAlign w:val="center"/>
            <w:hideMark/>
          </w:tcPr>
          <w:p w14:paraId="63D987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谢煜铨</w:t>
            </w:r>
          </w:p>
        </w:tc>
        <w:tc>
          <w:tcPr>
            <w:tcW w:w="1985" w:type="dxa"/>
            <w:shd w:val="clear" w:color="000000" w:fill="FFFFFF"/>
            <w:vAlign w:val="center"/>
            <w:hideMark/>
          </w:tcPr>
          <w:p w14:paraId="2B235F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6F6CF2A" w14:textId="77777777" w:rsidTr="00A651C0">
        <w:trPr>
          <w:cantSplit/>
          <w:trHeight w:val="555"/>
        </w:trPr>
        <w:tc>
          <w:tcPr>
            <w:tcW w:w="1555" w:type="dxa"/>
            <w:shd w:val="clear" w:color="auto" w:fill="auto"/>
            <w:noWrap/>
            <w:vAlign w:val="center"/>
            <w:hideMark/>
          </w:tcPr>
          <w:p w14:paraId="621AAB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200</w:t>
            </w:r>
          </w:p>
        </w:tc>
        <w:tc>
          <w:tcPr>
            <w:tcW w:w="2126" w:type="dxa"/>
            <w:shd w:val="clear" w:color="auto" w:fill="auto"/>
            <w:vAlign w:val="center"/>
            <w:hideMark/>
          </w:tcPr>
          <w:p w14:paraId="343B95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第六届中国国际“互联网</w:t>
            </w:r>
            <w:r w:rsidRPr="00A651C0">
              <w:rPr>
                <w:rFonts w:ascii="Times New Roman" w:eastAsia="仿宋" w:hAnsi="Times New Roman" w:cs="Times New Roman" w:hint="eastAsia"/>
                <w:color w:val="000000"/>
                <w:kern w:val="0"/>
                <w:szCs w:val="21"/>
              </w:rPr>
              <w:t>+</w:t>
            </w:r>
            <w:r w:rsidRPr="00A651C0">
              <w:rPr>
                <w:rFonts w:ascii="Times New Roman" w:eastAsia="仿宋" w:hAnsi="Times New Roman" w:cs="Times New Roman" w:hint="eastAsia"/>
                <w:color w:val="000000"/>
                <w:kern w:val="0"/>
                <w:szCs w:val="21"/>
              </w:rPr>
              <w:t>”大学生创新创业大赛广东分赛</w:t>
            </w:r>
          </w:p>
        </w:tc>
        <w:tc>
          <w:tcPr>
            <w:tcW w:w="2693" w:type="dxa"/>
            <w:shd w:val="clear" w:color="auto" w:fill="auto"/>
            <w:vAlign w:val="center"/>
          </w:tcPr>
          <w:p w14:paraId="6CE15F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w:t>
            </w:r>
          </w:p>
        </w:tc>
        <w:tc>
          <w:tcPr>
            <w:tcW w:w="1985" w:type="dxa"/>
            <w:shd w:val="clear" w:color="auto" w:fill="auto"/>
            <w:vAlign w:val="center"/>
            <w:hideMark/>
          </w:tcPr>
          <w:p w14:paraId="1D1A96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铜奖</w:t>
            </w:r>
          </w:p>
        </w:tc>
        <w:tc>
          <w:tcPr>
            <w:tcW w:w="3543" w:type="dxa"/>
            <w:shd w:val="clear" w:color="auto" w:fill="auto"/>
            <w:vAlign w:val="center"/>
            <w:hideMark/>
          </w:tcPr>
          <w:p w14:paraId="200AED3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杨义、曾凯林、吕宇桦、田新良</w:t>
            </w:r>
          </w:p>
        </w:tc>
        <w:tc>
          <w:tcPr>
            <w:tcW w:w="1985" w:type="dxa"/>
            <w:shd w:val="clear" w:color="000000" w:fill="FFFFFF"/>
            <w:vAlign w:val="center"/>
            <w:hideMark/>
          </w:tcPr>
          <w:p w14:paraId="5E3BCB6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C5E024D" w14:textId="77777777" w:rsidTr="00A651C0">
        <w:trPr>
          <w:cantSplit/>
          <w:trHeight w:val="555"/>
        </w:trPr>
        <w:tc>
          <w:tcPr>
            <w:tcW w:w="1555" w:type="dxa"/>
            <w:shd w:val="clear" w:color="auto" w:fill="auto"/>
            <w:noWrap/>
            <w:vAlign w:val="center"/>
            <w:hideMark/>
          </w:tcPr>
          <w:p w14:paraId="357640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201</w:t>
            </w:r>
          </w:p>
        </w:tc>
        <w:tc>
          <w:tcPr>
            <w:tcW w:w="2126" w:type="dxa"/>
            <w:shd w:val="clear" w:color="auto" w:fill="auto"/>
            <w:vAlign w:val="center"/>
            <w:hideMark/>
          </w:tcPr>
          <w:p w14:paraId="1489920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7CB33A6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02D38B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897EB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李凯旭</w:t>
            </w:r>
          </w:p>
        </w:tc>
        <w:tc>
          <w:tcPr>
            <w:tcW w:w="1985" w:type="dxa"/>
            <w:shd w:val="clear" w:color="000000" w:fill="FFFFFF"/>
            <w:vAlign w:val="center"/>
            <w:hideMark/>
          </w:tcPr>
          <w:p w14:paraId="473160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290A657" w14:textId="77777777" w:rsidTr="00A651C0">
        <w:trPr>
          <w:cantSplit/>
          <w:trHeight w:val="555"/>
        </w:trPr>
        <w:tc>
          <w:tcPr>
            <w:tcW w:w="1555" w:type="dxa"/>
            <w:shd w:val="clear" w:color="auto" w:fill="auto"/>
            <w:noWrap/>
            <w:vAlign w:val="center"/>
            <w:hideMark/>
          </w:tcPr>
          <w:p w14:paraId="4D8B10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202</w:t>
            </w:r>
          </w:p>
        </w:tc>
        <w:tc>
          <w:tcPr>
            <w:tcW w:w="2126" w:type="dxa"/>
            <w:shd w:val="clear" w:color="auto" w:fill="auto"/>
            <w:vAlign w:val="center"/>
            <w:hideMark/>
          </w:tcPr>
          <w:p w14:paraId="6B03DD4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0E4BE4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08F8C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E1375B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谢雪花</w:t>
            </w:r>
          </w:p>
        </w:tc>
        <w:tc>
          <w:tcPr>
            <w:tcW w:w="1985" w:type="dxa"/>
            <w:shd w:val="clear" w:color="000000" w:fill="FFFFFF"/>
            <w:vAlign w:val="center"/>
            <w:hideMark/>
          </w:tcPr>
          <w:p w14:paraId="7B97331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2F172E0" w14:textId="77777777" w:rsidTr="00A651C0">
        <w:trPr>
          <w:cantSplit/>
          <w:trHeight w:val="555"/>
        </w:trPr>
        <w:tc>
          <w:tcPr>
            <w:tcW w:w="1555" w:type="dxa"/>
            <w:shd w:val="clear" w:color="auto" w:fill="auto"/>
            <w:noWrap/>
            <w:vAlign w:val="center"/>
            <w:hideMark/>
          </w:tcPr>
          <w:p w14:paraId="324A4A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203</w:t>
            </w:r>
          </w:p>
        </w:tc>
        <w:tc>
          <w:tcPr>
            <w:tcW w:w="2126" w:type="dxa"/>
            <w:shd w:val="clear" w:color="auto" w:fill="auto"/>
            <w:vAlign w:val="center"/>
            <w:hideMark/>
          </w:tcPr>
          <w:p w14:paraId="6717C8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168590B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1D0E50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930D83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陈浩斌</w:t>
            </w:r>
          </w:p>
        </w:tc>
        <w:tc>
          <w:tcPr>
            <w:tcW w:w="1985" w:type="dxa"/>
            <w:shd w:val="clear" w:color="000000" w:fill="FFFFFF"/>
            <w:vAlign w:val="center"/>
            <w:hideMark/>
          </w:tcPr>
          <w:p w14:paraId="71E395A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9D16BB9" w14:textId="77777777" w:rsidTr="00A651C0">
        <w:trPr>
          <w:cantSplit/>
          <w:trHeight w:val="555"/>
        </w:trPr>
        <w:tc>
          <w:tcPr>
            <w:tcW w:w="1555" w:type="dxa"/>
            <w:shd w:val="clear" w:color="auto" w:fill="auto"/>
            <w:noWrap/>
            <w:vAlign w:val="center"/>
            <w:hideMark/>
          </w:tcPr>
          <w:p w14:paraId="43D0C63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204</w:t>
            </w:r>
          </w:p>
        </w:tc>
        <w:tc>
          <w:tcPr>
            <w:tcW w:w="2126" w:type="dxa"/>
            <w:shd w:val="clear" w:color="auto" w:fill="auto"/>
            <w:vAlign w:val="center"/>
            <w:hideMark/>
          </w:tcPr>
          <w:p w14:paraId="3B518A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423BD5E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0C8AB5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0533FC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邓国丰</w:t>
            </w:r>
          </w:p>
        </w:tc>
        <w:tc>
          <w:tcPr>
            <w:tcW w:w="1985" w:type="dxa"/>
            <w:shd w:val="clear" w:color="000000" w:fill="FFFFFF"/>
            <w:vAlign w:val="center"/>
            <w:hideMark/>
          </w:tcPr>
          <w:p w14:paraId="54C377A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402DF79" w14:textId="77777777" w:rsidTr="00A651C0">
        <w:trPr>
          <w:cantSplit/>
          <w:trHeight w:val="555"/>
        </w:trPr>
        <w:tc>
          <w:tcPr>
            <w:tcW w:w="1555" w:type="dxa"/>
            <w:shd w:val="clear" w:color="auto" w:fill="auto"/>
            <w:noWrap/>
            <w:vAlign w:val="center"/>
            <w:hideMark/>
          </w:tcPr>
          <w:p w14:paraId="221E8B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205</w:t>
            </w:r>
          </w:p>
        </w:tc>
        <w:tc>
          <w:tcPr>
            <w:tcW w:w="2126" w:type="dxa"/>
            <w:shd w:val="clear" w:color="auto" w:fill="auto"/>
            <w:vAlign w:val="center"/>
            <w:hideMark/>
          </w:tcPr>
          <w:p w14:paraId="08D2BC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179459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31386A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C4DC1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杨梓晴</w:t>
            </w:r>
          </w:p>
        </w:tc>
        <w:tc>
          <w:tcPr>
            <w:tcW w:w="1985" w:type="dxa"/>
            <w:shd w:val="clear" w:color="000000" w:fill="FFFFFF"/>
            <w:vAlign w:val="center"/>
            <w:hideMark/>
          </w:tcPr>
          <w:p w14:paraId="2E126D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E96E99A" w14:textId="77777777" w:rsidTr="00A651C0">
        <w:trPr>
          <w:cantSplit/>
          <w:trHeight w:val="555"/>
        </w:trPr>
        <w:tc>
          <w:tcPr>
            <w:tcW w:w="1555" w:type="dxa"/>
            <w:shd w:val="clear" w:color="auto" w:fill="auto"/>
            <w:noWrap/>
            <w:vAlign w:val="center"/>
            <w:hideMark/>
          </w:tcPr>
          <w:p w14:paraId="4D43DF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206</w:t>
            </w:r>
          </w:p>
        </w:tc>
        <w:tc>
          <w:tcPr>
            <w:tcW w:w="2126" w:type="dxa"/>
            <w:shd w:val="clear" w:color="auto" w:fill="auto"/>
            <w:vAlign w:val="center"/>
            <w:hideMark/>
          </w:tcPr>
          <w:p w14:paraId="3FE11FD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roofErr w:type="gramStart"/>
            <w:r w:rsidRPr="00A651C0">
              <w:rPr>
                <w:rFonts w:ascii="Times New Roman" w:eastAsia="仿宋" w:hAnsi="Times New Roman" w:cs="Times New Roman" w:hint="eastAsia"/>
                <w:color w:val="000000"/>
                <w:kern w:val="0"/>
                <w:szCs w:val="21"/>
              </w:rPr>
              <w:t>含省赛</w:t>
            </w:r>
            <w:proofErr w:type="gramEnd"/>
            <w:r w:rsidRPr="00A651C0">
              <w:rPr>
                <w:rFonts w:ascii="Times New Roman" w:eastAsia="仿宋" w:hAnsi="Times New Roman" w:cs="Times New Roman" w:hint="eastAsia"/>
                <w:color w:val="000000"/>
                <w:kern w:val="0"/>
                <w:szCs w:val="21"/>
              </w:rPr>
              <w:t>）</w:t>
            </w:r>
          </w:p>
        </w:tc>
        <w:tc>
          <w:tcPr>
            <w:tcW w:w="2693" w:type="dxa"/>
            <w:shd w:val="clear" w:color="auto" w:fill="auto"/>
            <w:vAlign w:val="center"/>
          </w:tcPr>
          <w:p w14:paraId="3A8F50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广东省数学会</w:t>
            </w:r>
          </w:p>
        </w:tc>
        <w:tc>
          <w:tcPr>
            <w:tcW w:w="1985" w:type="dxa"/>
            <w:shd w:val="clear" w:color="auto" w:fill="auto"/>
            <w:vAlign w:val="center"/>
            <w:hideMark/>
          </w:tcPr>
          <w:p w14:paraId="2719A0D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D3BBF02"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丁川楷</w:t>
            </w:r>
            <w:proofErr w:type="gramEnd"/>
          </w:p>
        </w:tc>
        <w:tc>
          <w:tcPr>
            <w:tcW w:w="1985" w:type="dxa"/>
            <w:shd w:val="clear" w:color="000000" w:fill="FFFFFF"/>
            <w:vAlign w:val="center"/>
            <w:hideMark/>
          </w:tcPr>
          <w:p w14:paraId="181B68F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0C9AC5F" w14:textId="77777777" w:rsidTr="00A651C0">
        <w:trPr>
          <w:cantSplit/>
          <w:trHeight w:val="555"/>
        </w:trPr>
        <w:tc>
          <w:tcPr>
            <w:tcW w:w="1555" w:type="dxa"/>
            <w:shd w:val="clear" w:color="auto" w:fill="auto"/>
            <w:noWrap/>
            <w:vAlign w:val="center"/>
            <w:hideMark/>
          </w:tcPr>
          <w:p w14:paraId="2E8CAE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207</w:t>
            </w:r>
          </w:p>
        </w:tc>
        <w:tc>
          <w:tcPr>
            <w:tcW w:w="2126" w:type="dxa"/>
            <w:shd w:val="clear" w:color="auto" w:fill="auto"/>
            <w:vAlign w:val="center"/>
            <w:hideMark/>
          </w:tcPr>
          <w:p w14:paraId="6606EB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第十三届</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国际创新创业大赛（华南决赛）</w:t>
            </w:r>
          </w:p>
        </w:tc>
        <w:tc>
          <w:tcPr>
            <w:tcW w:w="2693" w:type="dxa"/>
            <w:shd w:val="clear" w:color="auto" w:fill="auto"/>
            <w:vAlign w:val="center"/>
          </w:tcPr>
          <w:p w14:paraId="3280BF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国际</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联盟、全球华人微纳米分子系统学会、教育部创新方法教学</w:t>
            </w:r>
            <w:proofErr w:type="gramStart"/>
            <w:r w:rsidRPr="00A651C0">
              <w:rPr>
                <w:rFonts w:ascii="Times New Roman" w:eastAsia="仿宋" w:hAnsi="Times New Roman" w:cs="Times New Roman" w:hint="eastAsia"/>
                <w:color w:val="000000"/>
                <w:kern w:val="0"/>
                <w:szCs w:val="21"/>
              </w:rPr>
              <w:t>指导分</w:t>
            </w:r>
            <w:proofErr w:type="gramEnd"/>
            <w:r w:rsidRPr="00A651C0">
              <w:rPr>
                <w:rFonts w:ascii="Times New Roman" w:eastAsia="仿宋" w:hAnsi="Times New Roman" w:cs="Times New Roman" w:hint="eastAsia"/>
                <w:color w:val="000000"/>
                <w:kern w:val="0"/>
                <w:szCs w:val="21"/>
              </w:rPr>
              <w:t>委员会</w:t>
            </w:r>
          </w:p>
        </w:tc>
        <w:tc>
          <w:tcPr>
            <w:tcW w:w="1985" w:type="dxa"/>
            <w:shd w:val="clear" w:color="auto" w:fill="auto"/>
            <w:vAlign w:val="center"/>
            <w:hideMark/>
          </w:tcPr>
          <w:p w14:paraId="1037EF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CF4649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李俊杰、戴文轩、沈栋</w:t>
            </w:r>
          </w:p>
        </w:tc>
        <w:tc>
          <w:tcPr>
            <w:tcW w:w="1985" w:type="dxa"/>
            <w:shd w:val="clear" w:color="000000" w:fill="FFFFFF"/>
            <w:vAlign w:val="center"/>
            <w:hideMark/>
          </w:tcPr>
          <w:p w14:paraId="56C50E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C3F1B81" w14:textId="77777777" w:rsidTr="00A651C0">
        <w:trPr>
          <w:cantSplit/>
          <w:trHeight w:val="555"/>
        </w:trPr>
        <w:tc>
          <w:tcPr>
            <w:tcW w:w="1555" w:type="dxa"/>
            <w:shd w:val="clear" w:color="auto" w:fill="auto"/>
            <w:noWrap/>
            <w:vAlign w:val="center"/>
            <w:hideMark/>
          </w:tcPr>
          <w:p w14:paraId="33E6A5F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208</w:t>
            </w:r>
          </w:p>
        </w:tc>
        <w:tc>
          <w:tcPr>
            <w:tcW w:w="2126" w:type="dxa"/>
            <w:shd w:val="clear" w:color="auto" w:fill="auto"/>
            <w:vAlign w:val="center"/>
            <w:hideMark/>
          </w:tcPr>
          <w:p w14:paraId="327A76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1F2046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344C7C7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5506AD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李毅海、陈杰隆、陈思瀚、黄一帆</w:t>
            </w:r>
          </w:p>
        </w:tc>
        <w:tc>
          <w:tcPr>
            <w:tcW w:w="1985" w:type="dxa"/>
            <w:shd w:val="clear" w:color="000000" w:fill="FFFFFF"/>
            <w:vAlign w:val="center"/>
            <w:hideMark/>
          </w:tcPr>
          <w:p w14:paraId="292003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2A52FC7" w14:textId="77777777" w:rsidTr="00A651C0">
        <w:trPr>
          <w:cantSplit/>
          <w:trHeight w:val="555"/>
        </w:trPr>
        <w:tc>
          <w:tcPr>
            <w:tcW w:w="1555" w:type="dxa"/>
            <w:shd w:val="clear" w:color="auto" w:fill="auto"/>
            <w:noWrap/>
            <w:vAlign w:val="center"/>
            <w:hideMark/>
          </w:tcPr>
          <w:p w14:paraId="2C0EEE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209</w:t>
            </w:r>
          </w:p>
        </w:tc>
        <w:tc>
          <w:tcPr>
            <w:tcW w:w="2126" w:type="dxa"/>
            <w:shd w:val="clear" w:color="auto" w:fill="auto"/>
            <w:vAlign w:val="center"/>
            <w:hideMark/>
          </w:tcPr>
          <w:p w14:paraId="53E5EE0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36EA7F2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D1DD7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CDBC1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岑伯维、陈健润</w:t>
            </w:r>
          </w:p>
        </w:tc>
        <w:tc>
          <w:tcPr>
            <w:tcW w:w="1985" w:type="dxa"/>
            <w:shd w:val="clear" w:color="000000" w:fill="FFFFFF"/>
            <w:vAlign w:val="center"/>
            <w:hideMark/>
          </w:tcPr>
          <w:p w14:paraId="759A7C7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E6E5BD5" w14:textId="77777777" w:rsidTr="00A651C0">
        <w:trPr>
          <w:cantSplit/>
          <w:trHeight w:val="555"/>
        </w:trPr>
        <w:tc>
          <w:tcPr>
            <w:tcW w:w="1555" w:type="dxa"/>
            <w:shd w:val="clear" w:color="auto" w:fill="auto"/>
            <w:noWrap/>
            <w:vAlign w:val="center"/>
            <w:hideMark/>
          </w:tcPr>
          <w:p w14:paraId="5626C3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210</w:t>
            </w:r>
          </w:p>
        </w:tc>
        <w:tc>
          <w:tcPr>
            <w:tcW w:w="2126" w:type="dxa"/>
            <w:shd w:val="clear" w:color="auto" w:fill="auto"/>
            <w:vAlign w:val="center"/>
            <w:hideMark/>
          </w:tcPr>
          <w:p w14:paraId="282BC5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323B8A0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312A536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FCF81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陈锴滨、刘煜、郭德明、涂培宇、王永恒、黄宇轩、郑文成</w:t>
            </w:r>
          </w:p>
        </w:tc>
        <w:tc>
          <w:tcPr>
            <w:tcW w:w="1985" w:type="dxa"/>
            <w:shd w:val="clear" w:color="000000" w:fill="FFFFFF"/>
            <w:vAlign w:val="center"/>
            <w:hideMark/>
          </w:tcPr>
          <w:p w14:paraId="16AB8D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1ADD271" w14:textId="77777777" w:rsidTr="00A651C0">
        <w:trPr>
          <w:cantSplit/>
          <w:trHeight w:val="555"/>
        </w:trPr>
        <w:tc>
          <w:tcPr>
            <w:tcW w:w="1555" w:type="dxa"/>
            <w:shd w:val="clear" w:color="auto" w:fill="auto"/>
            <w:noWrap/>
            <w:vAlign w:val="center"/>
            <w:hideMark/>
          </w:tcPr>
          <w:p w14:paraId="7AC5E09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211</w:t>
            </w:r>
          </w:p>
        </w:tc>
        <w:tc>
          <w:tcPr>
            <w:tcW w:w="2126" w:type="dxa"/>
            <w:shd w:val="clear" w:color="auto" w:fill="auto"/>
            <w:vAlign w:val="center"/>
            <w:hideMark/>
          </w:tcPr>
          <w:p w14:paraId="144584A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9FFC4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7430B20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B2A52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陈广金</w:t>
            </w:r>
          </w:p>
        </w:tc>
        <w:tc>
          <w:tcPr>
            <w:tcW w:w="1985" w:type="dxa"/>
            <w:shd w:val="clear" w:color="000000" w:fill="FFFFFF"/>
            <w:vAlign w:val="center"/>
            <w:hideMark/>
          </w:tcPr>
          <w:p w14:paraId="719FFCB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D12F7BD" w14:textId="77777777" w:rsidTr="00A651C0">
        <w:trPr>
          <w:cantSplit/>
          <w:trHeight w:val="555"/>
        </w:trPr>
        <w:tc>
          <w:tcPr>
            <w:tcW w:w="1555" w:type="dxa"/>
            <w:shd w:val="clear" w:color="auto" w:fill="auto"/>
            <w:noWrap/>
            <w:vAlign w:val="center"/>
            <w:hideMark/>
          </w:tcPr>
          <w:p w14:paraId="246EFF1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212</w:t>
            </w:r>
          </w:p>
        </w:tc>
        <w:tc>
          <w:tcPr>
            <w:tcW w:w="2126" w:type="dxa"/>
            <w:shd w:val="clear" w:color="auto" w:fill="auto"/>
            <w:vAlign w:val="center"/>
            <w:hideMark/>
          </w:tcPr>
          <w:p w14:paraId="513DA8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57B82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2E5404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83E5D6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陈子聪、陈芝淳、邓煜林、胡列豪、张子涵、曾利彬</w:t>
            </w:r>
          </w:p>
        </w:tc>
        <w:tc>
          <w:tcPr>
            <w:tcW w:w="1985" w:type="dxa"/>
            <w:shd w:val="clear" w:color="000000" w:fill="FFFFFF"/>
            <w:vAlign w:val="center"/>
            <w:hideMark/>
          </w:tcPr>
          <w:p w14:paraId="3B92E2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528174A" w14:textId="77777777" w:rsidTr="00A651C0">
        <w:trPr>
          <w:cantSplit/>
          <w:trHeight w:val="555"/>
        </w:trPr>
        <w:tc>
          <w:tcPr>
            <w:tcW w:w="1555" w:type="dxa"/>
            <w:shd w:val="clear" w:color="auto" w:fill="auto"/>
            <w:noWrap/>
            <w:vAlign w:val="center"/>
            <w:hideMark/>
          </w:tcPr>
          <w:p w14:paraId="2BB6C2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213</w:t>
            </w:r>
          </w:p>
        </w:tc>
        <w:tc>
          <w:tcPr>
            <w:tcW w:w="2126" w:type="dxa"/>
            <w:shd w:val="clear" w:color="auto" w:fill="auto"/>
            <w:vAlign w:val="center"/>
            <w:hideMark/>
          </w:tcPr>
          <w:p w14:paraId="1D4D0B3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2FB310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038CAC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6CB5E8B"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郎紫惜</w:t>
            </w:r>
            <w:proofErr w:type="gramEnd"/>
            <w:r w:rsidRPr="00A651C0">
              <w:rPr>
                <w:rFonts w:ascii="Times New Roman" w:eastAsia="仿宋" w:hAnsi="Times New Roman" w:cs="Times New Roman" w:hint="eastAsia"/>
                <w:color w:val="000000"/>
                <w:kern w:val="0"/>
                <w:szCs w:val="21"/>
              </w:rPr>
              <w:t>、孙</w:t>
            </w:r>
            <w:proofErr w:type="gramStart"/>
            <w:r w:rsidRPr="00A651C0">
              <w:rPr>
                <w:rFonts w:ascii="Times New Roman" w:eastAsia="仿宋" w:hAnsi="Times New Roman" w:cs="Times New Roman" w:hint="eastAsia"/>
                <w:color w:val="000000"/>
                <w:kern w:val="0"/>
                <w:szCs w:val="21"/>
              </w:rPr>
              <w:t>澔</w:t>
            </w:r>
            <w:proofErr w:type="gramEnd"/>
            <w:r w:rsidRPr="00A651C0">
              <w:rPr>
                <w:rFonts w:ascii="Times New Roman" w:eastAsia="仿宋" w:hAnsi="Times New Roman" w:cs="Times New Roman" w:hint="eastAsia"/>
                <w:color w:val="000000"/>
                <w:kern w:val="0"/>
                <w:szCs w:val="21"/>
              </w:rPr>
              <w:t>、陶文</w:t>
            </w:r>
            <w:proofErr w:type="gramStart"/>
            <w:r w:rsidRPr="00A651C0">
              <w:rPr>
                <w:rFonts w:ascii="Times New Roman" w:eastAsia="仿宋" w:hAnsi="Times New Roman" w:cs="Times New Roman" w:hint="eastAsia"/>
                <w:color w:val="000000"/>
                <w:kern w:val="0"/>
                <w:szCs w:val="21"/>
              </w:rPr>
              <w:t>娟</w:t>
            </w:r>
            <w:proofErr w:type="gramEnd"/>
            <w:r w:rsidRPr="00A651C0">
              <w:rPr>
                <w:rFonts w:ascii="Times New Roman" w:eastAsia="仿宋" w:hAnsi="Times New Roman" w:cs="Times New Roman" w:hint="eastAsia"/>
                <w:color w:val="000000"/>
                <w:kern w:val="0"/>
                <w:szCs w:val="21"/>
              </w:rPr>
              <w:t>、周新镇、井子琪</w:t>
            </w:r>
          </w:p>
        </w:tc>
        <w:tc>
          <w:tcPr>
            <w:tcW w:w="1985" w:type="dxa"/>
            <w:shd w:val="clear" w:color="000000" w:fill="FFFFFF"/>
            <w:vAlign w:val="center"/>
            <w:hideMark/>
          </w:tcPr>
          <w:p w14:paraId="02F6E7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1F15597" w14:textId="77777777" w:rsidTr="00A651C0">
        <w:trPr>
          <w:cantSplit/>
          <w:trHeight w:val="555"/>
        </w:trPr>
        <w:tc>
          <w:tcPr>
            <w:tcW w:w="1555" w:type="dxa"/>
            <w:shd w:val="clear" w:color="auto" w:fill="auto"/>
            <w:noWrap/>
            <w:vAlign w:val="center"/>
            <w:hideMark/>
          </w:tcPr>
          <w:p w14:paraId="7E124D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214</w:t>
            </w:r>
          </w:p>
        </w:tc>
        <w:tc>
          <w:tcPr>
            <w:tcW w:w="2126" w:type="dxa"/>
            <w:shd w:val="clear" w:color="auto" w:fill="auto"/>
            <w:vAlign w:val="center"/>
            <w:hideMark/>
          </w:tcPr>
          <w:p w14:paraId="1F461D0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5FD377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4E91809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EFF64F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沈栋、莫梓颖、郭泰亨、林泽康、周润棠、李俊杰</w:t>
            </w:r>
          </w:p>
        </w:tc>
        <w:tc>
          <w:tcPr>
            <w:tcW w:w="1985" w:type="dxa"/>
            <w:shd w:val="clear" w:color="000000" w:fill="FFFFFF"/>
            <w:vAlign w:val="center"/>
            <w:hideMark/>
          </w:tcPr>
          <w:p w14:paraId="66D058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69D35F8" w14:textId="77777777" w:rsidTr="00A651C0">
        <w:trPr>
          <w:cantSplit/>
          <w:trHeight w:val="555"/>
        </w:trPr>
        <w:tc>
          <w:tcPr>
            <w:tcW w:w="1555" w:type="dxa"/>
            <w:shd w:val="clear" w:color="auto" w:fill="auto"/>
            <w:noWrap/>
            <w:vAlign w:val="center"/>
            <w:hideMark/>
          </w:tcPr>
          <w:p w14:paraId="026D70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215</w:t>
            </w:r>
          </w:p>
        </w:tc>
        <w:tc>
          <w:tcPr>
            <w:tcW w:w="2126" w:type="dxa"/>
            <w:shd w:val="clear" w:color="auto" w:fill="auto"/>
            <w:vAlign w:val="center"/>
            <w:hideMark/>
          </w:tcPr>
          <w:p w14:paraId="3B85894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0CEF5D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5D495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77DF9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严志星、王秋杰、林尉杰、岑德海、杨柠瑞</w:t>
            </w:r>
          </w:p>
        </w:tc>
        <w:tc>
          <w:tcPr>
            <w:tcW w:w="1985" w:type="dxa"/>
            <w:shd w:val="clear" w:color="000000" w:fill="FFFFFF"/>
            <w:vAlign w:val="center"/>
            <w:hideMark/>
          </w:tcPr>
          <w:p w14:paraId="16D0782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32E64DB" w14:textId="77777777" w:rsidTr="00A651C0">
        <w:trPr>
          <w:cantSplit/>
          <w:trHeight w:val="555"/>
        </w:trPr>
        <w:tc>
          <w:tcPr>
            <w:tcW w:w="1555" w:type="dxa"/>
            <w:shd w:val="clear" w:color="auto" w:fill="auto"/>
            <w:noWrap/>
            <w:vAlign w:val="center"/>
            <w:hideMark/>
          </w:tcPr>
          <w:p w14:paraId="682C5C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216</w:t>
            </w:r>
          </w:p>
        </w:tc>
        <w:tc>
          <w:tcPr>
            <w:tcW w:w="2126" w:type="dxa"/>
            <w:shd w:val="clear" w:color="auto" w:fill="auto"/>
            <w:vAlign w:val="center"/>
            <w:hideMark/>
          </w:tcPr>
          <w:p w14:paraId="08F24D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528A12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5FA3C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C011D8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林佳</w:t>
            </w:r>
            <w:proofErr w:type="gramStart"/>
            <w:r w:rsidRPr="00A651C0">
              <w:rPr>
                <w:rFonts w:ascii="Times New Roman" w:eastAsia="仿宋" w:hAnsi="Times New Roman" w:cs="Times New Roman" w:hint="eastAsia"/>
                <w:color w:val="000000"/>
                <w:kern w:val="0"/>
                <w:szCs w:val="21"/>
              </w:rPr>
              <w:t>灿</w:t>
            </w:r>
            <w:proofErr w:type="gramEnd"/>
            <w:r w:rsidRPr="00A651C0">
              <w:rPr>
                <w:rFonts w:ascii="Times New Roman" w:eastAsia="仿宋" w:hAnsi="Times New Roman" w:cs="Times New Roman" w:hint="eastAsia"/>
                <w:color w:val="000000"/>
                <w:kern w:val="0"/>
                <w:szCs w:val="21"/>
              </w:rPr>
              <w:t>、杨昊、陈文皓、张语涵</w:t>
            </w:r>
          </w:p>
        </w:tc>
        <w:tc>
          <w:tcPr>
            <w:tcW w:w="1985" w:type="dxa"/>
            <w:shd w:val="clear" w:color="000000" w:fill="FFFFFF"/>
            <w:vAlign w:val="center"/>
            <w:hideMark/>
          </w:tcPr>
          <w:p w14:paraId="11D6A96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153F67" w14:textId="77777777" w:rsidTr="00A651C0">
        <w:trPr>
          <w:cantSplit/>
          <w:trHeight w:val="555"/>
        </w:trPr>
        <w:tc>
          <w:tcPr>
            <w:tcW w:w="1555" w:type="dxa"/>
            <w:shd w:val="clear" w:color="auto" w:fill="auto"/>
            <w:noWrap/>
            <w:vAlign w:val="center"/>
            <w:hideMark/>
          </w:tcPr>
          <w:p w14:paraId="55E010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217</w:t>
            </w:r>
          </w:p>
        </w:tc>
        <w:tc>
          <w:tcPr>
            <w:tcW w:w="2126" w:type="dxa"/>
            <w:shd w:val="clear" w:color="auto" w:fill="auto"/>
            <w:vAlign w:val="center"/>
            <w:hideMark/>
          </w:tcPr>
          <w:p w14:paraId="0FE5205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641590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2A64C0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641FB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胡辰</w:t>
            </w:r>
          </w:p>
        </w:tc>
        <w:tc>
          <w:tcPr>
            <w:tcW w:w="1985" w:type="dxa"/>
            <w:shd w:val="clear" w:color="000000" w:fill="FFFFFF"/>
            <w:vAlign w:val="center"/>
            <w:hideMark/>
          </w:tcPr>
          <w:p w14:paraId="5C52BC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060840C" w14:textId="77777777" w:rsidTr="00A651C0">
        <w:trPr>
          <w:cantSplit/>
          <w:trHeight w:val="555"/>
        </w:trPr>
        <w:tc>
          <w:tcPr>
            <w:tcW w:w="1555" w:type="dxa"/>
            <w:shd w:val="clear" w:color="auto" w:fill="auto"/>
            <w:noWrap/>
            <w:vAlign w:val="center"/>
            <w:hideMark/>
          </w:tcPr>
          <w:p w14:paraId="632E3D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218</w:t>
            </w:r>
          </w:p>
        </w:tc>
        <w:tc>
          <w:tcPr>
            <w:tcW w:w="2126" w:type="dxa"/>
            <w:shd w:val="clear" w:color="auto" w:fill="auto"/>
            <w:vAlign w:val="center"/>
            <w:hideMark/>
          </w:tcPr>
          <w:p w14:paraId="7FF1347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6375AB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34459AD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D5257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陈浪、李永祺、徐济厚、杜威</w:t>
            </w:r>
          </w:p>
        </w:tc>
        <w:tc>
          <w:tcPr>
            <w:tcW w:w="1985" w:type="dxa"/>
            <w:shd w:val="clear" w:color="000000" w:fill="FFFFFF"/>
            <w:vAlign w:val="center"/>
            <w:hideMark/>
          </w:tcPr>
          <w:p w14:paraId="0AF33C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25242F7" w14:textId="77777777" w:rsidTr="00A651C0">
        <w:trPr>
          <w:cantSplit/>
          <w:trHeight w:val="555"/>
        </w:trPr>
        <w:tc>
          <w:tcPr>
            <w:tcW w:w="1555" w:type="dxa"/>
            <w:shd w:val="clear" w:color="auto" w:fill="auto"/>
            <w:noWrap/>
            <w:vAlign w:val="center"/>
            <w:hideMark/>
          </w:tcPr>
          <w:p w14:paraId="01B691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219</w:t>
            </w:r>
          </w:p>
        </w:tc>
        <w:tc>
          <w:tcPr>
            <w:tcW w:w="2126" w:type="dxa"/>
            <w:shd w:val="clear" w:color="auto" w:fill="auto"/>
            <w:vAlign w:val="center"/>
            <w:hideMark/>
          </w:tcPr>
          <w:p w14:paraId="53F0579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465D0C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7AC5E5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50112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杨梓晴、陈昊延、杨杰豪、易昱宏、莫尚铭、欧阳文华、秦义航</w:t>
            </w:r>
          </w:p>
        </w:tc>
        <w:tc>
          <w:tcPr>
            <w:tcW w:w="1985" w:type="dxa"/>
            <w:shd w:val="clear" w:color="000000" w:fill="FFFFFF"/>
            <w:vAlign w:val="center"/>
            <w:hideMark/>
          </w:tcPr>
          <w:p w14:paraId="65380C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A42495" w14:textId="77777777" w:rsidTr="00A651C0">
        <w:trPr>
          <w:cantSplit/>
          <w:trHeight w:val="555"/>
        </w:trPr>
        <w:tc>
          <w:tcPr>
            <w:tcW w:w="1555" w:type="dxa"/>
            <w:shd w:val="clear" w:color="auto" w:fill="auto"/>
            <w:noWrap/>
            <w:vAlign w:val="center"/>
            <w:hideMark/>
          </w:tcPr>
          <w:p w14:paraId="18DFDE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220</w:t>
            </w:r>
          </w:p>
        </w:tc>
        <w:tc>
          <w:tcPr>
            <w:tcW w:w="2126" w:type="dxa"/>
            <w:shd w:val="clear" w:color="auto" w:fill="auto"/>
            <w:vAlign w:val="center"/>
            <w:hideMark/>
          </w:tcPr>
          <w:p w14:paraId="5F77810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2019</w:t>
            </w:r>
            <w:r w:rsidRPr="00A651C0">
              <w:rPr>
                <w:rFonts w:ascii="Times New Roman" w:eastAsia="仿宋" w:hAnsi="Times New Roman" w:cs="Times New Roman" w:hint="eastAsia"/>
                <w:color w:val="000000"/>
                <w:kern w:val="0"/>
                <w:szCs w:val="21"/>
              </w:rPr>
              <w:t>年全国大学生电子设计竞赛广东赛区</w:t>
            </w:r>
          </w:p>
        </w:tc>
        <w:tc>
          <w:tcPr>
            <w:tcW w:w="2693" w:type="dxa"/>
            <w:shd w:val="clear" w:color="auto" w:fill="auto"/>
            <w:vAlign w:val="center"/>
          </w:tcPr>
          <w:p w14:paraId="069E21C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省教育厅、全国大学生电子设计竞赛广东省赛区组委会</w:t>
            </w:r>
          </w:p>
        </w:tc>
        <w:tc>
          <w:tcPr>
            <w:tcW w:w="1985" w:type="dxa"/>
            <w:shd w:val="clear" w:color="auto" w:fill="auto"/>
            <w:vAlign w:val="center"/>
            <w:hideMark/>
          </w:tcPr>
          <w:p w14:paraId="7B83355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3A17D0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w:t>
            </w:r>
            <w:proofErr w:type="gramStart"/>
            <w:r w:rsidRPr="00A651C0">
              <w:rPr>
                <w:rFonts w:ascii="Times New Roman" w:eastAsia="仿宋" w:hAnsi="Times New Roman" w:cs="Times New Roman" w:hint="eastAsia"/>
                <w:color w:val="000000"/>
                <w:kern w:val="0"/>
                <w:szCs w:val="21"/>
              </w:rPr>
              <w:t>世</w:t>
            </w:r>
            <w:proofErr w:type="gramEnd"/>
            <w:r w:rsidRPr="00A651C0">
              <w:rPr>
                <w:rFonts w:ascii="Times New Roman" w:eastAsia="仿宋" w:hAnsi="Times New Roman" w:cs="Times New Roman" w:hint="eastAsia"/>
                <w:color w:val="000000"/>
                <w:kern w:val="0"/>
                <w:szCs w:val="21"/>
              </w:rPr>
              <w:t>平、黄宇轩</w:t>
            </w:r>
          </w:p>
        </w:tc>
        <w:tc>
          <w:tcPr>
            <w:tcW w:w="1985" w:type="dxa"/>
            <w:shd w:val="clear" w:color="000000" w:fill="FFFFFF"/>
            <w:vAlign w:val="center"/>
            <w:hideMark/>
          </w:tcPr>
          <w:p w14:paraId="15475C1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7F06EE3" w14:textId="77777777" w:rsidTr="00A651C0">
        <w:trPr>
          <w:cantSplit/>
          <w:trHeight w:val="555"/>
        </w:trPr>
        <w:tc>
          <w:tcPr>
            <w:tcW w:w="1555" w:type="dxa"/>
            <w:shd w:val="clear" w:color="auto" w:fill="auto"/>
            <w:noWrap/>
            <w:vAlign w:val="center"/>
            <w:hideMark/>
          </w:tcPr>
          <w:p w14:paraId="4D1C669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221</w:t>
            </w:r>
          </w:p>
        </w:tc>
        <w:tc>
          <w:tcPr>
            <w:tcW w:w="2126" w:type="dxa"/>
            <w:shd w:val="clear" w:color="auto" w:fill="auto"/>
            <w:vAlign w:val="center"/>
            <w:hideMark/>
          </w:tcPr>
          <w:p w14:paraId="559939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7240B5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77178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72C55A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杜宇潇</w:t>
            </w:r>
          </w:p>
        </w:tc>
        <w:tc>
          <w:tcPr>
            <w:tcW w:w="1985" w:type="dxa"/>
            <w:shd w:val="clear" w:color="000000" w:fill="FFFFFF"/>
            <w:vAlign w:val="center"/>
            <w:hideMark/>
          </w:tcPr>
          <w:p w14:paraId="1ADFD4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F180DF9" w14:textId="77777777" w:rsidTr="00A651C0">
        <w:trPr>
          <w:cantSplit/>
          <w:trHeight w:val="555"/>
        </w:trPr>
        <w:tc>
          <w:tcPr>
            <w:tcW w:w="1555" w:type="dxa"/>
            <w:shd w:val="clear" w:color="auto" w:fill="auto"/>
            <w:noWrap/>
            <w:vAlign w:val="center"/>
            <w:hideMark/>
          </w:tcPr>
          <w:p w14:paraId="7DDABE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222</w:t>
            </w:r>
          </w:p>
        </w:tc>
        <w:tc>
          <w:tcPr>
            <w:tcW w:w="2126" w:type="dxa"/>
            <w:shd w:val="clear" w:color="auto" w:fill="auto"/>
            <w:vAlign w:val="center"/>
            <w:hideMark/>
          </w:tcPr>
          <w:p w14:paraId="4BC54B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6AFDA2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F4565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456EF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郭著、陈云汉、许可</w:t>
            </w:r>
          </w:p>
        </w:tc>
        <w:tc>
          <w:tcPr>
            <w:tcW w:w="1985" w:type="dxa"/>
            <w:shd w:val="clear" w:color="000000" w:fill="FFFFFF"/>
            <w:vAlign w:val="center"/>
            <w:hideMark/>
          </w:tcPr>
          <w:p w14:paraId="562185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908FA75" w14:textId="77777777" w:rsidTr="00A651C0">
        <w:trPr>
          <w:cantSplit/>
          <w:trHeight w:val="555"/>
        </w:trPr>
        <w:tc>
          <w:tcPr>
            <w:tcW w:w="1555" w:type="dxa"/>
            <w:shd w:val="clear" w:color="auto" w:fill="auto"/>
            <w:noWrap/>
            <w:vAlign w:val="center"/>
            <w:hideMark/>
          </w:tcPr>
          <w:p w14:paraId="38DD023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223</w:t>
            </w:r>
          </w:p>
        </w:tc>
        <w:tc>
          <w:tcPr>
            <w:tcW w:w="2126" w:type="dxa"/>
            <w:shd w:val="clear" w:color="auto" w:fill="auto"/>
            <w:vAlign w:val="center"/>
            <w:hideMark/>
          </w:tcPr>
          <w:p w14:paraId="11ABD6D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085EF46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DD26FD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D18E72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廖祖海</w:t>
            </w:r>
          </w:p>
        </w:tc>
        <w:tc>
          <w:tcPr>
            <w:tcW w:w="1985" w:type="dxa"/>
            <w:shd w:val="clear" w:color="000000" w:fill="FFFFFF"/>
            <w:vAlign w:val="center"/>
            <w:hideMark/>
          </w:tcPr>
          <w:p w14:paraId="4F6822B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6C83CA1" w14:textId="77777777" w:rsidTr="00A651C0">
        <w:trPr>
          <w:cantSplit/>
          <w:trHeight w:val="555"/>
        </w:trPr>
        <w:tc>
          <w:tcPr>
            <w:tcW w:w="1555" w:type="dxa"/>
            <w:shd w:val="clear" w:color="auto" w:fill="auto"/>
            <w:noWrap/>
            <w:vAlign w:val="center"/>
            <w:hideMark/>
          </w:tcPr>
          <w:p w14:paraId="187D3FE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224</w:t>
            </w:r>
          </w:p>
        </w:tc>
        <w:tc>
          <w:tcPr>
            <w:tcW w:w="2126" w:type="dxa"/>
            <w:shd w:val="clear" w:color="auto" w:fill="auto"/>
            <w:vAlign w:val="center"/>
            <w:hideMark/>
          </w:tcPr>
          <w:p w14:paraId="180891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BCB51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1F440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25D015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罗毓豪</w:t>
            </w:r>
          </w:p>
        </w:tc>
        <w:tc>
          <w:tcPr>
            <w:tcW w:w="1985" w:type="dxa"/>
            <w:shd w:val="clear" w:color="000000" w:fill="FFFFFF"/>
            <w:vAlign w:val="center"/>
            <w:hideMark/>
          </w:tcPr>
          <w:p w14:paraId="750A4A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6EB6484" w14:textId="77777777" w:rsidTr="00A651C0">
        <w:trPr>
          <w:cantSplit/>
          <w:trHeight w:val="555"/>
        </w:trPr>
        <w:tc>
          <w:tcPr>
            <w:tcW w:w="1555" w:type="dxa"/>
            <w:shd w:val="clear" w:color="auto" w:fill="auto"/>
            <w:noWrap/>
            <w:vAlign w:val="center"/>
            <w:hideMark/>
          </w:tcPr>
          <w:p w14:paraId="6ACAA6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225</w:t>
            </w:r>
          </w:p>
        </w:tc>
        <w:tc>
          <w:tcPr>
            <w:tcW w:w="2126" w:type="dxa"/>
            <w:shd w:val="clear" w:color="auto" w:fill="auto"/>
            <w:vAlign w:val="center"/>
            <w:hideMark/>
          </w:tcPr>
          <w:p w14:paraId="7B700C8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49C8EE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522E5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6DA61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屈径、卢冠华、魏春宇</w:t>
            </w:r>
          </w:p>
        </w:tc>
        <w:tc>
          <w:tcPr>
            <w:tcW w:w="1985" w:type="dxa"/>
            <w:shd w:val="clear" w:color="000000" w:fill="FFFFFF"/>
            <w:vAlign w:val="center"/>
            <w:hideMark/>
          </w:tcPr>
          <w:p w14:paraId="72EC86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73ACAF0" w14:textId="77777777" w:rsidTr="00A651C0">
        <w:trPr>
          <w:cantSplit/>
          <w:trHeight w:val="555"/>
        </w:trPr>
        <w:tc>
          <w:tcPr>
            <w:tcW w:w="1555" w:type="dxa"/>
            <w:shd w:val="clear" w:color="auto" w:fill="auto"/>
            <w:noWrap/>
            <w:vAlign w:val="center"/>
            <w:hideMark/>
          </w:tcPr>
          <w:p w14:paraId="3F7C07C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226</w:t>
            </w:r>
          </w:p>
        </w:tc>
        <w:tc>
          <w:tcPr>
            <w:tcW w:w="2126" w:type="dxa"/>
            <w:shd w:val="clear" w:color="auto" w:fill="auto"/>
            <w:vAlign w:val="center"/>
            <w:hideMark/>
          </w:tcPr>
          <w:p w14:paraId="14431F7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6E1A8D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BC23B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562DF44"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王雪毅</w:t>
            </w:r>
            <w:proofErr w:type="gramEnd"/>
          </w:p>
        </w:tc>
        <w:tc>
          <w:tcPr>
            <w:tcW w:w="1985" w:type="dxa"/>
            <w:shd w:val="clear" w:color="000000" w:fill="FFFFFF"/>
            <w:vAlign w:val="center"/>
            <w:hideMark/>
          </w:tcPr>
          <w:p w14:paraId="2D1C06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96FA10E" w14:textId="77777777" w:rsidTr="00A651C0">
        <w:trPr>
          <w:cantSplit/>
          <w:trHeight w:val="555"/>
        </w:trPr>
        <w:tc>
          <w:tcPr>
            <w:tcW w:w="1555" w:type="dxa"/>
            <w:shd w:val="clear" w:color="auto" w:fill="auto"/>
            <w:noWrap/>
            <w:vAlign w:val="center"/>
            <w:hideMark/>
          </w:tcPr>
          <w:p w14:paraId="158829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227</w:t>
            </w:r>
          </w:p>
        </w:tc>
        <w:tc>
          <w:tcPr>
            <w:tcW w:w="2126" w:type="dxa"/>
            <w:shd w:val="clear" w:color="auto" w:fill="auto"/>
            <w:vAlign w:val="center"/>
            <w:hideMark/>
          </w:tcPr>
          <w:p w14:paraId="23BE94D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6161BB9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D66CA3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B67FCC3"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林桐</w:t>
            </w:r>
            <w:proofErr w:type="gramEnd"/>
          </w:p>
        </w:tc>
        <w:tc>
          <w:tcPr>
            <w:tcW w:w="1985" w:type="dxa"/>
            <w:shd w:val="clear" w:color="000000" w:fill="FFFFFF"/>
            <w:vAlign w:val="center"/>
            <w:hideMark/>
          </w:tcPr>
          <w:p w14:paraId="0F58B6F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7C9E346" w14:textId="77777777" w:rsidTr="00A651C0">
        <w:trPr>
          <w:cantSplit/>
          <w:trHeight w:val="555"/>
        </w:trPr>
        <w:tc>
          <w:tcPr>
            <w:tcW w:w="1555" w:type="dxa"/>
            <w:shd w:val="clear" w:color="auto" w:fill="auto"/>
            <w:noWrap/>
            <w:vAlign w:val="center"/>
            <w:hideMark/>
          </w:tcPr>
          <w:p w14:paraId="2A827DF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228</w:t>
            </w:r>
          </w:p>
        </w:tc>
        <w:tc>
          <w:tcPr>
            <w:tcW w:w="2126" w:type="dxa"/>
            <w:shd w:val="clear" w:color="auto" w:fill="auto"/>
            <w:vAlign w:val="center"/>
            <w:hideMark/>
          </w:tcPr>
          <w:p w14:paraId="6B2630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3322C0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5740292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3775C30"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陈子瑞</w:t>
            </w:r>
            <w:proofErr w:type="gramEnd"/>
          </w:p>
        </w:tc>
        <w:tc>
          <w:tcPr>
            <w:tcW w:w="1985" w:type="dxa"/>
            <w:shd w:val="clear" w:color="000000" w:fill="FFFFFF"/>
            <w:vAlign w:val="center"/>
            <w:hideMark/>
          </w:tcPr>
          <w:p w14:paraId="25187E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CC43F75" w14:textId="77777777" w:rsidTr="00A651C0">
        <w:trPr>
          <w:cantSplit/>
          <w:trHeight w:val="555"/>
        </w:trPr>
        <w:tc>
          <w:tcPr>
            <w:tcW w:w="1555" w:type="dxa"/>
            <w:shd w:val="clear" w:color="auto" w:fill="auto"/>
            <w:noWrap/>
            <w:vAlign w:val="center"/>
            <w:hideMark/>
          </w:tcPr>
          <w:p w14:paraId="5720CF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229</w:t>
            </w:r>
          </w:p>
        </w:tc>
        <w:tc>
          <w:tcPr>
            <w:tcW w:w="2126" w:type="dxa"/>
            <w:shd w:val="clear" w:color="auto" w:fill="auto"/>
            <w:vAlign w:val="center"/>
            <w:hideMark/>
          </w:tcPr>
          <w:p w14:paraId="20C3FCA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19C110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1E9B2E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247ED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黄宇轩</w:t>
            </w:r>
          </w:p>
        </w:tc>
        <w:tc>
          <w:tcPr>
            <w:tcW w:w="1985" w:type="dxa"/>
            <w:shd w:val="clear" w:color="000000" w:fill="FFFFFF"/>
            <w:vAlign w:val="center"/>
            <w:hideMark/>
          </w:tcPr>
          <w:p w14:paraId="5C7FC5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DE1CF01" w14:textId="77777777" w:rsidTr="00A651C0">
        <w:trPr>
          <w:cantSplit/>
          <w:trHeight w:val="555"/>
        </w:trPr>
        <w:tc>
          <w:tcPr>
            <w:tcW w:w="1555" w:type="dxa"/>
            <w:shd w:val="clear" w:color="auto" w:fill="auto"/>
            <w:noWrap/>
            <w:vAlign w:val="center"/>
            <w:hideMark/>
          </w:tcPr>
          <w:p w14:paraId="7FC332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230</w:t>
            </w:r>
          </w:p>
        </w:tc>
        <w:tc>
          <w:tcPr>
            <w:tcW w:w="2126" w:type="dxa"/>
            <w:shd w:val="clear" w:color="auto" w:fill="auto"/>
            <w:vAlign w:val="center"/>
            <w:hideMark/>
          </w:tcPr>
          <w:p w14:paraId="7E8212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第十一届全国大学生数学竞赛</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广东赛区</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（非数学专业）</w:t>
            </w:r>
          </w:p>
        </w:tc>
        <w:tc>
          <w:tcPr>
            <w:tcW w:w="2693" w:type="dxa"/>
            <w:shd w:val="clear" w:color="auto" w:fill="auto"/>
            <w:vAlign w:val="center"/>
          </w:tcPr>
          <w:p w14:paraId="5F0FCC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w:t>
            </w:r>
          </w:p>
        </w:tc>
        <w:tc>
          <w:tcPr>
            <w:tcW w:w="1985" w:type="dxa"/>
            <w:shd w:val="clear" w:color="auto" w:fill="auto"/>
            <w:vAlign w:val="center"/>
            <w:hideMark/>
          </w:tcPr>
          <w:p w14:paraId="7C13D42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FBFD12A"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黎佳龙</w:t>
            </w:r>
            <w:proofErr w:type="gramEnd"/>
          </w:p>
        </w:tc>
        <w:tc>
          <w:tcPr>
            <w:tcW w:w="1985" w:type="dxa"/>
            <w:shd w:val="clear" w:color="000000" w:fill="FFFFFF"/>
            <w:vAlign w:val="center"/>
            <w:hideMark/>
          </w:tcPr>
          <w:p w14:paraId="1CC7F3D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363997D3" w14:textId="77777777" w:rsidTr="00B40F4F">
        <w:trPr>
          <w:cantSplit/>
          <w:trHeight w:val="555"/>
        </w:trPr>
        <w:tc>
          <w:tcPr>
            <w:tcW w:w="1555" w:type="dxa"/>
            <w:shd w:val="clear" w:color="auto" w:fill="auto"/>
            <w:noWrap/>
            <w:vAlign w:val="center"/>
            <w:hideMark/>
          </w:tcPr>
          <w:p w14:paraId="1ACF1BA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231</w:t>
            </w:r>
          </w:p>
        </w:tc>
        <w:tc>
          <w:tcPr>
            <w:tcW w:w="2126" w:type="dxa"/>
            <w:shd w:val="clear" w:color="auto" w:fill="auto"/>
            <w:vAlign w:val="center"/>
            <w:hideMark/>
          </w:tcPr>
          <w:p w14:paraId="16658C2C"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大金空调杯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中国制冷空调行业大学生科技竞赛（华南赛区）</w:t>
            </w:r>
          </w:p>
        </w:tc>
        <w:tc>
          <w:tcPr>
            <w:tcW w:w="2693" w:type="dxa"/>
            <w:shd w:val="clear" w:color="auto" w:fill="auto"/>
            <w:vAlign w:val="center"/>
          </w:tcPr>
          <w:p w14:paraId="50BF4308" w14:textId="50E81938" w:rsidR="00B40F4F" w:rsidRPr="00A651C0" w:rsidRDefault="00B40F4F" w:rsidP="00B40F4F">
            <w:pPr>
              <w:widowControl/>
              <w:jc w:val="center"/>
              <w:rPr>
                <w:rFonts w:ascii="Times New Roman" w:eastAsia="仿宋" w:hAnsi="Times New Roman" w:cs="Times New Roman"/>
                <w:color w:val="000000"/>
                <w:kern w:val="0"/>
                <w:szCs w:val="21"/>
              </w:rPr>
            </w:pPr>
            <w:r w:rsidRPr="00B40F4F">
              <w:rPr>
                <w:rFonts w:ascii="Times New Roman" w:eastAsia="仿宋" w:hAnsi="Times New Roman" w:cs="Times New Roman" w:hint="eastAsia"/>
                <w:color w:val="000000"/>
                <w:kern w:val="0"/>
                <w:szCs w:val="21"/>
              </w:rPr>
              <w:t>中国制冷空调工业协会</w:t>
            </w:r>
          </w:p>
        </w:tc>
        <w:tc>
          <w:tcPr>
            <w:tcW w:w="1985" w:type="dxa"/>
            <w:shd w:val="clear" w:color="auto" w:fill="auto"/>
            <w:vAlign w:val="center"/>
            <w:hideMark/>
          </w:tcPr>
          <w:p w14:paraId="547B7BF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04EDE4A" w14:textId="77777777" w:rsidR="00B40F4F" w:rsidRPr="00A651C0" w:rsidRDefault="00B40F4F" w:rsidP="00B40F4F">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郑宇蓝</w:t>
            </w:r>
            <w:proofErr w:type="gramEnd"/>
          </w:p>
        </w:tc>
        <w:tc>
          <w:tcPr>
            <w:tcW w:w="1985" w:type="dxa"/>
            <w:shd w:val="clear" w:color="000000" w:fill="FFFFFF"/>
            <w:vAlign w:val="center"/>
            <w:hideMark/>
          </w:tcPr>
          <w:p w14:paraId="0CB27B87"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B40F4F" w:rsidRPr="00A651C0" w14:paraId="4965380D" w14:textId="77777777" w:rsidTr="00B40F4F">
        <w:trPr>
          <w:cantSplit/>
          <w:trHeight w:val="555"/>
        </w:trPr>
        <w:tc>
          <w:tcPr>
            <w:tcW w:w="1555" w:type="dxa"/>
            <w:shd w:val="clear" w:color="auto" w:fill="auto"/>
            <w:noWrap/>
            <w:vAlign w:val="center"/>
            <w:hideMark/>
          </w:tcPr>
          <w:p w14:paraId="5A8252D1"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232</w:t>
            </w:r>
          </w:p>
        </w:tc>
        <w:tc>
          <w:tcPr>
            <w:tcW w:w="2126" w:type="dxa"/>
            <w:shd w:val="clear" w:color="auto" w:fill="auto"/>
            <w:vAlign w:val="center"/>
            <w:hideMark/>
          </w:tcPr>
          <w:p w14:paraId="54AFFB9C"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大金空调杯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中国制冷空调行业大学生科技竞赛（华南赛区）</w:t>
            </w:r>
          </w:p>
        </w:tc>
        <w:tc>
          <w:tcPr>
            <w:tcW w:w="2693" w:type="dxa"/>
            <w:shd w:val="clear" w:color="auto" w:fill="auto"/>
            <w:vAlign w:val="center"/>
          </w:tcPr>
          <w:p w14:paraId="7E5467C9" w14:textId="246D38AF" w:rsidR="00B40F4F" w:rsidRPr="00A651C0" w:rsidRDefault="00B40F4F" w:rsidP="00B40F4F">
            <w:pPr>
              <w:widowControl/>
              <w:jc w:val="center"/>
              <w:rPr>
                <w:rFonts w:ascii="Times New Roman" w:eastAsia="仿宋" w:hAnsi="Times New Roman" w:cs="Times New Roman"/>
                <w:color w:val="000000"/>
                <w:kern w:val="0"/>
                <w:szCs w:val="21"/>
              </w:rPr>
            </w:pPr>
            <w:r w:rsidRPr="00B40F4F">
              <w:rPr>
                <w:rFonts w:ascii="Times New Roman" w:eastAsia="仿宋" w:hAnsi="Times New Roman" w:cs="Times New Roman" w:hint="eastAsia"/>
                <w:color w:val="000000"/>
                <w:kern w:val="0"/>
                <w:szCs w:val="21"/>
              </w:rPr>
              <w:t>中国制冷空调工业协会</w:t>
            </w:r>
          </w:p>
        </w:tc>
        <w:tc>
          <w:tcPr>
            <w:tcW w:w="1985" w:type="dxa"/>
            <w:shd w:val="clear" w:color="auto" w:fill="auto"/>
            <w:vAlign w:val="center"/>
            <w:hideMark/>
          </w:tcPr>
          <w:p w14:paraId="071E7B3D"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76A9852"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王家绪</w:t>
            </w:r>
          </w:p>
        </w:tc>
        <w:tc>
          <w:tcPr>
            <w:tcW w:w="1985" w:type="dxa"/>
            <w:shd w:val="clear" w:color="000000" w:fill="FFFFFF"/>
            <w:vAlign w:val="center"/>
            <w:hideMark/>
          </w:tcPr>
          <w:p w14:paraId="0F624E5E" w14:textId="77777777" w:rsidR="00B40F4F" w:rsidRPr="00A651C0" w:rsidRDefault="00B40F4F" w:rsidP="00B40F4F">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9F45A77" w14:textId="77777777" w:rsidTr="00A651C0">
        <w:trPr>
          <w:cantSplit/>
          <w:trHeight w:val="555"/>
        </w:trPr>
        <w:tc>
          <w:tcPr>
            <w:tcW w:w="1555" w:type="dxa"/>
            <w:shd w:val="clear" w:color="auto" w:fill="auto"/>
            <w:noWrap/>
            <w:vAlign w:val="center"/>
            <w:hideMark/>
          </w:tcPr>
          <w:p w14:paraId="4B2424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233</w:t>
            </w:r>
          </w:p>
        </w:tc>
        <w:tc>
          <w:tcPr>
            <w:tcW w:w="2126" w:type="dxa"/>
            <w:shd w:val="clear" w:color="auto" w:fill="auto"/>
            <w:vAlign w:val="center"/>
            <w:hideMark/>
          </w:tcPr>
          <w:p w14:paraId="449E59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09E9FBD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706EC29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42CEFA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沈栋、莫梓颖、周润棠、郭泰亨、林泽康、詹煜清、司徒瑞婷</w:t>
            </w:r>
          </w:p>
        </w:tc>
        <w:tc>
          <w:tcPr>
            <w:tcW w:w="1985" w:type="dxa"/>
            <w:shd w:val="clear" w:color="000000" w:fill="FFFFFF"/>
            <w:vAlign w:val="center"/>
            <w:hideMark/>
          </w:tcPr>
          <w:p w14:paraId="2AF1D13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9BAC404" w14:textId="77777777" w:rsidTr="00A651C0">
        <w:trPr>
          <w:cantSplit/>
          <w:trHeight w:val="555"/>
        </w:trPr>
        <w:tc>
          <w:tcPr>
            <w:tcW w:w="1555" w:type="dxa"/>
            <w:shd w:val="clear" w:color="auto" w:fill="auto"/>
            <w:noWrap/>
            <w:vAlign w:val="center"/>
            <w:hideMark/>
          </w:tcPr>
          <w:p w14:paraId="4E3F4A2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234</w:t>
            </w:r>
          </w:p>
        </w:tc>
        <w:tc>
          <w:tcPr>
            <w:tcW w:w="2126" w:type="dxa"/>
            <w:shd w:val="clear" w:color="auto" w:fill="auto"/>
            <w:vAlign w:val="center"/>
            <w:hideMark/>
          </w:tcPr>
          <w:p w14:paraId="6D0C28C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06857B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49DE52F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1223D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卢佳亮、许浩涛、黄志涛、欧金、蔡裕、刘青林</w:t>
            </w:r>
          </w:p>
        </w:tc>
        <w:tc>
          <w:tcPr>
            <w:tcW w:w="1985" w:type="dxa"/>
            <w:shd w:val="clear" w:color="000000" w:fill="FFFFFF"/>
            <w:vAlign w:val="center"/>
            <w:hideMark/>
          </w:tcPr>
          <w:p w14:paraId="49987B3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6332E3D" w14:textId="77777777" w:rsidTr="00A651C0">
        <w:trPr>
          <w:cantSplit/>
          <w:trHeight w:val="555"/>
        </w:trPr>
        <w:tc>
          <w:tcPr>
            <w:tcW w:w="1555" w:type="dxa"/>
            <w:shd w:val="clear" w:color="auto" w:fill="auto"/>
            <w:noWrap/>
            <w:vAlign w:val="center"/>
            <w:hideMark/>
          </w:tcPr>
          <w:p w14:paraId="0CFEB6A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235</w:t>
            </w:r>
          </w:p>
        </w:tc>
        <w:tc>
          <w:tcPr>
            <w:tcW w:w="2126" w:type="dxa"/>
            <w:shd w:val="clear" w:color="auto" w:fill="auto"/>
            <w:vAlign w:val="center"/>
            <w:hideMark/>
          </w:tcPr>
          <w:p w14:paraId="22B1FF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21A011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4C651A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736869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岑伯维、韦乾龙、冯德</w:t>
            </w:r>
            <w:proofErr w:type="gramStart"/>
            <w:r w:rsidRPr="00A651C0">
              <w:rPr>
                <w:rFonts w:ascii="Times New Roman" w:eastAsia="仿宋" w:hAnsi="Times New Roman" w:cs="Times New Roman" w:hint="eastAsia"/>
                <w:color w:val="000000"/>
                <w:kern w:val="0"/>
                <w:szCs w:val="21"/>
              </w:rPr>
              <w:t>锟</w:t>
            </w:r>
            <w:proofErr w:type="gramEnd"/>
            <w:r w:rsidRPr="00A651C0">
              <w:rPr>
                <w:rFonts w:ascii="Times New Roman" w:eastAsia="仿宋" w:hAnsi="Times New Roman" w:cs="Times New Roman" w:hint="eastAsia"/>
                <w:color w:val="000000"/>
                <w:kern w:val="0"/>
                <w:szCs w:val="21"/>
              </w:rPr>
              <w:t>、李世隆、汤恺、代心</w:t>
            </w:r>
            <w:proofErr w:type="gramStart"/>
            <w:r w:rsidRPr="00A651C0">
              <w:rPr>
                <w:rFonts w:ascii="Times New Roman" w:eastAsia="仿宋" w:hAnsi="Times New Roman" w:cs="Times New Roman" w:hint="eastAsia"/>
                <w:color w:val="000000"/>
                <w:kern w:val="0"/>
                <w:szCs w:val="21"/>
              </w:rPr>
              <w:t>芸</w:t>
            </w:r>
            <w:proofErr w:type="gramEnd"/>
            <w:r w:rsidRPr="00A651C0">
              <w:rPr>
                <w:rFonts w:ascii="Times New Roman" w:eastAsia="仿宋" w:hAnsi="Times New Roman" w:cs="Times New Roman" w:hint="eastAsia"/>
                <w:color w:val="000000"/>
                <w:kern w:val="0"/>
                <w:szCs w:val="21"/>
              </w:rPr>
              <w:t>、陈泽材</w:t>
            </w:r>
          </w:p>
        </w:tc>
        <w:tc>
          <w:tcPr>
            <w:tcW w:w="1985" w:type="dxa"/>
            <w:shd w:val="clear" w:color="000000" w:fill="FFFFFF"/>
            <w:vAlign w:val="center"/>
            <w:hideMark/>
          </w:tcPr>
          <w:p w14:paraId="21D57D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DACBAF0" w14:textId="77777777" w:rsidTr="00A651C0">
        <w:trPr>
          <w:cantSplit/>
          <w:trHeight w:val="555"/>
        </w:trPr>
        <w:tc>
          <w:tcPr>
            <w:tcW w:w="1555" w:type="dxa"/>
            <w:shd w:val="clear" w:color="auto" w:fill="auto"/>
            <w:noWrap/>
            <w:vAlign w:val="center"/>
            <w:hideMark/>
          </w:tcPr>
          <w:p w14:paraId="448184C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236</w:t>
            </w:r>
          </w:p>
        </w:tc>
        <w:tc>
          <w:tcPr>
            <w:tcW w:w="2126" w:type="dxa"/>
            <w:shd w:val="clear" w:color="auto" w:fill="auto"/>
            <w:vAlign w:val="center"/>
            <w:hideMark/>
          </w:tcPr>
          <w:p w14:paraId="37D047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4C4649C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3F885F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DD2403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连培煜、曾李飞、刘晋宏</w:t>
            </w:r>
          </w:p>
        </w:tc>
        <w:tc>
          <w:tcPr>
            <w:tcW w:w="1985" w:type="dxa"/>
            <w:shd w:val="clear" w:color="000000" w:fill="FFFFFF"/>
            <w:vAlign w:val="center"/>
            <w:hideMark/>
          </w:tcPr>
          <w:p w14:paraId="35F6F1F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08B655E" w14:textId="77777777" w:rsidTr="00A651C0">
        <w:trPr>
          <w:cantSplit/>
          <w:trHeight w:val="555"/>
        </w:trPr>
        <w:tc>
          <w:tcPr>
            <w:tcW w:w="1555" w:type="dxa"/>
            <w:shd w:val="clear" w:color="auto" w:fill="auto"/>
            <w:noWrap/>
            <w:vAlign w:val="center"/>
            <w:hideMark/>
          </w:tcPr>
          <w:p w14:paraId="468C63D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237</w:t>
            </w:r>
          </w:p>
        </w:tc>
        <w:tc>
          <w:tcPr>
            <w:tcW w:w="2126" w:type="dxa"/>
            <w:shd w:val="clear" w:color="auto" w:fill="auto"/>
            <w:vAlign w:val="center"/>
            <w:hideMark/>
          </w:tcPr>
          <w:p w14:paraId="12DF73C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216A05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7B5514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A12397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刘洁、吴宏炜、刘璐瑶、肖朝仁、吴毓峰、刘洁铃、位亚东</w:t>
            </w:r>
          </w:p>
        </w:tc>
        <w:tc>
          <w:tcPr>
            <w:tcW w:w="1985" w:type="dxa"/>
            <w:shd w:val="clear" w:color="000000" w:fill="FFFFFF"/>
            <w:vAlign w:val="center"/>
            <w:hideMark/>
          </w:tcPr>
          <w:p w14:paraId="7833A69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BDAC370" w14:textId="77777777" w:rsidTr="00A651C0">
        <w:trPr>
          <w:cantSplit/>
          <w:trHeight w:val="555"/>
        </w:trPr>
        <w:tc>
          <w:tcPr>
            <w:tcW w:w="1555" w:type="dxa"/>
            <w:shd w:val="clear" w:color="auto" w:fill="auto"/>
            <w:noWrap/>
            <w:vAlign w:val="center"/>
            <w:hideMark/>
          </w:tcPr>
          <w:p w14:paraId="2EBCB81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238</w:t>
            </w:r>
          </w:p>
        </w:tc>
        <w:tc>
          <w:tcPr>
            <w:tcW w:w="2126" w:type="dxa"/>
            <w:shd w:val="clear" w:color="auto" w:fill="auto"/>
            <w:vAlign w:val="center"/>
            <w:hideMark/>
          </w:tcPr>
          <w:p w14:paraId="18EE33D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广东大学生节能减排工业设计大赛</w:t>
            </w:r>
          </w:p>
        </w:tc>
        <w:tc>
          <w:tcPr>
            <w:tcW w:w="2693" w:type="dxa"/>
            <w:shd w:val="clear" w:color="auto" w:fill="auto"/>
            <w:vAlign w:val="center"/>
          </w:tcPr>
          <w:p w14:paraId="054702B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03FF0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008F61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钟康、李颖斌、刘嘉豪、王思琦、郭可亭、岳元茂、覃琪玉</w:t>
            </w:r>
          </w:p>
        </w:tc>
        <w:tc>
          <w:tcPr>
            <w:tcW w:w="1985" w:type="dxa"/>
            <w:shd w:val="clear" w:color="000000" w:fill="FFFFFF"/>
            <w:vAlign w:val="center"/>
            <w:hideMark/>
          </w:tcPr>
          <w:p w14:paraId="72D621C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E069367" w14:textId="77777777" w:rsidTr="00A651C0">
        <w:trPr>
          <w:cantSplit/>
          <w:trHeight w:val="555"/>
        </w:trPr>
        <w:tc>
          <w:tcPr>
            <w:tcW w:w="1555" w:type="dxa"/>
            <w:shd w:val="clear" w:color="auto" w:fill="auto"/>
            <w:noWrap/>
            <w:vAlign w:val="center"/>
            <w:hideMark/>
          </w:tcPr>
          <w:p w14:paraId="32884F6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239</w:t>
            </w:r>
          </w:p>
        </w:tc>
        <w:tc>
          <w:tcPr>
            <w:tcW w:w="2126" w:type="dxa"/>
            <w:shd w:val="clear" w:color="auto" w:fill="auto"/>
            <w:vAlign w:val="center"/>
            <w:hideMark/>
          </w:tcPr>
          <w:p w14:paraId="325B8A6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7CD92C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28601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9EC09B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林毅、李柏</w:t>
            </w:r>
            <w:proofErr w:type="gramStart"/>
            <w:r w:rsidRPr="00A651C0">
              <w:rPr>
                <w:rFonts w:ascii="Times New Roman" w:eastAsia="仿宋" w:hAnsi="Times New Roman" w:cs="Times New Roman" w:hint="eastAsia"/>
                <w:color w:val="000000"/>
                <w:kern w:val="0"/>
                <w:szCs w:val="21"/>
              </w:rPr>
              <w:t>樑</w:t>
            </w:r>
            <w:proofErr w:type="gramEnd"/>
            <w:r w:rsidRPr="00A651C0">
              <w:rPr>
                <w:rFonts w:ascii="Times New Roman" w:eastAsia="仿宋" w:hAnsi="Times New Roman" w:cs="Times New Roman" w:hint="eastAsia"/>
                <w:color w:val="000000"/>
                <w:kern w:val="0"/>
                <w:szCs w:val="21"/>
              </w:rPr>
              <w:t>、李锦辉</w:t>
            </w:r>
          </w:p>
        </w:tc>
        <w:tc>
          <w:tcPr>
            <w:tcW w:w="1985" w:type="dxa"/>
            <w:shd w:val="clear" w:color="000000" w:fill="FFFFFF"/>
            <w:vAlign w:val="center"/>
            <w:hideMark/>
          </w:tcPr>
          <w:p w14:paraId="4F3C794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7BFE057" w14:textId="77777777" w:rsidTr="00A651C0">
        <w:trPr>
          <w:cantSplit/>
          <w:trHeight w:val="555"/>
        </w:trPr>
        <w:tc>
          <w:tcPr>
            <w:tcW w:w="1555" w:type="dxa"/>
            <w:shd w:val="clear" w:color="auto" w:fill="auto"/>
            <w:noWrap/>
            <w:vAlign w:val="center"/>
            <w:hideMark/>
          </w:tcPr>
          <w:p w14:paraId="3D51D0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240</w:t>
            </w:r>
          </w:p>
        </w:tc>
        <w:tc>
          <w:tcPr>
            <w:tcW w:w="2126" w:type="dxa"/>
            <w:shd w:val="clear" w:color="auto" w:fill="auto"/>
            <w:vAlign w:val="center"/>
            <w:hideMark/>
          </w:tcPr>
          <w:p w14:paraId="06A94EB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283C763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290631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8354E6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陈泽材、肖梓恩、邬仕权</w:t>
            </w:r>
          </w:p>
        </w:tc>
        <w:tc>
          <w:tcPr>
            <w:tcW w:w="1985" w:type="dxa"/>
            <w:shd w:val="clear" w:color="000000" w:fill="FFFFFF"/>
            <w:vAlign w:val="center"/>
            <w:hideMark/>
          </w:tcPr>
          <w:p w14:paraId="600DAD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5293ECC" w14:textId="77777777" w:rsidTr="00A651C0">
        <w:trPr>
          <w:cantSplit/>
          <w:trHeight w:val="555"/>
        </w:trPr>
        <w:tc>
          <w:tcPr>
            <w:tcW w:w="1555" w:type="dxa"/>
            <w:shd w:val="clear" w:color="auto" w:fill="auto"/>
            <w:noWrap/>
            <w:vAlign w:val="center"/>
            <w:hideMark/>
          </w:tcPr>
          <w:p w14:paraId="670E152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241</w:t>
            </w:r>
          </w:p>
        </w:tc>
        <w:tc>
          <w:tcPr>
            <w:tcW w:w="2126" w:type="dxa"/>
            <w:shd w:val="clear" w:color="auto" w:fill="auto"/>
            <w:vAlign w:val="center"/>
            <w:hideMark/>
          </w:tcPr>
          <w:p w14:paraId="224DCE0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1DE50AF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6E1FF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71452BA"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庄培溪</w:t>
            </w:r>
            <w:proofErr w:type="gramEnd"/>
            <w:r w:rsidRPr="00A651C0">
              <w:rPr>
                <w:rFonts w:ascii="Times New Roman" w:eastAsia="仿宋" w:hAnsi="Times New Roman" w:cs="Times New Roman" w:hint="eastAsia"/>
                <w:color w:val="000000"/>
                <w:kern w:val="0"/>
                <w:szCs w:val="21"/>
              </w:rPr>
              <w:t>、赖集炫、林桐</w:t>
            </w:r>
          </w:p>
        </w:tc>
        <w:tc>
          <w:tcPr>
            <w:tcW w:w="1985" w:type="dxa"/>
            <w:shd w:val="clear" w:color="000000" w:fill="FFFFFF"/>
            <w:vAlign w:val="center"/>
            <w:hideMark/>
          </w:tcPr>
          <w:p w14:paraId="41B6997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1E4EA06" w14:textId="77777777" w:rsidTr="00A651C0">
        <w:trPr>
          <w:cantSplit/>
          <w:trHeight w:val="555"/>
        </w:trPr>
        <w:tc>
          <w:tcPr>
            <w:tcW w:w="1555" w:type="dxa"/>
            <w:shd w:val="clear" w:color="auto" w:fill="auto"/>
            <w:noWrap/>
            <w:vAlign w:val="center"/>
            <w:hideMark/>
          </w:tcPr>
          <w:p w14:paraId="6A5ADB2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242</w:t>
            </w:r>
          </w:p>
        </w:tc>
        <w:tc>
          <w:tcPr>
            <w:tcW w:w="2126" w:type="dxa"/>
            <w:shd w:val="clear" w:color="auto" w:fill="auto"/>
            <w:vAlign w:val="center"/>
            <w:hideMark/>
          </w:tcPr>
          <w:p w14:paraId="3A96F04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B8C2CE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BA38FB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CCCDA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张根培、邹俊炜、徐文仪</w:t>
            </w:r>
          </w:p>
        </w:tc>
        <w:tc>
          <w:tcPr>
            <w:tcW w:w="1985" w:type="dxa"/>
            <w:shd w:val="clear" w:color="000000" w:fill="FFFFFF"/>
            <w:vAlign w:val="center"/>
            <w:hideMark/>
          </w:tcPr>
          <w:p w14:paraId="49F6F3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ED60497" w14:textId="77777777" w:rsidTr="00A651C0">
        <w:trPr>
          <w:cantSplit/>
          <w:trHeight w:val="555"/>
        </w:trPr>
        <w:tc>
          <w:tcPr>
            <w:tcW w:w="1555" w:type="dxa"/>
            <w:shd w:val="clear" w:color="auto" w:fill="auto"/>
            <w:noWrap/>
            <w:vAlign w:val="center"/>
            <w:hideMark/>
          </w:tcPr>
          <w:p w14:paraId="65F2AA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243</w:t>
            </w:r>
          </w:p>
        </w:tc>
        <w:tc>
          <w:tcPr>
            <w:tcW w:w="2126" w:type="dxa"/>
            <w:shd w:val="clear" w:color="auto" w:fill="auto"/>
            <w:vAlign w:val="center"/>
            <w:hideMark/>
          </w:tcPr>
          <w:p w14:paraId="298C13B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7DDCEFC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FE87E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54F141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方进</w:t>
            </w:r>
            <w:proofErr w:type="gramStart"/>
            <w:r w:rsidRPr="00A651C0">
              <w:rPr>
                <w:rFonts w:ascii="Times New Roman" w:eastAsia="仿宋" w:hAnsi="Times New Roman" w:cs="Times New Roman" w:hint="eastAsia"/>
                <w:color w:val="000000"/>
                <w:kern w:val="0"/>
                <w:szCs w:val="21"/>
              </w:rPr>
              <w:t>浩</w:t>
            </w:r>
            <w:proofErr w:type="gramEnd"/>
            <w:r w:rsidRPr="00A651C0">
              <w:rPr>
                <w:rFonts w:ascii="Times New Roman" w:eastAsia="仿宋" w:hAnsi="Times New Roman" w:cs="Times New Roman" w:hint="eastAsia"/>
                <w:color w:val="000000"/>
                <w:kern w:val="0"/>
                <w:szCs w:val="21"/>
              </w:rPr>
              <w:t>、陈金豪、余家赫</w:t>
            </w:r>
          </w:p>
        </w:tc>
        <w:tc>
          <w:tcPr>
            <w:tcW w:w="1985" w:type="dxa"/>
            <w:shd w:val="clear" w:color="000000" w:fill="FFFFFF"/>
            <w:vAlign w:val="center"/>
            <w:hideMark/>
          </w:tcPr>
          <w:p w14:paraId="35C2D79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8471946" w14:textId="77777777" w:rsidTr="00A651C0">
        <w:trPr>
          <w:cantSplit/>
          <w:trHeight w:val="555"/>
        </w:trPr>
        <w:tc>
          <w:tcPr>
            <w:tcW w:w="1555" w:type="dxa"/>
            <w:shd w:val="clear" w:color="auto" w:fill="auto"/>
            <w:noWrap/>
            <w:vAlign w:val="center"/>
            <w:hideMark/>
          </w:tcPr>
          <w:p w14:paraId="437ADF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244</w:t>
            </w:r>
          </w:p>
        </w:tc>
        <w:tc>
          <w:tcPr>
            <w:tcW w:w="2126" w:type="dxa"/>
            <w:shd w:val="clear" w:color="auto" w:fill="auto"/>
            <w:vAlign w:val="center"/>
            <w:hideMark/>
          </w:tcPr>
          <w:p w14:paraId="5BEDAD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831E4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D0B3D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33510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叶红模、吴珍谦、黄悦铃</w:t>
            </w:r>
          </w:p>
        </w:tc>
        <w:tc>
          <w:tcPr>
            <w:tcW w:w="1985" w:type="dxa"/>
            <w:shd w:val="clear" w:color="000000" w:fill="FFFFFF"/>
            <w:vAlign w:val="center"/>
            <w:hideMark/>
          </w:tcPr>
          <w:p w14:paraId="55C02B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9E3F97B" w14:textId="77777777" w:rsidTr="00A651C0">
        <w:trPr>
          <w:cantSplit/>
          <w:trHeight w:val="555"/>
        </w:trPr>
        <w:tc>
          <w:tcPr>
            <w:tcW w:w="1555" w:type="dxa"/>
            <w:shd w:val="clear" w:color="auto" w:fill="auto"/>
            <w:noWrap/>
            <w:vAlign w:val="center"/>
            <w:hideMark/>
          </w:tcPr>
          <w:p w14:paraId="6AA17E0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245</w:t>
            </w:r>
          </w:p>
        </w:tc>
        <w:tc>
          <w:tcPr>
            <w:tcW w:w="2126" w:type="dxa"/>
            <w:shd w:val="clear" w:color="auto" w:fill="auto"/>
            <w:vAlign w:val="center"/>
            <w:hideMark/>
          </w:tcPr>
          <w:p w14:paraId="506CA61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732C882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E6F81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6B4D88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王子涵、王可晗、苏思捷</w:t>
            </w:r>
          </w:p>
        </w:tc>
        <w:tc>
          <w:tcPr>
            <w:tcW w:w="1985" w:type="dxa"/>
            <w:shd w:val="clear" w:color="000000" w:fill="FFFFFF"/>
            <w:vAlign w:val="center"/>
            <w:hideMark/>
          </w:tcPr>
          <w:p w14:paraId="42E4AD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C5B198" w14:textId="77777777" w:rsidTr="00A651C0">
        <w:trPr>
          <w:cantSplit/>
          <w:trHeight w:val="555"/>
        </w:trPr>
        <w:tc>
          <w:tcPr>
            <w:tcW w:w="1555" w:type="dxa"/>
            <w:shd w:val="clear" w:color="auto" w:fill="auto"/>
            <w:noWrap/>
            <w:vAlign w:val="center"/>
            <w:hideMark/>
          </w:tcPr>
          <w:p w14:paraId="19E6C1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246</w:t>
            </w:r>
          </w:p>
        </w:tc>
        <w:tc>
          <w:tcPr>
            <w:tcW w:w="2126" w:type="dxa"/>
            <w:shd w:val="clear" w:color="auto" w:fill="auto"/>
            <w:vAlign w:val="center"/>
            <w:hideMark/>
          </w:tcPr>
          <w:p w14:paraId="4488A94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49D2B9F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43458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73D7D7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孟广慧、段东旭、贾</w:t>
            </w:r>
            <w:proofErr w:type="gramStart"/>
            <w:r w:rsidRPr="00A651C0">
              <w:rPr>
                <w:rFonts w:ascii="Times New Roman" w:eastAsia="仿宋" w:hAnsi="Times New Roman" w:cs="Times New Roman" w:hint="eastAsia"/>
                <w:color w:val="000000"/>
                <w:kern w:val="0"/>
                <w:szCs w:val="21"/>
              </w:rPr>
              <w:t>斓</w:t>
            </w:r>
            <w:proofErr w:type="gramEnd"/>
          </w:p>
        </w:tc>
        <w:tc>
          <w:tcPr>
            <w:tcW w:w="1985" w:type="dxa"/>
            <w:shd w:val="clear" w:color="000000" w:fill="FFFFFF"/>
            <w:vAlign w:val="center"/>
            <w:hideMark/>
          </w:tcPr>
          <w:p w14:paraId="6D021AA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D968FB1" w14:textId="77777777" w:rsidTr="00A651C0">
        <w:trPr>
          <w:cantSplit/>
          <w:trHeight w:val="555"/>
        </w:trPr>
        <w:tc>
          <w:tcPr>
            <w:tcW w:w="1555" w:type="dxa"/>
            <w:shd w:val="clear" w:color="auto" w:fill="auto"/>
            <w:noWrap/>
            <w:vAlign w:val="center"/>
            <w:hideMark/>
          </w:tcPr>
          <w:p w14:paraId="2F3AD2C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247</w:t>
            </w:r>
          </w:p>
        </w:tc>
        <w:tc>
          <w:tcPr>
            <w:tcW w:w="2126" w:type="dxa"/>
            <w:shd w:val="clear" w:color="auto" w:fill="auto"/>
            <w:vAlign w:val="center"/>
            <w:hideMark/>
          </w:tcPr>
          <w:p w14:paraId="7EB5363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08ECF9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62A902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9E9578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尚文辉、戚灼鹏、沙磊刚</w:t>
            </w:r>
          </w:p>
        </w:tc>
        <w:tc>
          <w:tcPr>
            <w:tcW w:w="1985" w:type="dxa"/>
            <w:shd w:val="clear" w:color="000000" w:fill="FFFFFF"/>
            <w:vAlign w:val="center"/>
            <w:hideMark/>
          </w:tcPr>
          <w:p w14:paraId="77CEA4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07B5A67" w14:textId="77777777" w:rsidTr="00A651C0">
        <w:trPr>
          <w:cantSplit/>
          <w:trHeight w:val="555"/>
        </w:trPr>
        <w:tc>
          <w:tcPr>
            <w:tcW w:w="1555" w:type="dxa"/>
            <w:shd w:val="clear" w:color="auto" w:fill="auto"/>
            <w:noWrap/>
            <w:vAlign w:val="center"/>
            <w:hideMark/>
          </w:tcPr>
          <w:p w14:paraId="24134D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248</w:t>
            </w:r>
          </w:p>
        </w:tc>
        <w:tc>
          <w:tcPr>
            <w:tcW w:w="2126" w:type="dxa"/>
            <w:shd w:val="clear" w:color="auto" w:fill="auto"/>
            <w:vAlign w:val="center"/>
            <w:hideMark/>
          </w:tcPr>
          <w:p w14:paraId="1383681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333D50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254EB1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ECB5D92"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熊谈政</w:t>
            </w:r>
            <w:proofErr w:type="gramEnd"/>
            <w:r w:rsidRPr="00A651C0">
              <w:rPr>
                <w:rFonts w:ascii="Times New Roman" w:eastAsia="仿宋" w:hAnsi="Times New Roman" w:cs="Times New Roman" w:hint="eastAsia"/>
                <w:color w:val="000000"/>
                <w:kern w:val="0"/>
                <w:szCs w:val="21"/>
              </w:rPr>
              <w:t>、王华汉、王凤学</w:t>
            </w:r>
          </w:p>
        </w:tc>
        <w:tc>
          <w:tcPr>
            <w:tcW w:w="1985" w:type="dxa"/>
            <w:shd w:val="clear" w:color="000000" w:fill="FFFFFF"/>
            <w:vAlign w:val="center"/>
            <w:hideMark/>
          </w:tcPr>
          <w:p w14:paraId="7AD174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1FEB380" w14:textId="77777777" w:rsidTr="00A651C0">
        <w:trPr>
          <w:cantSplit/>
          <w:trHeight w:val="555"/>
        </w:trPr>
        <w:tc>
          <w:tcPr>
            <w:tcW w:w="1555" w:type="dxa"/>
            <w:shd w:val="clear" w:color="auto" w:fill="auto"/>
            <w:noWrap/>
            <w:vAlign w:val="center"/>
            <w:hideMark/>
          </w:tcPr>
          <w:p w14:paraId="274811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249</w:t>
            </w:r>
          </w:p>
        </w:tc>
        <w:tc>
          <w:tcPr>
            <w:tcW w:w="2126" w:type="dxa"/>
            <w:shd w:val="clear" w:color="auto" w:fill="auto"/>
            <w:vAlign w:val="center"/>
            <w:hideMark/>
          </w:tcPr>
          <w:p w14:paraId="12D77E1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700DD11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D1C10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8AAB1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熊志进、林晖、林雯炀</w:t>
            </w:r>
          </w:p>
        </w:tc>
        <w:tc>
          <w:tcPr>
            <w:tcW w:w="1985" w:type="dxa"/>
            <w:shd w:val="clear" w:color="000000" w:fill="FFFFFF"/>
            <w:vAlign w:val="center"/>
            <w:hideMark/>
          </w:tcPr>
          <w:p w14:paraId="676FAAF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05AFFEF" w14:textId="77777777" w:rsidTr="00A651C0">
        <w:trPr>
          <w:cantSplit/>
          <w:trHeight w:val="555"/>
        </w:trPr>
        <w:tc>
          <w:tcPr>
            <w:tcW w:w="1555" w:type="dxa"/>
            <w:shd w:val="clear" w:color="auto" w:fill="auto"/>
            <w:noWrap/>
            <w:vAlign w:val="center"/>
            <w:hideMark/>
          </w:tcPr>
          <w:p w14:paraId="6339134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250</w:t>
            </w:r>
          </w:p>
        </w:tc>
        <w:tc>
          <w:tcPr>
            <w:tcW w:w="2126" w:type="dxa"/>
            <w:shd w:val="clear" w:color="auto" w:fill="auto"/>
            <w:vAlign w:val="center"/>
            <w:hideMark/>
          </w:tcPr>
          <w:p w14:paraId="1FA6A76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年全国大学生数学建模竞赛广东赛区</w:t>
            </w:r>
          </w:p>
        </w:tc>
        <w:tc>
          <w:tcPr>
            <w:tcW w:w="2693" w:type="dxa"/>
            <w:shd w:val="clear" w:color="auto" w:fill="auto"/>
            <w:vAlign w:val="center"/>
          </w:tcPr>
          <w:p w14:paraId="5771BF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41C81B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4C26C4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陈晓玥、王琼、梁金冰</w:t>
            </w:r>
          </w:p>
        </w:tc>
        <w:tc>
          <w:tcPr>
            <w:tcW w:w="1985" w:type="dxa"/>
            <w:shd w:val="clear" w:color="000000" w:fill="FFFFFF"/>
            <w:vAlign w:val="center"/>
            <w:hideMark/>
          </w:tcPr>
          <w:p w14:paraId="21C0E69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B1B24A2" w14:textId="77777777" w:rsidTr="00A651C0">
        <w:trPr>
          <w:cantSplit/>
          <w:trHeight w:val="555"/>
        </w:trPr>
        <w:tc>
          <w:tcPr>
            <w:tcW w:w="1555" w:type="dxa"/>
            <w:shd w:val="clear" w:color="auto" w:fill="auto"/>
            <w:noWrap/>
            <w:vAlign w:val="center"/>
            <w:hideMark/>
          </w:tcPr>
          <w:p w14:paraId="3E1915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251</w:t>
            </w:r>
          </w:p>
        </w:tc>
        <w:tc>
          <w:tcPr>
            <w:tcW w:w="2126" w:type="dxa"/>
            <w:shd w:val="clear" w:color="auto" w:fill="auto"/>
            <w:vAlign w:val="center"/>
            <w:hideMark/>
          </w:tcPr>
          <w:p w14:paraId="6359656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年微软创新</w:t>
            </w:r>
            <w:proofErr w:type="gramStart"/>
            <w:r w:rsidRPr="00A651C0">
              <w:rPr>
                <w:rFonts w:ascii="Times New Roman" w:eastAsia="仿宋" w:hAnsi="Times New Roman" w:cs="Times New Roman" w:hint="eastAsia"/>
                <w:color w:val="000000"/>
                <w:kern w:val="0"/>
                <w:szCs w:val="21"/>
              </w:rPr>
              <w:t>杯科技</w:t>
            </w:r>
            <w:proofErr w:type="gramEnd"/>
            <w:r w:rsidRPr="00A651C0">
              <w:rPr>
                <w:rFonts w:ascii="Times New Roman" w:eastAsia="仿宋" w:hAnsi="Times New Roman" w:cs="Times New Roman" w:hint="eastAsia"/>
                <w:color w:val="000000"/>
                <w:kern w:val="0"/>
                <w:szCs w:val="21"/>
              </w:rPr>
              <w:t>大赛</w:t>
            </w:r>
          </w:p>
        </w:tc>
        <w:tc>
          <w:tcPr>
            <w:tcW w:w="2693" w:type="dxa"/>
            <w:shd w:val="clear" w:color="auto" w:fill="auto"/>
            <w:vAlign w:val="center"/>
          </w:tcPr>
          <w:p w14:paraId="7794DD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 xml:space="preserve">　</w:t>
            </w:r>
          </w:p>
        </w:tc>
        <w:tc>
          <w:tcPr>
            <w:tcW w:w="1985" w:type="dxa"/>
            <w:shd w:val="clear" w:color="auto" w:fill="auto"/>
            <w:vAlign w:val="center"/>
            <w:hideMark/>
          </w:tcPr>
          <w:p w14:paraId="250B7F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51490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杨童、吕宇桦、林文智、孔思澜、莫子朝</w:t>
            </w:r>
          </w:p>
        </w:tc>
        <w:tc>
          <w:tcPr>
            <w:tcW w:w="1985" w:type="dxa"/>
            <w:shd w:val="clear" w:color="000000" w:fill="FFFFFF"/>
            <w:vAlign w:val="center"/>
            <w:hideMark/>
          </w:tcPr>
          <w:p w14:paraId="410796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0FBD24" w14:textId="77777777" w:rsidTr="00A651C0">
        <w:trPr>
          <w:cantSplit/>
          <w:trHeight w:val="555"/>
        </w:trPr>
        <w:tc>
          <w:tcPr>
            <w:tcW w:w="1555" w:type="dxa"/>
            <w:shd w:val="clear" w:color="auto" w:fill="auto"/>
            <w:noWrap/>
            <w:vAlign w:val="center"/>
            <w:hideMark/>
          </w:tcPr>
          <w:p w14:paraId="3B59347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252</w:t>
            </w:r>
          </w:p>
        </w:tc>
        <w:tc>
          <w:tcPr>
            <w:tcW w:w="2126" w:type="dxa"/>
            <w:shd w:val="clear" w:color="auto" w:fill="auto"/>
            <w:vAlign w:val="center"/>
            <w:hideMark/>
          </w:tcPr>
          <w:p w14:paraId="683E9C5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45015B2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0139A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B19041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何德宇</w:t>
            </w:r>
          </w:p>
        </w:tc>
        <w:tc>
          <w:tcPr>
            <w:tcW w:w="1985" w:type="dxa"/>
            <w:shd w:val="clear" w:color="000000" w:fill="FFFFFF"/>
            <w:vAlign w:val="center"/>
            <w:hideMark/>
          </w:tcPr>
          <w:p w14:paraId="39BEF02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B41259F" w14:textId="77777777" w:rsidTr="00A651C0">
        <w:trPr>
          <w:cantSplit/>
          <w:trHeight w:val="555"/>
        </w:trPr>
        <w:tc>
          <w:tcPr>
            <w:tcW w:w="1555" w:type="dxa"/>
            <w:shd w:val="clear" w:color="auto" w:fill="auto"/>
            <w:noWrap/>
            <w:vAlign w:val="center"/>
            <w:hideMark/>
          </w:tcPr>
          <w:p w14:paraId="0FD7F8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253</w:t>
            </w:r>
          </w:p>
        </w:tc>
        <w:tc>
          <w:tcPr>
            <w:tcW w:w="2126" w:type="dxa"/>
            <w:shd w:val="clear" w:color="auto" w:fill="auto"/>
            <w:vAlign w:val="center"/>
            <w:hideMark/>
          </w:tcPr>
          <w:p w14:paraId="6B52F86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690FD1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1EE98AB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07B73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陈泽材</w:t>
            </w:r>
          </w:p>
        </w:tc>
        <w:tc>
          <w:tcPr>
            <w:tcW w:w="1985" w:type="dxa"/>
            <w:shd w:val="clear" w:color="000000" w:fill="FFFFFF"/>
            <w:vAlign w:val="center"/>
            <w:hideMark/>
          </w:tcPr>
          <w:p w14:paraId="1AF8F0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184349A" w14:textId="77777777" w:rsidTr="00A651C0">
        <w:trPr>
          <w:cantSplit/>
          <w:trHeight w:val="555"/>
        </w:trPr>
        <w:tc>
          <w:tcPr>
            <w:tcW w:w="1555" w:type="dxa"/>
            <w:shd w:val="clear" w:color="auto" w:fill="auto"/>
            <w:noWrap/>
            <w:vAlign w:val="center"/>
            <w:hideMark/>
          </w:tcPr>
          <w:p w14:paraId="6D4D2DB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254</w:t>
            </w:r>
          </w:p>
        </w:tc>
        <w:tc>
          <w:tcPr>
            <w:tcW w:w="2126" w:type="dxa"/>
            <w:shd w:val="clear" w:color="auto" w:fill="auto"/>
            <w:vAlign w:val="center"/>
            <w:hideMark/>
          </w:tcPr>
          <w:p w14:paraId="44DF019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3A4D0ED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393F3A2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9A6C129"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梁樱宝</w:t>
            </w:r>
            <w:proofErr w:type="gramEnd"/>
          </w:p>
        </w:tc>
        <w:tc>
          <w:tcPr>
            <w:tcW w:w="1985" w:type="dxa"/>
            <w:shd w:val="clear" w:color="000000" w:fill="FFFFFF"/>
            <w:vAlign w:val="center"/>
            <w:hideMark/>
          </w:tcPr>
          <w:p w14:paraId="1D4D17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79BEDC0" w14:textId="77777777" w:rsidTr="00A651C0">
        <w:trPr>
          <w:cantSplit/>
          <w:trHeight w:val="555"/>
        </w:trPr>
        <w:tc>
          <w:tcPr>
            <w:tcW w:w="1555" w:type="dxa"/>
            <w:shd w:val="clear" w:color="auto" w:fill="auto"/>
            <w:noWrap/>
            <w:vAlign w:val="center"/>
            <w:hideMark/>
          </w:tcPr>
          <w:p w14:paraId="37E2B7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255</w:t>
            </w:r>
          </w:p>
        </w:tc>
        <w:tc>
          <w:tcPr>
            <w:tcW w:w="2126" w:type="dxa"/>
            <w:shd w:val="clear" w:color="auto" w:fill="auto"/>
            <w:vAlign w:val="center"/>
            <w:hideMark/>
          </w:tcPr>
          <w:p w14:paraId="0FB72A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00DEF4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0453469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9C734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李宗锟</w:t>
            </w:r>
          </w:p>
        </w:tc>
        <w:tc>
          <w:tcPr>
            <w:tcW w:w="1985" w:type="dxa"/>
            <w:shd w:val="clear" w:color="000000" w:fill="FFFFFF"/>
            <w:vAlign w:val="center"/>
            <w:hideMark/>
          </w:tcPr>
          <w:p w14:paraId="3A35A8D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A67AE0D" w14:textId="77777777" w:rsidTr="00A651C0">
        <w:trPr>
          <w:cantSplit/>
          <w:trHeight w:val="555"/>
        </w:trPr>
        <w:tc>
          <w:tcPr>
            <w:tcW w:w="1555" w:type="dxa"/>
            <w:shd w:val="clear" w:color="auto" w:fill="auto"/>
            <w:noWrap/>
            <w:vAlign w:val="center"/>
            <w:hideMark/>
          </w:tcPr>
          <w:p w14:paraId="73FCA5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256</w:t>
            </w:r>
          </w:p>
        </w:tc>
        <w:tc>
          <w:tcPr>
            <w:tcW w:w="2126" w:type="dxa"/>
            <w:shd w:val="clear" w:color="auto" w:fill="auto"/>
            <w:vAlign w:val="center"/>
            <w:hideMark/>
          </w:tcPr>
          <w:p w14:paraId="3E540C4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396801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5FCE9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296998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胡嘉铭</w:t>
            </w:r>
          </w:p>
        </w:tc>
        <w:tc>
          <w:tcPr>
            <w:tcW w:w="1985" w:type="dxa"/>
            <w:shd w:val="clear" w:color="000000" w:fill="FFFFFF"/>
            <w:vAlign w:val="center"/>
            <w:hideMark/>
          </w:tcPr>
          <w:p w14:paraId="568DD66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0EEC2A6" w14:textId="77777777" w:rsidTr="00A651C0">
        <w:trPr>
          <w:cantSplit/>
          <w:trHeight w:val="555"/>
        </w:trPr>
        <w:tc>
          <w:tcPr>
            <w:tcW w:w="1555" w:type="dxa"/>
            <w:shd w:val="clear" w:color="auto" w:fill="auto"/>
            <w:noWrap/>
            <w:vAlign w:val="center"/>
            <w:hideMark/>
          </w:tcPr>
          <w:p w14:paraId="168CE0C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257</w:t>
            </w:r>
          </w:p>
        </w:tc>
        <w:tc>
          <w:tcPr>
            <w:tcW w:w="2126" w:type="dxa"/>
            <w:shd w:val="clear" w:color="auto" w:fill="auto"/>
            <w:vAlign w:val="center"/>
            <w:hideMark/>
          </w:tcPr>
          <w:p w14:paraId="3597BA5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18D353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E2D7C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21FEAD8"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刘孟达</w:t>
            </w:r>
            <w:proofErr w:type="gramEnd"/>
          </w:p>
        </w:tc>
        <w:tc>
          <w:tcPr>
            <w:tcW w:w="1985" w:type="dxa"/>
            <w:shd w:val="clear" w:color="000000" w:fill="FFFFFF"/>
            <w:vAlign w:val="center"/>
            <w:hideMark/>
          </w:tcPr>
          <w:p w14:paraId="0D8135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80CF553" w14:textId="77777777" w:rsidTr="00A651C0">
        <w:trPr>
          <w:cantSplit/>
          <w:trHeight w:val="555"/>
        </w:trPr>
        <w:tc>
          <w:tcPr>
            <w:tcW w:w="1555" w:type="dxa"/>
            <w:shd w:val="clear" w:color="auto" w:fill="auto"/>
            <w:noWrap/>
            <w:vAlign w:val="center"/>
            <w:hideMark/>
          </w:tcPr>
          <w:p w14:paraId="52AE2E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258</w:t>
            </w:r>
          </w:p>
        </w:tc>
        <w:tc>
          <w:tcPr>
            <w:tcW w:w="2126" w:type="dxa"/>
            <w:shd w:val="clear" w:color="auto" w:fill="auto"/>
            <w:vAlign w:val="center"/>
            <w:hideMark/>
          </w:tcPr>
          <w:p w14:paraId="7F4A0A2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5674DA9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5BF23A3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6AFBFF1"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谢兆威</w:t>
            </w:r>
            <w:proofErr w:type="gramEnd"/>
          </w:p>
        </w:tc>
        <w:tc>
          <w:tcPr>
            <w:tcW w:w="1985" w:type="dxa"/>
            <w:shd w:val="clear" w:color="000000" w:fill="FFFFFF"/>
            <w:vAlign w:val="center"/>
            <w:hideMark/>
          </w:tcPr>
          <w:p w14:paraId="4F6385B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55D8176" w14:textId="77777777" w:rsidTr="00A651C0">
        <w:trPr>
          <w:cantSplit/>
          <w:trHeight w:val="555"/>
        </w:trPr>
        <w:tc>
          <w:tcPr>
            <w:tcW w:w="1555" w:type="dxa"/>
            <w:shd w:val="clear" w:color="auto" w:fill="auto"/>
            <w:noWrap/>
            <w:vAlign w:val="center"/>
            <w:hideMark/>
          </w:tcPr>
          <w:p w14:paraId="642C4E1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259</w:t>
            </w:r>
          </w:p>
        </w:tc>
        <w:tc>
          <w:tcPr>
            <w:tcW w:w="2126" w:type="dxa"/>
            <w:shd w:val="clear" w:color="auto" w:fill="auto"/>
            <w:vAlign w:val="center"/>
            <w:hideMark/>
          </w:tcPr>
          <w:p w14:paraId="12BB9EA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42C1E9D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433FAE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92C383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李建明</w:t>
            </w:r>
          </w:p>
        </w:tc>
        <w:tc>
          <w:tcPr>
            <w:tcW w:w="1985" w:type="dxa"/>
            <w:shd w:val="clear" w:color="000000" w:fill="FFFFFF"/>
            <w:vAlign w:val="center"/>
            <w:hideMark/>
          </w:tcPr>
          <w:p w14:paraId="3074A15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924313F" w14:textId="77777777" w:rsidTr="00A651C0">
        <w:trPr>
          <w:cantSplit/>
          <w:trHeight w:val="555"/>
        </w:trPr>
        <w:tc>
          <w:tcPr>
            <w:tcW w:w="1555" w:type="dxa"/>
            <w:shd w:val="clear" w:color="auto" w:fill="auto"/>
            <w:noWrap/>
            <w:vAlign w:val="center"/>
            <w:hideMark/>
          </w:tcPr>
          <w:p w14:paraId="6F3C47F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260</w:t>
            </w:r>
          </w:p>
        </w:tc>
        <w:tc>
          <w:tcPr>
            <w:tcW w:w="2126" w:type="dxa"/>
            <w:shd w:val="clear" w:color="auto" w:fill="auto"/>
            <w:vAlign w:val="center"/>
            <w:hideMark/>
          </w:tcPr>
          <w:p w14:paraId="76A175C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第十届全国大学生数学竞赛（广东赛区）</w:t>
            </w:r>
          </w:p>
        </w:tc>
        <w:tc>
          <w:tcPr>
            <w:tcW w:w="2693" w:type="dxa"/>
            <w:shd w:val="clear" w:color="auto" w:fill="auto"/>
            <w:vAlign w:val="center"/>
          </w:tcPr>
          <w:p w14:paraId="2B2FD27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64AA1F9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D8A76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张子英</w:t>
            </w:r>
          </w:p>
        </w:tc>
        <w:tc>
          <w:tcPr>
            <w:tcW w:w="1985" w:type="dxa"/>
            <w:shd w:val="clear" w:color="000000" w:fill="FFFFFF"/>
            <w:vAlign w:val="center"/>
            <w:hideMark/>
          </w:tcPr>
          <w:p w14:paraId="73FA01C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9B3AB74" w14:textId="77777777" w:rsidTr="00A651C0">
        <w:trPr>
          <w:cantSplit/>
          <w:trHeight w:val="555"/>
        </w:trPr>
        <w:tc>
          <w:tcPr>
            <w:tcW w:w="1555" w:type="dxa"/>
            <w:shd w:val="clear" w:color="auto" w:fill="auto"/>
            <w:noWrap/>
            <w:vAlign w:val="center"/>
            <w:hideMark/>
          </w:tcPr>
          <w:p w14:paraId="5C82300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261</w:t>
            </w:r>
          </w:p>
        </w:tc>
        <w:tc>
          <w:tcPr>
            <w:tcW w:w="2126" w:type="dxa"/>
            <w:shd w:val="clear" w:color="auto" w:fill="auto"/>
            <w:vAlign w:val="center"/>
            <w:hideMark/>
          </w:tcPr>
          <w:p w14:paraId="097862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2017</w:t>
            </w:r>
            <w:r w:rsidRPr="00A651C0">
              <w:rPr>
                <w:rFonts w:ascii="Times New Roman" w:eastAsia="仿宋" w:hAnsi="Times New Roman" w:cs="Times New Roman" w:hint="eastAsia"/>
                <w:color w:val="000000"/>
                <w:kern w:val="0"/>
                <w:szCs w:val="21"/>
              </w:rPr>
              <w:t>年中国</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创新创业大赛华南赛区</w:t>
            </w:r>
          </w:p>
        </w:tc>
        <w:tc>
          <w:tcPr>
            <w:tcW w:w="2693" w:type="dxa"/>
            <w:shd w:val="clear" w:color="auto" w:fill="auto"/>
            <w:vAlign w:val="center"/>
          </w:tcPr>
          <w:p w14:paraId="6A61847C" w14:textId="3C51E6BB" w:rsidR="00A651C0" w:rsidRPr="00A651C0" w:rsidRDefault="006D6F69" w:rsidP="00A651C0">
            <w:pPr>
              <w:widowControl/>
              <w:jc w:val="center"/>
              <w:rPr>
                <w:rFonts w:ascii="Times New Roman" w:eastAsia="仿宋" w:hAnsi="Times New Roman" w:cs="Times New Roman"/>
                <w:color w:val="000000"/>
                <w:kern w:val="0"/>
                <w:szCs w:val="21"/>
              </w:rPr>
            </w:pPr>
            <w:r w:rsidRPr="006D6F69">
              <w:rPr>
                <w:rFonts w:ascii="Times New Roman" w:eastAsia="仿宋" w:hAnsi="Times New Roman" w:cs="Times New Roman" w:hint="eastAsia"/>
                <w:color w:val="000000"/>
                <w:kern w:val="0"/>
                <w:szCs w:val="21"/>
              </w:rPr>
              <w:t>教育部创新方法教学</w:t>
            </w:r>
            <w:proofErr w:type="gramStart"/>
            <w:r w:rsidRPr="006D6F69">
              <w:rPr>
                <w:rFonts w:ascii="Times New Roman" w:eastAsia="仿宋" w:hAnsi="Times New Roman" w:cs="Times New Roman" w:hint="eastAsia"/>
                <w:color w:val="000000"/>
                <w:kern w:val="0"/>
                <w:szCs w:val="21"/>
              </w:rPr>
              <w:t>指导分</w:t>
            </w:r>
            <w:proofErr w:type="gramEnd"/>
            <w:r w:rsidRPr="006D6F69">
              <w:rPr>
                <w:rFonts w:ascii="Times New Roman" w:eastAsia="仿宋" w:hAnsi="Times New Roman" w:cs="Times New Roman" w:hint="eastAsia"/>
                <w:color w:val="000000"/>
                <w:kern w:val="0"/>
                <w:szCs w:val="21"/>
              </w:rPr>
              <w:t>委员会</w:t>
            </w:r>
          </w:p>
        </w:tc>
        <w:tc>
          <w:tcPr>
            <w:tcW w:w="1985" w:type="dxa"/>
            <w:shd w:val="clear" w:color="auto" w:fill="auto"/>
            <w:vAlign w:val="center"/>
            <w:hideMark/>
          </w:tcPr>
          <w:p w14:paraId="3A2483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5E6171B"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洪慎</w:t>
            </w:r>
            <w:proofErr w:type="gramEnd"/>
          </w:p>
        </w:tc>
        <w:tc>
          <w:tcPr>
            <w:tcW w:w="1985" w:type="dxa"/>
            <w:shd w:val="clear" w:color="000000" w:fill="FFFFFF"/>
            <w:vAlign w:val="center"/>
            <w:hideMark/>
          </w:tcPr>
          <w:p w14:paraId="071131E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94806CC" w14:textId="77777777" w:rsidTr="00A651C0">
        <w:trPr>
          <w:cantSplit/>
          <w:trHeight w:val="555"/>
        </w:trPr>
        <w:tc>
          <w:tcPr>
            <w:tcW w:w="1555" w:type="dxa"/>
            <w:shd w:val="clear" w:color="auto" w:fill="auto"/>
            <w:noWrap/>
            <w:vAlign w:val="center"/>
            <w:hideMark/>
          </w:tcPr>
          <w:p w14:paraId="3CC560C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262</w:t>
            </w:r>
          </w:p>
        </w:tc>
        <w:tc>
          <w:tcPr>
            <w:tcW w:w="2126" w:type="dxa"/>
            <w:shd w:val="clear" w:color="auto" w:fill="auto"/>
            <w:vAlign w:val="center"/>
            <w:hideMark/>
          </w:tcPr>
          <w:p w14:paraId="7B1D76E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国际创新创业大赛华南分赛区</w:t>
            </w:r>
          </w:p>
        </w:tc>
        <w:tc>
          <w:tcPr>
            <w:tcW w:w="2693" w:type="dxa"/>
            <w:shd w:val="clear" w:color="auto" w:fill="auto"/>
            <w:vAlign w:val="center"/>
          </w:tcPr>
          <w:p w14:paraId="34672488" w14:textId="333ED3A8" w:rsidR="00A651C0" w:rsidRPr="00A651C0" w:rsidRDefault="006D6F69" w:rsidP="00A651C0">
            <w:pPr>
              <w:widowControl/>
              <w:jc w:val="center"/>
              <w:rPr>
                <w:rFonts w:ascii="Times New Roman" w:eastAsia="仿宋" w:hAnsi="Times New Roman" w:cs="Times New Roman"/>
                <w:color w:val="000000"/>
                <w:kern w:val="0"/>
                <w:szCs w:val="21"/>
              </w:rPr>
            </w:pPr>
            <w:r w:rsidRPr="006D6F69">
              <w:rPr>
                <w:rFonts w:ascii="Times New Roman" w:eastAsia="仿宋" w:hAnsi="Times New Roman" w:cs="Times New Roman" w:hint="eastAsia"/>
                <w:color w:val="000000"/>
                <w:kern w:val="0"/>
                <w:szCs w:val="21"/>
              </w:rPr>
              <w:t>教育部创新方法教学</w:t>
            </w:r>
            <w:proofErr w:type="gramStart"/>
            <w:r w:rsidRPr="006D6F69">
              <w:rPr>
                <w:rFonts w:ascii="Times New Roman" w:eastAsia="仿宋" w:hAnsi="Times New Roman" w:cs="Times New Roman" w:hint="eastAsia"/>
                <w:color w:val="000000"/>
                <w:kern w:val="0"/>
                <w:szCs w:val="21"/>
              </w:rPr>
              <w:t>指导分</w:t>
            </w:r>
            <w:proofErr w:type="gramEnd"/>
            <w:r w:rsidRPr="006D6F69">
              <w:rPr>
                <w:rFonts w:ascii="Times New Roman" w:eastAsia="仿宋" w:hAnsi="Times New Roman" w:cs="Times New Roman" w:hint="eastAsia"/>
                <w:color w:val="000000"/>
                <w:kern w:val="0"/>
                <w:szCs w:val="21"/>
              </w:rPr>
              <w:t>委员会</w:t>
            </w:r>
          </w:p>
        </w:tc>
        <w:tc>
          <w:tcPr>
            <w:tcW w:w="1985" w:type="dxa"/>
            <w:shd w:val="clear" w:color="auto" w:fill="auto"/>
            <w:vAlign w:val="center"/>
            <w:hideMark/>
          </w:tcPr>
          <w:p w14:paraId="73F13A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85519C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刘雨铮</w:t>
            </w:r>
          </w:p>
        </w:tc>
        <w:tc>
          <w:tcPr>
            <w:tcW w:w="1985" w:type="dxa"/>
            <w:shd w:val="clear" w:color="000000" w:fill="FFFFFF"/>
            <w:vAlign w:val="center"/>
            <w:hideMark/>
          </w:tcPr>
          <w:p w14:paraId="43CA771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FCE21A1" w14:textId="77777777" w:rsidTr="00A651C0">
        <w:trPr>
          <w:cantSplit/>
          <w:trHeight w:val="555"/>
        </w:trPr>
        <w:tc>
          <w:tcPr>
            <w:tcW w:w="1555" w:type="dxa"/>
            <w:shd w:val="clear" w:color="auto" w:fill="auto"/>
            <w:noWrap/>
            <w:vAlign w:val="center"/>
            <w:hideMark/>
          </w:tcPr>
          <w:p w14:paraId="6B399E9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263</w:t>
            </w:r>
          </w:p>
        </w:tc>
        <w:tc>
          <w:tcPr>
            <w:tcW w:w="2126" w:type="dxa"/>
            <w:shd w:val="clear" w:color="auto" w:fill="auto"/>
            <w:vAlign w:val="center"/>
            <w:hideMark/>
          </w:tcPr>
          <w:p w14:paraId="1C8608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w:t>
            </w:r>
            <w:r w:rsidRPr="00A651C0">
              <w:rPr>
                <w:rFonts w:ascii="Times New Roman" w:eastAsia="仿宋" w:hAnsi="Times New Roman" w:cs="Times New Roman"/>
                <w:color w:val="000000"/>
                <w:kern w:val="0"/>
                <w:szCs w:val="21"/>
              </w:rPr>
              <w:t>18</w:t>
            </w:r>
            <w:r w:rsidRPr="00A651C0">
              <w:rPr>
                <w:rFonts w:ascii="Times New Roman" w:eastAsia="仿宋" w:hAnsi="Times New Roman" w:cs="Times New Roman" w:hint="eastAsia"/>
                <w:color w:val="000000"/>
                <w:kern w:val="0"/>
                <w:szCs w:val="21"/>
              </w:rPr>
              <w:t>届广东大学生物理实验设计大赛</w:t>
            </w:r>
          </w:p>
        </w:tc>
        <w:tc>
          <w:tcPr>
            <w:tcW w:w="2693" w:type="dxa"/>
            <w:shd w:val="clear" w:color="auto" w:fill="auto"/>
            <w:vAlign w:val="center"/>
          </w:tcPr>
          <w:p w14:paraId="5D1178E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广东省物理学会</w:t>
            </w:r>
          </w:p>
        </w:tc>
        <w:tc>
          <w:tcPr>
            <w:tcW w:w="1985" w:type="dxa"/>
            <w:shd w:val="clear" w:color="auto" w:fill="auto"/>
            <w:vAlign w:val="center"/>
            <w:hideMark/>
          </w:tcPr>
          <w:p w14:paraId="025781E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21FEB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姚睿、吴滋坤、谢煜铨、王璨珉</w:t>
            </w:r>
          </w:p>
        </w:tc>
        <w:tc>
          <w:tcPr>
            <w:tcW w:w="1985" w:type="dxa"/>
            <w:shd w:val="clear" w:color="000000" w:fill="FFFFFF"/>
            <w:vAlign w:val="center"/>
            <w:hideMark/>
          </w:tcPr>
          <w:p w14:paraId="4DAC232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AE2498C" w14:textId="77777777" w:rsidTr="00A651C0">
        <w:trPr>
          <w:cantSplit/>
          <w:trHeight w:val="555"/>
        </w:trPr>
        <w:tc>
          <w:tcPr>
            <w:tcW w:w="1555" w:type="dxa"/>
            <w:shd w:val="clear" w:color="auto" w:fill="auto"/>
            <w:noWrap/>
            <w:vAlign w:val="center"/>
            <w:hideMark/>
          </w:tcPr>
          <w:p w14:paraId="01ED04B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264</w:t>
            </w:r>
          </w:p>
        </w:tc>
        <w:tc>
          <w:tcPr>
            <w:tcW w:w="2126" w:type="dxa"/>
            <w:shd w:val="clear" w:color="auto" w:fill="auto"/>
            <w:vAlign w:val="center"/>
            <w:hideMark/>
          </w:tcPr>
          <w:p w14:paraId="7CDBAC0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第九届全国大学生数学竞赛（广东赛区）</w:t>
            </w:r>
          </w:p>
        </w:tc>
        <w:tc>
          <w:tcPr>
            <w:tcW w:w="2693" w:type="dxa"/>
            <w:shd w:val="clear" w:color="auto" w:fill="auto"/>
            <w:vAlign w:val="center"/>
          </w:tcPr>
          <w:p w14:paraId="1263CC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199FDB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4B8F57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赵鼎</w:t>
            </w:r>
          </w:p>
        </w:tc>
        <w:tc>
          <w:tcPr>
            <w:tcW w:w="1985" w:type="dxa"/>
            <w:shd w:val="clear" w:color="000000" w:fill="FFFFFF"/>
            <w:vAlign w:val="center"/>
            <w:hideMark/>
          </w:tcPr>
          <w:p w14:paraId="66AECC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2DD5CB6" w14:textId="77777777" w:rsidTr="00A651C0">
        <w:trPr>
          <w:cantSplit/>
          <w:trHeight w:val="555"/>
        </w:trPr>
        <w:tc>
          <w:tcPr>
            <w:tcW w:w="1555" w:type="dxa"/>
            <w:shd w:val="clear" w:color="auto" w:fill="auto"/>
            <w:noWrap/>
            <w:vAlign w:val="center"/>
            <w:hideMark/>
          </w:tcPr>
          <w:p w14:paraId="362C6A2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265</w:t>
            </w:r>
          </w:p>
        </w:tc>
        <w:tc>
          <w:tcPr>
            <w:tcW w:w="2126" w:type="dxa"/>
            <w:shd w:val="clear" w:color="auto" w:fill="auto"/>
            <w:vAlign w:val="center"/>
            <w:hideMark/>
          </w:tcPr>
          <w:p w14:paraId="60F25D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第七届广东大学生节能减排工业设计大赛</w:t>
            </w:r>
          </w:p>
        </w:tc>
        <w:tc>
          <w:tcPr>
            <w:tcW w:w="2693" w:type="dxa"/>
            <w:shd w:val="clear" w:color="auto" w:fill="auto"/>
            <w:vAlign w:val="center"/>
          </w:tcPr>
          <w:p w14:paraId="4CF0215D" w14:textId="5F1E3C2F" w:rsidR="00A651C0" w:rsidRPr="00A651C0" w:rsidRDefault="006D6F69" w:rsidP="00A651C0">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333CC0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CB9A4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苏晓</w:t>
            </w:r>
          </w:p>
        </w:tc>
        <w:tc>
          <w:tcPr>
            <w:tcW w:w="1985" w:type="dxa"/>
            <w:shd w:val="clear" w:color="000000" w:fill="FFFFFF"/>
            <w:vAlign w:val="center"/>
            <w:hideMark/>
          </w:tcPr>
          <w:p w14:paraId="38D5F32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88025BC" w14:textId="77777777" w:rsidTr="00A651C0">
        <w:trPr>
          <w:cantSplit/>
          <w:trHeight w:val="555"/>
        </w:trPr>
        <w:tc>
          <w:tcPr>
            <w:tcW w:w="1555" w:type="dxa"/>
            <w:shd w:val="clear" w:color="auto" w:fill="auto"/>
            <w:noWrap/>
            <w:vAlign w:val="center"/>
            <w:hideMark/>
          </w:tcPr>
          <w:p w14:paraId="013A612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266</w:t>
            </w:r>
          </w:p>
        </w:tc>
        <w:tc>
          <w:tcPr>
            <w:tcW w:w="2126" w:type="dxa"/>
            <w:shd w:val="clear" w:color="auto" w:fill="auto"/>
            <w:vAlign w:val="center"/>
            <w:hideMark/>
          </w:tcPr>
          <w:p w14:paraId="37AEB18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第七届广东大学生节能减排工业设计大赛</w:t>
            </w:r>
          </w:p>
        </w:tc>
        <w:tc>
          <w:tcPr>
            <w:tcW w:w="2693" w:type="dxa"/>
            <w:shd w:val="clear" w:color="auto" w:fill="auto"/>
            <w:vAlign w:val="center"/>
          </w:tcPr>
          <w:p w14:paraId="43DD38A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8D3BA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DA404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潘厚霖</w:t>
            </w:r>
          </w:p>
        </w:tc>
        <w:tc>
          <w:tcPr>
            <w:tcW w:w="1985" w:type="dxa"/>
            <w:shd w:val="clear" w:color="000000" w:fill="FFFFFF"/>
            <w:vAlign w:val="center"/>
            <w:hideMark/>
          </w:tcPr>
          <w:p w14:paraId="6853235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AE5BECF" w14:textId="77777777" w:rsidTr="00A651C0">
        <w:trPr>
          <w:cantSplit/>
          <w:trHeight w:val="555"/>
        </w:trPr>
        <w:tc>
          <w:tcPr>
            <w:tcW w:w="1555" w:type="dxa"/>
            <w:shd w:val="clear" w:color="auto" w:fill="auto"/>
            <w:noWrap/>
            <w:vAlign w:val="center"/>
            <w:hideMark/>
          </w:tcPr>
          <w:p w14:paraId="473488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267</w:t>
            </w:r>
          </w:p>
        </w:tc>
        <w:tc>
          <w:tcPr>
            <w:tcW w:w="2126" w:type="dxa"/>
            <w:shd w:val="clear" w:color="auto" w:fill="auto"/>
            <w:vAlign w:val="center"/>
            <w:hideMark/>
          </w:tcPr>
          <w:p w14:paraId="456BED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第七届广东大学生节能减排工业设计大赛</w:t>
            </w:r>
          </w:p>
        </w:tc>
        <w:tc>
          <w:tcPr>
            <w:tcW w:w="2693" w:type="dxa"/>
            <w:shd w:val="clear" w:color="auto" w:fill="auto"/>
            <w:vAlign w:val="center"/>
          </w:tcPr>
          <w:p w14:paraId="5874B8C5" w14:textId="5DB8E2BD" w:rsidR="00A651C0" w:rsidRPr="00A651C0" w:rsidRDefault="006D6F69" w:rsidP="00A651C0">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10E136B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AFD839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陈润</w:t>
            </w:r>
          </w:p>
        </w:tc>
        <w:tc>
          <w:tcPr>
            <w:tcW w:w="1985" w:type="dxa"/>
            <w:shd w:val="clear" w:color="000000" w:fill="FFFFFF"/>
            <w:vAlign w:val="center"/>
            <w:hideMark/>
          </w:tcPr>
          <w:p w14:paraId="5AAF1C8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D925B2D" w14:textId="77777777" w:rsidTr="00A651C0">
        <w:trPr>
          <w:cantSplit/>
          <w:trHeight w:val="555"/>
        </w:trPr>
        <w:tc>
          <w:tcPr>
            <w:tcW w:w="1555" w:type="dxa"/>
            <w:shd w:val="clear" w:color="auto" w:fill="auto"/>
            <w:noWrap/>
            <w:vAlign w:val="center"/>
            <w:hideMark/>
          </w:tcPr>
          <w:p w14:paraId="2AD5D04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268</w:t>
            </w:r>
          </w:p>
        </w:tc>
        <w:tc>
          <w:tcPr>
            <w:tcW w:w="2126" w:type="dxa"/>
            <w:shd w:val="clear" w:color="auto" w:fill="auto"/>
            <w:vAlign w:val="center"/>
            <w:hideMark/>
          </w:tcPr>
          <w:p w14:paraId="67A4462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第十八届广东大学生物理实验设计大赛</w:t>
            </w:r>
          </w:p>
        </w:tc>
        <w:tc>
          <w:tcPr>
            <w:tcW w:w="2693" w:type="dxa"/>
            <w:shd w:val="clear" w:color="auto" w:fill="auto"/>
            <w:vAlign w:val="center"/>
          </w:tcPr>
          <w:p w14:paraId="242330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广东省物理学会</w:t>
            </w:r>
          </w:p>
        </w:tc>
        <w:tc>
          <w:tcPr>
            <w:tcW w:w="1985" w:type="dxa"/>
            <w:shd w:val="clear" w:color="auto" w:fill="auto"/>
            <w:vAlign w:val="center"/>
            <w:hideMark/>
          </w:tcPr>
          <w:p w14:paraId="74F5BCA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25248A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王璨珉</w:t>
            </w:r>
          </w:p>
        </w:tc>
        <w:tc>
          <w:tcPr>
            <w:tcW w:w="1985" w:type="dxa"/>
            <w:shd w:val="clear" w:color="000000" w:fill="FFFFFF"/>
            <w:vAlign w:val="center"/>
            <w:hideMark/>
          </w:tcPr>
          <w:p w14:paraId="79B9F2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98FDD51" w14:textId="77777777" w:rsidTr="00A651C0">
        <w:trPr>
          <w:cantSplit/>
          <w:trHeight w:val="555"/>
        </w:trPr>
        <w:tc>
          <w:tcPr>
            <w:tcW w:w="1555" w:type="dxa"/>
            <w:shd w:val="clear" w:color="auto" w:fill="auto"/>
            <w:noWrap/>
            <w:vAlign w:val="center"/>
            <w:hideMark/>
          </w:tcPr>
          <w:p w14:paraId="22C0C57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269</w:t>
            </w:r>
          </w:p>
        </w:tc>
        <w:tc>
          <w:tcPr>
            <w:tcW w:w="2126" w:type="dxa"/>
            <w:shd w:val="clear" w:color="auto" w:fill="auto"/>
            <w:vAlign w:val="center"/>
            <w:hideMark/>
          </w:tcPr>
          <w:p w14:paraId="5863F9E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第十一届</w:t>
            </w: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国际创新创业大赛华南分赛区选拔赛</w:t>
            </w:r>
          </w:p>
        </w:tc>
        <w:tc>
          <w:tcPr>
            <w:tcW w:w="2693" w:type="dxa"/>
            <w:shd w:val="clear" w:color="auto" w:fill="auto"/>
            <w:vAlign w:val="center"/>
          </w:tcPr>
          <w:p w14:paraId="0E783D4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ICAN</w:t>
            </w:r>
            <w:r w:rsidRPr="00A651C0">
              <w:rPr>
                <w:rFonts w:ascii="Times New Roman" w:eastAsia="仿宋" w:hAnsi="Times New Roman" w:cs="Times New Roman" w:hint="eastAsia"/>
                <w:color w:val="000000"/>
                <w:kern w:val="0"/>
                <w:szCs w:val="21"/>
              </w:rPr>
              <w:t>国际创新创业大赛中国组委会</w:t>
            </w:r>
          </w:p>
        </w:tc>
        <w:tc>
          <w:tcPr>
            <w:tcW w:w="1985" w:type="dxa"/>
            <w:shd w:val="clear" w:color="auto" w:fill="auto"/>
            <w:vAlign w:val="center"/>
            <w:hideMark/>
          </w:tcPr>
          <w:p w14:paraId="35D2FB5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A014E2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沈栋、李富盛、林丹、陆展辉、邹泽宇</w:t>
            </w:r>
          </w:p>
        </w:tc>
        <w:tc>
          <w:tcPr>
            <w:tcW w:w="1985" w:type="dxa"/>
            <w:shd w:val="clear" w:color="000000" w:fill="FFFFFF"/>
            <w:vAlign w:val="center"/>
            <w:hideMark/>
          </w:tcPr>
          <w:p w14:paraId="1F206A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429FB40E" w14:textId="77777777" w:rsidTr="00A651C0">
        <w:trPr>
          <w:cantSplit/>
          <w:trHeight w:val="555"/>
        </w:trPr>
        <w:tc>
          <w:tcPr>
            <w:tcW w:w="1555" w:type="dxa"/>
            <w:shd w:val="clear" w:color="auto" w:fill="auto"/>
            <w:noWrap/>
            <w:vAlign w:val="center"/>
            <w:hideMark/>
          </w:tcPr>
          <w:p w14:paraId="5F2A39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270</w:t>
            </w:r>
          </w:p>
        </w:tc>
        <w:tc>
          <w:tcPr>
            <w:tcW w:w="2126" w:type="dxa"/>
            <w:shd w:val="clear" w:color="auto" w:fill="auto"/>
            <w:vAlign w:val="center"/>
            <w:hideMark/>
          </w:tcPr>
          <w:p w14:paraId="71E526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广东省大学生节能减排工业设计大赛</w:t>
            </w:r>
          </w:p>
        </w:tc>
        <w:tc>
          <w:tcPr>
            <w:tcW w:w="2693" w:type="dxa"/>
            <w:shd w:val="clear" w:color="auto" w:fill="auto"/>
            <w:vAlign w:val="center"/>
          </w:tcPr>
          <w:p w14:paraId="7F0C5D2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185F87D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3EB7D7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林映溪、陈鑫全、杨浩宗</w:t>
            </w:r>
          </w:p>
        </w:tc>
        <w:tc>
          <w:tcPr>
            <w:tcW w:w="1985" w:type="dxa"/>
            <w:shd w:val="clear" w:color="000000" w:fill="FFFFFF"/>
            <w:vAlign w:val="center"/>
            <w:hideMark/>
          </w:tcPr>
          <w:p w14:paraId="1C389B0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0DDEB2C" w14:textId="77777777" w:rsidTr="00A651C0">
        <w:trPr>
          <w:cantSplit/>
          <w:trHeight w:val="555"/>
        </w:trPr>
        <w:tc>
          <w:tcPr>
            <w:tcW w:w="1555" w:type="dxa"/>
            <w:shd w:val="clear" w:color="auto" w:fill="auto"/>
            <w:noWrap/>
            <w:vAlign w:val="center"/>
            <w:hideMark/>
          </w:tcPr>
          <w:p w14:paraId="03CB617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271</w:t>
            </w:r>
          </w:p>
        </w:tc>
        <w:tc>
          <w:tcPr>
            <w:tcW w:w="2126" w:type="dxa"/>
            <w:shd w:val="clear" w:color="auto" w:fill="auto"/>
            <w:vAlign w:val="center"/>
            <w:hideMark/>
          </w:tcPr>
          <w:p w14:paraId="2C67E18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广东省大学生节能减排工业设计大赛</w:t>
            </w:r>
          </w:p>
        </w:tc>
        <w:tc>
          <w:tcPr>
            <w:tcW w:w="2693" w:type="dxa"/>
            <w:shd w:val="clear" w:color="auto" w:fill="auto"/>
            <w:vAlign w:val="center"/>
          </w:tcPr>
          <w:p w14:paraId="284418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576E42D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C06403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张曼婷、黄蕴丛、马榕一、严钰杰、叶智豪、和</w:t>
            </w:r>
            <w:proofErr w:type="gramStart"/>
            <w:r w:rsidRPr="00A651C0">
              <w:rPr>
                <w:rFonts w:ascii="Times New Roman" w:eastAsia="仿宋" w:hAnsi="Times New Roman" w:cs="Times New Roman" w:hint="eastAsia"/>
                <w:color w:val="000000"/>
                <w:kern w:val="0"/>
                <w:szCs w:val="21"/>
              </w:rPr>
              <w:t>峰、</w:t>
            </w:r>
            <w:proofErr w:type="gramEnd"/>
            <w:r w:rsidRPr="00A651C0">
              <w:rPr>
                <w:rFonts w:ascii="Times New Roman" w:eastAsia="仿宋" w:hAnsi="Times New Roman" w:cs="Times New Roman" w:hint="eastAsia"/>
                <w:color w:val="000000"/>
                <w:kern w:val="0"/>
                <w:szCs w:val="21"/>
              </w:rPr>
              <w:t>张叶冰清</w:t>
            </w:r>
          </w:p>
        </w:tc>
        <w:tc>
          <w:tcPr>
            <w:tcW w:w="1985" w:type="dxa"/>
            <w:shd w:val="clear" w:color="000000" w:fill="FFFFFF"/>
            <w:vAlign w:val="center"/>
            <w:hideMark/>
          </w:tcPr>
          <w:p w14:paraId="56DA543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2C0C1933" w14:textId="77777777" w:rsidTr="00A651C0">
        <w:trPr>
          <w:cantSplit/>
          <w:trHeight w:val="555"/>
        </w:trPr>
        <w:tc>
          <w:tcPr>
            <w:tcW w:w="1555" w:type="dxa"/>
            <w:shd w:val="clear" w:color="auto" w:fill="auto"/>
            <w:noWrap/>
            <w:vAlign w:val="center"/>
            <w:hideMark/>
          </w:tcPr>
          <w:p w14:paraId="2C93B00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272</w:t>
            </w:r>
          </w:p>
        </w:tc>
        <w:tc>
          <w:tcPr>
            <w:tcW w:w="2126" w:type="dxa"/>
            <w:shd w:val="clear" w:color="auto" w:fill="auto"/>
            <w:vAlign w:val="center"/>
            <w:hideMark/>
          </w:tcPr>
          <w:p w14:paraId="38D3F8F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广东省节能减排工业设计大赛</w:t>
            </w:r>
          </w:p>
        </w:tc>
        <w:tc>
          <w:tcPr>
            <w:tcW w:w="2693" w:type="dxa"/>
            <w:shd w:val="clear" w:color="auto" w:fill="auto"/>
            <w:vAlign w:val="center"/>
          </w:tcPr>
          <w:p w14:paraId="37031D6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0D8CEE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2B6345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张经纬、许亦冉</w:t>
            </w:r>
          </w:p>
        </w:tc>
        <w:tc>
          <w:tcPr>
            <w:tcW w:w="1985" w:type="dxa"/>
            <w:shd w:val="clear" w:color="000000" w:fill="FFFFFF"/>
            <w:vAlign w:val="center"/>
            <w:hideMark/>
          </w:tcPr>
          <w:p w14:paraId="5302C35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2056E21" w14:textId="77777777" w:rsidTr="00A651C0">
        <w:trPr>
          <w:cantSplit/>
          <w:trHeight w:val="555"/>
        </w:trPr>
        <w:tc>
          <w:tcPr>
            <w:tcW w:w="1555" w:type="dxa"/>
            <w:shd w:val="clear" w:color="auto" w:fill="auto"/>
            <w:noWrap/>
            <w:vAlign w:val="center"/>
            <w:hideMark/>
          </w:tcPr>
          <w:p w14:paraId="672F8F6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273</w:t>
            </w:r>
          </w:p>
        </w:tc>
        <w:tc>
          <w:tcPr>
            <w:tcW w:w="2126" w:type="dxa"/>
            <w:shd w:val="clear" w:color="auto" w:fill="auto"/>
            <w:vAlign w:val="center"/>
            <w:hideMark/>
          </w:tcPr>
          <w:p w14:paraId="269CF5A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节能减</w:t>
            </w:r>
            <w:proofErr w:type="gramStart"/>
            <w:r w:rsidRPr="00A651C0">
              <w:rPr>
                <w:rFonts w:ascii="Times New Roman" w:eastAsia="仿宋" w:hAnsi="Times New Roman" w:cs="Times New Roman" w:hint="eastAsia"/>
                <w:color w:val="000000"/>
                <w:kern w:val="0"/>
                <w:szCs w:val="21"/>
              </w:rPr>
              <w:t>排比赛</w:t>
            </w:r>
            <w:proofErr w:type="gramEnd"/>
          </w:p>
        </w:tc>
        <w:tc>
          <w:tcPr>
            <w:tcW w:w="2693" w:type="dxa"/>
            <w:shd w:val="clear" w:color="auto" w:fill="auto"/>
            <w:vAlign w:val="center"/>
          </w:tcPr>
          <w:p w14:paraId="6E89BB7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共青团广东省委员会、广东省教育厅、广东省科学技术厅、广东省科学技术协会、广东省学生联合会</w:t>
            </w:r>
          </w:p>
        </w:tc>
        <w:tc>
          <w:tcPr>
            <w:tcW w:w="1985" w:type="dxa"/>
            <w:shd w:val="clear" w:color="auto" w:fill="auto"/>
            <w:vAlign w:val="center"/>
            <w:hideMark/>
          </w:tcPr>
          <w:p w14:paraId="34E9F1B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DE9D9F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林</w:t>
            </w:r>
            <w:proofErr w:type="gramStart"/>
            <w:r w:rsidRPr="00A651C0">
              <w:rPr>
                <w:rFonts w:ascii="Times New Roman" w:eastAsia="仿宋" w:hAnsi="Times New Roman" w:cs="Times New Roman" w:hint="eastAsia"/>
                <w:color w:val="000000"/>
                <w:kern w:val="0"/>
                <w:szCs w:val="21"/>
              </w:rPr>
              <w:t>浩</w:t>
            </w:r>
            <w:proofErr w:type="gramEnd"/>
            <w:r w:rsidRPr="00A651C0">
              <w:rPr>
                <w:rFonts w:ascii="Times New Roman" w:eastAsia="仿宋" w:hAnsi="Times New Roman" w:cs="Times New Roman" w:hint="eastAsia"/>
                <w:color w:val="000000"/>
                <w:kern w:val="0"/>
                <w:szCs w:val="21"/>
              </w:rPr>
              <w:t>庆</w:t>
            </w:r>
          </w:p>
        </w:tc>
        <w:tc>
          <w:tcPr>
            <w:tcW w:w="1985" w:type="dxa"/>
            <w:shd w:val="clear" w:color="000000" w:fill="FFFFFF"/>
            <w:vAlign w:val="center"/>
            <w:hideMark/>
          </w:tcPr>
          <w:p w14:paraId="5F5B70D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002A6F72" w14:textId="77777777" w:rsidTr="006D6F69">
        <w:trPr>
          <w:cantSplit/>
          <w:trHeight w:val="555"/>
        </w:trPr>
        <w:tc>
          <w:tcPr>
            <w:tcW w:w="1555" w:type="dxa"/>
            <w:shd w:val="clear" w:color="auto" w:fill="auto"/>
            <w:noWrap/>
            <w:vAlign w:val="center"/>
            <w:hideMark/>
          </w:tcPr>
          <w:p w14:paraId="355EC965"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274</w:t>
            </w:r>
          </w:p>
        </w:tc>
        <w:tc>
          <w:tcPr>
            <w:tcW w:w="2126" w:type="dxa"/>
            <w:shd w:val="clear" w:color="auto" w:fill="auto"/>
            <w:vAlign w:val="center"/>
            <w:hideMark/>
          </w:tcPr>
          <w:p w14:paraId="106106A1"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节能减</w:t>
            </w:r>
            <w:proofErr w:type="gramStart"/>
            <w:r w:rsidRPr="00A651C0">
              <w:rPr>
                <w:rFonts w:ascii="Times New Roman" w:eastAsia="仿宋" w:hAnsi="Times New Roman" w:cs="Times New Roman" w:hint="eastAsia"/>
                <w:color w:val="000000"/>
                <w:kern w:val="0"/>
                <w:szCs w:val="21"/>
              </w:rPr>
              <w:t>排比赛</w:t>
            </w:r>
            <w:proofErr w:type="gramEnd"/>
          </w:p>
        </w:tc>
        <w:tc>
          <w:tcPr>
            <w:tcW w:w="2693" w:type="dxa"/>
            <w:shd w:val="clear" w:color="auto" w:fill="auto"/>
            <w:vAlign w:val="center"/>
          </w:tcPr>
          <w:p w14:paraId="75480748" w14:textId="30526699" w:rsidR="006D6F69" w:rsidRPr="00A651C0" w:rsidRDefault="006D6F69" w:rsidP="006D6F69">
            <w:pPr>
              <w:widowControl/>
              <w:jc w:val="center"/>
              <w:rPr>
                <w:rFonts w:ascii="Times New Roman" w:eastAsia="仿宋" w:hAnsi="Times New Roman" w:cs="Times New Roman"/>
                <w:color w:val="000000"/>
                <w:kern w:val="0"/>
                <w:szCs w:val="21"/>
              </w:rPr>
            </w:pPr>
            <w:r w:rsidRPr="00EF5A76">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674C4938"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4A1D11E"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谢俊学</w:t>
            </w:r>
          </w:p>
        </w:tc>
        <w:tc>
          <w:tcPr>
            <w:tcW w:w="1985" w:type="dxa"/>
            <w:shd w:val="clear" w:color="000000" w:fill="FFFFFF"/>
            <w:vAlign w:val="center"/>
            <w:hideMark/>
          </w:tcPr>
          <w:p w14:paraId="7EE05BB0"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6BAC620D" w14:textId="77777777" w:rsidTr="006D6F69">
        <w:trPr>
          <w:cantSplit/>
          <w:trHeight w:val="555"/>
        </w:trPr>
        <w:tc>
          <w:tcPr>
            <w:tcW w:w="1555" w:type="dxa"/>
            <w:shd w:val="clear" w:color="auto" w:fill="auto"/>
            <w:noWrap/>
            <w:vAlign w:val="center"/>
            <w:hideMark/>
          </w:tcPr>
          <w:p w14:paraId="7702094E"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275</w:t>
            </w:r>
          </w:p>
        </w:tc>
        <w:tc>
          <w:tcPr>
            <w:tcW w:w="2126" w:type="dxa"/>
            <w:shd w:val="clear" w:color="auto" w:fill="auto"/>
            <w:vAlign w:val="center"/>
            <w:hideMark/>
          </w:tcPr>
          <w:p w14:paraId="242BEB94"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节能减排工业设计大赛</w:t>
            </w:r>
          </w:p>
        </w:tc>
        <w:tc>
          <w:tcPr>
            <w:tcW w:w="2693" w:type="dxa"/>
            <w:shd w:val="clear" w:color="auto" w:fill="auto"/>
            <w:vAlign w:val="center"/>
          </w:tcPr>
          <w:p w14:paraId="43F94064" w14:textId="25E01655" w:rsidR="006D6F69" w:rsidRPr="00A651C0" w:rsidRDefault="006D6F69" w:rsidP="006D6F69">
            <w:pPr>
              <w:widowControl/>
              <w:jc w:val="center"/>
              <w:rPr>
                <w:rFonts w:ascii="Times New Roman" w:eastAsia="仿宋" w:hAnsi="Times New Roman" w:cs="Times New Roman"/>
                <w:color w:val="000000"/>
                <w:kern w:val="0"/>
                <w:szCs w:val="21"/>
              </w:rPr>
            </w:pPr>
            <w:r w:rsidRPr="00EF5A76">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4C281BF0"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39C49756"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李捷</w:t>
            </w:r>
          </w:p>
        </w:tc>
        <w:tc>
          <w:tcPr>
            <w:tcW w:w="1985" w:type="dxa"/>
            <w:shd w:val="clear" w:color="000000" w:fill="FFFFFF"/>
            <w:vAlign w:val="center"/>
            <w:hideMark/>
          </w:tcPr>
          <w:p w14:paraId="45EE8D37"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455F62D6" w14:textId="77777777" w:rsidTr="006D6F69">
        <w:trPr>
          <w:cantSplit/>
          <w:trHeight w:val="555"/>
        </w:trPr>
        <w:tc>
          <w:tcPr>
            <w:tcW w:w="1555" w:type="dxa"/>
            <w:shd w:val="clear" w:color="auto" w:fill="auto"/>
            <w:noWrap/>
            <w:vAlign w:val="center"/>
            <w:hideMark/>
          </w:tcPr>
          <w:p w14:paraId="4F3A7C37"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276</w:t>
            </w:r>
          </w:p>
        </w:tc>
        <w:tc>
          <w:tcPr>
            <w:tcW w:w="2126" w:type="dxa"/>
            <w:shd w:val="clear" w:color="auto" w:fill="auto"/>
            <w:vAlign w:val="center"/>
            <w:hideMark/>
          </w:tcPr>
          <w:p w14:paraId="11BC2E9D"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节能减排工业设计大赛</w:t>
            </w:r>
          </w:p>
        </w:tc>
        <w:tc>
          <w:tcPr>
            <w:tcW w:w="2693" w:type="dxa"/>
            <w:shd w:val="clear" w:color="auto" w:fill="auto"/>
            <w:vAlign w:val="center"/>
          </w:tcPr>
          <w:p w14:paraId="7B54EE56" w14:textId="55A816DF" w:rsidR="006D6F69" w:rsidRPr="00A651C0" w:rsidRDefault="006D6F69" w:rsidP="006D6F69">
            <w:pPr>
              <w:widowControl/>
              <w:jc w:val="center"/>
              <w:rPr>
                <w:rFonts w:ascii="Times New Roman" w:eastAsia="仿宋" w:hAnsi="Times New Roman" w:cs="Times New Roman"/>
                <w:color w:val="000000"/>
                <w:kern w:val="0"/>
                <w:szCs w:val="21"/>
              </w:rPr>
            </w:pPr>
            <w:r w:rsidRPr="00EF5A76">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04484704"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3D91BF9"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戴泰</w:t>
            </w:r>
            <w:proofErr w:type="gramStart"/>
            <w:r w:rsidRPr="00A651C0">
              <w:rPr>
                <w:rFonts w:ascii="Times New Roman" w:eastAsia="仿宋" w:hAnsi="Times New Roman" w:cs="Times New Roman" w:hint="eastAsia"/>
                <w:color w:val="000000"/>
                <w:kern w:val="0"/>
                <w:szCs w:val="21"/>
              </w:rPr>
              <w:t>绵</w:t>
            </w:r>
            <w:proofErr w:type="gramEnd"/>
          </w:p>
        </w:tc>
        <w:tc>
          <w:tcPr>
            <w:tcW w:w="1985" w:type="dxa"/>
            <w:shd w:val="clear" w:color="000000" w:fill="FFFFFF"/>
            <w:vAlign w:val="center"/>
            <w:hideMark/>
          </w:tcPr>
          <w:p w14:paraId="1B131027"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40C4CED" w14:textId="77777777" w:rsidTr="00A651C0">
        <w:trPr>
          <w:cantSplit/>
          <w:trHeight w:val="555"/>
        </w:trPr>
        <w:tc>
          <w:tcPr>
            <w:tcW w:w="1555" w:type="dxa"/>
            <w:shd w:val="clear" w:color="auto" w:fill="auto"/>
            <w:noWrap/>
            <w:vAlign w:val="center"/>
            <w:hideMark/>
          </w:tcPr>
          <w:p w14:paraId="775F8E3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277</w:t>
            </w:r>
          </w:p>
        </w:tc>
        <w:tc>
          <w:tcPr>
            <w:tcW w:w="2126" w:type="dxa"/>
            <w:shd w:val="clear" w:color="auto" w:fill="auto"/>
            <w:vAlign w:val="center"/>
            <w:hideMark/>
          </w:tcPr>
          <w:p w14:paraId="27DF07E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联想全国高校</w:t>
            </w:r>
            <w:r w:rsidRPr="00A651C0">
              <w:rPr>
                <w:rFonts w:ascii="Times New Roman" w:eastAsia="仿宋" w:hAnsi="Times New Roman" w:cs="Times New Roman"/>
                <w:color w:val="000000"/>
                <w:kern w:val="0"/>
                <w:szCs w:val="21"/>
              </w:rPr>
              <w:t>AI</w:t>
            </w:r>
            <w:r w:rsidRPr="00A651C0">
              <w:rPr>
                <w:rFonts w:ascii="Times New Roman" w:eastAsia="仿宋" w:hAnsi="Times New Roman" w:cs="Times New Roman" w:hint="eastAsia"/>
                <w:color w:val="000000"/>
                <w:kern w:val="0"/>
                <w:szCs w:val="21"/>
              </w:rPr>
              <w:t>精英挑战赛华南赛区</w:t>
            </w:r>
          </w:p>
        </w:tc>
        <w:tc>
          <w:tcPr>
            <w:tcW w:w="2693" w:type="dxa"/>
            <w:shd w:val="clear" w:color="auto" w:fill="auto"/>
            <w:vAlign w:val="center"/>
          </w:tcPr>
          <w:p w14:paraId="3240015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全国高校</w:t>
            </w:r>
            <w:r w:rsidRPr="00A651C0">
              <w:rPr>
                <w:rFonts w:ascii="Times New Roman" w:eastAsia="仿宋" w:hAnsi="Times New Roman" w:cs="Times New Roman"/>
                <w:color w:val="000000"/>
                <w:kern w:val="0"/>
                <w:szCs w:val="21"/>
              </w:rPr>
              <w:t>AI</w:t>
            </w:r>
            <w:r w:rsidRPr="00A651C0">
              <w:rPr>
                <w:rFonts w:ascii="Times New Roman" w:eastAsia="仿宋" w:hAnsi="Times New Roman" w:cs="Times New Roman" w:hint="eastAsia"/>
                <w:color w:val="000000"/>
                <w:kern w:val="0"/>
                <w:szCs w:val="21"/>
              </w:rPr>
              <w:t>精英挑战赛组委会</w:t>
            </w:r>
          </w:p>
        </w:tc>
        <w:tc>
          <w:tcPr>
            <w:tcW w:w="1985" w:type="dxa"/>
            <w:shd w:val="clear" w:color="auto" w:fill="auto"/>
            <w:vAlign w:val="center"/>
            <w:hideMark/>
          </w:tcPr>
          <w:p w14:paraId="5C8126B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1B679A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沈栋、李富盛、林丹、陆展辉、邹泽宇、李培辉、于俊杰、姚蔚琳</w:t>
            </w:r>
          </w:p>
        </w:tc>
        <w:tc>
          <w:tcPr>
            <w:tcW w:w="1985" w:type="dxa"/>
            <w:shd w:val="clear" w:color="000000" w:fill="FFFFFF"/>
            <w:vAlign w:val="center"/>
            <w:hideMark/>
          </w:tcPr>
          <w:p w14:paraId="30666A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19EA580E" w14:textId="77777777" w:rsidTr="00EC2130">
        <w:trPr>
          <w:cantSplit/>
          <w:trHeight w:val="555"/>
        </w:trPr>
        <w:tc>
          <w:tcPr>
            <w:tcW w:w="1555" w:type="dxa"/>
            <w:shd w:val="clear" w:color="auto" w:fill="auto"/>
            <w:noWrap/>
            <w:vAlign w:val="center"/>
            <w:hideMark/>
          </w:tcPr>
          <w:p w14:paraId="46F00EB1"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278</w:t>
            </w:r>
          </w:p>
        </w:tc>
        <w:tc>
          <w:tcPr>
            <w:tcW w:w="2126" w:type="dxa"/>
            <w:shd w:val="clear" w:color="auto" w:fill="auto"/>
            <w:vAlign w:val="center"/>
            <w:hideMark/>
          </w:tcPr>
          <w:p w14:paraId="02707A0A"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tcPr>
          <w:p w14:paraId="30068E07" w14:textId="579CFA76" w:rsidR="006D6F69" w:rsidRPr="00A651C0" w:rsidRDefault="006D6F69" w:rsidP="006D6F69">
            <w:pPr>
              <w:widowControl/>
              <w:jc w:val="center"/>
              <w:rPr>
                <w:rFonts w:ascii="Times New Roman" w:eastAsia="仿宋" w:hAnsi="Times New Roman" w:cs="Times New Roman"/>
                <w:color w:val="000000"/>
                <w:kern w:val="0"/>
                <w:szCs w:val="21"/>
              </w:rPr>
            </w:pPr>
            <w:r w:rsidRPr="008B4B3D">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06836576"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9D80BD9"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戴泰</w:t>
            </w:r>
            <w:proofErr w:type="gramStart"/>
            <w:r w:rsidRPr="00A651C0">
              <w:rPr>
                <w:rFonts w:ascii="Times New Roman" w:eastAsia="仿宋" w:hAnsi="Times New Roman" w:cs="Times New Roman" w:hint="eastAsia"/>
                <w:color w:val="000000"/>
                <w:kern w:val="0"/>
                <w:szCs w:val="21"/>
              </w:rPr>
              <w:t>绵</w:t>
            </w:r>
            <w:proofErr w:type="gramEnd"/>
          </w:p>
        </w:tc>
        <w:tc>
          <w:tcPr>
            <w:tcW w:w="1985" w:type="dxa"/>
            <w:shd w:val="clear" w:color="000000" w:fill="FFFFFF"/>
            <w:vAlign w:val="center"/>
            <w:hideMark/>
          </w:tcPr>
          <w:p w14:paraId="704B7592"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763C411A" w14:textId="77777777" w:rsidTr="00EC2130">
        <w:trPr>
          <w:cantSplit/>
          <w:trHeight w:val="555"/>
        </w:trPr>
        <w:tc>
          <w:tcPr>
            <w:tcW w:w="1555" w:type="dxa"/>
            <w:shd w:val="clear" w:color="auto" w:fill="auto"/>
            <w:noWrap/>
            <w:vAlign w:val="center"/>
            <w:hideMark/>
          </w:tcPr>
          <w:p w14:paraId="4E40C7DC"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279</w:t>
            </w:r>
          </w:p>
        </w:tc>
        <w:tc>
          <w:tcPr>
            <w:tcW w:w="2126" w:type="dxa"/>
            <w:shd w:val="clear" w:color="auto" w:fill="auto"/>
            <w:vAlign w:val="center"/>
            <w:hideMark/>
          </w:tcPr>
          <w:p w14:paraId="2640144C"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全国大学生数学建模竞赛广东省赛区</w:t>
            </w:r>
          </w:p>
        </w:tc>
        <w:tc>
          <w:tcPr>
            <w:tcW w:w="2693" w:type="dxa"/>
            <w:shd w:val="clear" w:color="auto" w:fill="auto"/>
          </w:tcPr>
          <w:p w14:paraId="03576521" w14:textId="31085186" w:rsidR="006D6F69" w:rsidRPr="00A651C0" w:rsidRDefault="006D6F69" w:rsidP="006D6F69">
            <w:pPr>
              <w:widowControl/>
              <w:jc w:val="center"/>
              <w:rPr>
                <w:rFonts w:ascii="Times New Roman" w:eastAsia="仿宋" w:hAnsi="Times New Roman" w:cs="Times New Roman"/>
                <w:color w:val="000000"/>
                <w:kern w:val="0"/>
                <w:szCs w:val="21"/>
              </w:rPr>
            </w:pPr>
            <w:r w:rsidRPr="008B4B3D">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ACF5B56"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0FEFBC80"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李思琪</w:t>
            </w:r>
          </w:p>
        </w:tc>
        <w:tc>
          <w:tcPr>
            <w:tcW w:w="1985" w:type="dxa"/>
            <w:shd w:val="clear" w:color="000000" w:fill="FFFFFF"/>
            <w:vAlign w:val="center"/>
            <w:hideMark/>
          </w:tcPr>
          <w:p w14:paraId="7B1F2E32"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2894220" w14:textId="77777777" w:rsidTr="00A651C0">
        <w:trPr>
          <w:cantSplit/>
          <w:trHeight w:val="555"/>
        </w:trPr>
        <w:tc>
          <w:tcPr>
            <w:tcW w:w="1555" w:type="dxa"/>
            <w:shd w:val="clear" w:color="auto" w:fill="auto"/>
            <w:noWrap/>
            <w:vAlign w:val="center"/>
            <w:hideMark/>
          </w:tcPr>
          <w:p w14:paraId="009A75E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280</w:t>
            </w:r>
          </w:p>
        </w:tc>
        <w:tc>
          <w:tcPr>
            <w:tcW w:w="2126" w:type="dxa"/>
            <w:shd w:val="clear" w:color="auto" w:fill="auto"/>
            <w:vAlign w:val="center"/>
            <w:hideMark/>
          </w:tcPr>
          <w:p w14:paraId="40AA42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
        </w:tc>
        <w:tc>
          <w:tcPr>
            <w:tcW w:w="2693" w:type="dxa"/>
            <w:shd w:val="clear" w:color="auto" w:fill="auto"/>
            <w:vAlign w:val="center"/>
          </w:tcPr>
          <w:p w14:paraId="5EB43DA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3AEABB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1EFED9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卢佳亮</w:t>
            </w:r>
          </w:p>
        </w:tc>
        <w:tc>
          <w:tcPr>
            <w:tcW w:w="1985" w:type="dxa"/>
            <w:shd w:val="clear" w:color="000000" w:fill="FFFFFF"/>
            <w:vAlign w:val="center"/>
            <w:hideMark/>
          </w:tcPr>
          <w:p w14:paraId="31FA833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6A7B5187" w14:textId="77777777" w:rsidTr="00A651C0">
        <w:trPr>
          <w:cantSplit/>
          <w:trHeight w:val="555"/>
        </w:trPr>
        <w:tc>
          <w:tcPr>
            <w:tcW w:w="1555" w:type="dxa"/>
            <w:shd w:val="clear" w:color="auto" w:fill="auto"/>
            <w:noWrap/>
            <w:vAlign w:val="center"/>
            <w:hideMark/>
          </w:tcPr>
          <w:p w14:paraId="16BAC1B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281</w:t>
            </w:r>
          </w:p>
        </w:tc>
        <w:tc>
          <w:tcPr>
            <w:tcW w:w="2126" w:type="dxa"/>
            <w:shd w:val="clear" w:color="auto" w:fill="auto"/>
            <w:vAlign w:val="center"/>
            <w:hideMark/>
          </w:tcPr>
          <w:p w14:paraId="15A60EC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1E92A45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广东省教育厅、中国工业与应用数学学会</w:t>
            </w:r>
          </w:p>
        </w:tc>
        <w:tc>
          <w:tcPr>
            <w:tcW w:w="1985" w:type="dxa"/>
            <w:shd w:val="clear" w:color="auto" w:fill="auto"/>
            <w:vAlign w:val="center"/>
            <w:hideMark/>
          </w:tcPr>
          <w:p w14:paraId="7AB77D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6C59D7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江晓锋、周洁涛、李</w:t>
            </w:r>
            <w:r w:rsidRPr="00A651C0">
              <w:rPr>
                <w:rFonts w:ascii="Times New Roman" w:eastAsia="仿宋" w:hAnsi="Times New Roman" w:cs="Times New Roman"/>
                <w:color w:val="000000"/>
                <w:kern w:val="0"/>
                <w:szCs w:val="21"/>
              </w:rPr>
              <w:t xml:space="preserve">  </w:t>
            </w:r>
            <w:r w:rsidRPr="00A651C0">
              <w:rPr>
                <w:rFonts w:ascii="Times New Roman" w:eastAsia="仿宋" w:hAnsi="Times New Roman" w:cs="Times New Roman" w:hint="eastAsia"/>
                <w:color w:val="000000"/>
                <w:kern w:val="0"/>
                <w:szCs w:val="21"/>
              </w:rPr>
              <w:t>楷</w:t>
            </w:r>
          </w:p>
        </w:tc>
        <w:tc>
          <w:tcPr>
            <w:tcW w:w="1985" w:type="dxa"/>
            <w:shd w:val="clear" w:color="000000" w:fill="FFFFFF"/>
            <w:vAlign w:val="center"/>
            <w:hideMark/>
          </w:tcPr>
          <w:p w14:paraId="4DAC6A6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B76AE06" w14:textId="77777777" w:rsidTr="00A651C0">
        <w:trPr>
          <w:cantSplit/>
          <w:trHeight w:val="555"/>
        </w:trPr>
        <w:tc>
          <w:tcPr>
            <w:tcW w:w="1555" w:type="dxa"/>
            <w:shd w:val="clear" w:color="auto" w:fill="auto"/>
            <w:noWrap/>
            <w:vAlign w:val="center"/>
            <w:hideMark/>
          </w:tcPr>
          <w:p w14:paraId="17F38CE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282</w:t>
            </w:r>
          </w:p>
        </w:tc>
        <w:tc>
          <w:tcPr>
            <w:tcW w:w="2126" w:type="dxa"/>
            <w:shd w:val="clear" w:color="auto" w:fill="auto"/>
            <w:vAlign w:val="center"/>
            <w:hideMark/>
          </w:tcPr>
          <w:p w14:paraId="757119C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vAlign w:val="center"/>
          </w:tcPr>
          <w:p w14:paraId="0EF62F4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广东省数学建模竞赛组织委员会</w:t>
            </w:r>
          </w:p>
        </w:tc>
        <w:tc>
          <w:tcPr>
            <w:tcW w:w="1985" w:type="dxa"/>
            <w:shd w:val="clear" w:color="auto" w:fill="auto"/>
            <w:vAlign w:val="center"/>
            <w:hideMark/>
          </w:tcPr>
          <w:p w14:paraId="157F62D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2FEF172"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唐管政</w:t>
            </w:r>
            <w:proofErr w:type="gramEnd"/>
            <w:r w:rsidRPr="00A651C0">
              <w:rPr>
                <w:rFonts w:ascii="Times New Roman" w:eastAsia="仿宋" w:hAnsi="Times New Roman" w:cs="Times New Roman" w:hint="eastAsia"/>
                <w:color w:val="000000"/>
                <w:kern w:val="0"/>
                <w:szCs w:val="21"/>
              </w:rPr>
              <w:t>、梁高闻</w:t>
            </w:r>
          </w:p>
        </w:tc>
        <w:tc>
          <w:tcPr>
            <w:tcW w:w="1985" w:type="dxa"/>
            <w:shd w:val="clear" w:color="000000" w:fill="FFFFFF"/>
            <w:vAlign w:val="center"/>
            <w:hideMark/>
          </w:tcPr>
          <w:p w14:paraId="1981967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1D3855C0" w14:textId="77777777" w:rsidTr="00A651C0">
        <w:trPr>
          <w:cantSplit/>
          <w:trHeight w:val="555"/>
        </w:trPr>
        <w:tc>
          <w:tcPr>
            <w:tcW w:w="1555" w:type="dxa"/>
            <w:shd w:val="clear" w:color="auto" w:fill="auto"/>
            <w:noWrap/>
            <w:vAlign w:val="center"/>
            <w:hideMark/>
          </w:tcPr>
          <w:p w14:paraId="32FEDEA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283</w:t>
            </w:r>
          </w:p>
        </w:tc>
        <w:tc>
          <w:tcPr>
            <w:tcW w:w="2126" w:type="dxa"/>
            <w:shd w:val="clear" w:color="auto" w:fill="auto"/>
            <w:vAlign w:val="center"/>
            <w:hideMark/>
          </w:tcPr>
          <w:p w14:paraId="76B017D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全国大学生数学竞赛</w:t>
            </w:r>
          </w:p>
        </w:tc>
        <w:tc>
          <w:tcPr>
            <w:tcW w:w="2693" w:type="dxa"/>
            <w:shd w:val="clear" w:color="auto" w:fill="auto"/>
            <w:vAlign w:val="center"/>
          </w:tcPr>
          <w:p w14:paraId="5C8F59E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中国数学学会</w:t>
            </w:r>
          </w:p>
        </w:tc>
        <w:tc>
          <w:tcPr>
            <w:tcW w:w="1985" w:type="dxa"/>
            <w:shd w:val="clear" w:color="auto" w:fill="auto"/>
            <w:vAlign w:val="center"/>
            <w:hideMark/>
          </w:tcPr>
          <w:p w14:paraId="0279328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7E93908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陈焕城</w:t>
            </w:r>
          </w:p>
        </w:tc>
        <w:tc>
          <w:tcPr>
            <w:tcW w:w="1985" w:type="dxa"/>
            <w:shd w:val="clear" w:color="000000" w:fill="FFFFFF"/>
            <w:vAlign w:val="center"/>
            <w:hideMark/>
          </w:tcPr>
          <w:p w14:paraId="7E1C42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3D01922A" w14:textId="77777777" w:rsidTr="00A651C0">
        <w:trPr>
          <w:cantSplit/>
          <w:trHeight w:val="555"/>
        </w:trPr>
        <w:tc>
          <w:tcPr>
            <w:tcW w:w="1555" w:type="dxa"/>
            <w:shd w:val="clear" w:color="auto" w:fill="auto"/>
            <w:noWrap/>
            <w:vAlign w:val="center"/>
            <w:hideMark/>
          </w:tcPr>
          <w:p w14:paraId="153E768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284</w:t>
            </w:r>
          </w:p>
        </w:tc>
        <w:tc>
          <w:tcPr>
            <w:tcW w:w="2126" w:type="dxa"/>
            <w:shd w:val="clear" w:color="auto" w:fill="auto"/>
            <w:vAlign w:val="center"/>
            <w:hideMark/>
          </w:tcPr>
          <w:p w14:paraId="1856C3D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南网杯</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第九届广东大学生节能减排工业设计大赛</w:t>
            </w:r>
          </w:p>
        </w:tc>
        <w:tc>
          <w:tcPr>
            <w:tcW w:w="2693" w:type="dxa"/>
            <w:shd w:val="clear" w:color="auto" w:fill="auto"/>
            <w:vAlign w:val="center"/>
          </w:tcPr>
          <w:p w14:paraId="53A4911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广东省电源学会</w:t>
            </w:r>
          </w:p>
        </w:tc>
        <w:tc>
          <w:tcPr>
            <w:tcW w:w="1985" w:type="dxa"/>
            <w:shd w:val="clear" w:color="auto" w:fill="auto"/>
            <w:vAlign w:val="center"/>
            <w:hideMark/>
          </w:tcPr>
          <w:p w14:paraId="6B5EBB6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2C474F88" w14:textId="77777777" w:rsidR="00A651C0" w:rsidRPr="00A651C0" w:rsidRDefault="00A651C0" w:rsidP="00A651C0">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杜沛康</w:t>
            </w:r>
            <w:proofErr w:type="gramEnd"/>
            <w:r w:rsidRPr="00A651C0">
              <w:rPr>
                <w:rFonts w:ascii="Times New Roman" w:eastAsia="仿宋" w:hAnsi="Times New Roman" w:cs="Times New Roman" w:hint="eastAsia"/>
                <w:color w:val="000000"/>
                <w:kern w:val="0"/>
                <w:szCs w:val="21"/>
              </w:rPr>
              <w:t>、劳子弘、谢辉贤</w:t>
            </w:r>
          </w:p>
        </w:tc>
        <w:tc>
          <w:tcPr>
            <w:tcW w:w="1985" w:type="dxa"/>
            <w:shd w:val="clear" w:color="000000" w:fill="FFFFFF"/>
            <w:vAlign w:val="center"/>
            <w:hideMark/>
          </w:tcPr>
          <w:p w14:paraId="46C2DF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163A54F" w14:textId="77777777" w:rsidTr="00A651C0">
        <w:trPr>
          <w:cantSplit/>
          <w:trHeight w:val="555"/>
        </w:trPr>
        <w:tc>
          <w:tcPr>
            <w:tcW w:w="1555" w:type="dxa"/>
            <w:shd w:val="clear" w:color="auto" w:fill="auto"/>
            <w:noWrap/>
            <w:vAlign w:val="center"/>
            <w:hideMark/>
          </w:tcPr>
          <w:p w14:paraId="005138FE"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285</w:t>
            </w:r>
          </w:p>
        </w:tc>
        <w:tc>
          <w:tcPr>
            <w:tcW w:w="2126" w:type="dxa"/>
            <w:shd w:val="clear" w:color="auto" w:fill="auto"/>
            <w:vAlign w:val="center"/>
            <w:hideMark/>
          </w:tcPr>
          <w:p w14:paraId="470412A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2017</w:t>
            </w:r>
            <w:proofErr w:type="gramStart"/>
            <w:r w:rsidRPr="00A651C0">
              <w:rPr>
                <w:rFonts w:ascii="Times New Roman" w:eastAsia="仿宋" w:hAnsi="Times New Roman" w:cs="Times New Roman" w:hint="eastAsia"/>
                <w:color w:val="000000"/>
                <w:kern w:val="0"/>
                <w:szCs w:val="21"/>
              </w:rPr>
              <w:t>高教社杯全国</w:t>
            </w:r>
            <w:proofErr w:type="gramEnd"/>
            <w:r w:rsidRPr="00A651C0">
              <w:rPr>
                <w:rFonts w:ascii="Times New Roman" w:eastAsia="仿宋" w:hAnsi="Times New Roman" w:cs="Times New Roman" w:hint="eastAsia"/>
                <w:color w:val="000000"/>
                <w:kern w:val="0"/>
                <w:szCs w:val="21"/>
              </w:rPr>
              <w:t>大学生数学建模竞赛</w:t>
            </w:r>
          </w:p>
        </w:tc>
        <w:tc>
          <w:tcPr>
            <w:tcW w:w="2693" w:type="dxa"/>
            <w:shd w:val="clear" w:color="auto" w:fill="auto"/>
            <w:vAlign w:val="center"/>
          </w:tcPr>
          <w:p w14:paraId="024D9613" w14:textId="6A024308" w:rsidR="00A651C0" w:rsidRPr="00A651C0" w:rsidRDefault="006D6F69"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7583183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4145C4F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陈润</w:t>
            </w:r>
          </w:p>
        </w:tc>
        <w:tc>
          <w:tcPr>
            <w:tcW w:w="1985" w:type="dxa"/>
            <w:shd w:val="clear" w:color="000000" w:fill="FFFFFF"/>
            <w:vAlign w:val="center"/>
            <w:hideMark/>
          </w:tcPr>
          <w:p w14:paraId="2CA2ECD0"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74783D25" w14:textId="77777777" w:rsidTr="00A651C0">
        <w:trPr>
          <w:cantSplit/>
          <w:trHeight w:val="555"/>
        </w:trPr>
        <w:tc>
          <w:tcPr>
            <w:tcW w:w="1555" w:type="dxa"/>
            <w:shd w:val="clear" w:color="auto" w:fill="auto"/>
            <w:noWrap/>
            <w:vAlign w:val="center"/>
            <w:hideMark/>
          </w:tcPr>
          <w:p w14:paraId="66C96E9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286</w:t>
            </w:r>
          </w:p>
        </w:tc>
        <w:tc>
          <w:tcPr>
            <w:tcW w:w="2126" w:type="dxa"/>
            <w:shd w:val="clear" w:color="auto" w:fill="auto"/>
            <w:vAlign w:val="center"/>
            <w:hideMark/>
          </w:tcPr>
          <w:p w14:paraId="58A454B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第九届全国大学生数学竞赛（非数学类）</w:t>
            </w:r>
          </w:p>
        </w:tc>
        <w:tc>
          <w:tcPr>
            <w:tcW w:w="2693" w:type="dxa"/>
            <w:shd w:val="clear" w:color="auto" w:fill="auto"/>
            <w:vAlign w:val="center"/>
          </w:tcPr>
          <w:p w14:paraId="33540A0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3A11F5A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三等奖</w:t>
            </w:r>
          </w:p>
        </w:tc>
        <w:tc>
          <w:tcPr>
            <w:tcW w:w="3543" w:type="dxa"/>
            <w:shd w:val="clear" w:color="auto" w:fill="auto"/>
            <w:vAlign w:val="center"/>
            <w:hideMark/>
          </w:tcPr>
          <w:p w14:paraId="5E08ECB7"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冯帅松</w:t>
            </w:r>
          </w:p>
        </w:tc>
        <w:tc>
          <w:tcPr>
            <w:tcW w:w="1985" w:type="dxa"/>
            <w:shd w:val="clear" w:color="000000" w:fill="FFFFFF"/>
            <w:vAlign w:val="center"/>
            <w:hideMark/>
          </w:tcPr>
          <w:p w14:paraId="176E1069"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国家级</w:t>
            </w:r>
          </w:p>
        </w:tc>
      </w:tr>
      <w:tr w:rsidR="00A651C0" w:rsidRPr="00A651C0" w14:paraId="65506EE4" w14:textId="77777777" w:rsidTr="00A651C0">
        <w:trPr>
          <w:cantSplit/>
          <w:trHeight w:val="555"/>
        </w:trPr>
        <w:tc>
          <w:tcPr>
            <w:tcW w:w="1555" w:type="dxa"/>
            <w:shd w:val="clear" w:color="auto" w:fill="auto"/>
            <w:noWrap/>
            <w:vAlign w:val="center"/>
            <w:hideMark/>
          </w:tcPr>
          <w:p w14:paraId="43CEACB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287</w:t>
            </w:r>
          </w:p>
        </w:tc>
        <w:tc>
          <w:tcPr>
            <w:tcW w:w="2126" w:type="dxa"/>
            <w:shd w:val="clear" w:color="auto" w:fill="auto"/>
            <w:vAlign w:val="center"/>
            <w:hideMark/>
          </w:tcPr>
          <w:p w14:paraId="6AC43D6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2018</w:t>
            </w:r>
            <w:r w:rsidRPr="00A651C0">
              <w:rPr>
                <w:rFonts w:ascii="Times New Roman" w:eastAsia="仿宋" w:hAnsi="Times New Roman" w:cs="Times New Roman" w:hint="eastAsia"/>
                <w:color w:val="000000"/>
                <w:kern w:val="0"/>
                <w:szCs w:val="21"/>
              </w:rPr>
              <w:t>年广东</w:t>
            </w:r>
            <w:proofErr w:type="gramStart"/>
            <w:r w:rsidRPr="00A651C0">
              <w:rPr>
                <w:rFonts w:ascii="Times New Roman" w:eastAsia="仿宋" w:hAnsi="Times New Roman" w:cs="Times New Roman" w:hint="eastAsia"/>
                <w:color w:val="000000"/>
                <w:kern w:val="0"/>
                <w:szCs w:val="21"/>
              </w:rPr>
              <w:t>众创杯大学生起航赛</w:t>
            </w:r>
            <w:proofErr w:type="gramEnd"/>
            <w:r w:rsidRPr="00A651C0">
              <w:rPr>
                <w:rFonts w:ascii="Times New Roman" w:eastAsia="仿宋" w:hAnsi="Times New Roman" w:cs="Times New Roman" w:hint="eastAsia"/>
                <w:color w:val="000000"/>
                <w:kern w:val="0"/>
                <w:szCs w:val="21"/>
              </w:rPr>
              <w:t>暨</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赢在广州</w:t>
            </w:r>
            <w:r w:rsidRPr="00A651C0">
              <w:rPr>
                <w:rFonts w:ascii="Times New Roman" w:eastAsia="仿宋" w:hAnsi="Times New Roman" w:cs="Times New Roman"/>
                <w:color w:val="000000"/>
                <w:kern w:val="0"/>
                <w:szCs w:val="21"/>
              </w:rPr>
              <w:t>”</w:t>
            </w:r>
            <w:r w:rsidRPr="00A651C0">
              <w:rPr>
                <w:rFonts w:ascii="Times New Roman" w:eastAsia="仿宋" w:hAnsi="Times New Roman" w:cs="Times New Roman" w:hint="eastAsia"/>
                <w:color w:val="000000"/>
                <w:kern w:val="0"/>
                <w:szCs w:val="21"/>
              </w:rPr>
              <w:t>第七届创业大赛</w:t>
            </w:r>
          </w:p>
        </w:tc>
        <w:tc>
          <w:tcPr>
            <w:tcW w:w="2693" w:type="dxa"/>
            <w:shd w:val="clear" w:color="auto" w:fill="auto"/>
            <w:vAlign w:val="center"/>
          </w:tcPr>
          <w:p w14:paraId="05743AE4" w14:textId="1351947B" w:rsidR="00A651C0" w:rsidRPr="00A651C0" w:rsidRDefault="006D6F69" w:rsidP="00A651C0">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广东</w:t>
            </w:r>
            <w:r w:rsidRPr="006D6F69">
              <w:rPr>
                <w:rFonts w:ascii="Times New Roman" w:eastAsia="仿宋" w:hAnsi="Times New Roman" w:cs="Times New Roman" w:hint="eastAsia"/>
                <w:color w:val="000000"/>
                <w:kern w:val="0"/>
                <w:szCs w:val="21"/>
              </w:rPr>
              <w:t>省人力资源社会保障厅</w:t>
            </w:r>
          </w:p>
        </w:tc>
        <w:tc>
          <w:tcPr>
            <w:tcW w:w="1985" w:type="dxa"/>
            <w:shd w:val="clear" w:color="auto" w:fill="auto"/>
            <w:vAlign w:val="center"/>
            <w:hideMark/>
          </w:tcPr>
          <w:p w14:paraId="5703DF3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创新奖</w:t>
            </w:r>
          </w:p>
        </w:tc>
        <w:tc>
          <w:tcPr>
            <w:tcW w:w="3543" w:type="dxa"/>
            <w:shd w:val="clear" w:color="auto" w:fill="auto"/>
            <w:vAlign w:val="center"/>
            <w:hideMark/>
          </w:tcPr>
          <w:p w14:paraId="4A974F7E" w14:textId="676EE1B2"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刘泽健、吕宇桦、郑群儒、陈敬峰、郑陆楠</w:t>
            </w:r>
            <w:r w:rsidR="000D663F">
              <w:rPr>
                <w:rFonts w:ascii="Times New Roman" w:eastAsia="仿宋" w:hAnsi="Times New Roman" w:cs="Times New Roman" w:hint="eastAsia"/>
                <w:color w:val="000000"/>
                <w:kern w:val="0"/>
                <w:szCs w:val="21"/>
              </w:rPr>
              <w:t>等</w:t>
            </w:r>
          </w:p>
        </w:tc>
        <w:tc>
          <w:tcPr>
            <w:tcW w:w="1985" w:type="dxa"/>
            <w:shd w:val="clear" w:color="000000" w:fill="FFFFFF"/>
            <w:vAlign w:val="center"/>
            <w:hideMark/>
          </w:tcPr>
          <w:p w14:paraId="29D1810C"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543BEFA1" w14:textId="77777777" w:rsidTr="00A651C0">
        <w:trPr>
          <w:cantSplit/>
          <w:trHeight w:val="555"/>
        </w:trPr>
        <w:tc>
          <w:tcPr>
            <w:tcW w:w="1555" w:type="dxa"/>
            <w:shd w:val="clear" w:color="auto" w:fill="auto"/>
            <w:noWrap/>
            <w:vAlign w:val="center"/>
            <w:hideMark/>
          </w:tcPr>
          <w:p w14:paraId="59BB103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288</w:t>
            </w:r>
          </w:p>
        </w:tc>
        <w:tc>
          <w:tcPr>
            <w:tcW w:w="2126" w:type="dxa"/>
            <w:shd w:val="clear" w:color="auto" w:fill="auto"/>
            <w:vAlign w:val="center"/>
            <w:hideMark/>
          </w:tcPr>
          <w:p w14:paraId="786B1E8B"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407FBCA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7F74F36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优胜奖</w:t>
            </w:r>
          </w:p>
        </w:tc>
        <w:tc>
          <w:tcPr>
            <w:tcW w:w="3543" w:type="dxa"/>
            <w:shd w:val="clear" w:color="auto" w:fill="auto"/>
            <w:vAlign w:val="center"/>
            <w:hideMark/>
          </w:tcPr>
          <w:p w14:paraId="44AAEB7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曾凯乐、吴承钟</w:t>
            </w:r>
          </w:p>
        </w:tc>
        <w:tc>
          <w:tcPr>
            <w:tcW w:w="1985" w:type="dxa"/>
            <w:shd w:val="clear" w:color="000000" w:fill="FFFFFF"/>
            <w:vAlign w:val="center"/>
            <w:hideMark/>
          </w:tcPr>
          <w:p w14:paraId="6C174842"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7F7483C8" w14:textId="77777777" w:rsidTr="00A651C0">
        <w:trPr>
          <w:cantSplit/>
          <w:trHeight w:val="555"/>
        </w:trPr>
        <w:tc>
          <w:tcPr>
            <w:tcW w:w="1555" w:type="dxa"/>
            <w:shd w:val="clear" w:color="auto" w:fill="auto"/>
            <w:noWrap/>
            <w:vAlign w:val="center"/>
            <w:hideMark/>
          </w:tcPr>
          <w:p w14:paraId="1A64E3C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289</w:t>
            </w:r>
          </w:p>
        </w:tc>
        <w:tc>
          <w:tcPr>
            <w:tcW w:w="2126" w:type="dxa"/>
            <w:shd w:val="clear" w:color="auto" w:fill="auto"/>
            <w:vAlign w:val="center"/>
            <w:hideMark/>
          </w:tcPr>
          <w:p w14:paraId="2B843A64"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全国大学生数学建模竞赛广东赛区</w:t>
            </w:r>
          </w:p>
        </w:tc>
        <w:tc>
          <w:tcPr>
            <w:tcW w:w="2693" w:type="dxa"/>
            <w:shd w:val="clear" w:color="auto" w:fill="auto"/>
            <w:vAlign w:val="center"/>
          </w:tcPr>
          <w:p w14:paraId="0AC0DF08"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中国工业与应用数学学会</w:t>
            </w:r>
          </w:p>
        </w:tc>
        <w:tc>
          <w:tcPr>
            <w:tcW w:w="1985" w:type="dxa"/>
            <w:shd w:val="clear" w:color="auto" w:fill="auto"/>
            <w:vAlign w:val="center"/>
            <w:hideMark/>
          </w:tcPr>
          <w:p w14:paraId="2438DB13"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优胜奖</w:t>
            </w:r>
          </w:p>
        </w:tc>
        <w:tc>
          <w:tcPr>
            <w:tcW w:w="3543" w:type="dxa"/>
            <w:shd w:val="clear" w:color="auto" w:fill="auto"/>
            <w:vAlign w:val="center"/>
            <w:hideMark/>
          </w:tcPr>
          <w:p w14:paraId="34391EFA"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吴智佳、陆林彤、王洁</w:t>
            </w:r>
          </w:p>
        </w:tc>
        <w:tc>
          <w:tcPr>
            <w:tcW w:w="1985" w:type="dxa"/>
            <w:shd w:val="clear" w:color="000000" w:fill="FFFFFF"/>
            <w:vAlign w:val="center"/>
            <w:hideMark/>
          </w:tcPr>
          <w:p w14:paraId="0E6623B5"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0CAA0BC1" w14:textId="77777777" w:rsidTr="00EC2130">
        <w:trPr>
          <w:cantSplit/>
          <w:trHeight w:val="555"/>
        </w:trPr>
        <w:tc>
          <w:tcPr>
            <w:tcW w:w="1555" w:type="dxa"/>
            <w:shd w:val="clear" w:color="auto" w:fill="auto"/>
            <w:noWrap/>
            <w:vAlign w:val="center"/>
            <w:hideMark/>
          </w:tcPr>
          <w:p w14:paraId="33F0963B"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lastRenderedPageBreak/>
              <w:t>290</w:t>
            </w:r>
          </w:p>
        </w:tc>
        <w:tc>
          <w:tcPr>
            <w:tcW w:w="2126" w:type="dxa"/>
            <w:shd w:val="clear" w:color="auto" w:fill="auto"/>
            <w:vAlign w:val="center"/>
            <w:hideMark/>
          </w:tcPr>
          <w:p w14:paraId="2FC0119A"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2017</w:t>
            </w:r>
            <w:proofErr w:type="gramStart"/>
            <w:r w:rsidRPr="00A651C0">
              <w:rPr>
                <w:rFonts w:ascii="Times New Roman" w:eastAsia="仿宋" w:hAnsi="Times New Roman" w:cs="Times New Roman" w:hint="eastAsia"/>
                <w:color w:val="000000"/>
                <w:kern w:val="0"/>
                <w:szCs w:val="21"/>
              </w:rPr>
              <w:t>高教社杯全国</w:t>
            </w:r>
            <w:proofErr w:type="gramEnd"/>
            <w:r w:rsidRPr="00A651C0">
              <w:rPr>
                <w:rFonts w:ascii="Times New Roman" w:eastAsia="仿宋" w:hAnsi="Times New Roman" w:cs="Times New Roman" w:hint="eastAsia"/>
                <w:color w:val="000000"/>
                <w:kern w:val="0"/>
                <w:szCs w:val="21"/>
              </w:rPr>
              <w:t>大学生数学建模竞赛（广东赛区）</w:t>
            </w:r>
          </w:p>
        </w:tc>
        <w:tc>
          <w:tcPr>
            <w:tcW w:w="2693" w:type="dxa"/>
            <w:shd w:val="clear" w:color="auto" w:fill="auto"/>
          </w:tcPr>
          <w:p w14:paraId="76701550" w14:textId="1A1A3FEA" w:rsidR="006D6F69" w:rsidRPr="00A651C0" w:rsidRDefault="006D6F69" w:rsidP="006D6F69">
            <w:pPr>
              <w:widowControl/>
              <w:jc w:val="center"/>
              <w:rPr>
                <w:rFonts w:ascii="Times New Roman" w:eastAsia="仿宋" w:hAnsi="Times New Roman" w:cs="Times New Roman"/>
                <w:color w:val="000000"/>
                <w:kern w:val="0"/>
                <w:szCs w:val="21"/>
              </w:rPr>
            </w:pPr>
            <w:r w:rsidRPr="001A582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44EE8C22"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优胜奖</w:t>
            </w:r>
          </w:p>
        </w:tc>
        <w:tc>
          <w:tcPr>
            <w:tcW w:w="3543" w:type="dxa"/>
            <w:shd w:val="clear" w:color="auto" w:fill="auto"/>
            <w:vAlign w:val="center"/>
            <w:hideMark/>
          </w:tcPr>
          <w:p w14:paraId="0E82C7C0" w14:textId="77777777" w:rsidR="006D6F69" w:rsidRPr="00A651C0" w:rsidRDefault="006D6F69" w:rsidP="006D6F69">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王雪毅</w:t>
            </w:r>
            <w:proofErr w:type="gramEnd"/>
          </w:p>
        </w:tc>
        <w:tc>
          <w:tcPr>
            <w:tcW w:w="1985" w:type="dxa"/>
            <w:shd w:val="clear" w:color="000000" w:fill="FFFFFF"/>
            <w:vAlign w:val="center"/>
            <w:hideMark/>
          </w:tcPr>
          <w:p w14:paraId="4A35CA98"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6D6F69" w:rsidRPr="00A651C0" w14:paraId="530F4116" w14:textId="77777777" w:rsidTr="00EC2130">
        <w:trPr>
          <w:cantSplit/>
          <w:trHeight w:val="555"/>
        </w:trPr>
        <w:tc>
          <w:tcPr>
            <w:tcW w:w="1555" w:type="dxa"/>
            <w:shd w:val="clear" w:color="auto" w:fill="auto"/>
            <w:noWrap/>
            <w:vAlign w:val="center"/>
            <w:hideMark/>
          </w:tcPr>
          <w:p w14:paraId="7291991E"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291</w:t>
            </w:r>
          </w:p>
        </w:tc>
        <w:tc>
          <w:tcPr>
            <w:tcW w:w="2126" w:type="dxa"/>
            <w:shd w:val="clear" w:color="auto" w:fill="auto"/>
            <w:vAlign w:val="center"/>
            <w:hideMark/>
          </w:tcPr>
          <w:p w14:paraId="56AC01F8"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2017</w:t>
            </w:r>
            <w:r w:rsidRPr="00A651C0">
              <w:rPr>
                <w:rFonts w:ascii="Times New Roman" w:eastAsia="仿宋" w:hAnsi="Times New Roman" w:cs="Times New Roman" w:hint="eastAsia"/>
                <w:color w:val="000000"/>
                <w:kern w:val="0"/>
                <w:szCs w:val="21"/>
              </w:rPr>
              <w:t>年</w:t>
            </w:r>
            <w:proofErr w:type="gramStart"/>
            <w:r w:rsidRPr="00A651C0">
              <w:rPr>
                <w:rFonts w:ascii="Times New Roman" w:eastAsia="仿宋" w:hAnsi="Times New Roman" w:cs="Times New Roman" w:hint="eastAsia"/>
                <w:color w:val="000000"/>
                <w:kern w:val="0"/>
                <w:szCs w:val="21"/>
              </w:rPr>
              <w:t>高教杯</w:t>
            </w:r>
            <w:proofErr w:type="gramEnd"/>
            <w:r w:rsidRPr="00A651C0">
              <w:rPr>
                <w:rFonts w:ascii="Times New Roman" w:eastAsia="仿宋" w:hAnsi="Times New Roman" w:cs="Times New Roman" w:hint="eastAsia"/>
                <w:color w:val="000000"/>
                <w:kern w:val="0"/>
                <w:szCs w:val="21"/>
              </w:rPr>
              <w:t>全国大学生数学建模竞赛</w:t>
            </w:r>
          </w:p>
        </w:tc>
        <w:tc>
          <w:tcPr>
            <w:tcW w:w="2693" w:type="dxa"/>
            <w:shd w:val="clear" w:color="auto" w:fill="auto"/>
          </w:tcPr>
          <w:p w14:paraId="1FD45A7E" w14:textId="736249B3" w:rsidR="006D6F69" w:rsidRPr="00A651C0" w:rsidRDefault="006D6F69" w:rsidP="006D6F69">
            <w:pPr>
              <w:widowControl/>
              <w:jc w:val="center"/>
              <w:rPr>
                <w:rFonts w:ascii="Times New Roman" w:eastAsia="仿宋" w:hAnsi="Times New Roman" w:cs="Times New Roman"/>
                <w:color w:val="000000"/>
                <w:kern w:val="0"/>
                <w:szCs w:val="21"/>
              </w:rPr>
            </w:pPr>
            <w:r w:rsidRPr="001A5820">
              <w:rPr>
                <w:rFonts w:ascii="Times New Roman" w:eastAsia="仿宋" w:hAnsi="Times New Roman" w:cs="Times New Roman" w:hint="eastAsia"/>
                <w:color w:val="000000"/>
                <w:kern w:val="0"/>
                <w:szCs w:val="21"/>
              </w:rPr>
              <w:t>中国数学会普及工作委员会</w:t>
            </w:r>
          </w:p>
        </w:tc>
        <w:tc>
          <w:tcPr>
            <w:tcW w:w="1985" w:type="dxa"/>
            <w:shd w:val="clear" w:color="auto" w:fill="auto"/>
            <w:vAlign w:val="center"/>
            <w:hideMark/>
          </w:tcPr>
          <w:p w14:paraId="30A04D9F"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优胜奖</w:t>
            </w:r>
          </w:p>
        </w:tc>
        <w:tc>
          <w:tcPr>
            <w:tcW w:w="3543" w:type="dxa"/>
            <w:shd w:val="clear" w:color="auto" w:fill="auto"/>
            <w:vAlign w:val="center"/>
            <w:hideMark/>
          </w:tcPr>
          <w:p w14:paraId="10CE88EF" w14:textId="77777777" w:rsidR="006D6F69" w:rsidRPr="00A651C0" w:rsidRDefault="006D6F69" w:rsidP="006D6F69">
            <w:pPr>
              <w:widowControl/>
              <w:jc w:val="center"/>
              <w:rPr>
                <w:rFonts w:ascii="Times New Roman" w:eastAsia="仿宋" w:hAnsi="Times New Roman" w:cs="Times New Roman"/>
                <w:color w:val="000000"/>
                <w:kern w:val="0"/>
                <w:szCs w:val="21"/>
              </w:rPr>
            </w:pPr>
            <w:proofErr w:type="gramStart"/>
            <w:r w:rsidRPr="00A651C0">
              <w:rPr>
                <w:rFonts w:ascii="Times New Roman" w:eastAsia="仿宋" w:hAnsi="Times New Roman" w:cs="Times New Roman" w:hint="eastAsia"/>
                <w:color w:val="000000"/>
                <w:kern w:val="0"/>
                <w:szCs w:val="21"/>
              </w:rPr>
              <w:t>吴锦涵</w:t>
            </w:r>
            <w:proofErr w:type="gramEnd"/>
          </w:p>
        </w:tc>
        <w:tc>
          <w:tcPr>
            <w:tcW w:w="1985" w:type="dxa"/>
            <w:shd w:val="clear" w:color="000000" w:fill="FFFFFF"/>
            <w:vAlign w:val="center"/>
            <w:hideMark/>
          </w:tcPr>
          <w:p w14:paraId="5E67E6D4" w14:textId="77777777" w:rsidR="006D6F69" w:rsidRPr="00A651C0" w:rsidRDefault="006D6F69" w:rsidP="006D6F69">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r w:rsidR="00A651C0" w:rsidRPr="00A651C0" w14:paraId="040ED19D" w14:textId="77777777" w:rsidTr="00A651C0">
        <w:trPr>
          <w:cantSplit/>
          <w:trHeight w:val="555"/>
        </w:trPr>
        <w:tc>
          <w:tcPr>
            <w:tcW w:w="1555" w:type="dxa"/>
            <w:shd w:val="clear" w:color="auto" w:fill="auto"/>
            <w:noWrap/>
            <w:vAlign w:val="center"/>
            <w:hideMark/>
          </w:tcPr>
          <w:p w14:paraId="0B40BC51"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292</w:t>
            </w:r>
          </w:p>
        </w:tc>
        <w:tc>
          <w:tcPr>
            <w:tcW w:w="2126" w:type="dxa"/>
            <w:shd w:val="clear" w:color="auto" w:fill="auto"/>
            <w:vAlign w:val="center"/>
            <w:hideMark/>
          </w:tcPr>
          <w:p w14:paraId="4D85224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color w:val="000000"/>
                <w:kern w:val="0"/>
                <w:szCs w:val="21"/>
              </w:rPr>
              <w:t>2050</w:t>
            </w:r>
            <w:r w:rsidRPr="00A651C0">
              <w:rPr>
                <w:rFonts w:ascii="Times New Roman" w:eastAsia="仿宋" w:hAnsi="Times New Roman" w:cs="Times New Roman" w:hint="eastAsia"/>
                <w:color w:val="000000"/>
                <w:kern w:val="0"/>
                <w:szCs w:val="21"/>
              </w:rPr>
              <w:t>我心目中的交通强国主题论坛</w:t>
            </w:r>
          </w:p>
        </w:tc>
        <w:tc>
          <w:tcPr>
            <w:tcW w:w="2693" w:type="dxa"/>
            <w:shd w:val="clear" w:color="auto" w:fill="auto"/>
            <w:vAlign w:val="center"/>
          </w:tcPr>
          <w:p w14:paraId="0781CAA1" w14:textId="0A36D5C6" w:rsidR="00A651C0" w:rsidRPr="00A651C0" w:rsidRDefault="006D6F69" w:rsidP="00A651C0">
            <w:pPr>
              <w:widowControl/>
              <w:jc w:val="center"/>
              <w:rPr>
                <w:rFonts w:ascii="Times New Roman" w:eastAsia="仿宋" w:hAnsi="Times New Roman" w:cs="Times New Roman"/>
                <w:color w:val="000000"/>
                <w:kern w:val="0"/>
                <w:szCs w:val="21"/>
              </w:rPr>
            </w:pPr>
            <w:r w:rsidRPr="006D6F69">
              <w:rPr>
                <w:rFonts w:ascii="Times New Roman" w:eastAsia="仿宋" w:hAnsi="Times New Roman" w:cs="Times New Roman" w:hint="eastAsia"/>
                <w:color w:val="000000"/>
                <w:kern w:val="0"/>
                <w:szCs w:val="21"/>
              </w:rPr>
              <w:t>共青团交通运输部直属机关委员会</w:t>
            </w:r>
          </w:p>
        </w:tc>
        <w:tc>
          <w:tcPr>
            <w:tcW w:w="1985" w:type="dxa"/>
            <w:shd w:val="clear" w:color="auto" w:fill="auto"/>
            <w:vAlign w:val="center"/>
            <w:hideMark/>
          </w:tcPr>
          <w:p w14:paraId="1947301F"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优秀奖</w:t>
            </w:r>
          </w:p>
        </w:tc>
        <w:tc>
          <w:tcPr>
            <w:tcW w:w="3543" w:type="dxa"/>
            <w:shd w:val="clear" w:color="auto" w:fill="auto"/>
            <w:vAlign w:val="center"/>
            <w:hideMark/>
          </w:tcPr>
          <w:p w14:paraId="5B0DE07D"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詹煜清、沈栋、林泽康、郭泰亨、林增耀</w:t>
            </w:r>
          </w:p>
        </w:tc>
        <w:tc>
          <w:tcPr>
            <w:tcW w:w="1985" w:type="dxa"/>
            <w:shd w:val="clear" w:color="000000" w:fill="FFFFFF"/>
            <w:vAlign w:val="center"/>
            <w:hideMark/>
          </w:tcPr>
          <w:p w14:paraId="3E6A0356" w14:textId="77777777" w:rsidR="00A651C0" w:rsidRPr="00A651C0" w:rsidRDefault="00A651C0" w:rsidP="00A651C0">
            <w:pPr>
              <w:widowControl/>
              <w:jc w:val="center"/>
              <w:rPr>
                <w:rFonts w:ascii="Times New Roman" w:eastAsia="仿宋" w:hAnsi="Times New Roman" w:cs="Times New Roman"/>
                <w:color w:val="000000"/>
                <w:kern w:val="0"/>
                <w:szCs w:val="21"/>
              </w:rPr>
            </w:pPr>
            <w:r w:rsidRPr="00A651C0">
              <w:rPr>
                <w:rFonts w:ascii="Times New Roman" w:eastAsia="仿宋" w:hAnsi="Times New Roman" w:cs="Times New Roman" w:hint="eastAsia"/>
                <w:color w:val="000000"/>
                <w:kern w:val="0"/>
                <w:szCs w:val="21"/>
              </w:rPr>
              <w:t>省级（</w:t>
            </w:r>
            <w:proofErr w:type="gramStart"/>
            <w:r w:rsidRPr="00A651C0">
              <w:rPr>
                <w:rFonts w:ascii="Times New Roman" w:eastAsia="仿宋" w:hAnsi="Times New Roman" w:cs="Times New Roman" w:hint="eastAsia"/>
                <w:color w:val="000000"/>
                <w:kern w:val="0"/>
                <w:szCs w:val="21"/>
              </w:rPr>
              <w:t>含区域赛</w:t>
            </w:r>
            <w:proofErr w:type="gramEnd"/>
            <w:r w:rsidRPr="00A651C0">
              <w:rPr>
                <w:rFonts w:ascii="Times New Roman" w:eastAsia="仿宋" w:hAnsi="Times New Roman" w:cs="Times New Roman" w:hint="eastAsia"/>
                <w:color w:val="000000"/>
                <w:kern w:val="0"/>
                <w:szCs w:val="21"/>
              </w:rPr>
              <w:t>）</w:t>
            </w:r>
          </w:p>
        </w:tc>
      </w:tr>
    </w:tbl>
    <w:p w14:paraId="3186E305" w14:textId="77777777" w:rsidR="008D78D4" w:rsidRDefault="008D78D4" w:rsidP="00AD388E">
      <w:pPr>
        <w:jc w:val="center"/>
        <w:rPr>
          <w:rFonts w:ascii="Times New Roman" w:eastAsia="仿宋" w:hAnsi="Times New Roman" w:cs="Times New Roman"/>
        </w:rPr>
      </w:pPr>
    </w:p>
    <w:p w14:paraId="004A0048" w14:textId="68687522" w:rsidR="00F50E07" w:rsidRDefault="00F50E07" w:rsidP="00AD388E">
      <w:pPr>
        <w:jc w:val="center"/>
        <w:rPr>
          <w:rFonts w:ascii="Times New Roman" w:eastAsia="仿宋" w:hAnsi="Times New Roman" w:cs="Times New Roman"/>
        </w:rPr>
        <w:sectPr w:rsidR="00F50E07" w:rsidSect="001060E6">
          <w:pgSz w:w="16838" w:h="11906" w:orient="landscape"/>
          <w:pgMar w:top="1800" w:right="1440" w:bottom="1800" w:left="1440" w:header="851" w:footer="992" w:gutter="0"/>
          <w:cols w:space="425"/>
          <w:docGrid w:type="lines" w:linePitch="312"/>
        </w:sectPr>
      </w:pPr>
    </w:p>
    <w:p w14:paraId="698CD98A" w14:textId="4EA6B077" w:rsidR="009C4525" w:rsidRDefault="009C4525" w:rsidP="00D4041C">
      <w:pPr>
        <w:pStyle w:val="2"/>
        <w:rPr>
          <w:rFonts w:ascii="Times New Roman" w:eastAsia="仿宋" w:hAnsi="Times New Roman" w:cs="Times New Roman"/>
          <w:sz w:val="24"/>
          <w:szCs w:val="24"/>
        </w:rPr>
      </w:pPr>
      <w:bookmarkStart w:id="5" w:name="_Toc70514502"/>
      <w:r w:rsidRPr="00AD388E">
        <w:rPr>
          <w:rFonts w:ascii="Times New Roman" w:eastAsia="仿宋" w:hAnsi="Times New Roman" w:cs="Times New Roman" w:hint="eastAsia"/>
          <w:sz w:val="24"/>
          <w:szCs w:val="24"/>
        </w:rPr>
        <w:lastRenderedPageBreak/>
        <w:t>本科生专利及软件著作权</w:t>
      </w:r>
      <w:r w:rsidR="00DF0FD3">
        <w:rPr>
          <w:rFonts w:ascii="Times New Roman" w:eastAsia="仿宋" w:hAnsi="Times New Roman" w:cs="Times New Roman" w:hint="eastAsia"/>
          <w:sz w:val="24"/>
          <w:szCs w:val="24"/>
        </w:rPr>
        <w:t>（近</w:t>
      </w:r>
      <w:r w:rsidR="00DF0FD3">
        <w:rPr>
          <w:rFonts w:ascii="Times New Roman" w:eastAsia="仿宋" w:hAnsi="Times New Roman" w:cs="Times New Roman" w:hint="eastAsia"/>
          <w:sz w:val="24"/>
          <w:szCs w:val="24"/>
        </w:rPr>
        <w:t>5</w:t>
      </w:r>
      <w:r w:rsidR="00DF0FD3">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6D6F69">
        <w:rPr>
          <w:rFonts w:ascii="Times New Roman" w:eastAsia="仿宋" w:hAnsi="Times New Roman" w:cs="Times New Roman" w:hint="eastAsia"/>
          <w:sz w:val="24"/>
          <w:szCs w:val="24"/>
        </w:rPr>
        <w:t>8</w:t>
      </w:r>
      <w:r w:rsidR="006D6F69">
        <w:rPr>
          <w:rFonts w:ascii="Times New Roman" w:eastAsia="仿宋" w:hAnsi="Times New Roman" w:cs="Times New Roman"/>
          <w:sz w:val="24"/>
          <w:szCs w:val="24"/>
        </w:rPr>
        <w:t>9</w:t>
      </w:r>
      <w:r w:rsidR="006D6F69">
        <w:rPr>
          <w:rFonts w:ascii="Times New Roman" w:eastAsia="仿宋" w:hAnsi="Times New Roman" w:cs="Times New Roman" w:hint="eastAsia"/>
          <w:sz w:val="24"/>
          <w:szCs w:val="24"/>
        </w:rPr>
        <w:t>项</w:t>
      </w:r>
      <w:r w:rsidR="00DF0FD3">
        <w:rPr>
          <w:rFonts w:ascii="Times New Roman" w:eastAsia="仿宋" w:hAnsi="Times New Roman" w:cs="Times New Roman" w:hint="eastAsia"/>
          <w:sz w:val="24"/>
          <w:szCs w:val="24"/>
        </w:rPr>
        <w:t>）</w:t>
      </w:r>
      <w:bookmarkEnd w:id="5"/>
    </w:p>
    <w:tbl>
      <w:tblPr>
        <w:tblW w:w="415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0"/>
        <w:gridCol w:w="3402"/>
        <w:gridCol w:w="4535"/>
        <w:gridCol w:w="1216"/>
        <w:gridCol w:w="1897"/>
      </w:tblGrid>
      <w:tr w:rsidR="002577C6" w:rsidRPr="006A0860" w14:paraId="582C9251" w14:textId="77777777" w:rsidTr="002577C6">
        <w:trPr>
          <w:tblHeader/>
          <w:jc w:val="center"/>
        </w:trPr>
        <w:tc>
          <w:tcPr>
            <w:tcW w:w="229" w:type="pct"/>
            <w:vAlign w:val="center"/>
          </w:tcPr>
          <w:p w14:paraId="7470F454" w14:textId="77777777" w:rsidR="00E7550C" w:rsidRPr="00460B3F" w:rsidRDefault="00E7550C" w:rsidP="002577C6">
            <w:pPr>
              <w:jc w:val="center"/>
              <w:rPr>
                <w:rFonts w:ascii="仿宋" w:eastAsia="仿宋" w:hAnsi="仿宋"/>
                <w:b/>
                <w:bCs/>
                <w:szCs w:val="21"/>
              </w:rPr>
            </w:pPr>
            <w:r w:rsidRPr="00460B3F">
              <w:rPr>
                <w:rFonts w:ascii="仿宋" w:eastAsia="仿宋" w:hAnsi="仿宋" w:hint="eastAsia"/>
                <w:b/>
                <w:bCs/>
                <w:szCs w:val="21"/>
              </w:rPr>
              <w:t>序号</w:t>
            </w:r>
          </w:p>
        </w:tc>
        <w:tc>
          <w:tcPr>
            <w:tcW w:w="1469" w:type="pct"/>
            <w:vAlign w:val="center"/>
          </w:tcPr>
          <w:p w14:paraId="3C61E1C5" w14:textId="0EC4F639" w:rsidR="00E7550C" w:rsidRPr="00460B3F" w:rsidRDefault="00E7550C" w:rsidP="002577C6">
            <w:pPr>
              <w:jc w:val="center"/>
              <w:rPr>
                <w:rFonts w:ascii="仿宋" w:eastAsia="仿宋" w:hAnsi="仿宋"/>
                <w:b/>
                <w:bCs/>
                <w:szCs w:val="21"/>
              </w:rPr>
            </w:pPr>
            <w:r w:rsidRPr="00460B3F">
              <w:rPr>
                <w:rFonts w:ascii="仿宋" w:eastAsia="仿宋" w:hAnsi="仿宋" w:hint="eastAsia"/>
                <w:b/>
                <w:bCs/>
                <w:szCs w:val="21"/>
              </w:rPr>
              <w:t>学生姓名</w:t>
            </w:r>
          </w:p>
        </w:tc>
        <w:tc>
          <w:tcPr>
            <w:tcW w:w="1958" w:type="pct"/>
            <w:vAlign w:val="center"/>
          </w:tcPr>
          <w:p w14:paraId="2C5A401D" w14:textId="35774A15" w:rsidR="00E7550C" w:rsidRPr="00460B3F" w:rsidRDefault="00E7550C" w:rsidP="002577C6">
            <w:pPr>
              <w:jc w:val="center"/>
              <w:rPr>
                <w:rFonts w:ascii="仿宋" w:eastAsia="仿宋" w:hAnsi="仿宋"/>
                <w:b/>
                <w:bCs/>
                <w:szCs w:val="21"/>
              </w:rPr>
            </w:pPr>
            <w:r w:rsidRPr="00460B3F">
              <w:rPr>
                <w:rFonts w:ascii="仿宋" w:eastAsia="仿宋" w:hAnsi="仿宋" w:hint="eastAsia"/>
                <w:b/>
                <w:bCs/>
                <w:szCs w:val="21"/>
              </w:rPr>
              <w:t>专利名称</w:t>
            </w:r>
          </w:p>
        </w:tc>
        <w:tc>
          <w:tcPr>
            <w:tcW w:w="525" w:type="pct"/>
            <w:vAlign w:val="center"/>
          </w:tcPr>
          <w:p w14:paraId="1D5A6D48" w14:textId="2AFC5555" w:rsidR="00E7550C" w:rsidRPr="00460B3F" w:rsidRDefault="00E7550C" w:rsidP="002577C6">
            <w:pPr>
              <w:jc w:val="center"/>
              <w:rPr>
                <w:rFonts w:ascii="仿宋" w:eastAsia="仿宋" w:hAnsi="仿宋"/>
                <w:b/>
                <w:bCs/>
                <w:szCs w:val="21"/>
              </w:rPr>
            </w:pPr>
            <w:r>
              <w:rPr>
                <w:rFonts w:ascii="仿宋" w:eastAsia="仿宋" w:hAnsi="仿宋" w:hint="eastAsia"/>
                <w:b/>
                <w:bCs/>
                <w:szCs w:val="21"/>
              </w:rPr>
              <w:t>类别</w:t>
            </w:r>
          </w:p>
        </w:tc>
        <w:tc>
          <w:tcPr>
            <w:tcW w:w="819" w:type="pct"/>
            <w:vAlign w:val="center"/>
          </w:tcPr>
          <w:p w14:paraId="311F2758" w14:textId="77777777" w:rsidR="00E7550C" w:rsidRPr="00460B3F" w:rsidRDefault="00E7550C" w:rsidP="002577C6">
            <w:pPr>
              <w:jc w:val="center"/>
              <w:rPr>
                <w:rFonts w:ascii="仿宋" w:eastAsia="仿宋" w:hAnsi="仿宋"/>
                <w:b/>
                <w:bCs/>
                <w:szCs w:val="21"/>
              </w:rPr>
            </w:pPr>
            <w:r w:rsidRPr="00460B3F">
              <w:rPr>
                <w:rFonts w:ascii="仿宋" w:eastAsia="仿宋" w:hAnsi="仿宋" w:hint="eastAsia"/>
                <w:b/>
                <w:bCs/>
                <w:szCs w:val="21"/>
              </w:rPr>
              <w:t>申请号</w:t>
            </w:r>
          </w:p>
        </w:tc>
      </w:tr>
      <w:tr w:rsidR="002577C6" w:rsidRPr="006A0860" w14:paraId="5EC54B37" w14:textId="77777777" w:rsidTr="002577C6">
        <w:trPr>
          <w:jc w:val="center"/>
        </w:trPr>
        <w:tc>
          <w:tcPr>
            <w:tcW w:w="229" w:type="pct"/>
            <w:vAlign w:val="center"/>
          </w:tcPr>
          <w:p w14:paraId="40F608FD"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w:t>
            </w:r>
          </w:p>
        </w:tc>
        <w:tc>
          <w:tcPr>
            <w:tcW w:w="1469" w:type="pct"/>
            <w:vAlign w:val="center"/>
          </w:tcPr>
          <w:p w14:paraId="4BC5D3A8" w14:textId="3526B2E3"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赵旭东、王晓娟、梁倩仪</w:t>
            </w:r>
          </w:p>
        </w:tc>
        <w:tc>
          <w:tcPr>
            <w:tcW w:w="1958" w:type="pct"/>
            <w:vAlign w:val="center"/>
          </w:tcPr>
          <w:p w14:paraId="39C3AA67" w14:textId="121F09C0"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一种智能垃圾回收系统</w:t>
            </w:r>
          </w:p>
        </w:tc>
        <w:tc>
          <w:tcPr>
            <w:tcW w:w="525" w:type="pct"/>
            <w:vAlign w:val="center"/>
          </w:tcPr>
          <w:p w14:paraId="226CF8C0"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发明专利</w:t>
            </w:r>
          </w:p>
        </w:tc>
        <w:tc>
          <w:tcPr>
            <w:tcW w:w="819" w:type="pct"/>
            <w:vAlign w:val="center"/>
          </w:tcPr>
          <w:p w14:paraId="498FB497"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201610654924.2</w:t>
            </w:r>
          </w:p>
        </w:tc>
      </w:tr>
      <w:tr w:rsidR="002577C6" w:rsidRPr="006A0860" w14:paraId="084C55B7" w14:textId="77777777" w:rsidTr="002577C6">
        <w:trPr>
          <w:jc w:val="center"/>
        </w:trPr>
        <w:tc>
          <w:tcPr>
            <w:tcW w:w="229" w:type="pct"/>
            <w:vAlign w:val="center"/>
          </w:tcPr>
          <w:p w14:paraId="51E35B9D"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w:t>
            </w:r>
          </w:p>
        </w:tc>
        <w:tc>
          <w:tcPr>
            <w:tcW w:w="1469" w:type="pct"/>
            <w:vAlign w:val="center"/>
          </w:tcPr>
          <w:p w14:paraId="13780725" w14:textId="28A98190"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赵旭东、王晓娟、梁倩仪</w:t>
            </w:r>
          </w:p>
        </w:tc>
        <w:tc>
          <w:tcPr>
            <w:tcW w:w="1958" w:type="pct"/>
            <w:vAlign w:val="center"/>
          </w:tcPr>
          <w:p w14:paraId="1A3E7FB0" w14:textId="7F55A3C0"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一种智能垃圾回收系统</w:t>
            </w:r>
          </w:p>
        </w:tc>
        <w:tc>
          <w:tcPr>
            <w:tcW w:w="525" w:type="pct"/>
            <w:vAlign w:val="center"/>
          </w:tcPr>
          <w:p w14:paraId="6AB53AC2"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实用新型</w:t>
            </w:r>
          </w:p>
        </w:tc>
        <w:tc>
          <w:tcPr>
            <w:tcW w:w="819" w:type="pct"/>
            <w:vAlign w:val="center"/>
          </w:tcPr>
          <w:p w14:paraId="459C0AAE"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201620865850.2</w:t>
            </w:r>
          </w:p>
        </w:tc>
      </w:tr>
      <w:tr w:rsidR="002577C6" w:rsidRPr="006A0860" w14:paraId="439AC9B4" w14:textId="77777777" w:rsidTr="002577C6">
        <w:trPr>
          <w:jc w:val="center"/>
        </w:trPr>
        <w:tc>
          <w:tcPr>
            <w:tcW w:w="229" w:type="pct"/>
            <w:vAlign w:val="center"/>
          </w:tcPr>
          <w:p w14:paraId="7381018E"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3</w:t>
            </w:r>
          </w:p>
        </w:tc>
        <w:tc>
          <w:tcPr>
            <w:tcW w:w="1469" w:type="pct"/>
            <w:vAlign w:val="center"/>
          </w:tcPr>
          <w:p w14:paraId="48416D74" w14:textId="09DC35A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赵旭东、王晓娟、梁倩仪</w:t>
            </w:r>
          </w:p>
        </w:tc>
        <w:tc>
          <w:tcPr>
            <w:tcW w:w="1958" w:type="pct"/>
            <w:vAlign w:val="center"/>
          </w:tcPr>
          <w:p w14:paraId="372587A4" w14:textId="7EB6DCCC"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智能垃圾回收系统</w:t>
            </w:r>
          </w:p>
        </w:tc>
        <w:tc>
          <w:tcPr>
            <w:tcW w:w="525" w:type="pct"/>
            <w:vAlign w:val="center"/>
          </w:tcPr>
          <w:p w14:paraId="35D17D83"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外观设计</w:t>
            </w:r>
          </w:p>
        </w:tc>
        <w:tc>
          <w:tcPr>
            <w:tcW w:w="819" w:type="pct"/>
            <w:vAlign w:val="center"/>
          </w:tcPr>
          <w:p w14:paraId="40C8E9C0"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201630380435.3</w:t>
            </w:r>
          </w:p>
        </w:tc>
      </w:tr>
      <w:tr w:rsidR="002577C6" w:rsidRPr="006A0860" w14:paraId="74468CC6" w14:textId="77777777" w:rsidTr="002577C6">
        <w:trPr>
          <w:jc w:val="center"/>
        </w:trPr>
        <w:tc>
          <w:tcPr>
            <w:tcW w:w="229" w:type="pct"/>
            <w:vAlign w:val="center"/>
          </w:tcPr>
          <w:p w14:paraId="2438C533"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4</w:t>
            </w:r>
          </w:p>
        </w:tc>
        <w:tc>
          <w:tcPr>
            <w:tcW w:w="1469" w:type="pct"/>
            <w:vAlign w:val="center"/>
          </w:tcPr>
          <w:p w14:paraId="4D547807" w14:textId="6002EDF4"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晋金龙</w:t>
            </w:r>
          </w:p>
        </w:tc>
        <w:tc>
          <w:tcPr>
            <w:tcW w:w="1958" w:type="pct"/>
            <w:vAlign w:val="center"/>
          </w:tcPr>
          <w:p w14:paraId="30F201F5" w14:textId="1110D1FC"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一种活塞式烟雾介电常数测量装置</w:t>
            </w:r>
          </w:p>
        </w:tc>
        <w:tc>
          <w:tcPr>
            <w:tcW w:w="525" w:type="pct"/>
            <w:vAlign w:val="center"/>
          </w:tcPr>
          <w:p w14:paraId="4F41D1F8"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发明专利</w:t>
            </w:r>
          </w:p>
        </w:tc>
        <w:tc>
          <w:tcPr>
            <w:tcW w:w="819" w:type="pct"/>
            <w:vAlign w:val="center"/>
          </w:tcPr>
          <w:p w14:paraId="2B20F940"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color w:val="000000"/>
                <w:szCs w:val="21"/>
              </w:rPr>
              <w:t>201</w:t>
            </w:r>
            <w:r w:rsidRPr="00460B3F">
              <w:rPr>
                <w:rFonts w:ascii="仿宋" w:eastAsia="仿宋" w:hAnsi="仿宋" w:hint="eastAsia"/>
                <w:color w:val="000000"/>
                <w:szCs w:val="21"/>
              </w:rPr>
              <w:t>620127478.5</w:t>
            </w:r>
          </w:p>
        </w:tc>
      </w:tr>
      <w:tr w:rsidR="002577C6" w:rsidRPr="006A0860" w14:paraId="7EBE5794" w14:textId="77777777" w:rsidTr="002577C6">
        <w:trPr>
          <w:jc w:val="center"/>
        </w:trPr>
        <w:tc>
          <w:tcPr>
            <w:tcW w:w="229" w:type="pct"/>
            <w:vAlign w:val="center"/>
          </w:tcPr>
          <w:p w14:paraId="519388E1"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5</w:t>
            </w:r>
          </w:p>
        </w:tc>
        <w:tc>
          <w:tcPr>
            <w:tcW w:w="1469" w:type="pct"/>
            <w:vAlign w:val="center"/>
          </w:tcPr>
          <w:p w14:paraId="1CD9F465" w14:textId="6B6FA2DF"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陈健宁、梁嘉浩、江晓锋、王加傲</w:t>
            </w:r>
          </w:p>
        </w:tc>
        <w:tc>
          <w:tcPr>
            <w:tcW w:w="1958" w:type="pct"/>
            <w:vAlign w:val="center"/>
          </w:tcPr>
          <w:p w14:paraId="23F710CF" w14:textId="3C8D8952" w:rsidR="00E7550C" w:rsidRPr="00460B3F" w:rsidRDefault="00E7550C" w:rsidP="002577C6">
            <w:pPr>
              <w:jc w:val="center"/>
              <w:rPr>
                <w:rFonts w:ascii="仿宋" w:eastAsia="仿宋" w:hAnsi="仿宋"/>
                <w:szCs w:val="21"/>
              </w:rPr>
            </w:pPr>
            <w:r w:rsidRPr="00460B3F">
              <w:rPr>
                <w:rFonts w:ascii="仿宋" w:eastAsia="仿宋" w:hAnsi="仿宋" w:hint="eastAsia"/>
                <w:szCs w:val="21"/>
              </w:rPr>
              <w:t>对海上风</w:t>
            </w:r>
            <w:proofErr w:type="gramStart"/>
            <w:r w:rsidRPr="00460B3F">
              <w:rPr>
                <w:rFonts w:ascii="仿宋" w:eastAsia="仿宋" w:hAnsi="仿宋" w:hint="eastAsia"/>
                <w:szCs w:val="21"/>
              </w:rPr>
              <w:t>电场出线端海</w:t>
            </w:r>
            <w:proofErr w:type="gramEnd"/>
            <w:r w:rsidRPr="00460B3F">
              <w:rPr>
                <w:rFonts w:ascii="仿宋" w:eastAsia="仿宋" w:hAnsi="仿宋" w:hint="eastAsia"/>
                <w:szCs w:val="21"/>
              </w:rPr>
              <w:t>缆进行并联电抗器优化配置的分析方法</w:t>
            </w:r>
          </w:p>
        </w:tc>
        <w:tc>
          <w:tcPr>
            <w:tcW w:w="525" w:type="pct"/>
            <w:vAlign w:val="center"/>
          </w:tcPr>
          <w:p w14:paraId="584C8C58" w14:textId="77777777" w:rsidR="00E7550C" w:rsidRPr="00460B3F" w:rsidRDefault="00E7550C" w:rsidP="002577C6">
            <w:pPr>
              <w:jc w:val="center"/>
              <w:rPr>
                <w:rFonts w:ascii="仿宋" w:eastAsia="仿宋" w:hAnsi="仿宋"/>
                <w:color w:val="808080"/>
                <w:szCs w:val="21"/>
              </w:rPr>
            </w:pPr>
            <w:r w:rsidRPr="00460B3F">
              <w:rPr>
                <w:rFonts w:ascii="仿宋" w:eastAsia="仿宋" w:hAnsi="仿宋" w:hint="eastAsia"/>
                <w:szCs w:val="21"/>
              </w:rPr>
              <w:t>发明专利</w:t>
            </w:r>
          </w:p>
        </w:tc>
        <w:tc>
          <w:tcPr>
            <w:tcW w:w="819" w:type="pct"/>
            <w:vAlign w:val="center"/>
          </w:tcPr>
          <w:p w14:paraId="0BB10030" w14:textId="77777777" w:rsidR="00E7550C" w:rsidRPr="00460B3F" w:rsidRDefault="00E7550C" w:rsidP="002577C6">
            <w:pPr>
              <w:jc w:val="center"/>
              <w:rPr>
                <w:rFonts w:ascii="仿宋" w:eastAsia="仿宋" w:hAnsi="仿宋"/>
                <w:color w:val="808080"/>
                <w:szCs w:val="21"/>
              </w:rPr>
            </w:pPr>
            <w:r w:rsidRPr="00460B3F">
              <w:rPr>
                <w:rFonts w:ascii="仿宋" w:eastAsia="仿宋" w:hAnsi="仿宋"/>
                <w:szCs w:val="21"/>
              </w:rPr>
              <w:t>201</w:t>
            </w:r>
            <w:r w:rsidRPr="00460B3F">
              <w:rPr>
                <w:rFonts w:ascii="仿宋" w:eastAsia="仿宋" w:hAnsi="仿宋" w:hint="eastAsia"/>
                <w:szCs w:val="21"/>
              </w:rPr>
              <w:t>6</w:t>
            </w:r>
            <w:r w:rsidRPr="00460B3F">
              <w:rPr>
                <w:rFonts w:ascii="仿宋" w:eastAsia="仿宋" w:hAnsi="仿宋"/>
                <w:szCs w:val="21"/>
              </w:rPr>
              <w:t>10595766.8</w:t>
            </w:r>
          </w:p>
        </w:tc>
      </w:tr>
      <w:tr w:rsidR="002577C6" w:rsidRPr="006A0860" w14:paraId="06FF1DE6" w14:textId="77777777" w:rsidTr="002577C6">
        <w:trPr>
          <w:jc w:val="center"/>
        </w:trPr>
        <w:tc>
          <w:tcPr>
            <w:tcW w:w="229" w:type="pct"/>
            <w:vAlign w:val="center"/>
          </w:tcPr>
          <w:p w14:paraId="6732B8B5"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6</w:t>
            </w:r>
          </w:p>
        </w:tc>
        <w:tc>
          <w:tcPr>
            <w:tcW w:w="1469" w:type="pct"/>
            <w:vAlign w:val="center"/>
          </w:tcPr>
          <w:p w14:paraId="33F9011F" w14:textId="34C8412B" w:rsidR="00E7550C" w:rsidRPr="00460B3F" w:rsidRDefault="00E7550C" w:rsidP="002577C6">
            <w:pPr>
              <w:jc w:val="center"/>
              <w:rPr>
                <w:rFonts w:ascii="仿宋" w:eastAsia="仿宋" w:hAnsi="仿宋"/>
                <w:szCs w:val="21"/>
              </w:rPr>
            </w:pPr>
            <w:r w:rsidRPr="00460B3F">
              <w:rPr>
                <w:rFonts w:ascii="仿宋" w:eastAsia="仿宋" w:hAnsi="仿宋" w:hint="eastAsia"/>
                <w:szCs w:val="21"/>
              </w:rPr>
              <w:t>梁嘉浩、江晓锋、张景新、陈健宁</w:t>
            </w:r>
          </w:p>
        </w:tc>
        <w:tc>
          <w:tcPr>
            <w:tcW w:w="1958" w:type="pct"/>
            <w:vAlign w:val="center"/>
          </w:tcPr>
          <w:p w14:paraId="1FE4DFFB" w14:textId="708185DA" w:rsidR="00E7550C" w:rsidRPr="00460B3F" w:rsidRDefault="00E7550C" w:rsidP="002577C6">
            <w:pPr>
              <w:jc w:val="center"/>
              <w:rPr>
                <w:rFonts w:ascii="仿宋" w:eastAsia="仿宋" w:hAnsi="仿宋"/>
                <w:szCs w:val="21"/>
              </w:rPr>
            </w:pPr>
            <w:r w:rsidRPr="00460B3F">
              <w:rPr>
                <w:rFonts w:ascii="仿宋" w:eastAsia="仿宋" w:hAnsi="仿宋" w:hint="eastAsia"/>
                <w:szCs w:val="21"/>
              </w:rPr>
              <w:t>获取简化风电场电缆系统不对称短路故障下最大暂态过电压的分析方法</w:t>
            </w:r>
          </w:p>
        </w:tc>
        <w:tc>
          <w:tcPr>
            <w:tcW w:w="525" w:type="pct"/>
            <w:vAlign w:val="center"/>
          </w:tcPr>
          <w:p w14:paraId="2A716D10"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5C71C039"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201610523184.9</w:t>
            </w:r>
          </w:p>
        </w:tc>
      </w:tr>
      <w:tr w:rsidR="002577C6" w:rsidRPr="006A0860" w14:paraId="1F1EDD25" w14:textId="77777777" w:rsidTr="002577C6">
        <w:trPr>
          <w:jc w:val="center"/>
        </w:trPr>
        <w:tc>
          <w:tcPr>
            <w:tcW w:w="229" w:type="pct"/>
            <w:vAlign w:val="center"/>
          </w:tcPr>
          <w:p w14:paraId="042AB7DB"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7</w:t>
            </w:r>
          </w:p>
        </w:tc>
        <w:tc>
          <w:tcPr>
            <w:tcW w:w="1469" w:type="pct"/>
            <w:vAlign w:val="center"/>
          </w:tcPr>
          <w:p w14:paraId="681DD5D0" w14:textId="0178E7B7" w:rsidR="00E7550C" w:rsidRPr="00460B3F" w:rsidRDefault="00E7550C" w:rsidP="002577C6">
            <w:pPr>
              <w:jc w:val="center"/>
              <w:rPr>
                <w:rFonts w:ascii="仿宋" w:eastAsia="仿宋" w:hAnsi="仿宋"/>
                <w:szCs w:val="21"/>
              </w:rPr>
            </w:pPr>
            <w:r w:rsidRPr="00460B3F">
              <w:rPr>
                <w:rFonts w:ascii="仿宋" w:eastAsia="仿宋" w:hAnsi="仿宋" w:hint="eastAsia"/>
                <w:szCs w:val="21"/>
              </w:rPr>
              <w:t>梁嘉浩、江晓锋、王加傲</w:t>
            </w:r>
          </w:p>
        </w:tc>
        <w:tc>
          <w:tcPr>
            <w:tcW w:w="1958" w:type="pct"/>
            <w:vAlign w:val="center"/>
          </w:tcPr>
          <w:p w14:paraId="75DC01FB" w14:textId="72ACBEBA" w:rsidR="00E7550C" w:rsidRPr="00460B3F" w:rsidRDefault="00E7550C" w:rsidP="002577C6">
            <w:pPr>
              <w:jc w:val="center"/>
              <w:rPr>
                <w:rFonts w:ascii="仿宋" w:eastAsia="仿宋" w:hAnsi="仿宋"/>
                <w:szCs w:val="21"/>
              </w:rPr>
            </w:pPr>
            <w:r w:rsidRPr="00460B3F">
              <w:rPr>
                <w:rFonts w:ascii="仿宋" w:eastAsia="仿宋" w:hAnsi="仿宋" w:hint="eastAsia"/>
                <w:szCs w:val="21"/>
              </w:rPr>
              <w:t>获取不对称短路故障下海上风电场单条馈线最大暂态过电压的分析方法</w:t>
            </w:r>
          </w:p>
        </w:tc>
        <w:tc>
          <w:tcPr>
            <w:tcW w:w="525" w:type="pct"/>
            <w:vAlign w:val="center"/>
          </w:tcPr>
          <w:p w14:paraId="1444E795"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3274FA19"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201610900171.9</w:t>
            </w:r>
          </w:p>
        </w:tc>
      </w:tr>
      <w:tr w:rsidR="002577C6" w:rsidRPr="006A0860" w14:paraId="1BA38754" w14:textId="77777777" w:rsidTr="002577C6">
        <w:trPr>
          <w:jc w:val="center"/>
        </w:trPr>
        <w:tc>
          <w:tcPr>
            <w:tcW w:w="229" w:type="pct"/>
            <w:vAlign w:val="center"/>
          </w:tcPr>
          <w:p w14:paraId="7E168524"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8</w:t>
            </w:r>
          </w:p>
        </w:tc>
        <w:tc>
          <w:tcPr>
            <w:tcW w:w="1469" w:type="pct"/>
            <w:vAlign w:val="center"/>
          </w:tcPr>
          <w:p w14:paraId="341AC85E" w14:textId="165E09D6" w:rsidR="00E7550C" w:rsidRPr="00460B3F" w:rsidRDefault="00E7550C" w:rsidP="002577C6">
            <w:pPr>
              <w:jc w:val="center"/>
              <w:rPr>
                <w:rFonts w:ascii="仿宋" w:eastAsia="仿宋" w:hAnsi="仿宋"/>
                <w:szCs w:val="21"/>
              </w:rPr>
            </w:pPr>
            <w:r w:rsidRPr="00460B3F">
              <w:rPr>
                <w:rFonts w:ascii="仿宋" w:eastAsia="仿宋" w:hAnsi="仿宋" w:hint="eastAsia"/>
                <w:szCs w:val="21"/>
              </w:rPr>
              <w:t>江晓锋、梁嘉浩、王加傲、张景新</w:t>
            </w:r>
          </w:p>
        </w:tc>
        <w:tc>
          <w:tcPr>
            <w:tcW w:w="1958" w:type="pct"/>
            <w:vAlign w:val="center"/>
          </w:tcPr>
          <w:p w14:paraId="40FEB8D4" w14:textId="5BA06A4C" w:rsidR="00E7550C" w:rsidRPr="00460B3F" w:rsidRDefault="00E7550C" w:rsidP="002577C6">
            <w:pPr>
              <w:jc w:val="center"/>
              <w:rPr>
                <w:rFonts w:ascii="仿宋" w:eastAsia="仿宋" w:hAnsi="仿宋"/>
                <w:szCs w:val="21"/>
              </w:rPr>
            </w:pPr>
            <w:r w:rsidRPr="00460B3F">
              <w:rPr>
                <w:rFonts w:ascii="仿宋" w:eastAsia="仿宋" w:hAnsi="仿宋" w:hint="eastAsia"/>
                <w:szCs w:val="21"/>
              </w:rPr>
              <w:t>一种短路故障下双</w:t>
            </w:r>
            <w:proofErr w:type="gramStart"/>
            <w:r w:rsidRPr="00460B3F">
              <w:rPr>
                <w:rFonts w:ascii="仿宋" w:eastAsia="仿宋" w:hAnsi="仿宋" w:hint="eastAsia"/>
                <w:szCs w:val="21"/>
              </w:rPr>
              <w:t>馈</w:t>
            </w:r>
            <w:proofErr w:type="gramEnd"/>
            <w:r w:rsidRPr="00460B3F">
              <w:rPr>
                <w:rFonts w:ascii="仿宋" w:eastAsia="仿宋" w:hAnsi="仿宋" w:hint="eastAsia"/>
                <w:szCs w:val="21"/>
              </w:rPr>
              <w:t>风机的等效仿真控制方法</w:t>
            </w:r>
          </w:p>
        </w:tc>
        <w:tc>
          <w:tcPr>
            <w:tcW w:w="525" w:type="pct"/>
            <w:vAlign w:val="center"/>
          </w:tcPr>
          <w:p w14:paraId="07057582"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7779C38E"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201610941447.8</w:t>
            </w:r>
          </w:p>
        </w:tc>
      </w:tr>
      <w:tr w:rsidR="002577C6" w:rsidRPr="006A0860" w14:paraId="55DA8BC4" w14:textId="77777777" w:rsidTr="002577C6">
        <w:trPr>
          <w:jc w:val="center"/>
        </w:trPr>
        <w:tc>
          <w:tcPr>
            <w:tcW w:w="229" w:type="pct"/>
            <w:vAlign w:val="center"/>
          </w:tcPr>
          <w:p w14:paraId="6B8B610D"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9</w:t>
            </w:r>
          </w:p>
        </w:tc>
        <w:tc>
          <w:tcPr>
            <w:tcW w:w="1469" w:type="pct"/>
            <w:vAlign w:val="center"/>
          </w:tcPr>
          <w:p w14:paraId="56B4FE28" w14:textId="43B55E54"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陈垣</w:t>
            </w:r>
            <w:r w:rsidR="00651B72">
              <w:rPr>
                <w:rFonts w:ascii="仿宋" w:eastAsia="仿宋" w:hAnsi="仿宋" w:hint="eastAsia"/>
                <w:szCs w:val="21"/>
              </w:rPr>
              <w:t>、</w:t>
            </w:r>
            <w:r w:rsidRPr="00460B3F">
              <w:rPr>
                <w:rFonts w:ascii="仿宋" w:eastAsia="仿宋" w:hAnsi="仿宋" w:hint="eastAsia"/>
                <w:szCs w:val="21"/>
              </w:rPr>
              <w:t>于金雨</w:t>
            </w:r>
          </w:p>
        </w:tc>
        <w:tc>
          <w:tcPr>
            <w:tcW w:w="1958" w:type="pct"/>
            <w:vAlign w:val="center"/>
          </w:tcPr>
          <w:p w14:paraId="5D17311F" w14:textId="02858110" w:rsidR="00E7550C" w:rsidRPr="00460B3F" w:rsidRDefault="00E7550C" w:rsidP="002577C6">
            <w:pPr>
              <w:jc w:val="center"/>
              <w:rPr>
                <w:rFonts w:ascii="仿宋" w:eastAsia="仿宋" w:hAnsi="仿宋"/>
                <w:color w:val="808080"/>
                <w:szCs w:val="21"/>
              </w:rPr>
            </w:pPr>
            <w:r w:rsidRPr="00460B3F">
              <w:rPr>
                <w:rFonts w:ascii="仿宋" w:eastAsia="仿宋" w:hAnsi="仿宋" w:hint="eastAsia"/>
                <w:szCs w:val="21"/>
              </w:rPr>
              <w:t>一种基于ANSYS CFX的架空线径向温度场仿真方法</w:t>
            </w:r>
          </w:p>
        </w:tc>
        <w:tc>
          <w:tcPr>
            <w:tcW w:w="525" w:type="pct"/>
            <w:vAlign w:val="center"/>
          </w:tcPr>
          <w:p w14:paraId="5DC466C6"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52A7A514"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201610471502.1</w:t>
            </w:r>
          </w:p>
        </w:tc>
      </w:tr>
      <w:tr w:rsidR="002577C6" w:rsidRPr="006A0860" w14:paraId="53A68A20" w14:textId="77777777" w:rsidTr="002577C6">
        <w:trPr>
          <w:jc w:val="center"/>
        </w:trPr>
        <w:tc>
          <w:tcPr>
            <w:tcW w:w="229" w:type="pct"/>
            <w:vAlign w:val="center"/>
          </w:tcPr>
          <w:p w14:paraId="3C30CDC6"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10</w:t>
            </w:r>
          </w:p>
        </w:tc>
        <w:tc>
          <w:tcPr>
            <w:tcW w:w="1469" w:type="pct"/>
            <w:vAlign w:val="center"/>
          </w:tcPr>
          <w:p w14:paraId="71D6147F" w14:textId="536CDF61"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陈垣、陈宇航</w:t>
            </w:r>
          </w:p>
        </w:tc>
        <w:tc>
          <w:tcPr>
            <w:tcW w:w="1958" w:type="pct"/>
            <w:vAlign w:val="center"/>
          </w:tcPr>
          <w:p w14:paraId="3752EA2A" w14:textId="788718FA" w:rsidR="00E7550C" w:rsidRPr="00460B3F" w:rsidRDefault="00E7550C" w:rsidP="002577C6">
            <w:pPr>
              <w:jc w:val="center"/>
              <w:rPr>
                <w:rFonts w:ascii="仿宋" w:eastAsia="仿宋" w:hAnsi="仿宋"/>
                <w:szCs w:val="21"/>
              </w:rPr>
            </w:pPr>
            <w:r w:rsidRPr="00460B3F">
              <w:rPr>
                <w:rFonts w:ascii="仿宋" w:eastAsia="仿宋" w:hAnsi="仿宋" w:hint="eastAsia"/>
                <w:szCs w:val="21"/>
              </w:rPr>
              <w:t>基于ANSYS APDL与ANSYS CFX的钢芯铝绞线径向温度仿真方法</w:t>
            </w:r>
          </w:p>
        </w:tc>
        <w:tc>
          <w:tcPr>
            <w:tcW w:w="525" w:type="pct"/>
            <w:vAlign w:val="center"/>
          </w:tcPr>
          <w:p w14:paraId="02EE20CF"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046D469F"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201610471503.6</w:t>
            </w:r>
          </w:p>
        </w:tc>
      </w:tr>
      <w:tr w:rsidR="002577C6" w:rsidRPr="006A0860" w14:paraId="0CA113AF" w14:textId="77777777" w:rsidTr="002577C6">
        <w:trPr>
          <w:jc w:val="center"/>
        </w:trPr>
        <w:tc>
          <w:tcPr>
            <w:tcW w:w="229" w:type="pct"/>
            <w:vAlign w:val="center"/>
          </w:tcPr>
          <w:p w14:paraId="370DC345"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11</w:t>
            </w:r>
          </w:p>
        </w:tc>
        <w:tc>
          <w:tcPr>
            <w:tcW w:w="1469" w:type="pct"/>
            <w:vAlign w:val="center"/>
          </w:tcPr>
          <w:p w14:paraId="0DD5593D" w14:textId="747EFD31"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刘智健</w:t>
            </w:r>
            <w:r w:rsidR="00651B72">
              <w:rPr>
                <w:rFonts w:ascii="仿宋" w:eastAsia="仿宋" w:hAnsi="仿宋" w:hint="eastAsia"/>
                <w:color w:val="000000"/>
                <w:szCs w:val="21"/>
              </w:rPr>
              <w:t>、</w:t>
            </w:r>
            <w:r w:rsidRPr="00460B3F">
              <w:rPr>
                <w:rFonts w:ascii="仿宋" w:eastAsia="仿宋" w:hAnsi="仿宋" w:hint="eastAsia"/>
                <w:color w:val="000000"/>
                <w:szCs w:val="21"/>
              </w:rPr>
              <w:t>郑庆春</w:t>
            </w:r>
            <w:r w:rsidR="00651B72">
              <w:rPr>
                <w:rFonts w:ascii="仿宋" w:eastAsia="仿宋" w:hAnsi="仿宋" w:hint="eastAsia"/>
                <w:color w:val="000000"/>
                <w:szCs w:val="21"/>
              </w:rPr>
              <w:t>、</w:t>
            </w:r>
            <w:r w:rsidRPr="00460B3F">
              <w:rPr>
                <w:rFonts w:ascii="仿宋" w:eastAsia="仿宋" w:hAnsi="仿宋" w:hint="eastAsia"/>
                <w:color w:val="000000"/>
                <w:szCs w:val="21"/>
              </w:rPr>
              <w:t>刘胤良</w:t>
            </w:r>
            <w:r w:rsidR="00651B72">
              <w:rPr>
                <w:rFonts w:ascii="仿宋" w:eastAsia="仿宋" w:hAnsi="仿宋" w:hint="eastAsia"/>
                <w:color w:val="000000"/>
                <w:szCs w:val="21"/>
              </w:rPr>
              <w:t>、</w:t>
            </w:r>
            <w:r w:rsidRPr="00460B3F">
              <w:rPr>
                <w:rFonts w:ascii="仿宋" w:eastAsia="仿宋" w:hAnsi="仿宋" w:hint="eastAsia"/>
                <w:color w:val="000000"/>
                <w:szCs w:val="21"/>
              </w:rPr>
              <w:t>陈勇翔</w:t>
            </w:r>
            <w:r w:rsidR="00651B72">
              <w:rPr>
                <w:rFonts w:ascii="仿宋" w:eastAsia="仿宋" w:hAnsi="仿宋" w:hint="eastAsia"/>
                <w:color w:val="000000"/>
                <w:szCs w:val="21"/>
              </w:rPr>
              <w:t>、</w:t>
            </w:r>
            <w:r w:rsidRPr="00460B3F">
              <w:rPr>
                <w:rFonts w:ascii="仿宋" w:eastAsia="仿宋" w:hAnsi="仿宋" w:hint="eastAsia"/>
                <w:color w:val="000000"/>
                <w:szCs w:val="21"/>
              </w:rPr>
              <w:t>孙高星</w:t>
            </w:r>
            <w:r w:rsidR="00651B72">
              <w:rPr>
                <w:rFonts w:ascii="仿宋" w:eastAsia="仿宋" w:hAnsi="仿宋" w:hint="eastAsia"/>
                <w:color w:val="000000"/>
                <w:szCs w:val="21"/>
              </w:rPr>
              <w:t>、</w:t>
            </w:r>
            <w:r w:rsidRPr="00460B3F">
              <w:rPr>
                <w:rFonts w:ascii="仿宋" w:eastAsia="仿宋" w:hAnsi="仿宋" w:hint="eastAsia"/>
                <w:color w:val="000000"/>
                <w:szCs w:val="21"/>
              </w:rPr>
              <w:t>赖柳坛</w:t>
            </w:r>
            <w:r w:rsidR="00651B72">
              <w:rPr>
                <w:rFonts w:ascii="仿宋" w:eastAsia="仿宋" w:hAnsi="仿宋" w:hint="eastAsia"/>
                <w:color w:val="000000"/>
                <w:szCs w:val="21"/>
              </w:rPr>
              <w:t>、</w:t>
            </w:r>
            <w:r w:rsidRPr="00460B3F">
              <w:rPr>
                <w:rFonts w:ascii="仿宋" w:eastAsia="仿宋" w:hAnsi="仿宋" w:hint="eastAsia"/>
                <w:color w:val="000000"/>
                <w:szCs w:val="21"/>
              </w:rPr>
              <w:t>任柳清</w:t>
            </w:r>
            <w:r w:rsidR="00651B72">
              <w:rPr>
                <w:rFonts w:ascii="仿宋" w:eastAsia="仿宋" w:hAnsi="仿宋" w:hint="eastAsia"/>
                <w:color w:val="000000"/>
                <w:szCs w:val="21"/>
              </w:rPr>
              <w:t>、</w:t>
            </w:r>
            <w:r w:rsidRPr="00460B3F">
              <w:rPr>
                <w:rFonts w:ascii="仿宋" w:eastAsia="仿宋" w:hAnsi="仿宋" w:hint="eastAsia"/>
                <w:color w:val="000000"/>
                <w:szCs w:val="21"/>
              </w:rPr>
              <w:t>胡江华</w:t>
            </w:r>
          </w:p>
        </w:tc>
        <w:tc>
          <w:tcPr>
            <w:tcW w:w="1958" w:type="pct"/>
            <w:vAlign w:val="center"/>
          </w:tcPr>
          <w:p w14:paraId="2608F925" w14:textId="3CDD38B5"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一种杆塔</w:t>
            </w:r>
            <w:proofErr w:type="gramStart"/>
            <w:r w:rsidRPr="00460B3F">
              <w:rPr>
                <w:rFonts w:ascii="仿宋" w:eastAsia="仿宋" w:hAnsi="仿宋" w:hint="eastAsia"/>
                <w:color w:val="000000"/>
                <w:szCs w:val="21"/>
              </w:rPr>
              <w:t>谐振取能装置</w:t>
            </w:r>
            <w:proofErr w:type="gramEnd"/>
          </w:p>
        </w:tc>
        <w:tc>
          <w:tcPr>
            <w:tcW w:w="525" w:type="pct"/>
            <w:vAlign w:val="center"/>
          </w:tcPr>
          <w:p w14:paraId="414ADA6E"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发明专利</w:t>
            </w:r>
          </w:p>
        </w:tc>
        <w:tc>
          <w:tcPr>
            <w:tcW w:w="819" w:type="pct"/>
            <w:vAlign w:val="center"/>
          </w:tcPr>
          <w:p w14:paraId="6FAA8D91"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color w:val="000000"/>
                <w:szCs w:val="21"/>
              </w:rPr>
              <w:t>201610818903.X</w:t>
            </w:r>
          </w:p>
          <w:p w14:paraId="7D05EB2F" w14:textId="77777777" w:rsidR="00E7550C" w:rsidRPr="00460B3F" w:rsidRDefault="00E7550C" w:rsidP="002577C6">
            <w:pPr>
              <w:jc w:val="center"/>
              <w:rPr>
                <w:rFonts w:ascii="仿宋" w:eastAsia="仿宋" w:hAnsi="仿宋"/>
                <w:color w:val="000000"/>
                <w:szCs w:val="21"/>
              </w:rPr>
            </w:pPr>
            <w:r w:rsidRPr="00460B3F">
              <w:rPr>
                <w:rFonts w:ascii="仿宋" w:eastAsia="仿宋" w:hAnsi="仿宋"/>
                <w:color w:val="000000"/>
                <w:szCs w:val="21"/>
              </w:rPr>
              <w:t>201621051908.6</w:t>
            </w:r>
          </w:p>
        </w:tc>
      </w:tr>
      <w:tr w:rsidR="002577C6" w:rsidRPr="006A0860" w14:paraId="20D44CDB" w14:textId="77777777" w:rsidTr="002577C6">
        <w:trPr>
          <w:jc w:val="center"/>
        </w:trPr>
        <w:tc>
          <w:tcPr>
            <w:tcW w:w="229" w:type="pct"/>
            <w:vAlign w:val="center"/>
          </w:tcPr>
          <w:p w14:paraId="1A7CCECF"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12</w:t>
            </w:r>
          </w:p>
        </w:tc>
        <w:tc>
          <w:tcPr>
            <w:tcW w:w="1469" w:type="pct"/>
            <w:vAlign w:val="center"/>
          </w:tcPr>
          <w:p w14:paraId="78050610" w14:textId="466FB370"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余洋</w:t>
            </w:r>
          </w:p>
        </w:tc>
        <w:tc>
          <w:tcPr>
            <w:tcW w:w="1958" w:type="pct"/>
            <w:vAlign w:val="center"/>
          </w:tcPr>
          <w:p w14:paraId="41169173" w14:textId="4CCD38B3" w:rsidR="00E7550C" w:rsidRPr="00460B3F" w:rsidRDefault="00E7550C" w:rsidP="002577C6">
            <w:pPr>
              <w:jc w:val="center"/>
              <w:rPr>
                <w:rFonts w:ascii="仿宋" w:eastAsia="仿宋" w:hAnsi="仿宋"/>
                <w:szCs w:val="21"/>
              </w:rPr>
            </w:pPr>
            <w:r w:rsidRPr="00460B3F">
              <w:rPr>
                <w:rFonts w:ascii="仿宋" w:eastAsia="仿宋" w:hAnsi="仿宋" w:hint="eastAsia"/>
                <w:color w:val="000000"/>
                <w:szCs w:val="21"/>
              </w:rPr>
              <w:t>一种具有</w:t>
            </w:r>
            <w:r w:rsidRPr="00460B3F">
              <w:rPr>
                <w:rFonts w:ascii="仿宋" w:eastAsia="仿宋" w:hAnsi="仿宋"/>
                <w:color w:val="000000"/>
                <w:szCs w:val="21"/>
              </w:rPr>
              <w:t>RS232</w:t>
            </w:r>
            <w:r w:rsidRPr="00460B3F">
              <w:rPr>
                <w:rFonts w:ascii="仿宋" w:eastAsia="仿宋" w:hAnsi="仿宋" w:hint="eastAsia"/>
                <w:color w:val="000000"/>
                <w:szCs w:val="21"/>
              </w:rPr>
              <w:t>和</w:t>
            </w:r>
            <w:r w:rsidRPr="00460B3F">
              <w:rPr>
                <w:rFonts w:ascii="仿宋" w:eastAsia="仿宋" w:hAnsi="仿宋"/>
                <w:color w:val="000000"/>
                <w:szCs w:val="21"/>
              </w:rPr>
              <w:t>无线以太网功能的电力试验板</w:t>
            </w:r>
          </w:p>
        </w:tc>
        <w:tc>
          <w:tcPr>
            <w:tcW w:w="525" w:type="pct"/>
            <w:vAlign w:val="center"/>
          </w:tcPr>
          <w:p w14:paraId="19D6AFBD" w14:textId="77777777" w:rsidR="00E7550C" w:rsidRPr="00460B3F" w:rsidRDefault="00E7550C" w:rsidP="002577C6">
            <w:pPr>
              <w:jc w:val="center"/>
              <w:rPr>
                <w:rFonts w:ascii="仿宋" w:eastAsia="仿宋" w:hAnsi="仿宋"/>
                <w:szCs w:val="21"/>
              </w:rPr>
            </w:pPr>
            <w:r w:rsidRPr="00460B3F">
              <w:rPr>
                <w:rFonts w:ascii="仿宋" w:eastAsia="仿宋" w:hAnsi="仿宋" w:hint="eastAsia"/>
                <w:color w:val="000000"/>
                <w:szCs w:val="21"/>
              </w:rPr>
              <w:t>实用新型专利</w:t>
            </w:r>
          </w:p>
        </w:tc>
        <w:tc>
          <w:tcPr>
            <w:tcW w:w="819" w:type="pct"/>
            <w:vAlign w:val="center"/>
          </w:tcPr>
          <w:p w14:paraId="5C2099A9" w14:textId="77777777" w:rsidR="00E7550C" w:rsidRPr="00460B3F" w:rsidRDefault="00E7550C" w:rsidP="002577C6">
            <w:pPr>
              <w:jc w:val="center"/>
              <w:rPr>
                <w:rFonts w:ascii="仿宋" w:eastAsia="仿宋" w:hAnsi="仿宋"/>
                <w:szCs w:val="21"/>
              </w:rPr>
            </w:pPr>
            <w:r w:rsidRPr="00460B3F">
              <w:rPr>
                <w:rFonts w:ascii="仿宋" w:eastAsia="仿宋" w:hAnsi="仿宋"/>
                <w:color w:val="000000"/>
                <w:szCs w:val="21"/>
              </w:rPr>
              <w:t>201</w:t>
            </w:r>
            <w:r w:rsidRPr="00460B3F">
              <w:rPr>
                <w:rFonts w:ascii="仿宋" w:eastAsia="仿宋" w:hAnsi="仿宋" w:hint="eastAsia"/>
                <w:color w:val="000000"/>
                <w:szCs w:val="21"/>
              </w:rPr>
              <w:t>6</w:t>
            </w:r>
            <w:r w:rsidRPr="00460B3F">
              <w:rPr>
                <w:rFonts w:ascii="仿宋" w:eastAsia="仿宋" w:hAnsi="仿宋"/>
                <w:color w:val="000000"/>
                <w:szCs w:val="21"/>
              </w:rPr>
              <w:t>20333839.1</w:t>
            </w:r>
          </w:p>
        </w:tc>
      </w:tr>
      <w:tr w:rsidR="002577C6" w:rsidRPr="006A0860" w14:paraId="400C78E9" w14:textId="77777777" w:rsidTr="002577C6">
        <w:trPr>
          <w:jc w:val="center"/>
        </w:trPr>
        <w:tc>
          <w:tcPr>
            <w:tcW w:w="229" w:type="pct"/>
            <w:vAlign w:val="center"/>
          </w:tcPr>
          <w:p w14:paraId="0B9542C1"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lastRenderedPageBreak/>
              <w:t>13</w:t>
            </w:r>
          </w:p>
        </w:tc>
        <w:tc>
          <w:tcPr>
            <w:tcW w:w="1469" w:type="pct"/>
            <w:vAlign w:val="center"/>
          </w:tcPr>
          <w:p w14:paraId="2265E395" w14:textId="4643A149" w:rsidR="00E7550C" w:rsidRPr="00460B3F" w:rsidRDefault="00E7550C" w:rsidP="002577C6">
            <w:pPr>
              <w:jc w:val="center"/>
              <w:rPr>
                <w:rFonts w:ascii="仿宋" w:eastAsia="仿宋" w:hAnsi="仿宋"/>
                <w:color w:val="000000"/>
                <w:szCs w:val="21"/>
              </w:rPr>
            </w:pPr>
            <w:r w:rsidRPr="00460B3F">
              <w:rPr>
                <w:rFonts w:ascii="仿宋" w:eastAsia="仿宋" w:hAnsi="仿宋" w:hint="eastAsia"/>
                <w:color w:val="000000"/>
                <w:szCs w:val="21"/>
              </w:rPr>
              <w:t>余洋</w:t>
            </w:r>
          </w:p>
        </w:tc>
        <w:tc>
          <w:tcPr>
            <w:tcW w:w="1958" w:type="pct"/>
            <w:vAlign w:val="center"/>
          </w:tcPr>
          <w:p w14:paraId="782EADBE" w14:textId="73C68840" w:rsidR="00E7550C" w:rsidRPr="00460B3F" w:rsidRDefault="00E7550C" w:rsidP="002577C6">
            <w:pPr>
              <w:jc w:val="center"/>
              <w:rPr>
                <w:rFonts w:ascii="仿宋" w:eastAsia="仿宋" w:hAnsi="仿宋"/>
                <w:szCs w:val="21"/>
              </w:rPr>
            </w:pPr>
            <w:r w:rsidRPr="00460B3F">
              <w:rPr>
                <w:rFonts w:ascii="仿宋" w:eastAsia="仿宋" w:hAnsi="仿宋" w:hint="eastAsia"/>
                <w:color w:val="000000"/>
                <w:szCs w:val="21"/>
              </w:rPr>
              <w:t>一种</w:t>
            </w:r>
            <w:r w:rsidRPr="00460B3F">
              <w:rPr>
                <w:rFonts w:ascii="仿宋" w:eastAsia="仿宋" w:hAnsi="仿宋"/>
                <w:color w:val="000000"/>
                <w:szCs w:val="21"/>
              </w:rPr>
              <w:t>适用于电力实验设备的CAN和无线以太网转换卡</w:t>
            </w:r>
          </w:p>
        </w:tc>
        <w:tc>
          <w:tcPr>
            <w:tcW w:w="525" w:type="pct"/>
            <w:vAlign w:val="center"/>
          </w:tcPr>
          <w:p w14:paraId="31CC44BD" w14:textId="77777777" w:rsidR="00E7550C" w:rsidRPr="00460B3F" w:rsidRDefault="00E7550C" w:rsidP="002577C6">
            <w:pPr>
              <w:jc w:val="center"/>
              <w:rPr>
                <w:rFonts w:ascii="仿宋" w:eastAsia="仿宋" w:hAnsi="仿宋"/>
                <w:szCs w:val="21"/>
              </w:rPr>
            </w:pPr>
            <w:r w:rsidRPr="00460B3F">
              <w:rPr>
                <w:rFonts w:ascii="仿宋" w:eastAsia="仿宋" w:hAnsi="仿宋" w:hint="eastAsia"/>
                <w:color w:val="000000"/>
                <w:szCs w:val="21"/>
              </w:rPr>
              <w:t>实用新型</w:t>
            </w:r>
            <w:r w:rsidRPr="00460B3F">
              <w:rPr>
                <w:rFonts w:ascii="仿宋" w:eastAsia="仿宋" w:hAnsi="仿宋"/>
                <w:color w:val="000000"/>
                <w:szCs w:val="21"/>
              </w:rPr>
              <w:t>专利</w:t>
            </w:r>
          </w:p>
        </w:tc>
        <w:tc>
          <w:tcPr>
            <w:tcW w:w="819" w:type="pct"/>
            <w:vAlign w:val="center"/>
          </w:tcPr>
          <w:p w14:paraId="0475E41A" w14:textId="77777777" w:rsidR="00E7550C" w:rsidRPr="00460B3F" w:rsidRDefault="00E7550C" w:rsidP="002577C6">
            <w:pPr>
              <w:jc w:val="center"/>
              <w:rPr>
                <w:rFonts w:ascii="仿宋" w:eastAsia="仿宋" w:hAnsi="仿宋"/>
                <w:szCs w:val="21"/>
              </w:rPr>
            </w:pPr>
            <w:r w:rsidRPr="00460B3F">
              <w:rPr>
                <w:rFonts w:ascii="仿宋" w:eastAsia="仿宋" w:hAnsi="仿宋" w:hint="eastAsia"/>
                <w:color w:val="000000"/>
                <w:szCs w:val="21"/>
              </w:rPr>
              <w:t>20162015</w:t>
            </w:r>
            <w:r w:rsidRPr="00460B3F">
              <w:rPr>
                <w:rFonts w:ascii="仿宋" w:eastAsia="仿宋" w:hAnsi="仿宋"/>
                <w:color w:val="000000"/>
                <w:szCs w:val="21"/>
              </w:rPr>
              <w:t>8710.1</w:t>
            </w:r>
          </w:p>
        </w:tc>
      </w:tr>
      <w:tr w:rsidR="002577C6" w:rsidRPr="006A0860" w14:paraId="0D690866" w14:textId="77777777" w:rsidTr="002577C6">
        <w:trPr>
          <w:jc w:val="center"/>
        </w:trPr>
        <w:tc>
          <w:tcPr>
            <w:tcW w:w="229" w:type="pct"/>
            <w:vAlign w:val="center"/>
          </w:tcPr>
          <w:p w14:paraId="39875704"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14</w:t>
            </w:r>
          </w:p>
        </w:tc>
        <w:tc>
          <w:tcPr>
            <w:tcW w:w="1469" w:type="pct"/>
            <w:vAlign w:val="center"/>
          </w:tcPr>
          <w:p w14:paraId="42BFC37F" w14:textId="2B8F3FF1"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陈勇翔、刘胤良、任柳清，孙高星</w:t>
            </w:r>
          </w:p>
        </w:tc>
        <w:tc>
          <w:tcPr>
            <w:tcW w:w="1958" w:type="pct"/>
            <w:vAlign w:val="center"/>
          </w:tcPr>
          <w:p w14:paraId="1821FC2A" w14:textId="39D886FF" w:rsidR="00E7550C" w:rsidRPr="00460B3F" w:rsidRDefault="00E7550C" w:rsidP="002577C6">
            <w:pPr>
              <w:jc w:val="center"/>
              <w:rPr>
                <w:rFonts w:ascii="仿宋" w:eastAsia="仿宋" w:hAnsi="仿宋"/>
                <w:szCs w:val="21"/>
              </w:rPr>
            </w:pPr>
            <w:r w:rsidRPr="00460B3F">
              <w:rPr>
                <w:rFonts w:ascii="仿宋" w:eastAsia="仿宋" w:hAnsi="仿宋" w:hint="eastAsia"/>
                <w:szCs w:val="21"/>
              </w:rPr>
              <w:t>杆塔</w:t>
            </w:r>
            <w:proofErr w:type="gramStart"/>
            <w:r w:rsidRPr="00460B3F">
              <w:rPr>
                <w:rFonts w:ascii="仿宋" w:eastAsia="仿宋" w:hAnsi="仿宋" w:hint="eastAsia"/>
                <w:szCs w:val="21"/>
              </w:rPr>
              <w:t>振动取能装置</w:t>
            </w:r>
            <w:proofErr w:type="gramEnd"/>
          </w:p>
        </w:tc>
        <w:tc>
          <w:tcPr>
            <w:tcW w:w="525" w:type="pct"/>
            <w:vAlign w:val="center"/>
          </w:tcPr>
          <w:p w14:paraId="6AD38436"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发明专利</w:t>
            </w:r>
          </w:p>
        </w:tc>
        <w:tc>
          <w:tcPr>
            <w:tcW w:w="819" w:type="pct"/>
            <w:vAlign w:val="center"/>
          </w:tcPr>
          <w:p w14:paraId="4F840B38" w14:textId="77777777" w:rsidR="00E7550C" w:rsidRPr="00460B3F" w:rsidRDefault="00E7550C" w:rsidP="002577C6">
            <w:pPr>
              <w:jc w:val="center"/>
              <w:rPr>
                <w:rFonts w:ascii="仿宋" w:eastAsia="仿宋" w:hAnsi="仿宋"/>
                <w:szCs w:val="21"/>
              </w:rPr>
            </w:pPr>
            <w:r w:rsidRPr="00460B3F">
              <w:rPr>
                <w:rFonts w:ascii="仿宋" w:eastAsia="仿宋" w:hAnsi="仿宋"/>
                <w:szCs w:val="21"/>
              </w:rPr>
              <w:t>201</w:t>
            </w:r>
            <w:r w:rsidRPr="00460B3F">
              <w:rPr>
                <w:rFonts w:ascii="仿宋" w:eastAsia="仿宋" w:hAnsi="仿宋" w:hint="eastAsia"/>
                <w:szCs w:val="21"/>
              </w:rPr>
              <w:t>610818903.X</w:t>
            </w:r>
          </w:p>
        </w:tc>
      </w:tr>
      <w:tr w:rsidR="002577C6" w:rsidRPr="006A0860" w14:paraId="024CBE56" w14:textId="77777777" w:rsidTr="002577C6">
        <w:trPr>
          <w:jc w:val="center"/>
        </w:trPr>
        <w:tc>
          <w:tcPr>
            <w:tcW w:w="229" w:type="pct"/>
            <w:vAlign w:val="center"/>
          </w:tcPr>
          <w:p w14:paraId="1173DE8A"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15</w:t>
            </w:r>
          </w:p>
        </w:tc>
        <w:tc>
          <w:tcPr>
            <w:tcW w:w="1469" w:type="pct"/>
            <w:vAlign w:val="center"/>
          </w:tcPr>
          <w:p w14:paraId="2974E357" w14:textId="46915D6E" w:rsidR="00E7550C" w:rsidRPr="00460B3F" w:rsidRDefault="00E7550C" w:rsidP="002577C6">
            <w:pPr>
              <w:autoSpaceDE w:val="0"/>
              <w:autoSpaceDN w:val="0"/>
              <w:adjustRightInd w:val="0"/>
              <w:jc w:val="center"/>
              <w:rPr>
                <w:rFonts w:ascii="仿宋" w:eastAsia="仿宋" w:hAnsi="仿宋"/>
                <w:szCs w:val="21"/>
              </w:rPr>
            </w:pPr>
            <w:r w:rsidRPr="00460B3F">
              <w:rPr>
                <w:rFonts w:ascii="仿宋" w:eastAsia="仿宋" w:hAnsi="仿宋" w:hint="eastAsia"/>
                <w:szCs w:val="21"/>
              </w:rPr>
              <w:t>原吕泽</w:t>
            </w:r>
            <w:proofErr w:type="gramStart"/>
            <w:r w:rsidRPr="00460B3F">
              <w:rPr>
                <w:rFonts w:ascii="仿宋" w:eastAsia="仿宋" w:hAnsi="仿宋" w:hint="eastAsia"/>
                <w:szCs w:val="21"/>
              </w:rPr>
              <w:t>芮</w:t>
            </w:r>
            <w:proofErr w:type="gramEnd"/>
            <w:r w:rsidRPr="00460B3F">
              <w:rPr>
                <w:rFonts w:ascii="仿宋" w:eastAsia="仿宋" w:hAnsi="仿宋" w:hint="eastAsia"/>
                <w:szCs w:val="21"/>
              </w:rPr>
              <w:t xml:space="preserve"> 、陈军宏</w:t>
            </w:r>
          </w:p>
        </w:tc>
        <w:tc>
          <w:tcPr>
            <w:tcW w:w="1958" w:type="pct"/>
            <w:vAlign w:val="center"/>
          </w:tcPr>
          <w:p w14:paraId="252D116D" w14:textId="51BBB754" w:rsidR="00E7550C" w:rsidRPr="00460B3F" w:rsidRDefault="00E7550C" w:rsidP="002577C6">
            <w:pPr>
              <w:jc w:val="center"/>
              <w:rPr>
                <w:rFonts w:ascii="仿宋" w:eastAsia="仿宋" w:hAnsi="仿宋"/>
                <w:szCs w:val="21"/>
              </w:rPr>
            </w:pPr>
            <w:r w:rsidRPr="00460B3F">
              <w:rPr>
                <w:rFonts w:ascii="仿宋" w:eastAsia="仿宋" w:hAnsi="仿宋" w:hint="eastAsia"/>
                <w:szCs w:val="21"/>
              </w:rPr>
              <w:t>一种基于无线以太网的电力试验设备连接系统</w:t>
            </w:r>
          </w:p>
        </w:tc>
        <w:tc>
          <w:tcPr>
            <w:tcW w:w="525" w:type="pct"/>
            <w:vAlign w:val="center"/>
          </w:tcPr>
          <w:p w14:paraId="4D024C67"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实用新型专利</w:t>
            </w:r>
          </w:p>
        </w:tc>
        <w:tc>
          <w:tcPr>
            <w:tcW w:w="819" w:type="pct"/>
            <w:vAlign w:val="center"/>
          </w:tcPr>
          <w:p w14:paraId="6C39E208" w14:textId="77777777" w:rsidR="00E7550C" w:rsidRPr="00460B3F" w:rsidRDefault="00E7550C" w:rsidP="002577C6">
            <w:pPr>
              <w:jc w:val="center"/>
              <w:rPr>
                <w:rFonts w:ascii="仿宋" w:eastAsia="仿宋" w:hAnsi="仿宋"/>
                <w:szCs w:val="21"/>
              </w:rPr>
            </w:pPr>
            <w:r w:rsidRPr="00460B3F">
              <w:rPr>
                <w:rFonts w:ascii="仿宋" w:eastAsia="仿宋" w:hAnsi="仿宋"/>
                <w:szCs w:val="21"/>
              </w:rPr>
              <w:t>201620335344 .2</w:t>
            </w:r>
          </w:p>
        </w:tc>
      </w:tr>
      <w:tr w:rsidR="002577C6" w:rsidRPr="006A0860" w14:paraId="579E43BD" w14:textId="77777777" w:rsidTr="002577C6">
        <w:trPr>
          <w:jc w:val="center"/>
        </w:trPr>
        <w:tc>
          <w:tcPr>
            <w:tcW w:w="229" w:type="pct"/>
            <w:vAlign w:val="center"/>
          </w:tcPr>
          <w:p w14:paraId="552E9C6B"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16</w:t>
            </w:r>
          </w:p>
        </w:tc>
        <w:tc>
          <w:tcPr>
            <w:tcW w:w="1469" w:type="pct"/>
            <w:vAlign w:val="center"/>
          </w:tcPr>
          <w:p w14:paraId="7CDA4405" w14:textId="11A01D51" w:rsidR="00E7550C" w:rsidRPr="00460B3F" w:rsidRDefault="00E7550C" w:rsidP="002577C6">
            <w:pPr>
              <w:autoSpaceDE w:val="0"/>
              <w:autoSpaceDN w:val="0"/>
              <w:adjustRightInd w:val="0"/>
              <w:jc w:val="center"/>
              <w:rPr>
                <w:rFonts w:ascii="仿宋" w:eastAsia="仿宋" w:hAnsi="仿宋"/>
                <w:szCs w:val="21"/>
              </w:rPr>
            </w:pPr>
            <w:r w:rsidRPr="00460B3F">
              <w:rPr>
                <w:rFonts w:ascii="仿宋" w:eastAsia="仿宋" w:hAnsi="仿宋" w:hint="eastAsia"/>
                <w:szCs w:val="21"/>
              </w:rPr>
              <w:t>原吕泽</w:t>
            </w:r>
            <w:proofErr w:type="gramStart"/>
            <w:r w:rsidRPr="00460B3F">
              <w:rPr>
                <w:rFonts w:ascii="仿宋" w:eastAsia="仿宋" w:hAnsi="仿宋" w:hint="eastAsia"/>
                <w:szCs w:val="21"/>
              </w:rPr>
              <w:t>芮</w:t>
            </w:r>
            <w:proofErr w:type="gramEnd"/>
            <w:r w:rsidRPr="00460B3F">
              <w:rPr>
                <w:rFonts w:ascii="仿宋" w:eastAsia="仿宋" w:hAnsi="仿宋" w:hint="eastAsia"/>
                <w:szCs w:val="21"/>
              </w:rPr>
              <w:t>、陈军宏</w:t>
            </w:r>
          </w:p>
        </w:tc>
        <w:tc>
          <w:tcPr>
            <w:tcW w:w="1958" w:type="pct"/>
            <w:vAlign w:val="center"/>
          </w:tcPr>
          <w:p w14:paraId="78339108" w14:textId="04424193" w:rsidR="00E7550C" w:rsidRPr="00460B3F" w:rsidRDefault="00E7550C" w:rsidP="002577C6">
            <w:pPr>
              <w:jc w:val="center"/>
              <w:rPr>
                <w:rFonts w:ascii="仿宋" w:eastAsia="仿宋" w:hAnsi="仿宋"/>
                <w:szCs w:val="21"/>
              </w:rPr>
            </w:pPr>
            <w:r w:rsidRPr="00460B3F">
              <w:rPr>
                <w:rFonts w:ascii="仿宋" w:eastAsia="仿宋" w:hAnsi="仿宋" w:hint="eastAsia"/>
                <w:szCs w:val="21"/>
              </w:rPr>
              <w:t>一种具有</w:t>
            </w:r>
            <w:r w:rsidRPr="00460B3F">
              <w:rPr>
                <w:rFonts w:ascii="仿宋" w:eastAsia="仿宋" w:hAnsi="仿宋"/>
                <w:szCs w:val="21"/>
              </w:rPr>
              <w:t>RS485</w:t>
            </w:r>
            <w:r w:rsidRPr="00460B3F">
              <w:rPr>
                <w:rFonts w:ascii="仿宋" w:eastAsia="仿宋" w:hAnsi="仿宋" w:hint="eastAsia"/>
                <w:szCs w:val="21"/>
              </w:rPr>
              <w:t>和无线以太网功能的电力实验板</w:t>
            </w:r>
          </w:p>
        </w:tc>
        <w:tc>
          <w:tcPr>
            <w:tcW w:w="525" w:type="pct"/>
            <w:vAlign w:val="center"/>
          </w:tcPr>
          <w:p w14:paraId="6D4FE0C8"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实用新型专利</w:t>
            </w:r>
          </w:p>
        </w:tc>
        <w:tc>
          <w:tcPr>
            <w:tcW w:w="819" w:type="pct"/>
            <w:vAlign w:val="center"/>
          </w:tcPr>
          <w:p w14:paraId="2C6F42AE" w14:textId="77777777" w:rsidR="00E7550C" w:rsidRPr="00460B3F" w:rsidRDefault="00E7550C" w:rsidP="002577C6">
            <w:pPr>
              <w:jc w:val="center"/>
              <w:rPr>
                <w:rFonts w:ascii="仿宋" w:eastAsia="仿宋" w:hAnsi="仿宋"/>
                <w:szCs w:val="21"/>
              </w:rPr>
            </w:pPr>
            <w:r w:rsidRPr="00460B3F">
              <w:rPr>
                <w:rFonts w:ascii="仿宋" w:eastAsia="仿宋" w:hAnsi="仿宋"/>
                <w:szCs w:val="21"/>
              </w:rPr>
              <w:t>201620333337 .9</w:t>
            </w:r>
          </w:p>
        </w:tc>
      </w:tr>
      <w:tr w:rsidR="002577C6" w:rsidRPr="006A0860" w14:paraId="46929946" w14:textId="77777777" w:rsidTr="002577C6">
        <w:trPr>
          <w:jc w:val="center"/>
        </w:trPr>
        <w:tc>
          <w:tcPr>
            <w:tcW w:w="229" w:type="pct"/>
            <w:vAlign w:val="center"/>
          </w:tcPr>
          <w:p w14:paraId="6D998AEA"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17</w:t>
            </w:r>
          </w:p>
        </w:tc>
        <w:tc>
          <w:tcPr>
            <w:tcW w:w="1469" w:type="pct"/>
            <w:vAlign w:val="center"/>
          </w:tcPr>
          <w:p w14:paraId="5F200C95" w14:textId="7A0A7C52" w:rsidR="00E7550C" w:rsidRPr="00460B3F" w:rsidRDefault="00E7550C" w:rsidP="002577C6">
            <w:pPr>
              <w:jc w:val="center"/>
              <w:rPr>
                <w:rFonts w:ascii="仿宋" w:eastAsia="仿宋" w:hAnsi="仿宋"/>
                <w:szCs w:val="21"/>
              </w:rPr>
            </w:pPr>
            <w:r w:rsidRPr="00460B3F">
              <w:rPr>
                <w:rFonts w:ascii="仿宋" w:eastAsia="仿宋" w:hAnsi="仿宋" w:hint="eastAsia"/>
                <w:szCs w:val="21"/>
              </w:rPr>
              <w:t>原吕泽</w:t>
            </w:r>
            <w:proofErr w:type="gramStart"/>
            <w:r w:rsidRPr="00460B3F">
              <w:rPr>
                <w:rFonts w:ascii="仿宋" w:eastAsia="仿宋" w:hAnsi="仿宋" w:hint="eastAsia"/>
                <w:szCs w:val="21"/>
              </w:rPr>
              <w:t>芮</w:t>
            </w:r>
            <w:proofErr w:type="gramEnd"/>
            <w:r w:rsidRPr="00460B3F">
              <w:rPr>
                <w:rFonts w:ascii="仿宋" w:eastAsia="仿宋" w:hAnsi="仿宋" w:hint="eastAsia"/>
                <w:szCs w:val="21"/>
              </w:rPr>
              <w:t>、陈军宏</w:t>
            </w:r>
          </w:p>
        </w:tc>
        <w:tc>
          <w:tcPr>
            <w:tcW w:w="1958" w:type="pct"/>
            <w:vAlign w:val="center"/>
          </w:tcPr>
          <w:p w14:paraId="36732A5F" w14:textId="5C7066AE" w:rsidR="00E7550C" w:rsidRPr="00460B3F" w:rsidRDefault="00E7550C" w:rsidP="002577C6">
            <w:pPr>
              <w:jc w:val="center"/>
              <w:rPr>
                <w:rFonts w:ascii="仿宋" w:eastAsia="仿宋" w:hAnsi="仿宋"/>
                <w:szCs w:val="21"/>
              </w:rPr>
            </w:pPr>
            <w:r w:rsidRPr="00460B3F">
              <w:rPr>
                <w:rFonts w:ascii="仿宋" w:eastAsia="仿宋" w:hAnsi="仿宋" w:hint="eastAsia"/>
                <w:szCs w:val="21"/>
              </w:rPr>
              <w:t>一种应用于实验台的空间拓展支架</w:t>
            </w:r>
          </w:p>
        </w:tc>
        <w:tc>
          <w:tcPr>
            <w:tcW w:w="525" w:type="pct"/>
            <w:vAlign w:val="center"/>
          </w:tcPr>
          <w:p w14:paraId="7B2D3F9F"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实用新型专利</w:t>
            </w:r>
          </w:p>
        </w:tc>
        <w:tc>
          <w:tcPr>
            <w:tcW w:w="819" w:type="pct"/>
            <w:vAlign w:val="center"/>
          </w:tcPr>
          <w:p w14:paraId="11EEB10C" w14:textId="77777777" w:rsidR="00E7550C" w:rsidRPr="00460B3F" w:rsidRDefault="00E7550C" w:rsidP="002577C6">
            <w:pPr>
              <w:jc w:val="center"/>
              <w:rPr>
                <w:rFonts w:ascii="仿宋" w:eastAsia="仿宋" w:hAnsi="仿宋"/>
                <w:szCs w:val="21"/>
              </w:rPr>
            </w:pPr>
            <w:r w:rsidRPr="00460B3F">
              <w:rPr>
                <w:rFonts w:ascii="仿宋" w:eastAsia="仿宋" w:hAnsi="仿宋"/>
                <w:szCs w:val="21"/>
              </w:rPr>
              <w:t>201620569674.8</w:t>
            </w:r>
          </w:p>
        </w:tc>
      </w:tr>
      <w:tr w:rsidR="002577C6" w:rsidRPr="006A0860" w14:paraId="0399B49B" w14:textId="77777777" w:rsidTr="002577C6">
        <w:trPr>
          <w:jc w:val="center"/>
        </w:trPr>
        <w:tc>
          <w:tcPr>
            <w:tcW w:w="229" w:type="pct"/>
            <w:vAlign w:val="center"/>
          </w:tcPr>
          <w:p w14:paraId="010EF5F0"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18</w:t>
            </w:r>
          </w:p>
        </w:tc>
        <w:tc>
          <w:tcPr>
            <w:tcW w:w="1469" w:type="pct"/>
            <w:vAlign w:val="center"/>
          </w:tcPr>
          <w:p w14:paraId="7E590D7E" w14:textId="7F504B46"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陈军宏</w:t>
            </w:r>
          </w:p>
        </w:tc>
        <w:tc>
          <w:tcPr>
            <w:tcW w:w="1958" w:type="pct"/>
            <w:vAlign w:val="center"/>
          </w:tcPr>
          <w:p w14:paraId="35FDB40E" w14:textId="6B8F9521"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一种具有电力线载波和无线以太网功能的电力实验板</w:t>
            </w:r>
          </w:p>
        </w:tc>
        <w:tc>
          <w:tcPr>
            <w:tcW w:w="525" w:type="pct"/>
            <w:vAlign w:val="center"/>
          </w:tcPr>
          <w:p w14:paraId="60F15BF2" w14:textId="77777777"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实用新型</w:t>
            </w:r>
          </w:p>
        </w:tc>
        <w:tc>
          <w:tcPr>
            <w:tcW w:w="819" w:type="pct"/>
            <w:vAlign w:val="center"/>
          </w:tcPr>
          <w:p w14:paraId="26613692" w14:textId="7E0D0860"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201620238162.3</w:t>
            </w:r>
          </w:p>
        </w:tc>
      </w:tr>
      <w:tr w:rsidR="002577C6" w:rsidRPr="006A0860" w14:paraId="58491ECF" w14:textId="77777777" w:rsidTr="002577C6">
        <w:trPr>
          <w:jc w:val="center"/>
        </w:trPr>
        <w:tc>
          <w:tcPr>
            <w:tcW w:w="229" w:type="pct"/>
            <w:vAlign w:val="center"/>
          </w:tcPr>
          <w:p w14:paraId="3AB25C6D" w14:textId="77777777" w:rsidR="00E7550C" w:rsidRPr="00460B3F" w:rsidRDefault="00E7550C" w:rsidP="002577C6">
            <w:pPr>
              <w:jc w:val="center"/>
              <w:rPr>
                <w:rFonts w:ascii="仿宋" w:eastAsia="仿宋" w:hAnsi="仿宋"/>
                <w:szCs w:val="21"/>
              </w:rPr>
            </w:pPr>
            <w:r w:rsidRPr="00460B3F">
              <w:rPr>
                <w:rFonts w:ascii="仿宋" w:eastAsia="仿宋" w:hAnsi="仿宋" w:hint="eastAsia"/>
                <w:szCs w:val="21"/>
              </w:rPr>
              <w:t>19</w:t>
            </w:r>
          </w:p>
        </w:tc>
        <w:tc>
          <w:tcPr>
            <w:tcW w:w="1469" w:type="pct"/>
            <w:vAlign w:val="center"/>
          </w:tcPr>
          <w:p w14:paraId="569A3B9A" w14:textId="4664B570" w:rsidR="00E7550C" w:rsidRPr="00460B3F" w:rsidRDefault="00E7550C" w:rsidP="002577C6">
            <w:pPr>
              <w:jc w:val="center"/>
              <w:rPr>
                <w:rFonts w:ascii="仿宋" w:eastAsia="仿宋" w:hAnsi="仿宋"/>
                <w:szCs w:val="21"/>
              </w:rPr>
            </w:pPr>
            <w:r w:rsidRPr="00460B3F">
              <w:rPr>
                <w:rFonts w:ascii="仿宋" w:eastAsia="仿宋" w:hAnsi="仿宋" w:hint="eastAsia"/>
                <w:szCs w:val="21"/>
              </w:rPr>
              <w:t>陈军宏</w:t>
            </w:r>
          </w:p>
        </w:tc>
        <w:tc>
          <w:tcPr>
            <w:tcW w:w="1958" w:type="pct"/>
            <w:vAlign w:val="center"/>
          </w:tcPr>
          <w:p w14:paraId="67908B53" w14:textId="39679A61"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基于闲置移动终端可充电电池的储能式水电家用供电系统</w:t>
            </w:r>
          </w:p>
        </w:tc>
        <w:tc>
          <w:tcPr>
            <w:tcW w:w="525" w:type="pct"/>
            <w:vAlign w:val="center"/>
          </w:tcPr>
          <w:p w14:paraId="2F3DE52A" w14:textId="77777777"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发明专利</w:t>
            </w:r>
          </w:p>
        </w:tc>
        <w:tc>
          <w:tcPr>
            <w:tcW w:w="819" w:type="pct"/>
            <w:vAlign w:val="center"/>
          </w:tcPr>
          <w:p w14:paraId="748D5951" w14:textId="77777777" w:rsidR="00E7550C" w:rsidRPr="00460B3F" w:rsidRDefault="00E7550C" w:rsidP="002577C6">
            <w:pPr>
              <w:jc w:val="center"/>
              <w:rPr>
                <w:rFonts w:ascii="仿宋" w:eastAsia="仿宋" w:hAnsi="仿宋" w:cs="宋体"/>
                <w:szCs w:val="21"/>
              </w:rPr>
            </w:pPr>
            <w:r w:rsidRPr="00460B3F">
              <w:rPr>
                <w:rFonts w:ascii="仿宋" w:eastAsia="仿宋" w:hAnsi="仿宋" w:hint="eastAsia"/>
                <w:szCs w:val="21"/>
              </w:rPr>
              <w:t>201610710593.X</w:t>
            </w:r>
          </w:p>
        </w:tc>
      </w:tr>
      <w:tr w:rsidR="002577C6" w:rsidRPr="006A0860" w14:paraId="2DBF1E91"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244CBE30" w14:textId="1655AA52" w:rsidR="00F51FB0" w:rsidRPr="00F51FB0" w:rsidRDefault="00F51FB0" w:rsidP="002577C6">
            <w:pPr>
              <w:jc w:val="center"/>
              <w:rPr>
                <w:rFonts w:ascii="仿宋" w:eastAsia="仿宋" w:hAnsi="仿宋"/>
                <w:szCs w:val="21"/>
              </w:rPr>
            </w:pPr>
            <w:r>
              <w:rPr>
                <w:rFonts w:ascii="仿宋" w:eastAsia="仿宋" w:hAnsi="仿宋"/>
                <w:szCs w:val="21"/>
              </w:rPr>
              <w:t>20</w:t>
            </w:r>
          </w:p>
        </w:tc>
        <w:tc>
          <w:tcPr>
            <w:tcW w:w="1469" w:type="pct"/>
            <w:tcBorders>
              <w:top w:val="single" w:sz="4" w:space="0" w:color="auto"/>
              <w:left w:val="single" w:sz="4" w:space="0" w:color="auto"/>
              <w:bottom w:val="single" w:sz="4" w:space="0" w:color="auto"/>
              <w:right w:val="single" w:sz="4" w:space="0" w:color="auto"/>
            </w:tcBorders>
            <w:vAlign w:val="center"/>
          </w:tcPr>
          <w:p w14:paraId="2F29047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刘昊东</w:t>
            </w:r>
          </w:p>
        </w:tc>
        <w:tc>
          <w:tcPr>
            <w:tcW w:w="1958" w:type="pct"/>
            <w:tcBorders>
              <w:top w:val="single" w:sz="4" w:space="0" w:color="auto"/>
              <w:left w:val="single" w:sz="4" w:space="0" w:color="auto"/>
              <w:bottom w:val="single" w:sz="4" w:space="0" w:color="auto"/>
              <w:right w:val="single" w:sz="4" w:space="0" w:color="auto"/>
            </w:tcBorders>
            <w:vAlign w:val="center"/>
          </w:tcPr>
          <w:p w14:paraId="539D1894"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辐射环境路径导航系统[简称：RENS]V1.0</w:t>
            </w:r>
          </w:p>
        </w:tc>
        <w:tc>
          <w:tcPr>
            <w:tcW w:w="525" w:type="pct"/>
            <w:tcBorders>
              <w:top w:val="single" w:sz="4" w:space="0" w:color="auto"/>
              <w:left w:val="single" w:sz="4" w:space="0" w:color="auto"/>
              <w:bottom w:val="single" w:sz="4" w:space="0" w:color="auto"/>
              <w:right w:val="single" w:sz="4" w:space="0" w:color="auto"/>
            </w:tcBorders>
            <w:vAlign w:val="center"/>
          </w:tcPr>
          <w:p w14:paraId="4CC4CD5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3505775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395950</w:t>
            </w:r>
          </w:p>
        </w:tc>
      </w:tr>
      <w:tr w:rsidR="002577C6" w:rsidRPr="006A0860" w14:paraId="7203BBCC"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180466BD" w14:textId="6F73C482" w:rsidR="00F51FB0" w:rsidRPr="00F51FB0" w:rsidRDefault="00F51FB0" w:rsidP="002577C6">
            <w:pPr>
              <w:jc w:val="center"/>
              <w:rPr>
                <w:rFonts w:ascii="仿宋" w:eastAsia="仿宋" w:hAnsi="仿宋"/>
                <w:szCs w:val="21"/>
              </w:rPr>
            </w:pPr>
            <w:r w:rsidRPr="00F51FB0">
              <w:rPr>
                <w:rFonts w:ascii="仿宋" w:eastAsia="仿宋" w:hAnsi="仿宋"/>
                <w:szCs w:val="21"/>
              </w:rPr>
              <w:t>2</w:t>
            </w:r>
            <w:r>
              <w:rPr>
                <w:rFonts w:ascii="仿宋" w:eastAsia="仿宋" w:hAnsi="仿宋"/>
                <w:szCs w:val="21"/>
              </w:rPr>
              <w:t>1</w:t>
            </w:r>
          </w:p>
        </w:tc>
        <w:tc>
          <w:tcPr>
            <w:tcW w:w="1469" w:type="pct"/>
            <w:tcBorders>
              <w:top w:val="single" w:sz="4" w:space="0" w:color="auto"/>
              <w:left w:val="single" w:sz="4" w:space="0" w:color="auto"/>
              <w:bottom w:val="single" w:sz="4" w:space="0" w:color="auto"/>
              <w:right w:val="single" w:sz="4" w:space="0" w:color="auto"/>
            </w:tcBorders>
            <w:vAlign w:val="center"/>
          </w:tcPr>
          <w:p w14:paraId="7BE60DC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王壮</w:t>
            </w:r>
          </w:p>
        </w:tc>
        <w:tc>
          <w:tcPr>
            <w:tcW w:w="1958" w:type="pct"/>
            <w:tcBorders>
              <w:top w:val="single" w:sz="4" w:space="0" w:color="auto"/>
              <w:left w:val="single" w:sz="4" w:space="0" w:color="auto"/>
              <w:bottom w:val="single" w:sz="4" w:space="0" w:color="auto"/>
              <w:right w:val="single" w:sz="4" w:space="0" w:color="auto"/>
            </w:tcBorders>
            <w:vAlign w:val="center"/>
          </w:tcPr>
          <w:p w14:paraId="43AAFF6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辐射环境路径导航系统[简称：RENS]V1.0</w:t>
            </w:r>
          </w:p>
        </w:tc>
        <w:tc>
          <w:tcPr>
            <w:tcW w:w="525" w:type="pct"/>
            <w:tcBorders>
              <w:top w:val="single" w:sz="4" w:space="0" w:color="auto"/>
              <w:left w:val="single" w:sz="4" w:space="0" w:color="auto"/>
              <w:bottom w:val="single" w:sz="4" w:space="0" w:color="auto"/>
              <w:right w:val="single" w:sz="4" w:space="0" w:color="auto"/>
            </w:tcBorders>
            <w:vAlign w:val="center"/>
          </w:tcPr>
          <w:p w14:paraId="12140AB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25EC36E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395950</w:t>
            </w:r>
          </w:p>
        </w:tc>
      </w:tr>
      <w:tr w:rsidR="002577C6" w:rsidRPr="006A0860" w14:paraId="676073BC"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2478C400" w14:textId="010587FA" w:rsidR="00F51FB0" w:rsidRPr="00F51FB0" w:rsidRDefault="00F51FB0" w:rsidP="002577C6">
            <w:pPr>
              <w:jc w:val="center"/>
              <w:rPr>
                <w:rFonts w:ascii="仿宋" w:eastAsia="仿宋" w:hAnsi="仿宋"/>
                <w:szCs w:val="21"/>
              </w:rPr>
            </w:pPr>
            <w:r>
              <w:rPr>
                <w:rFonts w:ascii="仿宋" w:eastAsia="仿宋" w:hAnsi="仿宋"/>
                <w:szCs w:val="21"/>
              </w:rPr>
              <w:t>24</w:t>
            </w:r>
          </w:p>
        </w:tc>
        <w:tc>
          <w:tcPr>
            <w:tcW w:w="1469" w:type="pct"/>
            <w:tcBorders>
              <w:top w:val="single" w:sz="4" w:space="0" w:color="auto"/>
              <w:left w:val="single" w:sz="4" w:space="0" w:color="auto"/>
              <w:bottom w:val="single" w:sz="4" w:space="0" w:color="auto"/>
              <w:right w:val="single" w:sz="4" w:space="0" w:color="auto"/>
            </w:tcBorders>
            <w:vAlign w:val="center"/>
          </w:tcPr>
          <w:p w14:paraId="4803E9C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陈健宁、江晓锋、王加傲</w:t>
            </w:r>
          </w:p>
        </w:tc>
        <w:tc>
          <w:tcPr>
            <w:tcW w:w="1958" w:type="pct"/>
            <w:tcBorders>
              <w:top w:val="single" w:sz="4" w:space="0" w:color="auto"/>
              <w:left w:val="single" w:sz="4" w:space="0" w:color="auto"/>
              <w:bottom w:val="single" w:sz="4" w:space="0" w:color="auto"/>
              <w:right w:val="single" w:sz="4" w:space="0" w:color="auto"/>
            </w:tcBorders>
            <w:vAlign w:val="center"/>
          </w:tcPr>
          <w:p w14:paraId="592D20F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对海上风</w:t>
            </w:r>
            <w:proofErr w:type="gramStart"/>
            <w:r w:rsidRPr="00F51FB0">
              <w:rPr>
                <w:rFonts w:ascii="仿宋" w:eastAsia="仿宋" w:hAnsi="仿宋"/>
                <w:szCs w:val="21"/>
              </w:rPr>
              <w:t>电场出线端海</w:t>
            </w:r>
            <w:proofErr w:type="gramEnd"/>
            <w:r w:rsidRPr="00F51FB0">
              <w:rPr>
                <w:rFonts w:ascii="仿宋" w:eastAsia="仿宋" w:hAnsi="仿宋"/>
                <w:szCs w:val="21"/>
              </w:rPr>
              <w:t>缆进行并联电抗器优化配置的分析方法</w:t>
            </w:r>
          </w:p>
        </w:tc>
        <w:tc>
          <w:tcPr>
            <w:tcW w:w="525" w:type="pct"/>
            <w:tcBorders>
              <w:top w:val="single" w:sz="4" w:space="0" w:color="auto"/>
              <w:left w:val="single" w:sz="4" w:space="0" w:color="auto"/>
              <w:bottom w:val="single" w:sz="4" w:space="0" w:color="auto"/>
              <w:right w:val="single" w:sz="4" w:space="0" w:color="auto"/>
            </w:tcBorders>
            <w:vAlign w:val="center"/>
          </w:tcPr>
          <w:p w14:paraId="33573046"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32E3C74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201610595766.8</w:t>
            </w:r>
          </w:p>
        </w:tc>
      </w:tr>
      <w:tr w:rsidR="002577C6" w:rsidRPr="006A0860" w14:paraId="009DD112"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7A44F30C" w14:textId="1F428F68" w:rsidR="00F51FB0" w:rsidRPr="00F51FB0" w:rsidRDefault="00F51FB0" w:rsidP="002577C6">
            <w:pPr>
              <w:jc w:val="center"/>
              <w:rPr>
                <w:rFonts w:ascii="仿宋" w:eastAsia="仿宋" w:hAnsi="仿宋"/>
                <w:szCs w:val="21"/>
              </w:rPr>
            </w:pPr>
            <w:r>
              <w:rPr>
                <w:rFonts w:ascii="仿宋" w:eastAsia="仿宋" w:hAnsi="仿宋"/>
                <w:szCs w:val="21"/>
              </w:rPr>
              <w:t>25</w:t>
            </w:r>
          </w:p>
        </w:tc>
        <w:tc>
          <w:tcPr>
            <w:tcW w:w="1469" w:type="pct"/>
            <w:tcBorders>
              <w:top w:val="single" w:sz="4" w:space="0" w:color="auto"/>
              <w:left w:val="single" w:sz="4" w:space="0" w:color="auto"/>
              <w:bottom w:val="single" w:sz="4" w:space="0" w:color="auto"/>
              <w:right w:val="single" w:sz="4" w:space="0" w:color="auto"/>
            </w:tcBorders>
            <w:vAlign w:val="center"/>
          </w:tcPr>
          <w:p w14:paraId="422D07F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刘畅</w:t>
            </w:r>
          </w:p>
        </w:tc>
        <w:tc>
          <w:tcPr>
            <w:tcW w:w="1958" w:type="pct"/>
            <w:tcBorders>
              <w:top w:val="single" w:sz="4" w:space="0" w:color="auto"/>
              <w:left w:val="single" w:sz="4" w:space="0" w:color="auto"/>
              <w:bottom w:val="single" w:sz="4" w:space="0" w:color="auto"/>
              <w:right w:val="single" w:sz="4" w:space="0" w:color="auto"/>
            </w:tcBorders>
            <w:vAlign w:val="center"/>
          </w:tcPr>
          <w:p w14:paraId="5496C10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一种重力热管式除雾装置</w:t>
            </w:r>
          </w:p>
        </w:tc>
        <w:tc>
          <w:tcPr>
            <w:tcW w:w="525" w:type="pct"/>
            <w:tcBorders>
              <w:top w:val="single" w:sz="4" w:space="0" w:color="auto"/>
              <w:left w:val="single" w:sz="4" w:space="0" w:color="auto"/>
              <w:bottom w:val="single" w:sz="4" w:space="0" w:color="auto"/>
              <w:right w:val="single" w:sz="4" w:space="0" w:color="auto"/>
            </w:tcBorders>
            <w:vAlign w:val="center"/>
          </w:tcPr>
          <w:p w14:paraId="36781BE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8D28DF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201720256896.9</w:t>
            </w:r>
          </w:p>
        </w:tc>
      </w:tr>
      <w:tr w:rsidR="002577C6" w:rsidRPr="006A0860" w14:paraId="14B70BF9"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416A4ED2" w14:textId="014E6367" w:rsidR="00F51FB0" w:rsidRPr="00F51FB0" w:rsidRDefault="00F51FB0" w:rsidP="002577C6">
            <w:pPr>
              <w:jc w:val="center"/>
              <w:rPr>
                <w:rFonts w:ascii="仿宋" w:eastAsia="仿宋" w:hAnsi="仿宋"/>
                <w:szCs w:val="21"/>
              </w:rPr>
            </w:pPr>
            <w:r>
              <w:rPr>
                <w:rFonts w:ascii="仿宋" w:eastAsia="仿宋" w:hAnsi="仿宋"/>
                <w:szCs w:val="21"/>
              </w:rPr>
              <w:t>26</w:t>
            </w:r>
          </w:p>
        </w:tc>
        <w:tc>
          <w:tcPr>
            <w:tcW w:w="1469" w:type="pct"/>
            <w:tcBorders>
              <w:top w:val="single" w:sz="4" w:space="0" w:color="auto"/>
              <w:left w:val="single" w:sz="4" w:space="0" w:color="auto"/>
              <w:bottom w:val="single" w:sz="4" w:space="0" w:color="auto"/>
              <w:right w:val="single" w:sz="4" w:space="0" w:color="auto"/>
            </w:tcBorders>
            <w:vAlign w:val="center"/>
          </w:tcPr>
          <w:p w14:paraId="265E995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刘雨铮、洪慎、王润鹏</w:t>
            </w:r>
          </w:p>
        </w:tc>
        <w:tc>
          <w:tcPr>
            <w:tcW w:w="1958" w:type="pct"/>
            <w:tcBorders>
              <w:top w:val="single" w:sz="4" w:space="0" w:color="auto"/>
              <w:left w:val="single" w:sz="4" w:space="0" w:color="auto"/>
              <w:bottom w:val="single" w:sz="4" w:space="0" w:color="auto"/>
              <w:right w:val="single" w:sz="4" w:space="0" w:color="auto"/>
            </w:tcBorders>
            <w:vAlign w:val="center"/>
          </w:tcPr>
          <w:p w14:paraId="162E909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一种铁路巡线无人机充电系统</w:t>
            </w:r>
          </w:p>
        </w:tc>
        <w:tc>
          <w:tcPr>
            <w:tcW w:w="525" w:type="pct"/>
            <w:tcBorders>
              <w:top w:val="single" w:sz="4" w:space="0" w:color="auto"/>
              <w:left w:val="single" w:sz="4" w:space="0" w:color="auto"/>
              <w:bottom w:val="single" w:sz="4" w:space="0" w:color="auto"/>
              <w:right w:val="single" w:sz="4" w:space="0" w:color="auto"/>
            </w:tcBorders>
            <w:vAlign w:val="center"/>
          </w:tcPr>
          <w:p w14:paraId="136E3B8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6EEDD9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201720306634.9</w:t>
            </w:r>
          </w:p>
        </w:tc>
      </w:tr>
      <w:tr w:rsidR="002577C6" w:rsidRPr="006A0860" w14:paraId="217F4A0D"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4D531271" w14:textId="3413C086" w:rsidR="00F51FB0" w:rsidRPr="00F51FB0" w:rsidRDefault="00F51FB0" w:rsidP="002577C6">
            <w:pPr>
              <w:jc w:val="center"/>
              <w:rPr>
                <w:rFonts w:ascii="仿宋" w:eastAsia="仿宋" w:hAnsi="仿宋"/>
                <w:szCs w:val="21"/>
              </w:rPr>
            </w:pPr>
            <w:r>
              <w:rPr>
                <w:rFonts w:ascii="仿宋" w:eastAsia="仿宋" w:hAnsi="仿宋"/>
                <w:szCs w:val="21"/>
              </w:rPr>
              <w:t>27</w:t>
            </w:r>
          </w:p>
        </w:tc>
        <w:tc>
          <w:tcPr>
            <w:tcW w:w="1469" w:type="pct"/>
            <w:tcBorders>
              <w:top w:val="single" w:sz="4" w:space="0" w:color="auto"/>
              <w:left w:val="single" w:sz="4" w:space="0" w:color="auto"/>
              <w:bottom w:val="single" w:sz="4" w:space="0" w:color="auto"/>
              <w:right w:val="single" w:sz="4" w:space="0" w:color="auto"/>
            </w:tcBorders>
            <w:vAlign w:val="center"/>
          </w:tcPr>
          <w:p w14:paraId="06F761B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唐国庆、熊能、钟丹婷</w:t>
            </w:r>
          </w:p>
        </w:tc>
        <w:tc>
          <w:tcPr>
            <w:tcW w:w="1958" w:type="pct"/>
            <w:tcBorders>
              <w:top w:val="single" w:sz="4" w:space="0" w:color="auto"/>
              <w:left w:val="single" w:sz="4" w:space="0" w:color="auto"/>
              <w:bottom w:val="single" w:sz="4" w:space="0" w:color="auto"/>
              <w:right w:val="single" w:sz="4" w:space="0" w:color="auto"/>
            </w:tcBorders>
            <w:vAlign w:val="center"/>
          </w:tcPr>
          <w:p w14:paraId="5B6CECE4"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大功率IGBT器件电能回收散热装置</w:t>
            </w:r>
          </w:p>
        </w:tc>
        <w:tc>
          <w:tcPr>
            <w:tcW w:w="525" w:type="pct"/>
            <w:tcBorders>
              <w:top w:val="single" w:sz="4" w:space="0" w:color="auto"/>
              <w:left w:val="single" w:sz="4" w:space="0" w:color="auto"/>
              <w:bottom w:val="single" w:sz="4" w:space="0" w:color="auto"/>
              <w:right w:val="single" w:sz="4" w:space="0" w:color="auto"/>
            </w:tcBorders>
            <w:vAlign w:val="center"/>
          </w:tcPr>
          <w:p w14:paraId="7CC8DC3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w:t>
            </w:r>
            <w:r w:rsidRPr="00F51FB0">
              <w:rPr>
                <w:rFonts w:ascii="仿宋" w:eastAsia="仿宋" w:hAnsi="仿宋"/>
                <w:szCs w:val="21"/>
              </w:rPr>
              <w:lastRenderedPageBreak/>
              <w:t>专利</w:t>
            </w:r>
          </w:p>
        </w:tc>
        <w:tc>
          <w:tcPr>
            <w:tcW w:w="819" w:type="pct"/>
            <w:tcBorders>
              <w:top w:val="single" w:sz="4" w:space="0" w:color="auto"/>
              <w:left w:val="single" w:sz="4" w:space="0" w:color="auto"/>
              <w:bottom w:val="single" w:sz="4" w:space="0" w:color="auto"/>
              <w:right w:val="single" w:sz="4" w:space="0" w:color="auto"/>
            </w:tcBorders>
            <w:vAlign w:val="center"/>
          </w:tcPr>
          <w:p w14:paraId="40B60234"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lastRenderedPageBreak/>
              <w:t>201720427959.2</w:t>
            </w:r>
          </w:p>
        </w:tc>
      </w:tr>
      <w:tr w:rsidR="002577C6" w:rsidRPr="006A0860" w14:paraId="77030DE0"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2B48A14D" w14:textId="244DC0F9" w:rsidR="00F51FB0" w:rsidRPr="00F51FB0" w:rsidRDefault="00F51FB0" w:rsidP="002577C6">
            <w:pPr>
              <w:jc w:val="center"/>
              <w:rPr>
                <w:rFonts w:ascii="仿宋" w:eastAsia="仿宋" w:hAnsi="仿宋"/>
                <w:szCs w:val="21"/>
              </w:rPr>
            </w:pPr>
            <w:r>
              <w:rPr>
                <w:rFonts w:ascii="仿宋" w:eastAsia="仿宋" w:hAnsi="仿宋"/>
                <w:szCs w:val="21"/>
              </w:rPr>
              <w:lastRenderedPageBreak/>
              <w:t>28</w:t>
            </w:r>
          </w:p>
        </w:tc>
        <w:tc>
          <w:tcPr>
            <w:tcW w:w="1469" w:type="pct"/>
            <w:tcBorders>
              <w:top w:val="single" w:sz="4" w:space="0" w:color="auto"/>
              <w:left w:val="single" w:sz="4" w:space="0" w:color="auto"/>
              <w:bottom w:val="single" w:sz="4" w:space="0" w:color="auto"/>
              <w:right w:val="single" w:sz="4" w:space="0" w:color="auto"/>
            </w:tcBorders>
            <w:vAlign w:val="center"/>
          </w:tcPr>
          <w:p w14:paraId="1C60D2E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林丹、李富盛、沈栋、陆展辉、李培辉、邹泽宇、于俊杰、姚蔚琳</w:t>
            </w:r>
          </w:p>
        </w:tc>
        <w:tc>
          <w:tcPr>
            <w:tcW w:w="1958" w:type="pct"/>
            <w:tcBorders>
              <w:top w:val="single" w:sz="4" w:space="0" w:color="auto"/>
              <w:left w:val="single" w:sz="4" w:space="0" w:color="auto"/>
              <w:bottom w:val="single" w:sz="4" w:space="0" w:color="auto"/>
              <w:right w:val="single" w:sz="4" w:space="0" w:color="auto"/>
            </w:tcBorders>
            <w:vAlign w:val="center"/>
          </w:tcPr>
          <w:p w14:paraId="4986B54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一种蜂窝状静电除尘器的超声波清洗机构</w:t>
            </w:r>
          </w:p>
        </w:tc>
        <w:tc>
          <w:tcPr>
            <w:tcW w:w="525" w:type="pct"/>
            <w:tcBorders>
              <w:top w:val="single" w:sz="4" w:space="0" w:color="auto"/>
              <w:left w:val="single" w:sz="4" w:space="0" w:color="auto"/>
              <w:bottom w:val="single" w:sz="4" w:space="0" w:color="auto"/>
              <w:right w:val="single" w:sz="4" w:space="0" w:color="auto"/>
            </w:tcBorders>
            <w:vAlign w:val="center"/>
          </w:tcPr>
          <w:p w14:paraId="4FE5B086"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9B1D9F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201720528675.2</w:t>
            </w:r>
          </w:p>
        </w:tc>
      </w:tr>
      <w:tr w:rsidR="002577C6" w:rsidRPr="006A0860" w14:paraId="25F64502"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4B3838F8" w14:textId="1DA0405D" w:rsidR="00F51FB0" w:rsidRPr="00F51FB0" w:rsidRDefault="00F51FB0" w:rsidP="002577C6">
            <w:pPr>
              <w:jc w:val="center"/>
              <w:rPr>
                <w:rFonts w:ascii="仿宋" w:eastAsia="仿宋" w:hAnsi="仿宋"/>
                <w:szCs w:val="21"/>
              </w:rPr>
            </w:pPr>
            <w:r>
              <w:rPr>
                <w:rFonts w:ascii="仿宋" w:eastAsia="仿宋" w:hAnsi="仿宋"/>
                <w:szCs w:val="21"/>
              </w:rPr>
              <w:t>29</w:t>
            </w:r>
          </w:p>
        </w:tc>
        <w:tc>
          <w:tcPr>
            <w:tcW w:w="1469" w:type="pct"/>
            <w:tcBorders>
              <w:top w:val="single" w:sz="4" w:space="0" w:color="auto"/>
              <w:left w:val="single" w:sz="4" w:space="0" w:color="auto"/>
              <w:bottom w:val="single" w:sz="4" w:space="0" w:color="auto"/>
              <w:right w:val="single" w:sz="4" w:space="0" w:color="auto"/>
            </w:tcBorders>
            <w:vAlign w:val="center"/>
          </w:tcPr>
          <w:p w14:paraId="46EE5FD4"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沈栋、陆展辉、李富盛、林丹、于俊杰、姚蔚琳、李培辉、邹泽宇</w:t>
            </w:r>
          </w:p>
        </w:tc>
        <w:tc>
          <w:tcPr>
            <w:tcW w:w="1958" w:type="pct"/>
            <w:tcBorders>
              <w:top w:val="single" w:sz="4" w:space="0" w:color="auto"/>
              <w:left w:val="single" w:sz="4" w:space="0" w:color="auto"/>
              <w:bottom w:val="single" w:sz="4" w:space="0" w:color="auto"/>
              <w:right w:val="single" w:sz="4" w:space="0" w:color="auto"/>
            </w:tcBorders>
            <w:vAlign w:val="center"/>
          </w:tcPr>
          <w:p w14:paraId="41DF2AC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一种静电除尘用的高频高压电源</w:t>
            </w:r>
          </w:p>
        </w:tc>
        <w:tc>
          <w:tcPr>
            <w:tcW w:w="525" w:type="pct"/>
            <w:tcBorders>
              <w:top w:val="single" w:sz="4" w:space="0" w:color="auto"/>
              <w:left w:val="single" w:sz="4" w:space="0" w:color="auto"/>
              <w:bottom w:val="single" w:sz="4" w:space="0" w:color="auto"/>
              <w:right w:val="single" w:sz="4" w:space="0" w:color="auto"/>
            </w:tcBorders>
            <w:vAlign w:val="center"/>
          </w:tcPr>
          <w:p w14:paraId="2978B0D8"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62509D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201720528719.1</w:t>
            </w:r>
          </w:p>
        </w:tc>
      </w:tr>
      <w:tr w:rsidR="002577C6" w:rsidRPr="006A0860" w14:paraId="0C93AB48"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73C22C66" w14:textId="18DE9F98" w:rsidR="00F51FB0" w:rsidRPr="00F51FB0" w:rsidRDefault="00F51FB0" w:rsidP="002577C6">
            <w:pPr>
              <w:jc w:val="center"/>
              <w:rPr>
                <w:rFonts w:ascii="仿宋" w:eastAsia="仿宋" w:hAnsi="仿宋"/>
                <w:szCs w:val="21"/>
              </w:rPr>
            </w:pPr>
            <w:r>
              <w:rPr>
                <w:rFonts w:ascii="仿宋" w:eastAsia="仿宋" w:hAnsi="仿宋"/>
                <w:szCs w:val="21"/>
              </w:rPr>
              <w:t>30</w:t>
            </w:r>
          </w:p>
        </w:tc>
        <w:tc>
          <w:tcPr>
            <w:tcW w:w="1469" w:type="pct"/>
            <w:tcBorders>
              <w:top w:val="single" w:sz="4" w:space="0" w:color="auto"/>
              <w:left w:val="single" w:sz="4" w:space="0" w:color="auto"/>
              <w:bottom w:val="single" w:sz="4" w:space="0" w:color="auto"/>
              <w:right w:val="single" w:sz="4" w:space="0" w:color="auto"/>
            </w:tcBorders>
            <w:vAlign w:val="center"/>
          </w:tcPr>
          <w:p w14:paraId="7B2E3A9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李富盛、林丹、沈栋、陆展辉、李培辉、邹泽宇、于俊杰、姚蔚琳</w:t>
            </w:r>
          </w:p>
        </w:tc>
        <w:tc>
          <w:tcPr>
            <w:tcW w:w="1958" w:type="pct"/>
            <w:tcBorders>
              <w:top w:val="single" w:sz="4" w:space="0" w:color="auto"/>
              <w:left w:val="single" w:sz="4" w:space="0" w:color="auto"/>
              <w:bottom w:val="single" w:sz="4" w:space="0" w:color="auto"/>
              <w:right w:val="single" w:sz="4" w:space="0" w:color="auto"/>
            </w:tcBorders>
            <w:vAlign w:val="center"/>
          </w:tcPr>
          <w:p w14:paraId="378B991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一种基于无线通讯的智能化复合式空气净化器系统</w:t>
            </w:r>
          </w:p>
        </w:tc>
        <w:tc>
          <w:tcPr>
            <w:tcW w:w="525" w:type="pct"/>
            <w:tcBorders>
              <w:top w:val="single" w:sz="4" w:space="0" w:color="auto"/>
              <w:left w:val="single" w:sz="4" w:space="0" w:color="auto"/>
              <w:bottom w:val="single" w:sz="4" w:space="0" w:color="auto"/>
              <w:right w:val="single" w:sz="4" w:space="0" w:color="auto"/>
            </w:tcBorders>
            <w:vAlign w:val="center"/>
          </w:tcPr>
          <w:p w14:paraId="017CCB2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2B8AF2D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201720528943.0</w:t>
            </w:r>
          </w:p>
        </w:tc>
      </w:tr>
      <w:tr w:rsidR="002577C6" w:rsidRPr="006A0860" w14:paraId="4B769593"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181EA178" w14:textId="23486D71" w:rsidR="00F51FB0" w:rsidRPr="00F51FB0" w:rsidRDefault="00F51FB0" w:rsidP="002577C6">
            <w:pPr>
              <w:jc w:val="center"/>
              <w:rPr>
                <w:rFonts w:ascii="仿宋" w:eastAsia="仿宋" w:hAnsi="仿宋"/>
                <w:szCs w:val="21"/>
              </w:rPr>
            </w:pPr>
            <w:r>
              <w:rPr>
                <w:rFonts w:ascii="仿宋" w:eastAsia="仿宋" w:hAnsi="仿宋" w:hint="eastAsia"/>
                <w:szCs w:val="21"/>
              </w:rPr>
              <w:t>3</w:t>
            </w:r>
            <w:r>
              <w:rPr>
                <w:rFonts w:ascii="仿宋" w:eastAsia="仿宋" w:hAnsi="仿宋"/>
                <w:szCs w:val="21"/>
              </w:rPr>
              <w:t>1</w:t>
            </w:r>
          </w:p>
        </w:tc>
        <w:tc>
          <w:tcPr>
            <w:tcW w:w="1469" w:type="pct"/>
            <w:tcBorders>
              <w:top w:val="single" w:sz="4" w:space="0" w:color="auto"/>
              <w:left w:val="single" w:sz="4" w:space="0" w:color="auto"/>
              <w:bottom w:val="single" w:sz="4" w:space="0" w:color="auto"/>
              <w:right w:val="single" w:sz="4" w:space="0" w:color="auto"/>
            </w:tcBorders>
            <w:vAlign w:val="center"/>
          </w:tcPr>
          <w:p w14:paraId="6A252C2E"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陆展辉、沈栋、李培辉、邹泽宇、李富盛、林丹、于俊杰、姚蔚琳</w:t>
            </w:r>
          </w:p>
        </w:tc>
        <w:tc>
          <w:tcPr>
            <w:tcW w:w="1958" w:type="pct"/>
            <w:tcBorders>
              <w:top w:val="single" w:sz="4" w:space="0" w:color="auto"/>
              <w:left w:val="single" w:sz="4" w:space="0" w:color="auto"/>
              <w:bottom w:val="single" w:sz="4" w:space="0" w:color="auto"/>
              <w:right w:val="single" w:sz="4" w:space="0" w:color="auto"/>
            </w:tcBorders>
            <w:vAlign w:val="center"/>
          </w:tcPr>
          <w:p w14:paraId="2F1CD00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一种基于多传感器信息融合的空气质量检测系统</w:t>
            </w:r>
          </w:p>
        </w:tc>
        <w:tc>
          <w:tcPr>
            <w:tcW w:w="525" w:type="pct"/>
            <w:tcBorders>
              <w:top w:val="single" w:sz="4" w:space="0" w:color="auto"/>
              <w:left w:val="single" w:sz="4" w:space="0" w:color="auto"/>
              <w:bottom w:val="single" w:sz="4" w:space="0" w:color="auto"/>
              <w:right w:val="single" w:sz="4" w:space="0" w:color="auto"/>
            </w:tcBorders>
            <w:vAlign w:val="center"/>
          </w:tcPr>
          <w:p w14:paraId="7F650FC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631C305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201720543537.1</w:t>
            </w:r>
          </w:p>
        </w:tc>
      </w:tr>
      <w:tr w:rsidR="002577C6" w:rsidRPr="006A0860" w14:paraId="611ADE0F"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1F5515CD" w14:textId="39BAEC9F" w:rsidR="00F51FB0" w:rsidRPr="00F51FB0" w:rsidRDefault="00F51FB0" w:rsidP="002577C6">
            <w:pPr>
              <w:jc w:val="center"/>
              <w:rPr>
                <w:rFonts w:ascii="仿宋" w:eastAsia="仿宋" w:hAnsi="仿宋"/>
                <w:szCs w:val="21"/>
              </w:rPr>
            </w:pPr>
            <w:r>
              <w:rPr>
                <w:rFonts w:ascii="仿宋" w:eastAsia="仿宋" w:hAnsi="仿宋"/>
                <w:szCs w:val="21"/>
              </w:rPr>
              <w:t>32</w:t>
            </w:r>
          </w:p>
        </w:tc>
        <w:tc>
          <w:tcPr>
            <w:tcW w:w="1469" w:type="pct"/>
            <w:tcBorders>
              <w:top w:val="single" w:sz="4" w:space="0" w:color="auto"/>
              <w:left w:val="single" w:sz="4" w:space="0" w:color="auto"/>
              <w:bottom w:val="single" w:sz="4" w:space="0" w:color="auto"/>
              <w:right w:val="single" w:sz="4" w:space="0" w:color="auto"/>
            </w:tcBorders>
            <w:vAlign w:val="center"/>
          </w:tcPr>
          <w:p w14:paraId="1E32147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唐国庆、陈泽铭、熊能、钟丹婷、徐景强、游渊</w:t>
            </w:r>
          </w:p>
        </w:tc>
        <w:tc>
          <w:tcPr>
            <w:tcW w:w="1958" w:type="pct"/>
            <w:tcBorders>
              <w:top w:val="single" w:sz="4" w:space="0" w:color="auto"/>
              <w:left w:val="single" w:sz="4" w:space="0" w:color="auto"/>
              <w:bottom w:val="single" w:sz="4" w:space="0" w:color="auto"/>
              <w:right w:val="single" w:sz="4" w:space="0" w:color="auto"/>
            </w:tcBorders>
            <w:vAlign w:val="center"/>
          </w:tcPr>
          <w:p w14:paraId="02470B0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一种用于小型垃圾焚烧炉余热发电系统的热交换炉</w:t>
            </w:r>
          </w:p>
        </w:tc>
        <w:tc>
          <w:tcPr>
            <w:tcW w:w="525" w:type="pct"/>
            <w:tcBorders>
              <w:top w:val="single" w:sz="4" w:space="0" w:color="auto"/>
              <w:left w:val="single" w:sz="4" w:space="0" w:color="auto"/>
              <w:bottom w:val="single" w:sz="4" w:space="0" w:color="auto"/>
              <w:right w:val="single" w:sz="4" w:space="0" w:color="auto"/>
            </w:tcBorders>
            <w:vAlign w:val="center"/>
          </w:tcPr>
          <w:p w14:paraId="7A7E7BB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615DA8A0"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201720913341.7</w:t>
            </w:r>
          </w:p>
        </w:tc>
      </w:tr>
      <w:tr w:rsidR="002577C6" w:rsidRPr="006A0860" w14:paraId="0BC61791"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5EC5E0C8" w14:textId="07C609C5" w:rsidR="00F51FB0" w:rsidRPr="00F51FB0" w:rsidRDefault="00F51FB0" w:rsidP="002577C6">
            <w:pPr>
              <w:jc w:val="center"/>
              <w:rPr>
                <w:rFonts w:ascii="仿宋" w:eastAsia="仿宋" w:hAnsi="仿宋"/>
                <w:szCs w:val="21"/>
              </w:rPr>
            </w:pPr>
            <w:r>
              <w:rPr>
                <w:rFonts w:ascii="仿宋" w:eastAsia="仿宋" w:hAnsi="仿宋"/>
                <w:szCs w:val="21"/>
              </w:rPr>
              <w:t>33</w:t>
            </w:r>
          </w:p>
        </w:tc>
        <w:tc>
          <w:tcPr>
            <w:tcW w:w="1469" w:type="pct"/>
            <w:tcBorders>
              <w:top w:val="single" w:sz="4" w:space="0" w:color="auto"/>
              <w:left w:val="single" w:sz="4" w:space="0" w:color="auto"/>
              <w:bottom w:val="single" w:sz="4" w:space="0" w:color="auto"/>
              <w:right w:val="single" w:sz="4" w:space="0" w:color="auto"/>
            </w:tcBorders>
            <w:vAlign w:val="center"/>
          </w:tcPr>
          <w:p w14:paraId="684D31BE"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唐国庆、熊能、钟丹婷、徐景强、游渊、陈泽铭</w:t>
            </w:r>
          </w:p>
        </w:tc>
        <w:tc>
          <w:tcPr>
            <w:tcW w:w="1958" w:type="pct"/>
            <w:tcBorders>
              <w:top w:val="single" w:sz="4" w:space="0" w:color="auto"/>
              <w:left w:val="single" w:sz="4" w:space="0" w:color="auto"/>
              <w:bottom w:val="single" w:sz="4" w:space="0" w:color="auto"/>
              <w:right w:val="single" w:sz="4" w:space="0" w:color="auto"/>
            </w:tcBorders>
            <w:vAlign w:val="center"/>
          </w:tcPr>
          <w:p w14:paraId="747A4519"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一种小型垃圾焚烧炉余热发电系统</w:t>
            </w:r>
          </w:p>
        </w:tc>
        <w:tc>
          <w:tcPr>
            <w:tcW w:w="525" w:type="pct"/>
            <w:tcBorders>
              <w:top w:val="single" w:sz="4" w:space="0" w:color="auto"/>
              <w:left w:val="single" w:sz="4" w:space="0" w:color="auto"/>
              <w:bottom w:val="single" w:sz="4" w:space="0" w:color="auto"/>
              <w:right w:val="single" w:sz="4" w:space="0" w:color="auto"/>
            </w:tcBorders>
            <w:vAlign w:val="center"/>
          </w:tcPr>
          <w:p w14:paraId="11B9D2A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20D44E2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201720913910.8</w:t>
            </w:r>
          </w:p>
        </w:tc>
      </w:tr>
      <w:tr w:rsidR="002577C6" w:rsidRPr="006A0860" w14:paraId="72B1C0DC"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4982C568" w14:textId="247E6AB2" w:rsidR="00F51FB0" w:rsidRPr="00F51FB0" w:rsidRDefault="00F51FB0" w:rsidP="002577C6">
            <w:pPr>
              <w:jc w:val="center"/>
              <w:rPr>
                <w:rFonts w:ascii="仿宋" w:eastAsia="仿宋" w:hAnsi="仿宋"/>
                <w:szCs w:val="21"/>
              </w:rPr>
            </w:pPr>
            <w:r>
              <w:rPr>
                <w:rFonts w:ascii="仿宋" w:eastAsia="仿宋" w:hAnsi="仿宋"/>
                <w:szCs w:val="21"/>
              </w:rPr>
              <w:t>34</w:t>
            </w:r>
          </w:p>
        </w:tc>
        <w:tc>
          <w:tcPr>
            <w:tcW w:w="1469" w:type="pct"/>
            <w:tcBorders>
              <w:top w:val="single" w:sz="4" w:space="0" w:color="auto"/>
              <w:left w:val="single" w:sz="4" w:space="0" w:color="auto"/>
              <w:bottom w:val="single" w:sz="4" w:space="0" w:color="auto"/>
              <w:right w:val="single" w:sz="4" w:space="0" w:color="auto"/>
            </w:tcBorders>
            <w:vAlign w:val="center"/>
          </w:tcPr>
          <w:p w14:paraId="38DBF54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蒋宗祺、刘雨铮、洪慎、刘泽扬、刘达贤、王润鹏、周宇</w:t>
            </w:r>
          </w:p>
        </w:tc>
        <w:tc>
          <w:tcPr>
            <w:tcW w:w="1958" w:type="pct"/>
            <w:tcBorders>
              <w:top w:val="single" w:sz="4" w:space="0" w:color="auto"/>
              <w:left w:val="single" w:sz="4" w:space="0" w:color="auto"/>
              <w:bottom w:val="single" w:sz="4" w:space="0" w:color="auto"/>
              <w:right w:val="single" w:sz="4" w:space="0" w:color="auto"/>
            </w:tcBorders>
            <w:vAlign w:val="center"/>
          </w:tcPr>
          <w:p w14:paraId="695E98F6"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一种无人机无线充电系统</w:t>
            </w:r>
          </w:p>
        </w:tc>
        <w:tc>
          <w:tcPr>
            <w:tcW w:w="525" w:type="pct"/>
            <w:tcBorders>
              <w:top w:val="single" w:sz="4" w:space="0" w:color="auto"/>
              <w:left w:val="single" w:sz="4" w:space="0" w:color="auto"/>
              <w:bottom w:val="single" w:sz="4" w:space="0" w:color="auto"/>
              <w:right w:val="single" w:sz="4" w:space="0" w:color="auto"/>
            </w:tcBorders>
            <w:vAlign w:val="center"/>
          </w:tcPr>
          <w:p w14:paraId="6D1EF739"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57FF2816"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201720919222.2</w:t>
            </w:r>
          </w:p>
        </w:tc>
      </w:tr>
      <w:tr w:rsidR="002577C6" w:rsidRPr="006A0860" w14:paraId="66AC9939"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2840B534" w14:textId="11590B0A" w:rsidR="00F51FB0" w:rsidRPr="00F51FB0" w:rsidRDefault="00F51FB0" w:rsidP="002577C6">
            <w:pPr>
              <w:jc w:val="center"/>
              <w:rPr>
                <w:rFonts w:ascii="仿宋" w:eastAsia="仿宋" w:hAnsi="仿宋"/>
                <w:szCs w:val="21"/>
              </w:rPr>
            </w:pPr>
            <w:r>
              <w:rPr>
                <w:rFonts w:ascii="仿宋" w:eastAsia="仿宋" w:hAnsi="仿宋"/>
                <w:szCs w:val="21"/>
              </w:rPr>
              <w:t>35</w:t>
            </w:r>
          </w:p>
        </w:tc>
        <w:tc>
          <w:tcPr>
            <w:tcW w:w="1469" w:type="pct"/>
            <w:tcBorders>
              <w:top w:val="single" w:sz="4" w:space="0" w:color="auto"/>
              <w:left w:val="single" w:sz="4" w:space="0" w:color="auto"/>
              <w:bottom w:val="single" w:sz="4" w:space="0" w:color="auto"/>
              <w:right w:val="single" w:sz="4" w:space="0" w:color="auto"/>
            </w:tcBorders>
            <w:vAlign w:val="center"/>
          </w:tcPr>
          <w:p w14:paraId="55745A5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李捷、陈智豪、苏晓、赖承中、戴泰</w:t>
            </w:r>
            <w:proofErr w:type="gramStart"/>
            <w:r w:rsidRPr="00F51FB0">
              <w:rPr>
                <w:rFonts w:ascii="仿宋" w:eastAsia="仿宋" w:hAnsi="仿宋"/>
                <w:szCs w:val="21"/>
              </w:rPr>
              <w:t>绵</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6BBA9C4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一种基于压电式发电的公交车握持储能装置</w:t>
            </w:r>
          </w:p>
        </w:tc>
        <w:tc>
          <w:tcPr>
            <w:tcW w:w="525" w:type="pct"/>
            <w:tcBorders>
              <w:top w:val="single" w:sz="4" w:space="0" w:color="auto"/>
              <w:left w:val="single" w:sz="4" w:space="0" w:color="auto"/>
              <w:bottom w:val="single" w:sz="4" w:space="0" w:color="auto"/>
              <w:right w:val="single" w:sz="4" w:space="0" w:color="auto"/>
            </w:tcBorders>
            <w:vAlign w:val="center"/>
          </w:tcPr>
          <w:p w14:paraId="71099C5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8BEB18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201720937007.5</w:t>
            </w:r>
          </w:p>
        </w:tc>
      </w:tr>
      <w:tr w:rsidR="002577C6" w:rsidRPr="006A0860" w14:paraId="79A119AD"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067F071D" w14:textId="3BE27744" w:rsidR="00F51FB0" w:rsidRPr="00F51FB0" w:rsidRDefault="00F51FB0" w:rsidP="002577C6">
            <w:pPr>
              <w:jc w:val="center"/>
              <w:rPr>
                <w:rFonts w:ascii="仿宋" w:eastAsia="仿宋" w:hAnsi="仿宋"/>
                <w:szCs w:val="21"/>
              </w:rPr>
            </w:pPr>
            <w:r>
              <w:rPr>
                <w:rFonts w:ascii="仿宋" w:eastAsia="仿宋" w:hAnsi="仿宋"/>
                <w:szCs w:val="21"/>
              </w:rPr>
              <w:t>36</w:t>
            </w:r>
          </w:p>
        </w:tc>
        <w:tc>
          <w:tcPr>
            <w:tcW w:w="1469" w:type="pct"/>
            <w:tcBorders>
              <w:top w:val="single" w:sz="4" w:space="0" w:color="auto"/>
              <w:left w:val="single" w:sz="4" w:space="0" w:color="auto"/>
              <w:bottom w:val="single" w:sz="4" w:space="0" w:color="auto"/>
              <w:right w:val="single" w:sz="4" w:space="0" w:color="auto"/>
            </w:tcBorders>
            <w:vAlign w:val="center"/>
          </w:tcPr>
          <w:p w14:paraId="52408A1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沈栋、周宇、于俊杰、苗瀚文、樊明、石剑涛、苏子</w:t>
            </w:r>
            <w:proofErr w:type="gramStart"/>
            <w:r w:rsidRPr="00F51FB0">
              <w:rPr>
                <w:rFonts w:ascii="仿宋" w:eastAsia="仿宋" w:hAnsi="仿宋" w:hint="eastAsia"/>
                <w:szCs w:val="21"/>
              </w:rPr>
              <w:t>钊</w:t>
            </w:r>
            <w:proofErr w:type="gramEnd"/>
            <w:r w:rsidRPr="00F51FB0">
              <w:rPr>
                <w:rFonts w:ascii="仿宋" w:eastAsia="仿宋" w:hAnsi="仿宋" w:hint="eastAsia"/>
                <w:szCs w:val="21"/>
              </w:rPr>
              <w:t>、张志康</w:t>
            </w:r>
          </w:p>
        </w:tc>
        <w:tc>
          <w:tcPr>
            <w:tcW w:w="1958" w:type="pct"/>
            <w:tcBorders>
              <w:top w:val="single" w:sz="4" w:space="0" w:color="auto"/>
              <w:left w:val="single" w:sz="4" w:space="0" w:color="auto"/>
              <w:bottom w:val="single" w:sz="4" w:space="0" w:color="auto"/>
              <w:right w:val="single" w:sz="4" w:space="0" w:color="auto"/>
            </w:tcBorders>
            <w:vAlign w:val="center"/>
          </w:tcPr>
          <w:p w14:paraId="10FFB60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一种基于建筑物理建模的新型智能控制</w:t>
            </w:r>
            <w:proofErr w:type="gramStart"/>
            <w:r w:rsidRPr="00F51FB0">
              <w:rPr>
                <w:rFonts w:ascii="仿宋" w:eastAsia="仿宋" w:hAnsi="仿宋"/>
                <w:szCs w:val="21"/>
              </w:rPr>
              <w:t>节能浴霸</w:t>
            </w:r>
            <w:proofErr w:type="gramEnd"/>
          </w:p>
        </w:tc>
        <w:tc>
          <w:tcPr>
            <w:tcW w:w="525" w:type="pct"/>
            <w:tcBorders>
              <w:top w:val="single" w:sz="4" w:space="0" w:color="auto"/>
              <w:left w:val="single" w:sz="4" w:space="0" w:color="auto"/>
              <w:bottom w:val="single" w:sz="4" w:space="0" w:color="auto"/>
              <w:right w:val="single" w:sz="4" w:space="0" w:color="auto"/>
            </w:tcBorders>
            <w:vAlign w:val="center"/>
          </w:tcPr>
          <w:p w14:paraId="3CF63009"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B9DA3C8"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201720954971.9</w:t>
            </w:r>
          </w:p>
        </w:tc>
      </w:tr>
      <w:tr w:rsidR="002577C6" w:rsidRPr="006A0860" w14:paraId="6E02F5C0"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346302E0" w14:textId="56157B49" w:rsidR="00F51FB0" w:rsidRPr="00F51FB0" w:rsidRDefault="00F51FB0" w:rsidP="002577C6">
            <w:pPr>
              <w:jc w:val="center"/>
              <w:rPr>
                <w:rFonts w:ascii="仿宋" w:eastAsia="仿宋" w:hAnsi="仿宋"/>
                <w:szCs w:val="21"/>
              </w:rPr>
            </w:pPr>
            <w:r>
              <w:rPr>
                <w:rFonts w:ascii="仿宋" w:eastAsia="仿宋" w:hAnsi="仿宋"/>
                <w:szCs w:val="21"/>
              </w:rPr>
              <w:t>37</w:t>
            </w:r>
          </w:p>
        </w:tc>
        <w:tc>
          <w:tcPr>
            <w:tcW w:w="1469" w:type="pct"/>
            <w:tcBorders>
              <w:top w:val="single" w:sz="4" w:space="0" w:color="auto"/>
              <w:left w:val="single" w:sz="4" w:space="0" w:color="auto"/>
              <w:bottom w:val="single" w:sz="4" w:space="0" w:color="auto"/>
              <w:right w:val="single" w:sz="4" w:space="0" w:color="auto"/>
            </w:tcBorders>
            <w:vAlign w:val="center"/>
          </w:tcPr>
          <w:p w14:paraId="55721D1F" w14:textId="748B6408" w:rsidR="00F51FB0" w:rsidRPr="00F51FB0" w:rsidRDefault="00F51FB0" w:rsidP="002577C6">
            <w:pPr>
              <w:jc w:val="center"/>
              <w:rPr>
                <w:rFonts w:ascii="仿宋" w:eastAsia="仿宋" w:hAnsi="仿宋"/>
                <w:szCs w:val="21"/>
              </w:rPr>
            </w:pPr>
            <w:r w:rsidRPr="00F51FB0">
              <w:rPr>
                <w:rFonts w:ascii="仿宋" w:eastAsia="仿宋" w:hAnsi="仿宋"/>
                <w:szCs w:val="21"/>
              </w:rPr>
              <w:t>林映溪、林文智、庄正</w:t>
            </w:r>
          </w:p>
        </w:tc>
        <w:tc>
          <w:tcPr>
            <w:tcW w:w="1958" w:type="pct"/>
            <w:tcBorders>
              <w:top w:val="single" w:sz="4" w:space="0" w:color="auto"/>
              <w:left w:val="single" w:sz="4" w:space="0" w:color="auto"/>
              <w:bottom w:val="single" w:sz="4" w:space="0" w:color="auto"/>
              <w:right w:val="single" w:sz="4" w:space="0" w:color="auto"/>
            </w:tcBorders>
            <w:vAlign w:val="center"/>
          </w:tcPr>
          <w:p w14:paraId="15D40E9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电力系统低压减载装置闭环测试系统</w:t>
            </w:r>
          </w:p>
        </w:tc>
        <w:tc>
          <w:tcPr>
            <w:tcW w:w="525" w:type="pct"/>
            <w:tcBorders>
              <w:top w:val="single" w:sz="4" w:space="0" w:color="auto"/>
              <w:left w:val="single" w:sz="4" w:space="0" w:color="auto"/>
              <w:bottom w:val="single" w:sz="4" w:space="0" w:color="auto"/>
              <w:right w:val="single" w:sz="4" w:space="0" w:color="auto"/>
            </w:tcBorders>
            <w:vAlign w:val="center"/>
          </w:tcPr>
          <w:p w14:paraId="0341B3D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A9E17C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201720973767.1</w:t>
            </w:r>
          </w:p>
        </w:tc>
      </w:tr>
      <w:tr w:rsidR="002577C6" w:rsidRPr="006A0860" w14:paraId="670CC712"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029AAA06" w14:textId="4BC2AA1B" w:rsidR="00F51FB0" w:rsidRPr="00F51FB0" w:rsidRDefault="00D73E9E" w:rsidP="002577C6">
            <w:pPr>
              <w:jc w:val="center"/>
              <w:rPr>
                <w:rFonts w:ascii="仿宋" w:eastAsia="仿宋" w:hAnsi="仿宋"/>
                <w:szCs w:val="21"/>
              </w:rPr>
            </w:pPr>
            <w:r>
              <w:rPr>
                <w:rFonts w:ascii="仿宋" w:eastAsia="仿宋" w:hAnsi="仿宋"/>
                <w:szCs w:val="21"/>
              </w:rPr>
              <w:t>38</w:t>
            </w:r>
          </w:p>
        </w:tc>
        <w:tc>
          <w:tcPr>
            <w:tcW w:w="1469" w:type="pct"/>
            <w:tcBorders>
              <w:top w:val="single" w:sz="4" w:space="0" w:color="auto"/>
              <w:left w:val="single" w:sz="4" w:space="0" w:color="auto"/>
              <w:bottom w:val="single" w:sz="4" w:space="0" w:color="auto"/>
              <w:right w:val="single" w:sz="4" w:space="0" w:color="auto"/>
            </w:tcBorders>
            <w:vAlign w:val="center"/>
          </w:tcPr>
          <w:p w14:paraId="0279664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刘泽扬、刘雨铮、王润鹏、洪慎、蒋宗祺、刘达贤、周宇</w:t>
            </w:r>
          </w:p>
        </w:tc>
        <w:tc>
          <w:tcPr>
            <w:tcW w:w="1958" w:type="pct"/>
            <w:tcBorders>
              <w:top w:val="single" w:sz="4" w:space="0" w:color="auto"/>
              <w:left w:val="single" w:sz="4" w:space="0" w:color="auto"/>
              <w:bottom w:val="single" w:sz="4" w:space="0" w:color="auto"/>
              <w:right w:val="single" w:sz="4" w:space="0" w:color="auto"/>
            </w:tcBorders>
            <w:vAlign w:val="center"/>
          </w:tcPr>
          <w:p w14:paraId="06563B58"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一种电力巡检无人机的全天候无线充电平台</w:t>
            </w:r>
          </w:p>
        </w:tc>
        <w:tc>
          <w:tcPr>
            <w:tcW w:w="525" w:type="pct"/>
            <w:tcBorders>
              <w:top w:val="single" w:sz="4" w:space="0" w:color="auto"/>
              <w:left w:val="single" w:sz="4" w:space="0" w:color="auto"/>
              <w:bottom w:val="single" w:sz="4" w:space="0" w:color="auto"/>
              <w:right w:val="single" w:sz="4" w:space="0" w:color="auto"/>
            </w:tcBorders>
            <w:vAlign w:val="center"/>
          </w:tcPr>
          <w:p w14:paraId="352F5F4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75660CF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201721036529.4</w:t>
            </w:r>
          </w:p>
        </w:tc>
      </w:tr>
      <w:tr w:rsidR="002577C6" w:rsidRPr="006A0860" w14:paraId="0671AC78"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703DE384" w14:textId="1C91A290" w:rsidR="00F51FB0" w:rsidRPr="00F51FB0" w:rsidRDefault="00D73E9E" w:rsidP="002577C6">
            <w:pPr>
              <w:jc w:val="center"/>
              <w:rPr>
                <w:rFonts w:ascii="仿宋" w:eastAsia="仿宋" w:hAnsi="仿宋"/>
                <w:szCs w:val="21"/>
              </w:rPr>
            </w:pPr>
            <w:r>
              <w:rPr>
                <w:rFonts w:ascii="仿宋" w:eastAsia="仿宋" w:hAnsi="仿宋"/>
                <w:szCs w:val="21"/>
              </w:rPr>
              <w:t>39</w:t>
            </w:r>
          </w:p>
        </w:tc>
        <w:tc>
          <w:tcPr>
            <w:tcW w:w="1469" w:type="pct"/>
            <w:tcBorders>
              <w:top w:val="single" w:sz="4" w:space="0" w:color="auto"/>
              <w:left w:val="single" w:sz="4" w:space="0" w:color="auto"/>
              <w:bottom w:val="single" w:sz="4" w:space="0" w:color="auto"/>
              <w:right w:val="single" w:sz="4" w:space="0" w:color="auto"/>
            </w:tcBorders>
            <w:vAlign w:val="center"/>
          </w:tcPr>
          <w:p w14:paraId="114E20F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范文心、林文智</w:t>
            </w:r>
          </w:p>
        </w:tc>
        <w:tc>
          <w:tcPr>
            <w:tcW w:w="1958" w:type="pct"/>
            <w:tcBorders>
              <w:top w:val="single" w:sz="4" w:space="0" w:color="auto"/>
              <w:left w:val="single" w:sz="4" w:space="0" w:color="auto"/>
              <w:bottom w:val="single" w:sz="4" w:space="0" w:color="auto"/>
              <w:right w:val="single" w:sz="4" w:space="0" w:color="auto"/>
            </w:tcBorders>
            <w:vAlign w:val="center"/>
          </w:tcPr>
          <w:p w14:paraId="7D534751"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一种实验</w:t>
            </w:r>
            <w:proofErr w:type="gramStart"/>
            <w:r w:rsidRPr="00F51FB0">
              <w:rPr>
                <w:rFonts w:ascii="仿宋" w:eastAsia="仿宋" w:hAnsi="仿宋"/>
                <w:szCs w:val="21"/>
              </w:rPr>
              <w:t>设备物联装置</w:t>
            </w:r>
            <w:proofErr w:type="gramEnd"/>
          </w:p>
        </w:tc>
        <w:tc>
          <w:tcPr>
            <w:tcW w:w="525" w:type="pct"/>
            <w:tcBorders>
              <w:top w:val="single" w:sz="4" w:space="0" w:color="auto"/>
              <w:left w:val="single" w:sz="4" w:space="0" w:color="auto"/>
              <w:bottom w:val="single" w:sz="4" w:space="0" w:color="auto"/>
              <w:right w:val="single" w:sz="4" w:space="0" w:color="auto"/>
            </w:tcBorders>
            <w:vAlign w:val="center"/>
          </w:tcPr>
          <w:p w14:paraId="7EE3F957"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w:t>
            </w:r>
            <w:r w:rsidRPr="00F51FB0">
              <w:rPr>
                <w:rFonts w:ascii="仿宋" w:eastAsia="仿宋" w:hAnsi="仿宋"/>
                <w:szCs w:val="21"/>
              </w:rPr>
              <w:lastRenderedPageBreak/>
              <w:t>专利</w:t>
            </w:r>
          </w:p>
        </w:tc>
        <w:tc>
          <w:tcPr>
            <w:tcW w:w="819" w:type="pct"/>
            <w:tcBorders>
              <w:top w:val="single" w:sz="4" w:space="0" w:color="auto"/>
              <w:left w:val="single" w:sz="4" w:space="0" w:color="auto"/>
              <w:bottom w:val="single" w:sz="4" w:space="0" w:color="auto"/>
              <w:right w:val="single" w:sz="4" w:space="0" w:color="auto"/>
            </w:tcBorders>
            <w:vAlign w:val="center"/>
          </w:tcPr>
          <w:p w14:paraId="0AE175D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lastRenderedPageBreak/>
              <w:t>201721141060.0</w:t>
            </w:r>
          </w:p>
        </w:tc>
      </w:tr>
      <w:tr w:rsidR="002577C6" w:rsidRPr="006A0860" w14:paraId="2ECD26C5"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51F22D64" w14:textId="2115363E" w:rsidR="00F51FB0" w:rsidRPr="00F51FB0" w:rsidRDefault="00D73E9E" w:rsidP="002577C6">
            <w:pPr>
              <w:jc w:val="center"/>
              <w:rPr>
                <w:rFonts w:ascii="仿宋" w:eastAsia="仿宋" w:hAnsi="仿宋"/>
                <w:szCs w:val="21"/>
              </w:rPr>
            </w:pPr>
            <w:r>
              <w:rPr>
                <w:rFonts w:ascii="仿宋" w:eastAsia="仿宋" w:hAnsi="仿宋" w:hint="eastAsia"/>
                <w:szCs w:val="21"/>
              </w:rPr>
              <w:lastRenderedPageBreak/>
              <w:t>4</w:t>
            </w:r>
            <w:r>
              <w:rPr>
                <w:rFonts w:ascii="仿宋" w:eastAsia="仿宋" w:hAnsi="仿宋"/>
                <w:szCs w:val="21"/>
              </w:rPr>
              <w:t>0</w:t>
            </w:r>
          </w:p>
        </w:tc>
        <w:tc>
          <w:tcPr>
            <w:tcW w:w="1469" w:type="pct"/>
            <w:tcBorders>
              <w:top w:val="single" w:sz="4" w:space="0" w:color="auto"/>
              <w:left w:val="single" w:sz="4" w:space="0" w:color="auto"/>
              <w:bottom w:val="single" w:sz="4" w:space="0" w:color="auto"/>
              <w:right w:val="single" w:sz="4" w:space="0" w:color="auto"/>
            </w:tcBorders>
            <w:vAlign w:val="center"/>
          </w:tcPr>
          <w:p w14:paraId="52C43F3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陈旭涛、孙启政、陶勇星、卢旭彬、宾</w:t>
            </w:r>
            <w:proofErr w:type="gramStart"/>
            <w:r w:rsidRPr="00F51FB0">
              <w:rPr>
                <w:rFonts w:ascii="仿宋" w:eastAsia="仿宋" w:hAnsi="仿宋"/>
                <w:szCs w:val="21"/>
              </w:rPr>
              <w:t>斌</w:t>
            </w:r>
            <w:proofErr w:type="gramEnd"/>
            <w:r w:rsidRPr="00F51FB0">
              <w:rPr>
                <w:rFonts w:ascii="仿宋" w:eastAsia="仿宋" w:hAnsi="仿宋"/>
                <w:szCs w:val="21"/>
              </w:rPr>
              <w:t>、付博雅、沈栋</w:t>
            </w:r>
          </w:p>
        </w:tc>
        <w:tc>
          <w:tcPr>
            <w:tcW w:w="1958" w:type="pct"/>
            <w:tcBorders>
              <w:top w:val="single" w:sz="4" w:space="0" w:color="auto"/>
              <w:left w:val="single" w:sz="4" w:space="0" w:color="auto"/>
              <w:bottom w:val="single" w:sz="4" w:space="0" w:color="auto"/>
              <w:right w:val="single" w:sz="4" w:space="0" w:color="auto"/>
            </w:tcBorders>
            <w:vAlign w:val="center"/>
          </w:tcPr>
          <w:p w14:paraId="4DB97A9E"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一种基于太阳能百叶窗的公厕智能照明装置</w:t>
            </w:r>
          </w:p>
        </w:tc>
        <w:tc>
          <w:tcPr>
            <w:tcW w:w="525" w:type="pct"/>
            <w:tcBorders>
              <w:top w:val="single" w:sz="4" w:space="0" w:color="auto"/>
              <w:left w:val="single" w:sz="4" w:space="0" w:color="auto"/>
              <w:bottom w:val="single" w:sz="4" w:space="0" w:color="auto"/>
              <w:right w:val="single" w:sz="4" w:space="0" w:color="auto"/>
            </w:tcBorders>
            <w:vAlign w:val="center"/>
          </w:tcPr>
          <w:p w14:paraId="5FA1D93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5F17CAD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201721163694.6</w:t>
            </w:r>
          </w:p>
        </w:tc>
      </w:tr>
      <w:tr w:rsidR="002577C6" w:rsidRPr="006A0860" w14:paraId="0B54DBCB"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0F5521CB" w14:textId="7FA5A703" w:rsidR="00F51FB0" w:rsidRPr="00F51FB0" w:rsidRDefault="00D73E9E" w:rsidP="002577C6">
            <w:pPr>
              <w:jc w:val="center"/>
              <w:rPr>
                <w:rFonts w:ascii="仿宋" w:eastAsia="仿宋" w:hAnsi="仿宋"/>
                <w:szCs w:val="21"/>
              </w:rPr>
            </w:pPr>
            <w:r>
              <w:rPr>
                <w:rFonts w:ascii="仿宋" w:eastAsia="仿宋" w:hAnsi="仿宋"/>
                <w:szCs w:val="21"/>
              </w:rPr>
              <w:t>41</w:t>
            </w:r>
          </w:p>
        </w:tc>
        <w:tc>
          <w:tcPr>
            <w:tcW w:w="1469" w:type="pct"/>
            <w:tcBorders>
              <w:top w:val="single" w:sz="4" w:space="0" w:color="auto"/>
              <w:left w:val="single" w:sz="4" w:space="0" w:color="auto"/>
              <w:bottom w:val="single" w:sz="4" w:space="0" w:color="auto"/>
              <w:right w:val="single" w:sz="4" w:space="0" w:color="auto"/>
            </w:tcBorders>
            <w:vAlign w:val="center"/>
          </w:tcPr>
          <w:p w14:paraId="4FFE347F"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李维维、冯艺、林文智</w:t>
            </w:r>
          </w:p>
        </w:tc>
        <w:tc>
          <w:tcPr>
            <w:tcW w:w="1958" w:type="pct"/>
            <w:tcBorders>
              <w:top w:val="single" w:sz="4" w:space="0" w:color="auto"/>
              <w:left w:val="single" w:sz="4" w:space="0" w:color="auto"/>
              <w:bottom w:val="single" w:sz="4" w:space="0" w:color="auto"/>
              <w:right w:val="single" w:sz="4" w:space="0" w:color="auto"/>
            </w:tcBorders>
            <w:vAlign w:val="center"/>
          </w:tcPr>
          <w:p w14:paraId="6630DE7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一种灵活的实验台报警装置</w:t>
            </w:r>
          </w:p>
        </w:tc>
        <w:tc>
          <w:tcPr>
            <w:tcW w:w="525" w:type="pct"/>
            <w:tcBorders>
              <w:top w:val="single" w:sz="4" w:space="0" w:color="auto"/>
              <w:left w:val="single" w:sz="4" w:space="0" w:color="auto"/>
              <w:bottom w:val="single" w:sz="4" w:space="0" w:color="auto"/>
              <w:right w:val="single" w:sz="4" w:space="0" w:color="auto"/>
            </w:tcBorders>
            <w:vAlign w:val="center"/>
          </w:tcPr>
          <w:p w14:paraId="7BD3CF33"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7C0D26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201721229323.3</w:t>
            </w:r>
          </w:p>
        </w:tc>
      </w:tr>
      <w:tr w:rsidR="002577C6" w:rsidRPr="006A0860" w14:paraId="7E7B9F34"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51809F76" w14:textId="36598E58" w:rsidR="00F51FB0" w:rsidRPr="00F51FB0" w:rsidRDefault="00D73E9E" w:rsidP="002577C6">
            <w:pPr>
              <w:jc w:val="center"/>
              <w:rPr>
                <w:rFonts w:ascii="仿宋" w:eastAsia="仿宋" w:hAnsi="仿宋"/>
                <w:szCs w:val="21"/>
              </w:rPr>
            </w:pPr>
            <w:r>
              <w:rPr>
                <w:rFonts w:ascii="仿宋" w:eastAsia="仿宋" w:hAnsi="仿宋"/>
                <w:szCs w:val="21"/>
              </w:rPr>
              <w:t>42</w:t>
            </w:r>
          </w:p>
        </w:tc>
        <w:tc>
          <w:tcPr>
            <w:tcW w:w="1469" w:type="pct"/>
            <w:tcBorders>
              <w:top w:val="single" w:sz="4" w:space="0" w:color="auto"/>
              <w:left w:val="single" w:sz="4" w:space="0" w:color="auto"/>
              <w:bottom w:val="single" w:sz="4" w:space="0" w:color="auto"/>
              <w:right w:val="single" w:sz="4" w:space="0" w:color="auto"/>
            </w:tcBorders>
            <w:vAlign w:val="center"/>
          </w:tcPr>
          <w:p w14:paraId="4E724BD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魏碧</w:t>
            </w:r>
            <w:proofErr w:type="gramStart"/>
            <w:r w:rsidRPr="00F51FB0">
              <w:rPr>
                <w:rFonts w:ascii="仿宋" w:eastAsia="仿宋" w:hAnsi="仿宋" w:hint="eastAsia"/>
                <w:szCs w:val="21"/>
              </w:rPr>
              <w:t>桧</w:t>
            </w:r>
            <w:proofErr w:type="gramEnd"/>
            <w:r w:rsidRPr="00F51FB0">
              <w:rPr>
                <w:rFonts w:ascii="仿宋" w:eastAsia="仿宋" w:hAnsi="仿宋" w:hint="eastAsia"/>
                <w:szCs w:val="21"/>
              </w:rPr>
              <w:t>、林文智</w:t>
            </w:r>
          </w:p>
        </w:tc>
        <w:tc>
          <w:tcPr>
            <w:tcW w:w="1958" w:type="pct"/>
            <w:tcBorders>
              <w:top w:val="single" w:sz="4" w:space="0" w:color="auto"/>
              <w:left w:val="single" w:sz="4" w:space="0" w:color="auto"/>
              <w:bottom w:val="single" w:sz="4" w:space="0" w:color="auto"/>
              <w:right w:val="single" w:sz="4" w:space="0" w:color="auto"/>
            </w:tcBorders>
            <w:vAlign w:val="center"/>
          </w:tcPr>
          <w:p w14:paraId="11D4F02C"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一种可移动的元器件自动存取装置</w:t>
            </w:r>
          </w:p>
        </w:tc>
        <w:tc>
          <w:tcPr>
            <w:tcW w:w="525" w:type="pct"/>
            <w:tcBorders>
              <w:top w:val="single" w:sz="4" w:space="0" w:color="auto"/>
              <w:left w:val="single" w:sz="4" w:space="0" w:color="auto"/>
              <w:bottom w:val="single" w:sz="4" w:space="0" w:color="auto"/>
              <w:right w:val="single" w:sz="4" w:space="0" w:color="auto"/>
            </w:tcBorders>
            <w:vAlign w:val="center"/>
          </w:tcPr>
          <w:p w14:paraId="310E72C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255BE8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201721296895.3</w:t>
            </w:r>
          </w:p>
        </w:tc>
      </w:tr>
      <w:tr w:rsidR="002577C6" w:rsidRPr="006A0860" w14:paraId="2C42B8F6"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67977D62" w14:textId="4A14343C" w:rsidR="00F51FB0" w:rsidRPr="00F51FB0" w:rsidRDefault="00D73E9E" w:rsidP="002577C6">
            <w:pPr>
              <w:jc w:val="center"/>
              <w:rPr>
                <w:rFonts w:ascii="仿宋" w:eastAsia="仿宋" w:hAnsi="仿宋"/>
                <w:szCs w:val="21"/>
              </w:rPr>
            </w:pPr>
            <w:r>
              <w:rPr>
                <w:rFonts w:ascii="仿宋" w:eastAsia="仿宋" w:hAnsi="仿宋"/>
                <w:szCs w:val="21"/>
              </w:rPr>
              <w:t>43</w:t>
            </w:r>
          </w:p>
        </w:tc>
        <w:tc>
          <w:tcPr>
            <w:tcW w:w="1469" w:type="pct"/>
            <w:tcBorders>
              <w:top w:val="single" w:sz="4" w:space="0" w:color="auto"/>
              <w:left w:val="single" w:sz="4" w:space="0" w:color="auto"/>
              <w:bottom w:val="single" w:sz="4" w:space="0" w:color="auto"/>
              <w:right w:val="single" w:sz="4" w:space="0" w:color="auto"/>
            </w:tcBorders>
            <w:vAlign w:val="center"/>
          </w:tcPr>
          <w:p w14:paraId="39B1FD3B"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szCs w:val="21"/>
              </w:rPr>
              <w:t>余银豪</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7C4C981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一种非接触式的音乐玩具</w:t>
            </w:r>
          </w:p>
        </w:tc>
        <w:tc>
          <w:tcPr>
            <w:tcW w:w="525" w:type="pct"/>
            <w:tcBorders>
              <w:top w:val="single" w:sz="4" w:space="0" w:color="auto"/>
              <w:left w:val="single" w:sz="4" w:space="0" w:color="auto"/>
              <w:bottom w:val="single" w:sz="4" w:space="0" w:color="auto"/>
              <w:right w:val="single" w:sz="4" w:space="0" w:color="auto"/>
            </w:tcBorders>
            <w:vAlign w:val="center"/>
          </w:tcPr>
          <w:p w14:paraId="2173E4D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761F5D14"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201710362666.5</w:t>
            </w:r>
          </w:p>
        </w:tc>
      </w:tr>
      <w:tr w:rsidR="002577C6" w:rsidRPr="006A0860" w14:paraId="01CABBFF"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16BE700A" w14:textId="64D63806" w:rsidR="00F51FB0" w:rsidRPr="00F51FB0" w:rsidRDefault="00D73E9E" w:rsidP="002577C6">
            <w:pPr>
              <w:jc w:val="center"/>
              <w:rPr>
                <w:rFonts w:ascii="仿宋" w:eastAsia="仿宋" w:hAnsi="仿宋"/>
                <w:szCs w:val="21"/>
              </w:rPr>
            </w:pPr>
            <w:r>
              <w:rPr>
                <w:rFonts w:ascii="仿宋" w:eastAsia="仿宋" w:hAnsi="仿宋"/>
                <w:szCs w:val="21"/>
              </w:rPr>
              <w:t>44</w:t>
            </w:r>
          </w:p>
        </w:tc>
        <w:tc>
          <w:tcPr>
            <w:tcW w:w="1469" w:type="pct"/>
            <w:tcBorders>
              <w:top w:val="single" w:sz="4" w:space="0" w:color="auto"/>
              <w:left w:val="single" w:sz="4" w:space="0" w:color="auto"/>
              <w:bottom w:val="single" w:sz="4" w:space="0" w:color="auto"/>
              <w:right w:val="single" w:sz="4" w:space="0" w:color="auto"/>
            </w:tcBorders>
            <w:vAlign w:val="center"/>
          </w:tcPr>
          <w:p w14:paraId="22DCEBB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谢海超</w:t>
            </w:r>
          </w:p>
        </w:tc>
        <w:tc>
          <w:tcPr>
            <w:tcW w:w="1958" w:type="pct"/>
            <w:tcBorders>
              <w:top w:val="single" w:sz="4" w:space="0" w:color="auto"/>
              <w:left w:val="single" w:sz="4" w:space="0" w:color="auto"/>
              <w:bottom w:val="single" w:sz="4" w:space="0" w:color="auto"/>
              <w:right w:val="single" w:sz="4" w:space="0" w:color="auto"/>
            </w:tcBorders>
            <w:vAlign w:val="center"/>
          </w:tcPr>
          <w:p w14:paraId="104C0BF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不同发电系统知识学习及性能比较软件</w:t>
            </w:r>
            <w:r w:rsidRPr="00F51FB0">
              <w:rPr>
                <w:rFonts w:ascii="仿宋" w:eastAsia="仿宋" w:hAnsi="仿宋"/>
                <w:szCs w:val="21"/>
              </w:rPr>
              <w:t>V1.0</w:t>
            </w:r>
          </w:p>
        </w:tc>
        <w:tc>
          <w:tcPr>
            <w:tcW w:w="525" w:type="pct"/>
            <w:tcBorders>
              <w:top w:val="single" w:sz="4" w:space="0" w:color="auto"/>
              <w:left w:val="single" w:sz="4" w:space="0" w:color="auto"/>
              <w:bottom w:val="single" w:sz="4" w:space="0" w:color="auto"/>
              <w:right w:val="single" w:sz="4" w:space="0" w:color="auto"/>
            </w:tcBorders>
            <w:vAlign w:val="center"/>
          </w:tcPr>
          <w:p w14:paraId="50741B49"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11479278"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2018SR113321</w:t>
            </w:r>
          </w:p>
        </w:tc>
      </w:tr>
      <w:tr w:rsidR="002577C6" w:rsidRPr="006A0860" w14:paraId="42052F47"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599AD42A" w14:textId="655DCA9E" w:rsidR="00F51FB0" w:rsidRPr="00F51FB0" w:rsidRDefault="00D73E9E" w:rsidP="002577C6">
            <w:pPr>
              <w:jc w:val="center"/>
              <w:rPr>
                <w:rFonts w:ascii="仿宋" w:eastAsia="仿宋" w:hAnsi="仿宋"/>
                <w:szCs w:val="21"/>
              </w:rPr>
            </w:pPr>
            <w:r>
              <w:rPr>
                <w:rFonts w:ascii="仿宋" w:eastAsia="仿宋" w:hAnsi="仿宋"/>
                <w:szCs w:val="21"/>
              </w:rPr>
              <w:t>45</w:t>
            </w:r>
          </w:p>
        </w:tc>
        <w:tc>
          <w:tcPr>
            <w:tcW w:w="1469" w:type="pct"/>
            <w:tcBorders>
              <w:top w:val="single" w:sz="4" w:space="0" w:color="auto"/>
              <w:left w:val="single" w:sz="4" w:space="0" w:color="auto"/>
              <w:bottom w:val="single" w:sz="4" w:space="0" w:color="auto"/>
              <w:right w:val="single" w:sz="4" w:space="0" w:color="auto"/>
            </w:tcBorders>
            <w:vAlign w:val="center"/>
          </w:tcPr>
          <w:p w14:paraId="23CA47BF"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谢楷俊</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222F37D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一种携带冗余度机械臂的飞行机器人硬件系统</w:t>
            </w:r>
          </w:p>
        </w:tc>
        <w:tc>
          <w:tcPr>
            <w:tcW w:w="525" w:type="pct"/>
            <w:tcBorders>
              <w:top w:val="single" w:sz="4" w:space="0" w:color="auto"/>
              <w:left w:val="single" w:sz="4" w:space="0" w:color="auto"/>
              <w:bottom w:val="single" w:sz="4" w:space="0" w:color="auto"/>
              <w:right w:val="single" w:sz="4" w:space="0" w:color="auto"/>
            </w:tcBorders>
            <w:vAlign w:val="center"/>
          </w:tcPr>
          <w:p w14:paraId="087EEC16"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833B075"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201721278451.7</w:t>
            </w:r>
          </w:p>
        </w:tc>
      </w:tr>
      <w:tr w:rsidR="002577C6" w:rsidRPr="006A0860" w14:paraId="57084A8D"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5BF3882A" w14:textId="6ACCA441" w:rsidR="00F51FB0" w:rsidRPr="00F51FB0" w:rsidRDefault="00D73E9E" w:rsidP="002577C6">
            <w:pPr>
              <w:jc w:val="center"/>
              <w:rPr>
                <w:rFonts w:ascii="仿宋" w:eastAsia="仿宋" w:hAnsi="仿宋"/>
                <w:szCs w:val="21"/>
              </w:rPr>
            </w:pPr>
            <w:r>
              <w:rPr>
                <w:rFonts w:ascii="仿宋" w:eastAsia="仿宋" w:hAnsi="仿宋" w:hint="eastAsia"/>
                <w:szCs w:val="21"/>
              </w:rPr>
              <w:t>4</w:t>
            </w:r>
            <w:r>
              <w:rPr>
                <w:rFonts w:ascii="仿宋" w:eastAsia="仿宋" w:hAnsi="仿宋"/>
                <w:szCs w:val="21"/>
              </w:rPr>
              <w:t>6</w:t>
            </w:r>
          </w:p>
        </w:tc>
        <w:tc>
          <w:tcPr>
            <w:tcW w:w="1469" w:type="pct"/>
            <w:tcBorders>
              <w:top w:val="single" w:sz="4" w:space="0" w:color="auto"/>
              <w:left w:val="single" w:sz="4" w:space="0" w:color="auto"/>
              <w:bottom w:val="single" w:sz="4" w:space="0" w:color="auto"/>
              <w:right w:val="single" w:sz="4" w:space="0" w:color="auto"/>
            </w:tcBorders>
            <w:vAlign w:val="center"/>
          </w:tcPr>
          <w:p w14:paraId="28BB9724"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szCs w:val="21"/>
              </w:rPr>
              <w:t>谢楷俊</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3FA1F86D"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labview版携带冗余度机械臂的无人机地面站系统</w:t>
            </w:r>
          </w:p>
        </w:tc>
        <w:tc>
          <w:tcPr>
            <w:tcW w:w="525" w:type="pct"/>
            <w:tcBorders>
              <w:top w:val="single" w:sz="4" w:space="0" w:color="auto"/>
              <w:left w:val="single" w:sz="4" w:space="0" w:color="auto"/>
              <w:bottom w:val="single" w:sz="4" w:space="0" w:color="auto"/>
              <w:right w:val="single" w:sz="4" w:space="0" w:color="auto"/>
            </w:tcBorders>
            <w:vAlign w:val="center"/>
          </w:tcPr>
          <w:p w14:paraId="43C437D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599F8042"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2878408</w:t>
            </w:r>
          </w:p>
        </w:tc>
      </w:tr>
      <w:tr w:rsidR="002577C6" w:rsidRPr="006A0860" w14:paraId="4683CC1E" w14:textId="77777777" w:rsidTr="002577C6">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9" w:type="pct"/>
            <w:tcBorders>
              <w:top w:val="single" w:sz="4" w:space="0" w:color="auto"/>
              <w:left w:val="single" w:sz="4" w:space="0" w:color="auto"/>
              <w:bottom w:val="single" w:sz="4" w:space="0" w:color="auto"/>
              <w:right w:val="single" w:sz="4" w:space="0" w:color="auto"/>
            </w:tcBorders>
            <w:vAlign w:val="center"/>
          </w:tcPr>
          <w:p w14:paraId="7420F69C" w14:textId="21EC27CD" w:rsidR="00F51FB0" w:rsidRPr="00F51FB0" w:rsidRDefault="00D73E9E" w:rsidP="002577C6">
            <w:pPr>
              <w:jc w:val="center"/>
              <w:rPr>
                <w:rFonts w:ascii="仿宋" w:eastAsia="仿宋" w:hAnsi="仿宋"/>
                <w:szCs w:val="21"/>
              </w:rPr>
            </w:pPr>
            <w:r>
              <w:rPr>
                <w:rFonts w:ascii="仿宋" w:eastAsia="仿宋" w:hAnsi="仿宋"/>
                <w:szCs w:val="21"/>
              </w:rPr>
              <w:t>47</w:t>
            </w:r>
          </w:p>
        </w:tc>
        <w:tc>
          <w:tcPr>
            <w:tcW w:w="1469" w:type="pct"/>
            <w:tcBorders>
              <w:top w:val="single" w:sz="4" w:space="0" w:color="auto"/>
              <w:left w:val="single" w:sz="4" w:space="0" w:color="auto"/>
              <w:bottom w:val="single" w:sz="4" w:space="0" w:color="auto"/>
              <w:right w:val="single" w:sz="4" w:space="0" w:color="auto"/>
            </w:tcBorders>
            <w:vAlign w:val="center"/>
          </w:tcPr>
          <w:p w14:paraId="2FA1B463"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szCs w:val="21"/>
              </w:rPr>
              <w:t>谢楷俊</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6991FB3A"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C#版携带冗余度机械臂的无人机地面站系统</w:t>
            </w:r>
          </w:p>
        </w:tc>
        <w:tc>
          <w:tcPr>
            <w:tcW w:w="525" w:type="pct"/>
            <w:tcBorders>
              <w:top w:val="single" w:sz="4" w:space="0" w:color="auto"/>
              <w:left w:val="single" w:sz="4" w:space="0" w:color="auto"/>
              <w:bottom w:val="single" w:sz="4" w:space="0" w:color="auto"/>
              <w:right w:val="single" w:sz="4" w:space="0" w:color="auto"/>
            </w:tcBorders>
            <w:vAlign w:val="center"/>
          </w:tcPr>
          <w:p w14:paraId="205FC1EE"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149F837B" w14:textId="77777777" w:rsidR="00F51FB0" w:rsidRPr="00F51FB0" w:rsidRDefault="00F51FB0" w:rsidP="002577C6">
            <w:pPr>
              <w:jc w:val="center"/>
              <w:rPr>
                <w:rFonts w:ascii="仿宋" w:eastAsia="仿宋" w:hAnsi="仿宋"/>
                <w:szCs w:val="21"/>
              </w:rPr>
            </w:pPr>
            <w:r w:rsidRPr="00F51FB0">
              <w:rPr>
                <w:rFonts w:ascii="仿宋" w:eastAsia="仿宋" w:hAnsi="仿宋"/>
                <w:szCs w:val="21"/>
              </w:rPr>
              <w:t>2984983</w:t>
            </w:r>
          </w:p>
        </w:tc>
      </w:tr>
      <w:tr w:rsidR="002577C6" w:rsidRPr="006A0860" w14:paraId="16F05454"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93A6AD9" w14:textId="10B5B0A3" w:rsidR="00F51FB0" w:rsidRPr="00F51FB0" w:rsidRDefault="00D73E9E" w:rsidP="002577C6">
            <w:pPr>
              <w:jc w:val="center"/>
              <w:rPr>
                <w:rFonts w:ascii="仿宋" w:eastAsia="仿宋" w:hAnsi="仿宋"/>
                <w:szCs w:val="21"/>
              </w:rPr>
            </w:pPr>
            <w:r>
              <w:rPr>
                <w:rFonts w:ascii="仿宋" w:eastAsia="仿宋" w:hAnsi="仿宋"/>
                <w:szCs w:val="21"/>
              </w:rPr>
              <w:t>48</w:t>
            </w:r>
          </w:p>
        </w:tc>
        <w:tc>
          <w:tcPr>
            <w:tcW w:w="1469" w:type="pct"/>
            <w:tcBorders>
              <w:top w:val="single" w:sz="4" w:space="0" w:color="auto"/>
              <w:left w:val="single" w:sz="4" w:space="0" w:color="auto"/>
              <w:bottom w:val="single" w:sz="4" w:space="0" w:color="auto"/>
              <w:right w:val="single" w:sz="4" w:space="0" w:color="auto"/>
            </w:tcBorders>
            <w:vAlign w:val="center"/>
          </w:tcPr>
          <w:p w14:paraId="6121D96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陈垣</w:t>
            </w:r>
          </w:p>
        </w:tc>
        <w:tc>
          <w:tcPr>
            <w:tcW w:w="1958" w:type="pct"/>
            <w:tcBorders>
              <w:top w:val="single" w:sz="4" w:space="0" w:color="auto"/>
              <w:left w:val="single" w:sz="4" w:space="0" w:color="auto"/>
              <w:bottom w:val="single" w:sz="4" w:space="0" w:color="auto"/>
              <w:right w:val="single" w:sz="4" w:space="0" w:color="auto"/>
            </w:tcBorders>
            <w:vAlign w:val="center"/>
          </w:tcPr>
          <w:p w14:paraId="6A9E24B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一种输入输出共地有源开关电容Z源升压斩波电路</w:t>
            </w:r>
          </w:p>
        </w:tc>
        <w:tc>
          <w:tcPr>
            <w:tcW w:w="525" w:type="pct"/>
            <w:tcBorders>
              <w:top w:val="single" w:sz="4" w:space="0" w:color="auto"/>
              <w:left w:val="single" w:sz="4" w:space="0" w:color="auto"/>
              <w:bottom w:val="single" w:sz="4" w:space="0" w:color="auto"/>
              <w:right w:val="single" w:sz="4" w:space="0" w:color="auto"/>
            </w:tcBorders>
            <w:vAlign w:val="center"/>
          </w:tcPr>
          <w:p w14:paraId="4FF2D08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1369B4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201821044234.6</w:t>
            </w:r>
          </w:p>
        </w:tc>
      </w:tr>
      <w:tr w:rsidR="002577C6" w:rsidRPr="006A0860" w14:paraId="5B76FBC9"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1CDFEA51" w14:textId="51E8EED3" w:rsidR="00F51FB0" w:rsidRPr="00F51FB0" w:rsidRDefault="00D73E9E" w:rsidP="002577C6">
            <w:pPr>
              <w:jc w:val="center"/>
              <w:rPr>
                <w:rFonts w:ascii="仿宋" w:eastAsia="仿宋" w:hAnsi="仿宋"/>
                <w:szCs w:val="21"/>
              </w:rPr>
            </w:pPr>
            <w:r>
              <w:rPr>
                <w:rFonts w:ascii="仿宋" w:eastAsia="仿宋" w:hAnsi="仿宋"/>
                <w:szCs w:val="21"/>
              </w:rPr>
              <w:t>49</w:t>
            </w:r>
          </w:p>
        </w:tc>
        <w:tc>
          <w:tcPr>
            <w:tcW w:w="1469" w:type="pct"/>
            <w:tcBorders>
              <w:top w:val="single" w:sz="4" w:space="0" w:color="auto"/>
              <w:left w:val="single" w:sz="4" w:space="0" w:color="auto"/>
              <w:bottom w:val="single" w:sz="4" w:space="0" w:color="auto"/>
              <w:right w:val="single" w:sz="4" w:space="0" w:color="auto"/>
            </w:tcBorders>
            <w:vAlign w:val="center"/>
          </w:tcPr>
          <w:p w14:paraId="552CEA0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陈垣</w:t>
            </w:r>
          </w:p>
        </w:tc>
        <w:tc>
          <w:tcPr>
            <w:tcW w:w="1958" w:type="pct"/>
            <w:tcBorders>
              <w:top w:val="single" w:sz="4" w:space="0" w:color="auto"/>
              <w:left w:val="single" w:sz="4" w:space="0" w:color="auto"/>
              <w:bottom w:val="single" w:sz="4" w:space="0" w:color="auto"/>
              <w:right w:val="single" w:sz="4" w:space="0" w:color="auto"/>
            </w:tcBorders>
            <w:vAlign w:val="center"/>
          </w:tcPr>
          <w:p w14:paraId="371C29F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一种输入电流连续有源开关电容Z源升压斩波电路</w:t>
            </w:r>
          </w:p>
        </w:tc>
        <w:tc>
          <w:tcPr>
            <w:tcW w:w="525" w:type="pct"/>
            <w:tcBorders>
              <w:top w:val="single" w:sz="4" w:space="0" w:color="auto"/>
              <w:left w:val="single" w:sz="4" w:space="0" w:color="auto"/>
              <w:bottom w:val="single" w:sz="4" w:space="0" w:color="auto"/>
              <w:right w:val="single" w:sz="4" w:space="0" w:color="auto"/>
            </w:tcBorders>
            <w:vAlign w:val="center"/>
          </w:tcPr>
          <w:p w14:paraId="4E831E3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72AAE8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201821027135.7</w:t>
            </w:r>
          </w:p>
        </w:tc>
      </w:tr>
      <w:tr w:rsidR="002577C6" w:rsidRPr="006A0860" w14:paraId="5F9AC56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EA6406E" w14:textId="4F215BFE" w:rsidR="00F51FB0" w:rsidRPr="00F51FB0" w:rsidRDefault="00D73E9E" w:rsidP="002577C6">
            <w:pPr>
              <w:jc w:val="center"/>
              <w:rPr>
                <w:rFonts w:ascii="仿宋" w:eastAsia="仿宋" w:hAnsi="仿宋"/>
                <w:szCs w:val="21"/>
              </w:rPr>
            </w:pPr>
            <w:r>
              <w:rPr>
                <w:rFonts w:ascii="仿宋" w:eastAsia="仿宋" w:hAnsi="仿宋"/>
                <w:szCs w:val="21"/>
              </w:rPr>
              <w:t>50</w:t>
            </w:r>
          </w:p>
        </w:tc>
        <w:tc>
          <w:tcPr>
            <w:tcW w:w="1469" w:type="pct"/>
            <w:tcBorders>
              <w:top w:val="single" w:sz="4" w:space="0" w:color="auto"/>
              <w:left w:val="single" w:sz="4" w:space="0" w:color="auto"/>
              <w:bottom w:val="single" w:sz="4" w:space="0" w:color="auto"/>
              <w:right w:val="single" w:sz="4" w:space="0" w:color="auto"/>
            </w:tcBorders>
            <w:vAlign w:val="center"/>
          </w:tcPr>
          <w:p w14:paraId="4B02CA2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王壮</w:t>
            </w:r>
          </w:p>
        </w:tc>
        <w:tc>
          <w:tcPr>
            <w:tcW w:w="1958" w:type="pct"/>
            <w:tcBorders>
              <w:top w:val="single" w:sz="4" w:space="0" w:color="auto"/>
              <w:left w:val="single" w:sz="4" w:space="0" w:color="auto"/>
              <w:bottom w:val="single" w:sz="4" w:space="0" w:color="auto"/>
              <w:right w:val="single" w:sz="4" w:space="0" w:color="auto"/>
            </w:tcBorders>
            <w:vAlign w:val="center"/>
          </w:tcPr>
          <w:p w14:paraId="4512F0E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一种三维辐射场剂量的反演方法</w:t>
            </w:r>
          </w:p>
        </w:tc>
        <w:tc>
          <w:tcPr>
            <w:tcW w:w="525" w:type="pct"/>
            <w:tcBorders>
              <w:top w:val="single" w:sz="4" w:space="0" w:color="auto"/>
              <w:left w:val="single" w:sz="4" w:space="0" w:color="auto"/>
              <w:bottom w:val="single" w:sz="4" w:space="0" w:color="auto"/>
              <w:right w:val="single" w:sz="4" w:space="0" w:color="auto"/>
            </w:tcBorders>
            <w:vAlign w:val="center"/>
          </w:tcPr>
          <w:p w14:paraId="02B0652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4425221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201710821630.9</w:t>
            </w:r>
          </w:p>
        </w:tc>
      </w:tr>
      <w:tr w:rsidR="002577C6" w:rsidRPr="006A0860" w14:paraId="352A2F71"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F93A522" w14:textId="551532DD" w:rsidR="00F51FB0" w:rsidRPr="00F51FB0" w:rsidRDefault="00D73E9E" w:rsidP="002577C6">
            <w:pPr>
              <w:jc w:val="center"/>
              <w:rPr>
                <w:rFonts w:ascii="仿宋" w:eastAsia="仿宋" w:hAnsi="仿宋"/>
                <w:szCs w:val="21"/>
              </w:rPr>
            </w:pPr>
            <w:r>
              <w:rPr>
                <w:rFonts w:ascii="仿宋" w:eastAsia="仿宋" w:hAnsi="仿宋"/>
                <w:szCs w:val="21"/>
              </w:rPr>
              <w:t>51</w:t>
            </w:r>
          </w:p>
        </w:tc>
        <w:tc>
          <w:tcPr>
            <w:tcW w:w="1469" w:type="pct"/>
            <w:tcBorders>
              <w:top w:val="single" w:sz="4" w:space="0" w:color="auto"/>
              <w:left w:val="single" w:sz="4" w:space="0" w:color="auto"/>
              <w:bottom w:val="single" w:sz="4" w:space="0" w:color="auto"/>
              <w:right w:val="single" w:sz="4" w:space="0" w:color="auto"/>
            </w:tcBorders>
            <w:vAlign w:val="center"/>
          </w:tcPr>
          <w:p w14:paraId="6E32E35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阮立兴</w:t>
            </w:r>
          </w:p>
        </w:tc>
        <w:tc>
          <w:tcPr>
            <w:tcW w:w="1958" w:type="pct"/>
            <w:tcBorders>
              <w:top w:val="single" w:sz="4" w:space="0" w:color="auto"/>
              <w:left w:val="single" w:sz="4" w:space="0" w:color="auto"/>
              <w:bottom w:val="single" w:sz="4" w:space="0" w:color="auto"/>
              <w:right w:val="single" w:sz="4" w:space="0" w:color="auto"/>
            </w:tcBorders>
            <w:vAlign w:val="center"/>
          </w:tcPr>
          <w:p w14:paraId="3148603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一种判断用户使用卫生间时长的装置及其使用方法</w:t>
            </w:r>
          </w:p>
        </w:tc>
        <w:tc>
          <w:tcPr>
            <w:tcW w:w="525" w:type="pct"/>
            <w:tcBorders>
              <w:top w:val="single" w:sz="4" w:space="0" w:color="auto"/>
              <w:left w:val="single" w:sz="4" w:space="0" w:color="auto"/>
              <w:bottom w:val="single" w:sz="4" w:space="0" w:color="auto"/>
              <w:right w:val="single" w:sz="4" w:space="0" w:color="auto"/>
            </w:tcBorders>
            <w:vAlign w:val="center"/>
          </w:tcPr>
          <w:p w14:paraId="409FEF21"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52A593F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201710398349.9</w:t>
            </w:r>
          </w:p>
        </w:tc>
      </w:tr>
      <w:tr w:rsidR="002577C6" w:rsidRPr="006A0860" w14:paraId="17A8AEF3"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E6ACB2F" w14:textId="294D2DBD" w:rsidR="00F51FB0" w:rsidRPr="00F51FB0" w:rsidRDefault="00F51FB0" w:rsidP="002577C6">
            <w:pPr>
              <w:jc w:val="center"/>
              <w:rPr>
                <w:rFonts w:ascii="仿宋" w:eastAsia="仿宋" w:hAnsi="仿宋"/>
                <w:szCs w:val="21"/>
              </w:rPr>
            </w:pPr>
            <w:r w:rsidRPr="00F51FB0">
              <w:rPr>
                <w:rFonts w:ascii="仿宋" w:eastAsia="仿宋" w:hAnsi="仿宋"/>
                <w:szCs w:val="21"/>
              </w:rPr>
              <w:t>5</w:t>
            </w:r>
            <w:r w:rsidR="00D73E9E">
              <w:rPr>
                <w:rFonts w:ascii="仿宋" w:eastAsia="仿宋" w:hAnsi="仿宋"/>
                <w:szCs w:val="21"/>
              </w:rPr>
              <w:t>2</w:t>
            </w:r>
          </w:p>
        </w:tc>
        <w:tc>
          <w:tcPr>
            <w:tcW w:w="1469" w:type="pct"/>
            <w:tcBorders>
              <w:top w:val="single" w:sz="4" w:space="0" w:color="auto"/>
              <w:left w:val="single" w:sz="4" w:space="0" w:color="auto"/>
              <w:bottom w:val="single" w:sz="4" w:space="0" w:color="auto"/>
              <w:right w:val="single" w:sz="4" w:space="0" w:color="auto"/>
            </w:tcBorders>
            <w:vAlign w:val="center"/>
          </w:tcPr>
          <w:p w14:paraId="52018857"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陈泳锋</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1FD8494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一种能够准确定位的电缆自动打孔方法</w:t>
            </w:r>
          </w:p>
        </w:tc>
        <w:tc>
          <w:tcPr>
            <w:tcW w:w="525" w:type="pct"/>
            <w:tcBorders>
              <w:top w:val="single" w:sz="4" w:space="0" w:color="auto"/>
              <w:left w:val="single" w:sz="4" w:space="0" w:color="auto"/>
              <w:bottom w:val="single" w:sz="4" w:space="0" w:color="auto"/>
              <w:right w:val="single" w:sz="4" w:space="0" w:color="auto"/>
            </w:tcBorders>
            <w:vAlign w:val="center"/>
          </w:tcPr>
          <w:p w14:paraId="477FC9D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0C6EF48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201810154516.X</w:t>
            </w:r>
          </w:p>
        </w:tc>
      </w:tr>
      <w:tr w:rsidR="002577C6" w:rsidRPr="006A0860" w14:paraId="4D06B18D"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3D4C5F11" w14:textId="06EC75A8" w:rsidR="00F51FB0" w:rsidRPr="00F51FB0" w:rsidRDefault="00D73E9E" w:rsidP="002577C6">
            <w:pPr>
              <w:jc w:val="center"/>
              <w:rPr>
                <w:rFonts w:ascii="仿宋" w:eastAsia="仿宋" w:hAnsi="仿宋"/>
                <w:szCs w:val="21"/>
              </w:rPr>
            </w:pPr>
            <w:r>
              <w:rPr>
                <w:rFonts w:ascii="仿宋" w:eastAsia="仿宋" w:hAnsi="仿宋"/>
                <w:szCs w:val="21"/>
              </w:rPr>
              <w:lastRenderedPageBreak/>
              <w:t>53</w:t>
            </w:r>
          </w:p>
        </w:tc>
        <w:tc>
          <w:tcPr>
            <w:tcW w:w="1469" w:type="pct"/>
            <w:tcBorders>
              <w:top w:val="single" w:sz="4" w:space="0" w:color="auto"/>
              <w:left w:val="single" w:sz="4" w:space="0" w:color="auto"/>
              <w:bottom w:val="single" w:sz="4" w:space="0" w:color="auto"/>
              <w:right w:val="single" w:sz="4" w:space="0" w:color="auto"/>
            </w:tcBorders>
            <w:vAlign w:val="center"/>
          </w:tcPr>
          <w:p w14:paraId="35E7F14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王磊</w:t>
            </w:r>
          </w:p>
        </w:tc>
        <w:tc>
          <w:tcPr>
            <w:tcW w:w="1958" w:type="pct"/>
            <w:tcBorders>
              <w:top w:val="single" w:sz="4" w:space="0" w:color="auto"/>
              <w:left w:val="single" w:sz="4" w:space="0" w:color="auto"/>
              <w:bottom w:val="single" w:sz="4" w:space="0" w:color="auto"/>
              <w:right w:val="single" w:sz="4" w:space="0" w:color="auto"/>
            </w:tcBorders>
            <w:vAlign w:val="center"/>
          </w:tcPr>
          <w:p w14:paraId="1E1F41E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一种两级式级联多电平逆变器</w:t>
            </w:r>
          </w:p>
        </w:tc>
        <w:tc>
          <w:tcPr>
            <w:tcW w:w="525" w:type="pct"/>
            <w:tcBorders>
              <w:top w:val="single" w:sz="4" w:space="0" w:color="auto"/>
              <w:left w:val="single" w:sz="4" w:space="0" w:color="auto"/>
              <w:bottom w:val="single" w:sz="4" w:space="0" w:color="auto"/>
              <w:right w:val="single" w:sz="4" w:space="0" w:color="auto"/>
            </w:tcBorders>
            <w:vAlign w:val="center"/>
          </w:tcPr>
          <w:p w14:paraId="302FF4F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3AD65EF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201610893695.X</w:t>
            </w:r>
          </w:p>
        </w:tc>
      </w:tr>
      <w:tr w:rsidR="002577C6" w:rsidRPr="006A0860" w14:paraId="05EDBC16"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14D65D6B" w14:textId="2045B550" w:rsidR="00F51FB0" w:rsidRPr="00F51FB0" w:rsidRDefault="00D73E9E" w:rsidP="002577C6">
            <w:pPr>
              <w:jc w:val="center"/>
              <w:rPr>
                <w:rFonts w:ascii="仿宋" w:eastAsia="仿宋" w:hAnsi="仿宋"/>
                <w:szCs w:val="21"/>
              </w:rPr>
            </w:pPr>
            <w:r>
              <w:rPr>
                <w:rFonts w:ascii="仿宋" w:eastAsia="仿宋" w:hAnsi="仿宋"/>
                <w:szCs w:val="21"/>
              </w:rPr>
              <w:t>54</w:t>
            </w:r>
          </w:p>
        </w:tc>
        <w:tc>
          <w:tcPr>
            <w:tcW w:w="1469" w:type="pct"/>
            <w:tcBorders>
              <w:top w:val="single" w:sz="4" w:space="0" w:color="auto"/>
              <w:left w:val="single" w:sz="4" w:space="0" w:color="auto"/>
              <w:bottom w:val="single" w:sz="4" w:space="0" w:color="auto"/>
              <w:right w:val="single" w:sz="4" w:space="0" w:color="auto"/>
            </w:tcBorders>
            <w:vAlign w:val="center"/>
          </w:tcPr>
          <w:p w14:paraId="7ECA9A9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林泽康</w:t>
            </w:r>
          </w:p>
        </w:tc>
        <w:tc>
          <w:tcPr>
            <w:tcW w:w="1958" w:type="pct"/>
            <w:tcBorders>
              <w:top w:val="single" w:sz="4" w:space="0" w:color="auto"/>
              <w:left w:val="single" w:sz="4" w:space="0" w:color="auto"/>
              <w:bottom w:val="single" w:sz="4" w:space="0" w:color="auto"/>
              <w:right w:val="single" w:sz="4" w:space="0" w:color="auto"/>
            </w:tcBorders>
            <w:vAlign w:val="center"/>
          </w:tcPr>
          <w:p w14:paraId="3D9AD44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一种快件运输的科技/工业园区</w:t>
            </w:r>
            <w:proofErr w:type="gramStart"/>
            <w:r w:rsidRPr="00F51FB0">
              <w:rPr>
                <w:rFonts w:ascii="仿宋" w:eastAsia="仿宋" w:hAnsi="仿宋" w:hint="eastAsia"/>
                <w:szCs w:val="21"/>
              </w:rPr>
              <w:t>物流车</w:t>
            </w:r>
            <w:proofErr w:type="gramEnd"/>
            <w:r w:rsidRPr="00F51FB0">
              <w:rPr>
                <w:rFonts w:ascii="仿宋" w:eastAsia="仿宋" w:hAnsi="仿宋" w:hint="eastAsia"/>
                <w:szCs w:val="21"/>
              </w:rPr>
              <w:t>系统</w:t>
            </w:r>
          </w:p>
        </w:tc>
        <w:tc>
          <w:tcPr>
            <w:tcW w:w="525" w:type="pct"/>
            <w:tcBorders>
              <w:top w:val="single" w:sz="4" w:space="0" w:color="auto"/>
              <w:left w:val="single" w:sz="4" w:space="0" w:color="auto"/>
              <w:bottom w:val="single" w:sz="4" w:space="0" w:color="auto"/>
              <w:right w:val="single" w:sz="4" w:space="0" w:color="auto"/>
            </w:tcBorders>
            <w:vAlign w:val="center"/>
          </w:tcPr>
          <w:p w14:paraId="77CE6DD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55917AA" w14:textId="5D0C117B" w:rsidR="00F51FB0" w:rsidRPr="00F51FB0" w:rsidRDefault="00F51FB0" w:rsidP="002577C6">
            <w:pPr>
              <w:jc w:val="center"/>
              <w:rPr>
                <w:rFonts w:ascii="仿宋" w:eastAsia="仿宋" w:hAnsi="仿宋"/>
                <w:szCs w:val="21"/>
              </w:rPr>
            </w:pPr>
            <w:r w:rsidRPr="00F51FB0">
              <w:rPr>
                <w:rFonts w:ascii="仿宋" w:eastAsia="仿宋" w:hAnsi="仿宋" w:hint="eastAsia"/>
                <w:szCs w:val="21"/>
              </w:rPr>
              <w:t>20</w:t>
            </w:r>
            <w:r w:rsidR="00C73D85">
              <w:rPr>
                <w:rFonts w:ascii="仿宋" w:eastAsia="仿宋" w:hAnsi="仿宋"/>
                <w:szCs w:val="21"/>
              </w:rPr>
              <w:t>1</w:t>
            </w:r>
            <w:r w:rsidRPr="00F51FB0">
              <w:rPr>
                <w:rFonts w:ascii="仿宋" w:eastAsia="仿宋" w:hAnsi="仿宋" w:hint="eastAsia"/>
                <w:szCs w:val="21"/>
              </w:rPr>
              <w:t>8722249U</w:t>
            </w:r>
          </w:p>
        </w:tc>
      </w:tr>
      <w:tr w:rsidR="002577C6" w:rsidRPr="006A0860" w14:paraId="09F980FE"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0C555DFB" w14:textId="0A7FCBFE" w:rsidR="00F51FB0" w:rsidRPr="00F51FB0" w:rsidRDefault="00D73E9E" w:rsidP="002577C6">
            <w:pPr>
              <w:jc w:val="center"/>
              <w:rPr>
                <w:rFonts w:ascii="仿宋" w:eastAsia="仿宋" w:hAnsi="仿宋"/>
                <w:szCs w:val="21"/>
              </w:rPr>
            </w:pPr>
            <w:r>
              <w:rPr>
                <w:rFonts w:ascii="仿宋" w:eastAsia="仿宋" w:hAnsi="仿宋"/>
                <w:szCs w:val="21"/>
              </w:rPr>
              <w:t>55</w:t>
            </w:r>
          </w:p>
        </w:tc>
        <w:tc>
          <w:tcPr>
            <w:tcW w:w="1469" w:type="pct"/>
            <w:tcBorders>
              <w:top w:val="single" w:sz="4" w:space="0" w:color="auto"/>
              <w:left w:val="single" w:sz="4" w:space="0" w:color="auto"/>
              <w:bottom w:val="single" w:sz="4" w:space="0" w:color="auto"/>
              <w:right w:val="single" w:sz="4" w:space="0" w:color="auto"/>
            </w:tcBorders>
            <w:vAlign w:val="center"/>
          </w:tcPr>
          <w:p w14:paraId="42030C5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莫梓颖</w:t>
            </w:r>
          </w:p>
        </w:tc>
        <w:tc>
          <w:tcPr>
            <w:tcW w:w="1958" w:type="pct"/>
            <w:tcBorders>
              <w:top w:val="single" w:sz="4" w:space="0" w:color="auto"/>
              <w:left w:val="single" w:sz="4" w:space="0" w:color="auto"/>
              <w:bottom w:val="single" w:sz="4" w:space="0" w:color="auto"/>
              <w:right w:val="single" w:sz="4" w:space="0" w:color="auto"/>
            </w:tcBorders>
            <w:vAlign w:val="center"/>
          </w:tcPr>
          <w:p w14:paraId="09FC911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一种快件运输的科技/工业园区</w:t>
            </w:r>
            <w:proofErr w:type="gramStart"/>
            <w:r w:rsidRPr="00F51FB0">
              <w:rPr>
                <w:rFonts w:ascii="仿宋" w:eastAsia="仿宋" w:hAnsi="仿宋" w:hint="eastAsia"/>
                <w:szCs w:val="21"/>
              </w:rPr>
              <w:t>物流车</w:t>
            </w:r>
            <w:proofErr w:type="gramEnd"/>
            <w:r w:rsidRPr="00F51FB0">
              <w:rPr>
                <w:rFonts w:ascii="仿宋" w:eastAsia="仿宋" w:hAnsi="仿宋" w:hint="eastAsia"/>
                <w:szCs w:val="21"/>
              </w:rPr>
              <w:t>系统</w:t>
            </w:r>
          </w:p>
        </w:tc>
        <w:tc>
          <w:tcPr>
            <w:tcW w:w="525" w:type="pct"/>
            <w:tcBorders>
              <w:top w:val="single" w:sz="4" w:space="0" w:color="auto"/>
              <w:left w:val="single" w:sz="4" w:space="0" w:color="auto"/>
              <w:bottom w:val="single" w:sz="4" w:space="0" w:color="auto"/>
              <w:right w:val="single" w:sz="4" w:space="0" w:color="auto"/>
            </w:tcBorders>
            <w:vAlign w:val="center"/>
          </w:tcPr>
          <w:p w14:paraId="3956D70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5383FFC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201821311854.1</w:t>
            </w:r>
          </w:p>
        </w:tc>
      </w:tr>
      <w:tr w:rsidR="002577C6" w:rsidRPr="006A0860" w14:paraId="2AEB38EF"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3D64D1E" w14:textId="70CE0138" w:rsidR="00F51FB0" w:rsidRPr="00F51FB0" w:rsidRDefault="00D73E9E" w:rsidP="002577C6">
            <w:pPr>
              <w:jc w:val="center"/>
              <w:rPr>
                <w:rFonts w:ascii="仿宋" w:eastAsia="仿宋" w:hAnsi="仿宋"/>
                <w:szCs w:val="21"/>
              </w:rPr>
            </w:pPr>
            <w:r>
              <w:rPr>
                <w:rFonts w:ascii="仿宋" w:eastAsia="仿宋" w:hAnsi="仿宋"/>
                <w:szCs w:val="21"/>
              </w:rPr>
              <w:t>56</w:t>
            </w:r>
          </w:p>
        </w:tc>
        <w:tc>
          <w:tcPr>
            <w:tcW w:w="1469" w:type="pct"/>
            <w:tcBorders>
              <w:top w:val="single" w:sz="4" w:space="0" w:color="auto"/>
              <w:left w:val="single" w:sz="4" w:space="0" w:color="auto"/>
              <w:bottom w:val="single" w:sz="4" w:space="0" w:color="auto"/>
              <w:right w:val="single" w:sz="4" w:space="0" w:color="auto"/>
            </w:tcBorders>
            <w:vAlign w:val="center"/>
          </w:tcPr>
          <w:p w14:paraId="0F593E4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林泽康</w:t>
            </w:r>
          </w:p>
        </w:tc>
        <w:tc>
          <w:tcPr>
            <w:tcW w:w="1958" w:type="pct"/>
            <w:tcBorders>
              <w:top w:val="single" w:sz="4" w:space="0" w:color="auto"/>
              <w:left w:val="single" w:sz="4" w:space="0" w:color="auto"/>
              <w:bottom w:val="single" w:sz="4" w:space="0" w:color="auto"/>
              <w:right w:val="single" w:sz="4" w:space="0" w:color="auto"/>
            </w:tcBorders>
            <w:vAlign w:val="center"/>
          </w:tcPr>
          <w:p w14:paraId="6DB632F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一种科技/工业园区全自动快递物流系统</w:t>
            </w:r>
          </w:p>
        </w:tc>
        <w:tc>
          <w:tcPr>
            <w:tcW w:w="525" w:type="pct"/>
            <w:tcBorders>
              <w:top w:val="single" w:sz="4" w:space="0" w:color="auto"/>
              <w:left w:val="single" w:sz="4" w:space="0" w:color="auto"/>
              <w:bottom w:val="single" w:sz="4" w:space="0" w:color="auto"/>
              <w:right w:val="single" w:sz="4" w:space="0" w:color="auto"/>
            </w:tcBorders>
            <w:vAlign w:val="center"/>
          </w:tcPr>
          <w:p w14:paraId="01CDB7B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C0D07A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208722247U</w:t>
            </w:r>
          </w:p>
        </w:tc>
      </w:tr>
      <w:tr w:rsidR="002577C6" w:rsidRPr="006A0860" w14:paraId="619FBBF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1CF3FA33" w14:textId="5DF7F476" w:rsidR="00F51FB0" w:rsidRPr="00F51FB0" w:rsidRDefault="00D73E9E" w:rsidP="002577C6">
            <w:pPr>
              <w:jc w:val="center"/>
              <w:rPr>
                <w:rFonts w:ascii="仿宋" w:eastAsia="仿宋" w:hAnsi="仿宋"/>
                <w:szCs w:val="21"/>
              </w:rPr>
            </w:pPr>
            <w:r>
              <w:rPr>
                <w:rFonts w:ascii="仿宋" w:eastAsia="仿宋" w:hAnsi="仿宋"/>
                <w:szCs w:val="21"/>
              </w:rPr>
              <w:t>57</w:t>
            </w:r>
          </w:p>
        </w:tc>
        <w:tc>
          <w:tcPr>
            <w:tcW w:w="1469" w:type="pct"/>
            <w:tcBorders>
              <w:top w:val="single" w:sz="4" w:space="0" w:color="auto"/>
              <w:left w:val="single" w:sz="4" w:space="0" w:color="auto"/>
              <w:bottom w:val="single" w:sz="4" w:space="0" w:color="auto"/>
              <w:right w:val="single" w:sz="4" w:space="0" w:color="auto"/>
            </w:tcBorders>
            <w:vAlign w:val="center"/>
          </w:tcPr>
          <w:p w14:paraId="56D2340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莫梓颖</w:t>
            </w:r>
          </w:p>
        </w:tc>
        <w:tc>
          <w:tcPr>
            <w:tcW w:w="1958" w:type="pct"/>
            <w:tcBorders>
              <w:top w:val="single" w:sz="4" w:space="0" w:color="auto"/>
              <w:left w:val="single" w:sz="4" w:space="0" w:color="auto"/>
              <w:bottom w:val="single" w:sz="4" w:space="0" w:color="auto"/>
              <w:right w:val="single" w:sz="4" w:space="0" w:color="auto"/>
            </w:tcBorders>
            <w:vAlign w:val="center"/>
          </w:tcPr>
          <w:p w14:paraId="592368B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一种科技/工业园区全自动快递物流系统</w:t>
            </w:r>
          </w:p>
        </w:tc>
        <w:tc>
          <w:tcPr>
            <w:tcW w:w="525" w:type="pct"/>
            <w:tcBorders>
              <w:top w:val="single" w:sz="4" w:space="0" w:color="auto"/>
              <w:left w:val="single" w:sz="4" w:space="0" w:color="auto"/>
              <w:bottom w:val="single" w:sz="4" w:space="0" w:color="auto"/>
              <w:right w:val="single" w:sz="4" w:space="0" w:color="auto"/>
            </w:tcBorders>
            <w:vAlign w:val="center"/>
          </w:tcPr>
          <w:p w14:paraId="3E74B20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DDDD0C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201821311797.7</w:t>
            </w:r>
          </w:p>
        </w:tc>
      </w:tr>
      <w:tr w:rsidR="002577C6" w:rsidRPr="006A0860" w14:paraId="7FBAE2D9"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7FA9965" w14:textId="79805395" w:rsidR="00F51FB0" w:rsidRPr="00F51FB0" w:rsidRDefault="00D73E9E" w:rsidP="002577C6">
            <w:pPr>
              <w:jc w:val="center"/>
              <w:rPr>
                <w:rFonts w:ascii="仿宋" w:eastAsia="仿宋" w:hAnsi="仿宋"/>
                <w:szCs w:val="21"/>
              </w:rPr>
            </w:pPr>
            <w:r>
              <w:rPr>
                <w:rFonts w:ascii="仿宋" w:eastAsia="仿宋" w:hAnsi="仿宋"/>
                <w:szCs w:val="21"/>
              </w:rPr>
              <w:t>58</w:t>
            </w:r>
          </w:p>
        </w:tc>
        <w:tc>
          <w:tcPr>
            <w:tcW w:w="1469" w:type="pct"/>
            <w:tcBorders>
              <w:top w:val="single" w:sz="4" w:space="0" w:color="auto"/>
              <w:left w:val="single" w:sz="4" w:space="0" w:color="auto"/>
              <w:bottom w:val="single" w:sz="4" w:space="0" w:color="auto"/>
              <w:right w:val="single" w:sz="4" w:space="0" w:color="auto"/>
            </w:tcBorders>
            <w:vAlign w:val="center"/>
          </w:tcPr>
          <w:p w14:paraId="73DB870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沈栋</w:t>
            </w:r>
          </w:p>
        </w:tc>
        <w:tc>
          <w:tcPr>
            <w:tcW w:w="1958" w:type="pct"/>
            <w:tcBorders>
              <w:top w:val="single" w:sz="4" w:space="0" w:color="auto"/>
              <w:left w:val="single" w:sz="4" w:space="0" w:color="auto"/>
              <w:bottom w:val="single" w:sz="4" w:space="0" w:color="auto"/>
              <w:right w:val="single" w:sz="4" w:space="0" w:color="auto"/>
            </w:tcBorders>
            <w:vAlign w:val="center"/>
          </w:tcPr>
          <w:p w14:paraId="47D8722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一种静电除尘用的高频高压电源及其控制方法</w:t>
            </w:r>
          </w:p>
        </w:tc>
        <w:tc>
          <w:tcPr>
            <w:tcW w:w="525" w:type="pct"/>
            <w:tcBorders>
              <w:top w:val="single" w:sz="4" w:space="0" w:color="auto"/>
              <w:left w:val="single" w:sz="4" w:space="0" w:color="auto"/>
              <w:bottom w:val="single" w:sz="4" w:space="0" w:color="auto"/>
              <w:right w:val="single" w:sz="4" w:space="0" w:color="auto"/>
            </w:tcBorders>
            <w:vAlign w:val="center"/>
          </w:tcPr>
          <w:p w14:paraId="55A1501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288B369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201710336077.x</w:t>
            </w:r>
          </w:p>
        </w:tc>
      </w:tr>
      <w:tr w:rsidR="002577C6" w:rsidRPr="006A0860" w14:paraId="2E3B325B"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3F9D996A" w14:textId="18733848" w:rsidR="00F51FB0" w:rsidRPr="00F51FB0" w:rsidRDefault="00D73E9E" w:rsidP="002577C6">
            <w:pPr>
              <w:jc w:val="center"/>
              <w:rPr>
                <w:rFonts w:ascii="仿宋" w:eastAsia="仿宋" w:hAnsi="仿宋"/>
                <w:szCs w:val="21"/>
              </w:rPr>
            </w:pPr>
            <w:r>
              <w:rPr>
                <w:rFonts w:ascii="仿宋" w:eastAsia="仿宋" w:hAnsi="仿宋"/>
                <w:szCs w:val="21"/>
              </w:rPr>
              <w:t>59</w:t>
            </w:r>
          </w:p>
        </w:tc>
        <w:tc>
          <w:tcPr>
            <w:tcW w:w="1469" w:type="pct"/>
            <w:tcBorders>
              <w:top w:val="single" w:sz="4" w:space="0" w:color="auto"/>
              <w:left w:val="single" w:sz="4" w:space="0" w:color="auto"/>
              <w:bottom w:val="single" w:sz="4" w:space="0" w:color="auto"/>
              <w:right w:val="single" w:sz="4" w:space="0" w:color="auto"/>
            </w:tcBorders>
            <w:vAlign w:val="center"/>
          </w:tcPr>
          <w:p w14:paraId="1C1357A5"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张朝键</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2D160A2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一种解决多直流电源环路问题的系统实用新型</w:t>
            </w:r>
          </w:p>
        </w:tc>
        <w:tc>
          <w:tcPr>
            <w:tcW w:w="525" w:type="pct"/>
            <w:tcBorders>
              <w:top w:val="single" w:sz="4" w:space="0" w:color="auto"/>
              <w:left w:val="single" w:sz="4" w:space="0" w:color="auto"/>
              <w:bottom w:val="single" w:sz="4" w:space="0" w:color="auto"/>
              <w:right w:val="single" w:sz="4" w:space="0" w:color="auto"/>
            </w:tcBorders>
            <w:vAlign w:val="center"/>
          </w:tcPr>
          <w:p w14:paraId="418FDF9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780AB5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201920461014.1</w:t>
            </w:r>
          </w:p>
        </w:tc>
      </w:tr>
      <w:tr w:rsidR="002577C6" w:rsidRPr="006A0860" w14:paraId="7F785801"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3007948B" w14:textId="1C26EEAC" w:rsidR="00F51FB0" w:rsidRPr="00F51FB0" w:rsidRDefault="00D73E9E" w:rsidP="002577C6">
            <w:pPr>
              <w:jc w:val="center"/>
              <w:rPr>
                <w:rFonts w:ascii="仿宋" w:eastAsia="仿宋" w:hAnsi="仿宋"/>
                <w:szCs w:val="21"/>
              </w:rPr>
            </w:pPr>
            <w:r>
              <w:rPr>
                <w:rFonts w:ascii="仿宋" w:eastAsia="仿宋" w:hAnsi="仿宋"/>
                <w:szCs w:val="21"/>
              </w:rPr>
              <w:t>60</w:t>
            </w:r>
          </w:p>
        </w:tc>
        <w:tc>
          <w:tcPr>
            <w:tcW w:w="1469" w:type="pct"/>
            <w:tcBorders>
              <w:top w:val="single" w:sz="4" w:space="0" w:color="auto"/>
              <w:left w:val="single" w:sz="4" w:space="0" w:color="auto"/>
              <w:bottom w:val="single" w:sz="4" w:space="0" w:color="auto"/>
              <w:right w:val="single" w:sz="4" w:space="0" w:color="auto"/>
            </w:tcBorders>
            <w:vAlign w:val="center"/>
          </w:tcPr>
          <w:p w14:paraId="2DDA56EA"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陆进威</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2C450E4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一种检验铝芯电缆接头压接工艺的方法</w:t>
            </w:r>
          </w:p>
        </w:tc>
        <w:tc>
          <w:tcPr>
            <w:tcW w:w="525" w:type="pct"/>
            <w:tcBorders>
              <w:top w:val="single" w:sz="4" w:space="0" w:color="auto"/>
              <w:left w:val="single" w:sz="4" w:space="0" w:color="auto"/>
              <w:bottom w:val="single" w:sz="4" w:space="0" w:color="auto"/>
              <w:right w:val="single" w:sz="4" w:space="0" w:color="auto"/>
            </w:tcBorders>
            <w:vAlign w:val="center"/>
          </w:tcPr>
          <w:p w14:paraId="70406C6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728BFD11"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201610870923.1</w:t>
            </w:r>
          </w:p>
        </w:tc>
      </w:tr>
      <w:tr w:rsidR="002577C6" w:rsidRPr="006A0860" w14:paraId="7928003A"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6D50EAE" w14:textId="2B6C51D7" w:rsidR="00F51FB0" w:rsidRPr="00F51FB0" w:rsidRDefault="00D73E9E" w:rsidP="002577C6">
            <w:pPr>
              <w:jc w:val="center"/>
              <w:rPr>
                <w:rFonts w:ascii="仿宋" w:eastAsia="仿宋" w:hAnsi="仿宋"/>
                <w:szCs w:val="21"/>
              </w:rPr>
            </w:pPr>
            <w:r>
              <w:rPr>
                <w:rFonts w:ascii="仿宋" w:eastAsia="仿宋" w:hAnsi="仿宋"/>
                <w:szCs w:val="21"/>
              </w:rPr>
              <w:t>61</w:t>
            </w:r>
          </w:p>
        </w:tc>
        <w:tc>
          <w:tcPr>
            <w:tcW w:w="1469" w:type="pct"/>
            <w:tcBorders>
              <w:top w:val="single" w:sz="4" w:space="0" w:color="auto"/>
              <w:left w:val="single" w:sz="4" w:space="0" w:color="auto"/>
              <w:bottom w:val="single" w:sz="4" w:space="0" w:color="auto"/>
              <w:right w:val="single" w:sz="4" w:space="0" w:color="auto"/>
            </w:tcBorders>
            <w:vAlign w:val="center"/>
          </w:tcPr>
          <w:p w14:paraId="76A10DD6"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杨悦荣</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1B9CC8C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一种架空地线与预绞丝接触端口接触电阻的实验测量方法</w:t>
            </w:r>
          </w:p>
        </w:tc>
        <w:tc>
          <w:tcPr>
            <w:tcW w:w="525" w:type="pct"/>
            <w:tcBorders>
              <w:top w:val="single" w:sz="4" w:space="0" w:color="auto"/>
              <w:left w:val="single" w:sz="4" w:space="0" w:color="auto"/>
              <w:bottom w:val="single" w:sz="4" w:space="0" w:color="auto"/>
              <w:right w:val="single" w:sz="4" w:space="0" w:color="auto"/>
            </w:tcBorders>
            <w:vAlign w:val="center"/>
          </w:tcPr>
          <w:p w14:paraId="68CF1B7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6C5E4FC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201810117133.5</w:t>
            </w:r>
          </w:p>
        </w:tc>
      </w:tr>
      <w:tr w:rsidR="002577C6" w:rsidRPr="006A0860" w14:paraId="01EDD8EE"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0E9D970D" w14:textId="657AB7F6" w:rsidR="00F51FB0" w:rsidRPr="00F51FB0" w:rsidRDefault="00D73E9E" w:rsidP="002577C6">
            <w:pPr>
              <w:jc w:val="center"/>
              <w:rPr>
                <w:rFonts w:ascii="仿宋" w:eastAsia="仿宋" w:hAnsi="仿宋"/>
                <w:szCs w:val="21"/>
              </w:rPr>
            </w:pPr>
            <w:r>
              <w:rPr>
                <w:rFonts w:ascii="仿宋" w:eastAsia="仿宋" w:hAnsi="仿宋"/>
                <w:szCs w:val="21"/>
              </w:rPr>
              <w:t>62</w:t>
            </w:r>
          </w:p>
        </w:tc>
        <w:tc>
          <w:tcPr>
            <w:tcW w:w="1469" w:type="pct"/>
            <w:tcBorders>
              <w:top w:val="single" w:sz="4" w:space="0" w:color="auto"/>
              <w:left w:val="single" w:sz="4" w:space="0" w:color="auto"/>
              <w:bottom w:val="single" w:sz="4" w:space="0" w:color="auto"/>
              <w:right w:val="single" w:sz="4" w:space="0" w:color="auto"/>
            </w:tcBorders>
            <w:vAlign w:val="center"/>
          </w:tcPr>
          <w:p w14:paraId="4EB88971"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梁颖琪</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187D84F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一种基于主从博弈的</w:t>
            </w:r>
            <w:proofErr w:type="gramStart"/>
            <w:r w:rsidRPr="00F51FB0">
              <w:rPr>
                <w:rFonts w:ascii="仿宋" w:eastAsia="仿宋" w:hAnsi="仿宋" w:hint="eastAsia"/>
                <w:szCs w:val="21"/>
              </w:rPr>
              <w:t>多微网联络线</w:t>
            </w:r>
            <w:proofErr w:type="gramEnd"/>
            <w:r w:rsidRPr="00F51FB0">
              <w:rPr>
                <w:rFonts w:ascii="仿宋" w:eastAsia="仿宋" w:hAnsi="仿宋" w:hint="eastAsia"/>
                <w:szCs w:val="21"/>
              </w:rPr>
              <w:t>功率优化方法</w:t>
            </w:r>
          </w:p>
        </w:tc>
        <w:tc>
          <w:tcPr>
            <w:tcW w:w="525" w:type="pct"/>
            <w:tcBorders>
              <w:top w:val="single" w:sz="4" w:space="0" w:color="auto"/>
              <w:left w:val="single" w:sz="4" w:space="0" w:color="auto"/>
              <w:bottom w:val="single" w:sz="4" w:space="0" w:color="auto"/>
              <w:right w:val="single" w:sz="4" w:space="0" w:color="auto"/>
            </w:tcBorders>
            <w:vAlign w:val="center"/>
          </w:tcPr>
          <w:p w14:paraId="226324E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508B0FE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201610949838.4</w:t>
            </w:r>
          </w:p>
        </w:tc>
      </w:tr>
      <w:tr w:rsidR="002577C6" w:rsidRPr="006A0860" w14:paraId="2F168892"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1CA7C4EE" w14:textId="40C4F55B" w:rsidR="00F51FB0" w:rsidRPr="00F51FB0" w:rsidRDefault="00D73E9E" w:rsidP="002577C6">
            <w:pPr>
              <w:jc w:val="center"/>
              <w:rPr>
                <w:rFonts w:ascii="仿宋" w:eastAsia="仿宋" w:hAnsi="仿宋"/>
                <w:szCs w:val="21"/>
              </w:rPr>
            </w:pPr>
            <w:r>
              <w:rPr>
                <w:rFonts w:ascii="仿宋" w:eastAsia="仿宋" w:hAnsi="仿宋"/>
                <w:szCs w:val="21"/>
              </w:rPr>
              <w:t>63</w:t>
            </w:r>
          </w:p>
        </w:tc>
        <w:tc>
          <w:tcPr>
            <w:tcW w:w="1469" w:type="pct"/>
            <w:tcBorders>
              <w:top w:val="single" w:sz="4" w:space="0" w:color="auto"/>
              <w:left w:val="single" w:sz="4" w:space="0" w:color="auto"/>
              <w:bottom w:val="single" w:sz="4" w:space="0" w:color="auto"/>
              <w:right w:val="single" w:sz="4" w:space="0" w:color="auto"/>
            </w:tcBorders>
            <w:vAlign w:val="center"/>
          </w:tcPr>
          <w:p w14:paraId="6B3AA73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林泽康</w:t>
            </w:r>
          </w:p>
        </w:tc>
        <w:tc>
          <w:tcPr>
            <w:tcW w:w="1958" w:type="pct"/>
            <w:tcBorders>
              <w:top w:val="single" w:sz="4" w:space="0" w:color="auto"/>
              <w:left w:val="single" w:sz="4" w:space="0" w:color="auto"/>
              <w:bottom w:val="single" w:sz="4" w:space="0" w:color="auto"/>
              <w:right w:val="single" w:sz="4" w:space="0" w:color="auto"/>
            </w:tcBorders>
            <w:vAlign w:val="center"/>
          </w:tcPr>
          <w:p w14:paraId="442DE82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一种基于无线电能传输的物流休息站系统</w:t>
            </w:r>
          </w:p>
        </w:tc>
        <w:tc>
          <w:tcPr>
            <w:tcW w:w="525" w:type="pct"/>
            <w:tcBorders>
              <w:top w:val="single" w:sz="4" w:space="0" w:color="auto"/>
              <w:left w:val="single" w:sz="4" w:space="0" w:color="auto"/>
              <w:bottom w:val="single" w:sz="4" w:space="0" w:color="auto"/>
              <w:right w:val="single" w:sz="4" w:space="0" w:color="auto"/>
            </w:tcBorders>
            <w:vAlign w:val="center"/>
          </w:tcPr>
          <w:p w14:paraId="302F43A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20426B2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208856340U</w:t>
            </w:r>
          </w:p>
        </w:tc>
      </w:tr>
      <w:tr w:rsidR="002577C6" w:rsidRPr="006A0860" w14:paraId="3C99CFC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0E82201C" w14:textId="5017D2B6" w:rsidR="00F51FB0" w:rsidRPr="00F51FB0" w:rsidRDefault="00D73E9E" w:rsidP="002577C6">
            <w:pPr>
              <w:jc w:val="center"/>
              <w:rPr>
                <w:rFonts w:ascii="仿宋" w:eastAsia="仿宋" w:hAnsi="仿宋"/>
                <w:szCs w:val="21"/>
              </w:rPr>
            </w:pPr>
            <w:r>
              <w:rPr>
                <w:rFonts w:ascii="仿宋" w:eastAsia="仿宋" w:hAnsi="仿宋"/>
                <w:szCs w:val="21"/>
              </w:rPr>
              <w:t>64</w:t>
            </w:r>
          </w:p>
        </w:tc>
        <w:tc>
          <w:tcPr>
            <w:tcW w:w="1469" w:type="pct"/>
            <w:tcBorders>
              <w:top w:val="single" w:sz="4" w:space="0" w:color="auto"/>
              <w:left w:val="single" w:sz="4" w:space="0" w:color="auto"/>
              <w:bottom w:val="single" w:sz="4" w:space="0" w:color="auto"/>
              <w:right w:val="single" w:sz="4" w:space="0" w:color="auto"/>
            </w:tcBorders>
            <w:vAlign w:val="center"/>
          </w:tcPr>
          <w:p w14:paraId="3116883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莫梓颖</w:t>
            </w:r>
          </w:p>
        </w:tc>
        <w:tc>
          <w:tcPr>
            <w:tcW w:w="1958" w:type="pct"/>
            <w:tcBorders>
              <w:top w:val="single" w:sz="4" w:space="0" w:color="auto"/>
              <w:left w:val="single" w:sz="4" w:space="0" w:color="auto"/>
              <w:bottom w:val="single" w:sz="4" w:space="0" w:color="auto"/>
              <w:right w:val="single" w:sz="4" w:space="0" w:color="auto"/>
            </w:tcBorders>
            <w:vAlign w:val="center"/>
          </w:tcPr>
          <w:p w14:paraId="4873BE9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一种基于无线电能传输的物流休息站系统</w:t>
            </w:r>
          </w:p>
        </w:tc>
        <w:tc>
          <w:tcPr>
            <w:tcW w:w="525" w:type="pct"/>
            <w:tcBorders>
              <w:top w:val="single" w:sz="4" w:space="0" w:color="auto"/>
              <w:left w:val="single" w:sz="4" w:space="0" w:color="auto"/>
              <w:bottom w:val="single" w:sz="4" w:space="0" w:color="auto"/>
              <w:right w:val="single" w:sz="4" w:space="0" w:color="auto"/>
            </w:tcBorders>
            <w:vAlign w:val="center"/>
          </w:tcPr>
          <w:p w14:paraId="1B631A7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3FC2EB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201821313913.9</w:t>
            </w:r>
          </w:p>
        </w:tc>
      </w:tr>
      <w:tr w:rsidR="002577C6" w:rsidRPr="006A0860" w14:paraId="1C6AD056"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3C47A80" w14:textId="4AE50354" w:rsidR="00F51FB0" w:rsidRPr="00F51FB0" w:rsidRDefault="00D73E9E" w:rsidP="002577C6">
            <w:pPr>
              <w:jc w:val="center"/>
              <w:rPr>
                <w:rFonts w:ascii="仿宋" w:eastAsia="仿宋" w:hAnsi="仿宋"/>
                <w:szCs w:val="21"/>
              </w:rPr>
            </w:pPr>
            <w:r>
              <w:rPr>
                <w:rFonts w:ascii="仿宋" w:eastAsia="仿宋" w:hAnsi="仿宋"/>
                <w:szCs w:val="21"/>
              </w:rPr>
              <w:t>65</w:t>
            </w:r>
          </w:p>
        </w:tc>
        <w:tc>
          <w:tcPr>
            <w:tcW w:w="1469" w:type="pct"/>
            <w:tcBorders>
              <w:top w:val="single" w:sz="4" w:space="0" w:color="auto"/>
              <w:left w:val="single" w:sz="4" w:space="0" w:color="auto"/>
              <w:bottom w:val="single" w:sz="4" w:space="0" w:color="auto"/>
              <w:right w:val="single" w:sz="4" w:space="0" w:color="auto"/>
            </w:tcBorders>
            <w:vAlign w:val="center"/>
          </w:tcPr>
          <w:p w14:paraId="539C7AB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张文倩</w:t>
            </w:r>
          </w:p>
        </w:tc>
        <w:tc>
          <w:tcPr>
            <w:tcW w:w="1958" w:type="pct"/>
            <w:tcBorders>
              <w:top w:val="single" w:sz="4" w:space="0" w:color="auto"/>
              <w:left w:val="single" w:sz="4" w:space="0" w:color="auto"/>
              <w:bottom w:val="single" w:sz="4" w:space="0" w:color="auto"/>
              <w:right w:val="single" w:sz="4" w:space="0" w:color="auto"/>
            </w:tcBorders>
            <w:vAlign w:val="center"/>
          </w:tcPr>
          <w:p w14:paraId="351C557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一种基于紧急需求响应的主动配电网电压协调控制方法</w:t>
            </w:r>
          </w:p>
        </w:tc>
        <w:tc>
          <w:tcPr>
            <w:tcW w:w="525" w:type="pct"/>
            <w:tcBorders>
              <w:top w:val="single" w:sz="4" w:space="0" w:color="auto"/>
              <w:left w:val="single" w:sz="4" w:space="0" w:color="auto"/>
              <w:bottom w:val="single" w:sz="4" w:space="0" w:color="auto"/>
              <w:right w:val="single" w:sz="4" w:space="0" w:color="auto"/>
            </w:tcBorders>
            <w:vAlign w:val="center"/>
          </w:tcPr>
          <w:p w14:paraId="1B0846D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2791B8C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201710029665.9</w:t>
            </w:r>
          </w:p>
        </w:tc>
      </w:tr>
      <w:tr w:rsidR="002577C6" w:rsidRPr="006A0860" w14:paraId="30AEECA6"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8C73A80" w14:textId="3FE3A1BF" w:rsidR="00F51FB0" w:rsidRPr="00F51FB0" w:rsidRDefault="00D73E9E" w:rsidP="002577C6">
            <w:pPr>
              <w:jc w:val="center"/>
              <w:rPr>
                <w:rFonts w:ascii="仿宋" w:eastAsia="仿宋" w:hAnsi="仿宋"/>
                <w:szCs w:val="21"/>
              </w:rPr>
            </w:pPr>
            <w:r>
              <w:rPr>
                <w:rFonts w:ascii="仿宋" w:eastAsia="仿宋" w:hAnsi="仿宋"/>
                <w:szCs w:val="21"/>
              </w:rPr>
              <w:t>66</w:t>
            </w:r>
          </w:p>
        </w:tc>
        <w:tc>
          <w:tcPr>
            <w:tcW w:w="1469" w:type="pct"/>
            <w:tcBorders>
              <w:top w:val="single" w:sz="4" w:space="0" w:color="auto"/>
              <w:left w:val="single" w:sz="4" w:space="0" w:color="auto"/>
              <w:bottom w:val="single" w:sz="4" w:space="0" w:color="auto"/>
              <w:right w:val="single" w:sz="4" w:space="0" w:color="auto"/>
            </w:tcBorders>
            <w:vAlign w:val="center"/>
          </w:tcPr>
          <w:p w14:paraId="1E1C106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于宙</w:t>
            </w:r>
          </w:p>
        </w:tc>
        <w:tc>
          <w:tcPr>
            <w:tcW w:w="1958" w:type="pct"/>
            <w:tcBorders>
              <w:top w:val="single" w:sz="4" w:space="0" w:color="auto"/>
              <w:left w:val="single" w:sz="4" w:space="0" w:color="auto"/>
              <w:bottom w:val="single" w:sz="4" w:space="0" w:color="auto"/>
              <w:right w:val="single" w:sz="4" w:space="0" w:color="auto"/>
            </w:tcBorders>
            <w:vAlign w:val="center"/>
          </w:tcPr>
          <w:p w14:paraId="35ACFE7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一种基于磁振耦合式无线充电的电缆隧道巡线</w:t>
            </w:r>
            <w:r w:rsidRPr="00F51FB0">
              <w:rPr>
                <w:rFonts w:ascii="仿宋" w:eastAsia="仿宋" w:hAnsi="仿宋" w:hint="eastAsia"/>
                <w:szCs w:val="21"/>
              </w:rPr>
              <w:lastRenderedPageBreak/>
              <w:t>机器人系统</w:t>
            </w:r>
          </w:p>
        </w:tc>
        <w:tc>
          <w:tcPr>
            <w:tcW w:w="525" w:type="pct"/>
            <w:tcBorders>
              <w:top w:val="single" w:sz="4" w:space="0" w:color="auto"/>
              <w:left w:val="single" w:sz="4" w:space="0" w:color="auto"/>
              <w:bottom w:val="single" w:sz="4" w:space="0" w:color="auto"/>
              <w:right w:val="single" w:sz="4" w:space="0" w:color="auto"/>
            </w:tcBorders>
            <w:vAlign w:val="center"/>
          </w:tcPr>
          <w:p w14:paraId="48AB72B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lastRenderedPageBreak/>
              <w:t>实用新型</w:t>
            </w:r>
            <w:r w:rsidRPr="00F51FB0">
              <w:rPr>
                <w:rFonts w:ascii="仿宋" w:eastAsia="仿宋" w:hAnsi="仿宋" w:hint="eastAsia"/>
                <w:szCs w:val="21"/>
              </w:rPr>
              <w:lastRenderedPageBreak/>
              <w:t>专利</w:t>
            </w:r>
          </w:p>
        </w:tc>
        <w:tc>
          <w:tcPr>
            <w:tcW w:w="819" w:type="pct"/>
            <w:tcBorders>
              <w:top w:val="single" w:sz="4" w:space="0" w:color="auto"/>
              <w:left w:val="single" w:sz="4" w:space="0" w:color="auto"/>
              <w:bottom w:val="single" w:sz="4" w:space="0" w:color="auto"/>
              <w:right w:val="single" w:sz="4" w:space="0" w:color="auto"/>
            </w:tcBorders>
            <w:vAlign w:val="center"/>
          </w:tcPr>
          <w:p w14:paraId="745D0C5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lastRenderedPageBreak/>
              <w:t>201821142209.1</w:t>
            </w:r>
          </w:p>
        </w:tc>
      </w:tr>
      <w:tr w:rsidR="002577C6" w:rsidRPr="006A0860" w14:paraId="6AF1F584"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1B97924" w14:textId="5FE1B277" w:rsidR="00F51FB0" w:rsidRPr="00F51FB0" w:rsidRDefault="00D73E9E" w:rsidP="002577C6">
            <w:pPr>
              <w:jc w:val="center"/>
              <w:rPr>
                <w:rFonts w:ascii="仿宋" w:eastAsia="仿宋" w:hAnsi="仿宋"/>
                <w:szCs w:val="21"/>
              </w:rPr>
            </w:pPr>
            <w:r>
              <w:rPr>
                <w:rFonts w:ascii="仿宋" w:eastAsia="仿宋" w:hAnsi="仿宋"/>
                <w:szCs w:val="21"/>
              </w:rPr>
              <w:lastRenderedPageBreak/>
              <w:t>67</w:t>
            </w:r>
          </w:p>
        </w:tc>
        <w:tc>
          <w:tcPr>
            <w:tcW w:w="1469" w:type="pct"/>
            <w:tcBorders>
              <w:top w:val="single" w:sz="4" w:space="0" w:color="auto"/>
              <w:left w:val="single" w:sz="4" w:space="0" w:color="auto"/>
              <w:bottom w:val="single" w:sz="4" w:space="0" w:color="auto"/>
              <w:right w:val="single" w:sz="4" w:space="0" w:color="auto"/>
            </w:tcBorders>
            <w:vAlign w:val="center"/>
          </w:tcPr>
          <w:p w14:paraId="036935F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陈垣</w:t>
            </w:r>
          </w:p>
        </w:tc>
        <w:tc>
          <w:tcPr>
            <w:tcW w:w="1958" w:type="pct"/>
            <w:tcBorders>
              <w:top w:val="single" w:sz="4" w:space="0" w:color="auto"/>
              <w:left w:val="single" w:sz="4" w:space="0" w:color="auto"/>
              <w:bottom w:val="single" w:sz="4" w:space="0" w:color="auto"/>
              <w:right w:val="single" w:sz="4" w:space="0" w:color="auto"/>
            </w:tcBorders>
            <w:vAlign w:val="center"/>
          </w:tcPr>
          <w:p w14:paraId="76472C8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一种基于ANSYS CFX的架空线径向温度场仿真方法</w:t>
            </w:r>
          </w:p>
        </w:tc>
        <w:tc>
          <w:tcPr>
            <w:tcW w:w="525" w:type="pct"/>
            <w:tcBorders>
              <w:top w:val="single" w:sz="4" w:space="0" w:color="auto"/>
              <w:left w:val="single" w:sz="4" w:space="0" w:color="auto"/>
              <w:bottom w:val="single" w:sz="4" w:space="0" w:color="auto"/>
              <w:right w:val="single" w:sz="4" w:space="0" w:color="auto"/>
            </w:tcBorders>
            <w:vAlign w:val="center"/>
          </w:tcPr>
          <w:p w14:paraId="2384FA6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3F884CA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201610471502.1</w:t>
            </w:r>
          </w:p>
        </w:tc>
      </w:tr>
      <w:tr w:rsidR="002577C6" w:rsidRPr="006A0860" w14:paraId="18A4E1C3"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5F64A809" w14:textId="22A36B2D" w:rsidR="00F51FB0" w:rsidRPr="00F51FB0" w:rsidRDefault="00D73E9E" w:rsidP="002577C6">
            <w:pPr>
              <w:jc w:val="center"/>
              <w:rPr>
                <w:rFonts w:ascii="仿宋" w:eastAsia="仿宋" w:hAnsi="仿宋"/>
                <w:szCs w:val="21"/>
              </w:rPr>
            </w:pPr>
            <w:r>
              <w:rPr>
                <w:rFonts w:ascii="仿宋" w:eastAsia="仿宋" w:hAnsi="仿宋"/>
                <w:szCs w:val="21"/>
              </w:rPr>
              <w:t>68</w:t>
            </w:r>
          </w:p>
        </w:tc>
        <w:tc>
          <w:tcPr>
            <w:tcW w:w="1469" w:type="pct"/>
            <w:tcBorders>
              <w:top w:val="single" w:sz="4" w:space="0" w:color="auto"/>
              <w:left w:val="single" w:sz="4" w:space="0" w:color="auto"/>
              <w:bottom w:val="single" w:sz="4" w:space="0" w:color="auto"/>
              <w:right w:val="single" w:sz="4" w:space="0" w:color="auto"/>
            </w:tcBorders>
            <w:vAlign w:val="center"/>
          </w:tcPr>
          <w:p w14:paraId="338F4E71"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黄瑀琦</w:t>
            </w:r>
          </w:p>
        </w:tc>
        <w:tc>
          <w:tcPr>
            <w:tcW w:w="1958" w:type="pct"/>
            <w:tcBorders>
              <w:top w:val="single" w:sz="4" w:space="0" w:color="auto"/>
              <w:left w:val="single" w:sz="4" w:space="0" w:color="auto"/>
              <w:bottom w:val="single" w:sz="4" w:space="0" w:color="auto"/>
              <w:right w:val="single" w:sz="4" w:space="0" w:color="auto"/>
            </w:tcBorders>
            <w:vAlign w:val="center"/>
          </w:tcPr>
          <w:p w14:paraId="1BC1117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一种核燃料元件与回路并行式冷却热管嵌套的一体化结构</w:t>
            </w:r>
          </w:p>
        </w:tc>
        <w:tc>
          <w:tcPr>
            <w:tcW w:w="525" w:type="pct"/>
            <w:tcBorders>
              <w:top w:val="single" w:sz="4" w:space="0" w:color="auto"/>
              <w:left w:val="single" w:sz="4" w:space="0" w:color="auto"/>
              <w:bottom w:val="single" w:sz="4" w:space="0" w:color="auto"/>
              <w:right w:val="single" w:sz="4" w:space="0" w:color="auto"/>
            </w:tcBorders>
            <w:vAlign w:val="center"/>
          </w:tcPr>
          <w:p w14:paraId="58C859A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924177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201820919577.6</w:t>
            </w:r>
          </w:p>
        </w:tc>
      </w:tr>
      <w:tr w:rsidR="002577C6" w:rsidRPr="006A0860" w14:paraId="15E0B0C7"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0875ABCB" w14:textId="09E1565D" w:rsidR="00F51FB0" w:rsidRPr="00F51FB0" w:rsidRDefault="00D73E9E" w:rsidP="002577C6">
            <w:pPr>
              <w:jc w:val="center"/>
              <w:rPr>
                <w:rFonts w:ascii="仿宋" w:eastAsia="仿宋" w:hAnsi="仿宋"/>
                <w:szCs w:val="21"/>
              </w:rPr>
            </w:pPr>
            <w:r>
              <w:rPr>
                <w:rFonts w:ascii="仿宋" w:eastAsia="仿宋" w:hAnsi="仿宋"/>
                <w:szCs w:val="21"/>
              </w:rPr>
              <w:t>69</w:t>
            </w:r>
          </w:p>
        </w:tc>
        <w:tc>
          <w:tcPr>
            <w:tcW w:w="1469" w:type="pct"/>
            <w:tcBorders>
              <w:top w:val="single" w:sz="4" w:space="0" w:color="auto"/>
              <w:left w:val="single" w:sz="4" w:space="0" w:color="auto"/>
              <w:bottom w:val="single" w:sz="4" w:space="0" w:color="auto"/>
              <w:right w:val="single" w:sz="4" w:space="0" w:color="auto"/>
            </w:tcBorders>
            <w:vAlign w:val="center"/>
          </w:tcPr>
          <w:p w14:paraId="254C35D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刘青林</w:t>
            </w:r>
          </w:p>
        </w:tc>
        <w:tc>
          <w:tcPr>
            <w:tcW w:w="1958" w:type="pct"/>
            <w:tcBorders>
              <w:top w:val="single" w:sz="4" w:space="0" w:color="auto"/>
              <w:left w:val="single" w:sz="4" w:space="0" w:color="auto"/>
              <w:bottom w:val="single" w:sz="4" w:space="0" w:color="auto"/>
              <w:right w:val="single" w:sz="4" w:space="0" w:color="auto"/>
            </w:tcBorders>
            <w:vAlign w:val="center"/>
          </w:tcPr>
          <w:p w14:paraId="77B9F0D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一种海浪能双向高效吸收发电装置</w:t>
            </w:r>
          </w:p>
        </w:tc>
        <w:tc>
          <w:tcPr>
            <w:tcW w:w="525" w:type="pct"/>
            <w:tcBorders>
              <w:top w:val="single" w:sz="4" w:space="0" w:color="auto"/>
              <w:left w:val="single" w:sz="4" w:space="0" w:color="auto"/>
              <w:bottom w:val="single" w:sz="4" w:space="0" w:color="auto"/>
              <w:right w:val="single" w:sz="4" w:space="0" w:color="auto"/>
            </w:tcBorders>
            <w:vAlign w:val="center"/>
          </w:tcPr>
          <w:p w14:paraId="335A28E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24DEE41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2018113894301</w:t>
            </w:r>
          </w:p>
        </w:tc>
      </w:tr>
      <w:tr w:rsidR="002577C6" w:rsidRPr="006A0860" w14:paraId="5D69A773"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67EA9024" w14:textId="3DD56BEF" w:rsidR="00F51FB0" w:rsidRPr="00F51FB0" w:rsidRDefault="00D73E9E" w:rsidP="002577C6">
            <w:pPr>
              <w:jc w:val="center"/>
              <w:rPr>
                <w:rFonts w:ascii="仿宋" w:eastAsia="仿宋" w:hAnsi="仿宋"/>
                <w:szCs w:val="21"/>
              </w:rPr>
            </w:pPr>
            <w:r>
              <w:rPr>
                <w:rFonts w:ascii="仿宋" w:eastAsia="仿宋" w:hAnsi="仿宋"/>
                <w:szCs w:val="21"/>
              </w:rPr>
              <w:t>70</w:t>
            </w:r>
          </w:p>
        </w:tc>
        <w:tc>
          <w:tcPr>
            <w:tcW w:w="1469" w:type="pct"/>
            <w:tcBorders>
              <w:top w:val="single" w:sz="4" w:space="0" w:color="auto"/>
              <w:left w:val="single" w:sz="4" w:space="0" w:color="auto"/>
              <w:bottom w:val="single" w:sz="4" w:space="0" w:color="auto"/>
              <w:right w:val="single" w:sz="4" w:space="0" w:color="auto"/>
            </w:tcBorders>
            <w:vAlign w:val="center"/>
          </w:tcPr>
          <w:p w14:paraId="2CA8AAB8"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黎俊文</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5DAA0F1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一种海浪发电机</w:t>
            </w:r>
          </w:p>
        </w:tc>
        <w:tc>
          <w:tcPr>
            <w:tcW w:w="525" w:type="pct"/>
            <w:tcBorders>
              <w:top w:val="single" w:sz="4" w:space="0" w:color="auto"/>
              <w:left w:val="single" w:sz="4" w:space="0" w:color="auto"/>
              <w:bottom w:val="single" w:sz="4" w:space="0" w:color="auto"/>
              <w:right w:val="single" w:sz="4" w:space="0" w:color="auto"/>
            </w:tcBorders>
            <w:vAlign w:val="center"/>
          </w:tcPr>
          <w:p w14:paraId="6010B7D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7C68D96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CN201821415589.1</w:t>
            </w:r>
          </w:p>
        </w:tc>
      </w:tr>
      <w:tr w:rsidR="002577C6" w:rsidRPr="006A0860" w14:paraId="662D7D50"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3949CF01" w14:textId="3DE5BC94" w:rsidR="00F51FB0" w:rsidRPr="00F51FB0" w:rsidRDefault="00D73E9E" w:rsidP="002577C6">
            <w:pPr>
              <w:jc w:val="center"/>
              <w:rPr>
                <w:rFonts w:ascii="仿宋" w:eastAsia="仿宋" w:hAnsi="仿宋"/>
                <w:szCs w:val="21"/>
              </w:rPr>
            </w:pPr>
            <w:r>
              <w:rPr>
                <w:rFonts w:ascii="仿宋" w:eastAsia="仿宋" w:hAnsi="仿宋"/>
                <w:szCs w:val="21"/>
              </w:rPr>
              <w:t>71</w:t>
            </w:r>
          </w:p>
        </w:tc>
        <w:tc>
          <w:tcPr>
            <w:tcW w:w="1469" w:type="pct"/>
            <w:tcBorders>
              <w:top w:val="single" w:sz="4" w:space="0" w:color="auto"/>
              <w:left w:val="single" w:sz="4" w:space="0" w:color="auto"/>
              <w:bottom w:val="single" w:sz="4" w:space="0" w:color="auto"/>
              <w:right w:val="single" w:sz="4" w:space="0" w:color="auto"/>
            </w:tcBorders>
            <w:vAlign w:val="center"/>
          </w:tcPr>
          <w:p w14:paraId="5F97263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陈垣</w:t>
            </w:r>
          </w:p>
        </w:tc>
        <w:tc>
          <w:tcPr>
            <w:tcW w:w="1958" w:type="pct"/>
            <w:tcBorders>
              <w:top w:val="single" w:sz="4" w:space="0" w:color="auto"/>
              <w:left w:val="single" w:sz="4" w:space="0" w:color="auto"/>
              <w:bottom w:val="single" w:sz="4" w:space="0" w:color="auto"/>
              <w:right w:val="single" w:sz="4" w:space="0" w:color="auto"/>
            </w:tcBorders>
            <w:vAlign w:val="center"/>
          </w:tcPr>
          <w:p w14:paraId="44A2D9F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一种堆叠型准Z源升压斩波电路</w:t>
            </w:r>
          </w:p>
        </w:tc>
        <w:tc>
          <w:tcPr>
            <w:tcW w:w="525" w:type="pct"/>
            <w:tcBorders>
              <w:top w:val="single" w:sz="4" w:space="0" w:color="auto"/>
              <w:left w:val="single" w:sz="4" w:space="0" w:color="auto"/>
              <w:bottom w:val="single" w:sz="4" w:space="0" w:color="auto"/>
              <w:right w:val="single" w:sz="4" w:space="0" w:color="auto"/>
            </w:tcBorders>
            <w:vAlign w:val="center"/>
          </w:tcPr>
          <w:p w14:paraId="368F959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D6BA88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201821026255.5</w:t>
            </w:r>
          </w:p>
        </w:tc>
      </w:tr>
      <w:tr w:rsidR="002577C6" w:rsidRPr="006A0860" w14:paraId="2C6E811B"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A2D5554" w14:textId="33F7E79D" w:rsidR="00F51FB0" w:rsidRPr="00F51FB0" w:rsidRDefault="00D73E9E" w:rsidP="002577C6">
            <w:pPr>
              <w:jc w:val="center"/>
              <w:rPr>
                <w:rFonts w:ascii="仿宋" w:eastAsia="仿宋" w:hAnsi="仿宋"/>
                <w:szCs w:val="21"/>
              </w:rPr>
            </w:pPr>
            <w:r>
              <w:rPr>
                <w:rFonts w:ascii="仿宋" w:eastAsia="仿宋" w:hAnsi="仿宋"/>
                <w:szCs w:val="21"/>
              </w:rPr>
              <w:t>72</w:t>
            </w:r>
          </w:p>
        </w:tc>
        <w:tc>
          <w:tcPr>
            <w:tcW w:w="1469" w:type="pct"/>
            <w:tcBorders>
              <w:top w:val="single" w:sz="4" w:space="0" w:color="auto"/>
              <w:left w:val="single" w:sz="4" w:space="0" w:color="auto"/>
              <w:bottom w:val="single" w:sz="4" w:space="0" w:color="auto"/>
              <w:right w:val="single" w:sz="4" w:space="0" w:color="auto"/>
            </w:tcBorders>
            <w:vAlign w:val="center"/>
          </w:tcPr>
          <w:p w14:paraId="382F6D9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林泽康</w:t>
            </w:r>
          </w:p>
        </w:tc>
        <w:tc>
          <w:tcPr>
            <w:tcW w:w="1958" w:type="pct"/>
            <w:tcBorders>
              <w:top w:val="single" w:sz="4" w:space="0" w:color="auto"/>
              <w:left w:val="single" w:sz="4" w:space="0" w:color="auto"/>
              <w:bottom w:val="single" w:sz="4" w:space="0" w:color="auto"/>
              <w:right w:val="single" w:sz="4" w:space="0" w:color="auto"/>
            </w:tcBorders>
            <w:vAlign w:val="center"/>
          </w:tcPr>
          <w:p w14:paraId="0E8C90F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一种电力物流送货车的无线充电系统</w:t>
            </w:r>
          </w:p>
        </w:tc>
        <w:tc>
          <w:tcPr>
            <w:tcW w:w="525" w:type="pct"/>
            <w:tcBorders>
              <w:top w:val="single" w:sz="4" w:space="0" w:color="auto"/>
              <w:left w:val="single" w:sz="4" w:space="0" w:color="auto"/>
              <w:bottom w:val="single" w:sz="4" w:space="0" w:color="auto"/>
              <w:right w:val="single" w:sz="4" w:space="0" w:color="auto"/>
            </w:tcBorders>
            <w:vAlign w:val="center"/>
          </w:tcPr>
          <w:p w14:paraId="41A28D1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140C06D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208855443U</w:t>
            </w:r>
          </w:p>
        </w:tc>
      </w:tr>
      <w:tr w:rsidR="002577C6" w:rsidRPr="006A0860" w14:paraId="67EB1D79"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65BA1FB" w14:textId="596F55ED" w:rsidR="00F51FB0" w:rsidRPr="00F51FB0" w:rsidRDefault="00D73E9E" w:rsidP="002577C6">
            <w:pPr>
              <w:jc w:val="center"/>
              <w:rPr>
                <w:rFonts w:ascii="仿宋" w:eastAsia="仿宋" w:hAnsi="仿宋"/>
                <w:szCs w:val="21"/>
              </w:rPr>
            </w:pPr>
            <w:r>
              <w:rPr>
                <w:rFonts w:ascii="仿宋" w:eastAsia="仿宋" w:hAnsi="仿宋"/>
                <w:szCs w:val="21"/>
              </w:rPr>
              <w:t>73</w:t>
            </w:r>
          </w:p>
        </w:tc>
        <w:tc>
          <w:tcPr>
            <w:tcW w:w="1469" w:type="pct"/>
            <w:tcBorders>
              <w:top w:val="single" w:sz="4" w:space="0" w:color="auto"/>
              <w:left w:val="single" w:sz="4" w:space="0" w:color="auto"/>
              <w:bottom w:val="single" w:sz="4" w:space="0" w:color="auto"/>
              <w:right w:val="single" w:sz="4" w:space="0" w:color="auto"/>
            </w:tcBorders>
            <w:vAlign w:val="center"/>
          </w:tcPr>
          <w:p w14:paraId="2461E45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莫梓颖</w:t>
            </w:r>
          </w:p>
        </w:tc>
        <w:tc>
          <w:tcPr>
            <w:tcW w:w="1958" w:type="pct"/>
            <w:tcBorders>
              <w:top w:val="single" w:sz="4" w:space="0" w:color="auto"/>
              <w:left w:val="single" w:sz="4" w:space="0" w:color="auto"/>
              <w:bottom w:val="single" w:sz="4" w:space="0" w:color="auto"/>
              <w:right w:val="single" w:sz="4" w:space="0" w:color="auto"/>
            </w:tcBorders>
            <w:vAlign w:val="center"/>
          </w:tcPr>
          <w:p w14:paraId="5A8296E1"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一种电力物流送货车的无线充电系统</w:t>
            </w:r>
          </w:p>
        </w:tc>
        <w:tc>
          <w:tcPr>
            <w:tcW w:w="525" w:type="pct"/>
            <w:tcBorders>
              <w:top w:val="single" w:sz="4" w:space="0" w:color="auto"/>
              <w:left w:val="single" w:sz="4" w:space="0" w:color="auto"/>
              <w:bottom w:val="single" w:sz="4" w:space="0" w:color="auto"/>
              <w:right w:val="single" w:sz="4" w:space="0" w:color="auto"/>
            </w:tcBorders>
            <w:vAlign w:val="center"/>
          </w:tcPr>
          <w:p w14:paraId="5EE3206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A60355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201821311745.X</w:t>
            </w:r>
          </w:p>
        </w:tc>
      </w:tr>
      <w:tr w:rsidR="002577C6" w:rsidRPr="006A0860" w14:paraId="70166903"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1D6A71D" w14:textId="61139133" w:rsidR="00F51FB0" w:rsidRPr="00F51FB0" w:rsidRDefault="00D73E9E" w:rsidP="002577C6">
            <w:pPr>
              <w:jc w:val="center"/>
              <w:rPr>
                <w:rFonts w:ascii="仿宋" w:eastAsia="仿宋" w:hAnsi="仿宋"/>
                <w:szCs w:val="21"/>
              </w:rPr>
            </w:pPr>
            <w:r>
              <w:rPr>
                <w:rFonts w:ascii="仿宋" w:eastAsia="仿宋" w:hAnsi="仿宋"/>
                <w:szCs w:val="21"/>
              </w:rPr>
              <w:t>74</w:t>
            </w:r>
          </w:p>
        </w:tc>
        <w:tc>
          <w:tcPr>
            <w:tcW w:w="1469" w:type="pct"/>
            <w:tcBorders>
              <w:top w:val="single" w:sz="4" w:space="0" w:color="auto"/>
              <w:left w:val="single" w:sz="4" w:space="0" w:color="auto"/>
              <w:bottom w:val="single" w:sz="4" w:space="0" w:color="auto"/>
              <w:right w:val="single" w:sz="4" w:space="0" w:color="auto"/>
            </w:tcBorders>
            <w:vAlign w:val="center"/>
          </w:tcPr>
          <w:p w14:paraId="62D5DC8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石剑涛</w:t>
            </w:r>
          </w:p>
        </w:tc>
        <w:tc>
          <w:tcPr>
            <w:tcW w:w="1958" w:type="pct"/>
            <w:tcBorders>
              <w:top w:val="single" w:sz="4" w:space="0" w:color="auto"/>
              <w:left w:val="single" w:sz="4" w:space="0" w:color="auto"/>
              <w:bottom w:val="single" w:sz="4" w:space="0" w:color="auto"/>
              <w:right w:val="single" w:sz="4" w:space="0" w:color="auto"/>
            </w:tcBorders>
            <w:vAlign w:val="center"/>
          </w:tcPr>
          <w:p w14:paraId="417ADEF8"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一种电缆隧道巡线机器人全自动无线充电平台</w:t>
            </w:r>
          </w:p>
        </w:tc>
        <w:tc>
          <w:tcPr>
            <w:tcW w:w="525" w:type="pct"/>
            <w:tcBorders>
              <w:top w:val="single" w:sz="4" w:space="0" w:color="auto"/>
              <w:left w:val="single" w:sz="4" w:space="0" w:color="auto"/>
              <w:bottom w:val="single" w:sz="4" w:space="0" w:color="auto"/>
              <w:right w:val="single" w:sz="4" w:space="0" w:color="auto"/>
            </w:tcBorders>
            <w:vAlign w:val="center"/>
          </w:tcPr>
          <w:p w14:paraId="21C8B07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2B261C3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201821142253.2</w:t>
            </w:r>
          </w:p>
        </w:tc>
      </w:tr>
      <w:tr w:rsidR="002577C6" w:rsidRPr="006A0860" w14:paraId="4FE93B84"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6C786E9" w14:textId="56218FE1" w:rsidR="00F51FB0" w:rsidRPr="00F51FB0" w:rsidRDefault="00D73E9E" w:rsidP="002577C6">
            <w:pPr>
              <w:jc w:val="center"/>
              <w:rPr>
                <w:rFonts w:ascii="仿宋" w:eastAsia="仿宋" w:hAnsi="仿宋"/>
                <w:szCs w:val="21"/>
              </w:rPr>
            </w:pPr>
            <w:r>
              <w:rPr>
                <w:rFonts w:ascii="仿宋" w:eastAsia="仿宋" w:hAnsi="仿宋"/>
                <w:szCs w:val="21"/>
              </w:rPr>
              <w:t>75</w:t>
            </w:r>
          </w:p>
        </w:tc>
        <w:tc>
          <w:tcPr>
            <w:tcW w:w="1469" w:type="pct"/>
            <w:tcBorders>
              <w:top w:val="single" w:sz="4" w:space="0" w:color="auto"/>
              <w:left w:val="single" w:sz="4" w:space="0" w:color="auto"/>
              <w:bottom w:val="single" w:sz="4" w:space="0" w:color="auto"/>
              <w:right w:val="single" w:sz="4" w:space="0" w:color="auto"/>
            </w:tcBorders>
            <w:vAlign w:val="center"/>
          </w:tcPr>
          <w:p w14:paraId="4F8F64F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林泽康</w:t>
            </w:r>
          </w:p>
        </w:tc>
        <w:tc>
          <w:tcPr>
            <w:tcW w:w="1958" w:type="pct"/>
            <w:tcBorders>
              <w:top w:val="single" w:sz="4" w:space="0" w:color="auto"/>
              <w:left w:val="single" w:sz="4" w:space="0" w:color="auto"/>
              <w:bottom w:val="single" w:sz="4" w:space="0" w:color="auto"/>
              <w:right w:val="single" w:sz="4" w:space="0" w:color="auto"/>
            </w:tcBorders>
            <w:vAlign w:val="center"/>
          </w:tcPr>
          <w:p w14:paraId="4B2267F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一种电机厂</w:t>
            </w:r>
            <w:proofErr w:type="gramStart"/>
            <w:r w:rsidRPr="00F51FB0">
              <w:rPr>
                <w:rFonts w:ascii="仿宋" w:eastAsia="仿宋" w:hAnsi="仿宋" w:hint="eastAsia"/>
                <w:szCs w:val="21"/>
              </w:rPr>
              <w:t>多功能物联云</w:t>
            </w:r>
            <w:proofErr w:type="gramEnd"/>
            <w:r w:rsidRPr="00F51FB0">
              <w:rPr>
                <w:rFonts w:ascii="仿宋" w:eastAsia="仿宋" w:hAnsi="仿宋" w:hint="eastAsia"/>
                <w:szCs w:val="21"/>
              </w:rPr>
              <w:t>空气净化管理系统</w:t>
            </w:r>
          </w:p>
        </w:tc>
        <w:tc>
          <w:tcPr>
            <w:tcW w:w="525" w:type="pct"/>
            <w:tcBorders>
              <w:top w:val="single" w:sz="4" w:space="0" w:color="auto"/>
              <w:left w:val="single" w:sz="4" w:space="0" w:color="auto"/>
              <w:bottom w:val="single" w:sz="4" w:space="0" w:color="auto"/>
              <w:right w:val="single" w:sz="4" w:space="0" w:color="auto"/>
            </w:tcBorders>
            <w:vAlign w:val="center"/>
          </w:tcPr>
          <w:p w14:paraId="01FC87E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FF6F38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201821695706.4</w:t>
            </w:r>
          </w:p>
        </w:tc>
      </w:tr>
      <w:tr w:rsidR="002577C6" w:rsidRPr="006A0860" w14:paraId="084C9ADF"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19D0DA5" w14:textId="652644F8" w:rsidR="00F51FB0" w:rsidRPr="00F51FB0" w:rsidRDefault="00D73E9E" w:rsidP="002577C6">
            <w:pPr>
              <w:jc w:val="center"/>
              <w:rPr>
                <w:rFonts w:ascii="仿宋" w:eastAsia="仿宋" w:hAnsi="仿宋"/>
                <w:szCs w:val="21"/>
              </w:rPr>
            </w:pPr>
            <w:r>
              <w:rPr>
                <w:rFonts w:ascii="仿宋" w:eastAsia="仿宋" w:hAnsi="仿宋"/>
                <w:szCs w:val="21"/>
              </w:rPr>
              <w:t>76</w:t>
            </w:r>
          </w:p>
        </w:tc>
        <w:tc>
          <w:tcPr>
            <w:tcW w:w="1469" w:type="pct"/>
            <w:tcBorders>
              <w:top w:val="single" w:sz="4" w:space="0" w:color="auto"/>
              <w:left w:val="single" w:sz="4" w:space="0" w:color="auto"/>
              <w:bottom w:val="single" w:sz="4" w:space="0" w:color="auto"/>
              <w:right w:val="single" w:sz="4" w:space="0" w:color="auto"/>
            </w:tcBorders>
            <w:vAlign w:val="center"/>
          </w:tcPr>
          <w:p w14:paraId="412152D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王乔</w:t>
            </w:r>
          </w:p>
        </w:tc>
        <w:tc>
          <w:tcPr>
            <w:tcW w:w="1958" w:type="pct"/>
            <w:tcBorders>
              <w:top w:val="single" w:sz="4" w:space="0" w:color="auto"/>
              <w:left w:val="single" w:sz="4" w:space="0" w:color="auto"/>
              <w:bottom w:val="single" w:sz="4" w:space="0" w:color="auto"/>
              <w:right w:val="single" w:sz="4" w:space="0" w:color="auto"/>
            </w:tcBorders>
            <w:vAlign w:val="center"/>
          </w:tcPr>
          <w:p w14:paraId="36743BD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一种测量高压导线与导体沿面放电距离的装置及方法</w:t>
            </w:r>
          </w:p>
        </w:tc>
        <w:tc>
          <w:tcPr>
            <w:tcW w:w="525" w:type="pct"/>
            <w:tcBorders>
              <w:top w:val="single" w:sz="4" w:space="0" w:color="auto"/>
              <w:left w:val="single" w:sz="4" w:space="0" w:color="auto"/>
              <w:bottom w:val="single" w:sz="4" w:space="0" w:color="auto"/>
              <w:right w:val="single" w:sz="4" w:space="0" w:color="auto"/>
            </w:tcBorders>
            <w:vAlign w:val="center"/>
          </w:tcPr>
          <w:p w14:paraId="2428FF0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53CD5BE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201611023240.9</w:t>
            </w:r>
          </w:p>
        </w:tc>
      </w:tr>
      <w:tr w:rsidR="002577C6" w:rsidRPr="006A0860" w14:paraId="2BC56AC6"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DDE1594" w14:textId="1184ECBC" w:rsidR="00F51FB0" w:rsidRPr="00F51FB0" w:rsidRDefault="00D73E9E" w:rsidP="002577C6">
            <w:pPr>
              <w:jc w:val="center"/>
              <w:rPr>
                <w:rFonts w:ascii="仿宋" w:eastAsia="仿宋" w:hAnsi="仿宋"/>
                <w:szCs w:val="21"/>
              </w:rPr>
            </w:pPr>
            <w:r>
              <w:rPr>
                <w:rFonts w:ascii="仿宋" w:eastAsia="仿宋" w:hAnsi="仿宋"/>
                <w:szCs w:val="21"/>
              </w:rPr>
              <w:t>77</w:t>
            </w:r>
          </w:p>
        </w:tc>
        <w:tc>
          <w:tcPr>
            <w:tcW w:w="1469" w:type="pct"/>
            <w:tcBorders>
              <w:top w:val="single" w:sz="4" w:space="0" w:color="auto"/>
              <w:left w:val="single" w:sz="4" w:space="0" w:color="auto"/>
              <w:bottom w:val="single" w:sz="4" w:space="0" w:color="auto"/>
              <w:right w:val="single" w:sz="4" w:space="0" w:color="auto"/>
            </w:tcBorders>
            <w:vAlign w:val="center"/>
          </w:tcPr>
          <w:p w14:paraId="4BEED44A"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黄文靖</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2452E8BC"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一种测量高压导线与导体感应放电距离的装置及方法</w:t>
            </w:r>
          </w:p>
        </w:tc>
        <w:tc>
          <w:tcPr>
            <w:tcW w:w="525" w:type="pct"/>
            <w:tcBorders>
              <w:top w:val="single" w:sz="4" w:space="0" w:color="auto"/>
              <w:left w:val="single" w:sz="4" w:space="0" w:color="auto"/>
              <w:bottom w:val="single" w:sz="4" w:space="0" w:color="auto"/>
              <w:right w:val="single" w:sz="4" w:space="0" w:color="auto"/>
            </w:tcBorders>
            <w:vAlign w:val="center"/>
          </w:tcPr>
          <w:p w14:paraId="1BB7439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60A8189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201611023227.3</w:t>
            </w:r>
          </w:p>
        </w:tc>
      </w:tr>
      <w:tr w:rsidR="002577C6" w:rsidRPr="006A0860" w14:paraId="708748D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F9DEDB1" w14:textId="1184573D" w:rsidR="00F51FB0" w:rsidRPr="00F51FB0" w:rsidRDefault="00D73E9E" w:rsidP="002577C6">
            <w:pPr>
              <w:jc w:val="center"/>
              <w:rPr>
                <w:rFonts w:ascii="仿宋" w:eastAsia="仿宋" w:hAnsi="仿宋"/>
                <w:szCs w:val="21"/>
              </w:rPr>
            </w:pPr>
            <w:r>
              <w:rPr>
                <w:rFonts w:ascii="仿宋" w:eastAsia="仿宋" w:hAnsi="仿宋"/>
                <w:szCs w:val="21"/>
              </w:rPr>
              <w:t>78</w:t>
            </w:r>
          </w:p>
        </w:tc>
        <w:tc>
          <w:tcPr>
            <w:tcW w:w="1469" w:type="pct"/>
            <w:tcBorders>
              <w:top w:val="single" w:sz="4" w:space="0" w:color="auto"/>
              <w:left w:val="single" w:sz="4" w:space="0" w:color="auto"/>
              <w:bottom w:val="single" w:sz="4" w:space="0" w:color="auto"/>
              <w:right w:val="single" w:sz="4" w:space="0" w:color="auto"/>
            </w:tcBorders>
            <w:vAlign w:val="center"/>
          </w:tcPr>
          <w:p w14:paraId="78B48F3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黄瑀琦</w:t>
            </w:r>
          </w:p>
        </w:tc>
        <w:tc>
          <w:tcPr>
            <w:tcW w:w="1958" w:type="pct"/>
            <w:tcBorders>
              <w:top w:val="single" w:sz="4" w:space="0" w:color="auto"/>
              <w:left w:val="single" w:sz="4" w:space="0" w:color="auto"/>
              <w:bottom w:val="single" w:sz="4" w:space="0" w:color="auto"/>
              <w:right w:val="single" w:sz="4" w:space="0" w:color="auto"/>
            </w:tcBorders>
            <w:vAlign w:val="center"/>
          </w:tcPr>
          <w:p w14:paraId="41E8259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一种采用回路并行式热管冷却的小型核反应堆热传输系统</w:t>
            </w:r>
          </w:p>
        </w:tc>
        <w:tc>
          <w:tcPr>
            <w:tcW w:w="525" w:type="pct"/>
            <w:tcBorders>
              <w:top w:val="single" w:sz="4" w:space="0" w:color="auto"/>
              <w:left w:val="single" w:sz="4" w:space="0" w:color="auto"/>
              <w:bottom w:val="single" w:sz="4" w:space="0" w:color="auto"/>
              <w:right w:val="single" w:sz="4" w:space="0" w:color="auto"/>
            </w:tcBorders>
            <w:vAlign w:val="center"/>
          </w:tcPr>
          <w:p w14:paraId="01F743F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5F704F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201820919696.1</w:t>
            </w:r>
          </w:p>
        </w:tc>
      </w:tr>
      <w:tr w:rsidR="002577C6" w:rsidRPr="006A0860" w14:paraId="294897BC"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11020BEF" w14:textId="6580BE43" w:rsidR="00F51FB0" w:rsidRPr="00F51FB0" w:rsidRDefault="00D73E9E" w:rsidP="002577C6">
            <w:pPr>
              <w:jc w:val="center"/>
              <w:rPr>
                <w:rFonts w:ascii="仿宋" w:eastAsia="仿宋" w:hAnsi="仿宋"/>
                <w:szCs w:val="21"/>
              </w:rPr>
            </w:pPr>
            <w:r>
              <w:rPr>
                <w:rFonts w:ascii="仿宋" w:eastAsia="仿宋" w:hAnsi="仿宋"/>
                <w:szCs w:val="21"/>
              </w:rPr>
              <w:lastRenderedPageBreak/>
              <w:t>79</w:t>
            </w:r>
          </w:p>
        </w:tc>
        <w:tc>
          <w:tcPr>
            <w:tcW w:w="1469" w:type="pct"/>
            <w:tcBorders>
              <w:top w:val="single" w:sz="4" w:space="0" w:color="auto"/>
              <w:left w:val="single" w:sz="4" w:space="0" w:color="auto"/>
              <w:bottom w:val="single" w:sz="4" w:space="0" w:color="auto"/>
              <w:right w:val="single" w:sz="4" w:space="0" w:color="auto"/>
            </w:tcBorders>
            <w:vAlign w:val="center"/>
          </w:tcPr>
          <w:p w14:paraId="16907E0F"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张朝键</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4040BBB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一种并联使用多个波动功率电源的系统及其方法</w:t>
            </w:r>
          </w:p>
        </w:tc>
        <w:tc>
          <w:tcPr>
            <w:tcW w:w="525" w:type="pct"/>
            <w:tcBorders>
              <w:top w:val="single" w:sz="4" w:space="0" w:color="auto"/>
              <w:left w:val="single" w:sz="4" w:space="0" w:color="auto"/>
              <w:bottom w:val="single" w:sz="4" w:space="0" w:color="auto"/>
              <w:right w:val="single" w:sz="4" w:space="0" w:color="auto"/>
            </w:tcBorders>
            <w:vAlign w:val="center"/>
          </w:tcPr>
          <w:p w14:paraId="0E6D88FD"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1B2D05E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ZL201910272668.4</w:t>
            </w:r>
          </w:p>
        </w:tc>
      </w:tr>
      <w:tr w:rsidR="002577C6" w:rsidRPr="006A0860" w14:paraId="1338E5FE"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60F1C3D6" w14:textId="58AE7DFD" w:rsidR="00F51FB0" w:rsidRPr="00F51FB0" w:rsidRDefault="00D73E9E" w:rsidP="002577C6">
            <w:pPr>
              <w:jc w:val="center"/>
              <w:rPr>
                <w:rFonts w:ascii="仿宋" w:eastAsia="仿宋" w:hAnsi="仿宋"/>
                <w:szCs w:val="21"/>
              </w:rPr>
            </w:pPr>
            <w:r>
              <w:rPr>
                <w:rFonts w:ascii="仿宋" w:eastAsia="仿宋" w:hAnsi="仿宋"/>
                <w:szCs w:val="21"/>
              </w:rPr>
              <w:t>80</w:t>
            </w:r>
          </w:p>
        </w:tc>
        <w:tc>
          <w:tcPr>
            <w:tcW w:w="1469" w:type="pct"/>
            <w:tcBorders>
              <w:top w:val="single" w:sz="4" w:space="0" w:color="auto"/>
              <w:left w:val="single" w:sz="4" w:space="0" w:color="auto"/>
              <w:bottom w:val="single" w:sz="4" w:space="0" w:color="auto"/>
              <w:right w:val="single" w:sz="4" w:space="0" w:color="auto"/>
            </w:tcBorders>
            <w:vAlign w:val="center"/>
          </w:tcPr>
          <w:p w14:paraId="35F2DFF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赵坚凯</w:t>
            </w:r>
          </w:p>
        </w:tc>
        <w:tc>
          <w:tcPr>
            <w:tcW w:w="1958" w:type="pct"/>
            <w:tcBorders>
              <w:top w:val="single" w:sz="4" w:space="0" w:color="auto"/>
              <w:left w:val="single" w:sz="4" w:space="0" w:color="auto"/>
              <w:bottom w:val="single" w:sz="4" w:space="0" w:color="auto"/>
              <w:right w:val="single" w:sz="4" w:space="0" w:color="auto"/>
            </w:tcBorders>
            <w:vAlign w:val="center"/>
          </w:tcPr>
          <w:p w14:paraId="41866D1B"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一种并联使用多个波动功率电源的系统及其方法</w:t>
            </w:r>
          </w:p>
        </w:tc>
        <w:tc>
          <w:tcPr>
            <w:tcW w:w="525" w:type="pct"/>
            <w:tcBorders>
              <w:top w:val="single" w:sz="4" w:space="0" w:color="auto"/>
              <w:left w:val="single" w:sz="4" w:space="0" w:color="auto"/>
              <w:bottom w:val="single" w:sz="4" w:space="0" w:color="auto"/>
              <w:right w:val="single" w:sz="4" w:space="0" w:color="auto"/>
            </w:tcBorders>
            <w:vAlign w:val="center"/>
          </w:tcPr>
          <w:p w14:paraId="5D147A0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75993FF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CN110112768A</w:t>
            </w:r>
          </w:p>
        </w:tc>
      </w:tr>
      <w:tr w:rsidR="002577C6" w:rsidRPr="006A0860" w14:paraId="34AD8028"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08DBF859" w14:textId="4E218B81" w:rsidR="00F51FB0" w:rsidRPr="00F51FB0" w:rsidRDefault="00D73E9E" w:rsidP="002577C6">
            <w:pPr>
              <w:jc w:val="center"/>
              <w:rPr>
                <w:rFonts w:ascii="仿宋" w:eastAsia="仿宋" w:hAnsi="仿宋"/>
                <w:szCs w:val="21"/>
              </w:rPr>
            </w:pPr>
            <w:r>
              <w:rPr>
                <w:rFonts w:ascii="仿宋" w:eastAsia="仿宋" w:hAnsi="仿宋"/>
                <w:szCs w:val="21"/>
              </w:rPr>
              <w:t>81</w:t>
            </w:r>
          </w:p>
        </w:tc>
        <w:tc>
          <w:tcPr>
            <w:tcW w:w="1469" w:type="pct"/>
            <w:tcBorders>
              <w:top w:val="single" w:sz="4" w:space="0" w:color="auto"/>
              <w:left w:val="single" w:sz="4" w:space="0" w:color="auto"/>
              <w:bottom w:val="single" w:sz="4" w:space="0" w:color="auto"/>
              <w:right w:val="single" w:sz="4" w:space="0" w:color="auto"/>
            </w:tcBorders>
            <w:vAlign w:val="center"/>
          </w:tcPr>
          <w:p w14:paraId="79D33536"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沈锐耿</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36AD526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模型参考自适应控制与双</w:t>
            </w:r>
            <w:proofErr w:type="gramStart"/>
            <w:r w:rsidRPr="00F51FB0">
              <w:rPr>
                <w:rFonts w:ascii="仿宋" w:eastAsia="仿宋" w:hAnsi="仿宋" w:hint="eastAsia"/>
                <w:szCs w:val="21"/>
              </w:rPr>
              <w:t>馈</w:t>
            </w:r>
            <w:proofErr w:type="gramEnd"/>
            <w:r w:rsidRPr="00F51FB0">
              <w:rPr>
                <w:rFonts w:ascii="仿宋" w:eastAsia="仿宋" w:hAnsi="仿宋" w:hint="eastAsia"/>
                <w:szCs w:val="21"/>
              </w:rPr>
              <w:t>风机降阶模型相结合的建模仿真方法</w:t>
            </w:r>
          </w:p>
        </w:tc>
        <w:tc>
          <w:tcPr>
            <w:tcW w:w="525" w:type="pct"/>
            <w:tcBorders>
              <w:top w:val="single" w:sz="4" w:space="0" w:color="auto"/>
              <w:left w:val="single" w:sz="4" w:space="0" w:color="auto"/>
              <w:bottom w:val="single" w:sz="4" w:space="0" w:color="auto"/>
              <w:right w:val="single" w:sz="4" w:space="0" w:color="auto"/>
            </w:tcBorders>
            <w:vAlign w:val="center"/>
          </w:tcPr>
          <w:p w14:paraId="323E0D2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118BA10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201610626867.7</w:t>
            </w:r>
          </w:p>
        </w:tc>
      </w:tr>
      <w:tr w:rsidR="002577C6" w:rsidRPr="006A0860" w14:paraId="0DD7E85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F1A469C" w14:textId="08B6799E" w:rsidR="00F51FB0" w:rsidRPr="00F51FB0" w:rsidRDefault="00D73E9E" w:rsidP="002577C6">
            <w:pPr>
              <w:jc w:val="center"/>
              <w:rPr>
                <w:rFonts w:ascii="仿宋" w:eastAsia="仿宋" w:hAnsi="仿宋"/>
                <w:szCs w:val="21"/>
              </w:rPr>
            </w:pPr>
            <w:r>
              <w:rPr>
                <w:rFonts w:ascii="仿宋" w:eastAsia="仿宋" w:hAnsi="仿宋"/>
                <w:szCs w:val="21"/>
              </w:rPr>
              <w:t>82</w:t>
            </w:r>
          </w:p>
        </w:tc>
        <w:tc>
          <w:tcPr>
            <w:tcW w:w="1469" w:type="pct"/>
            <w:tcBorders>
              <w:top w:val="single" w:sz="4" w:space="0" w:color="auto"/>
              <w:left w:val="single" w:sz="4" w:space="0" w:color="auto"/>
              <w:bottom w:val="single" w:sz="4" w:space="0" w:color="auto"/>
              <w:right w:val="single" w:sz="4" w:space="0" w:color="auto"/>
            </w:tcBorders>
            <w:vAlign w:val="center"/>
          </w:tcPr>
          <w:p w14:paraId="2E13C4D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刘青林</w:t>
            </w:r>
          </w:p>
        </w:tc>
        <w:tc>
          <w:tcPr>
            <w:tcW w:w="1958" w:type="pct"/>
            <w:tcBorders>
              <w:top w:val="single" w:sz="4" w:space="0" w:color="auto"/>
              <w:left w:val="single" w:sz="4" w:space="0" w:color="auto"/>
              <w:bottom w:val="single" w:sz="4" w:space="0" w:color="auto"/>
              <w:right w:val="single" w:sz="4" w:space="0" w:color="auto"/>
            </w:tcBorders>
            <w:vAlign w:val="center"/>
          </w:tcPr>
          <w:p w14:paraId="47730A74"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基于总线控制系统和生命体征云端监控的多功能智能轮椅</w:t>
            </w:r>
          </w:p>
        </w:tc>
        <w:tc>
          <w:tcPr>
            <w:tcW w:w="525" w:type="pct"/>
            <w:tcBorders>
              <w:top w:val="single" w:sz="4" w:space="0" w:color="auto"/>
              <w:left w:val="single" w:sz="4" w:space="0" w:color="auto"/>
              <w:bottom w:val="single" w:sz="4" w:space="0" w:color="auto"/>
              <w:right w:val="single" w:sz="4" w:space="0" w:color="auto"/>
            </w:tcBorders>
            <w:vAlign w:val="center"/>
          </w:tcPr>
          <w:p w14:paraId="2364CD4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6D23B4B1"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2019101332261</w:t>
            </w:r>
          </w:p>
        </w:tc>
      </w:tr>
      <w:tr w:rsidR="002577C6" w:rsidRPr="006A0860" w14:paraId="34E9802E"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EF8CC70" w14:textId="385E642E" w:rsidR="00F51FB0" w:rsidRPr="00F51FB0" w:rsidRDefault="00D73E9E" w:rsidP="002577C6">
            <w:pPr>
              <w:jc w:val="center"/>
              <w:rPr>
                <w:rFonts w:ascii="仿宋" w:eastAsia="仿宋" w:hAnsi="仿宋"/>
                <w:szCs w:val="21"/>
              </w:rPr>
            </w:pPr>
            <w:r>
              <w:rPr>
                <w:rFonts w:ascii="仿宋" w:eastAsia="仿宋" w:hAnsi="仿宋"/>
                <w:szCs w:val="21"/>
              </w:rPr>
              <w:t>83</w:t>
            </w:r>
          </w:p>
        </w:tc>
        <w:tc>
          <w:tcPr>
            <w:tcW w:w="1469" w:type="pct"/>
            <w:tcBorders>
              <w:top w:val="single" w:sz="4" w:space="0" w:color="auto"/>
              <w:left w:val="single" w:sz="4" w:space="0" w:color="auto"/>
              <w:bottom w:val="single" w:sz="4" w:space="0" w:color="auto"/>
              <w:right w:val="single" w:sz="4" w:space="0" w:color="auto"/>
            </w:tcBorders>
            <w:vAlign w:val="center"/>
          </w:tcPr>
          <w:p w14:paraId="19C7AA13"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黄钦雄</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1BD4560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基于非侵入式分解的负荷检测系统</w:t>
            </w:r>
          </w:p>
        </w:tc>
        <w:tc>
          <w:tcPr>
            <w:tcW w:w="525" w:type="pct"/>
            <w:tcBorders>
              <w:top w:val="single" w:sz="4" w:space="0" w:color="auto"/>
              <w:left w:val="single" w:sz="4" w:space="0" w:color="auto"/>
              <w:bottom w:val="single" w:sz="4" w:space="0" w:color="auto"/>
              <w:right w:val="single" w:sz="4" w:space="0" w:color="auto"/>
            </w:tcBorders>
            <w:vAlign w:val="center"/>
          </w:tcPr>
          <w:p w14:paraId="3BF4E3B8"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CD0E4E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ZL201821180183.X</w:t>
            </w:r>
          </w:p>
        </w:tc>
      </w:tr>
      <w:tr w:rsidR="002577C6" w:rsidRPr="006A0860" w14:paraId="5CD66A45"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7CE72286" w14:textId="0610BDA3" w:rsidR="00F51FB0" w:rsidRPr="00F51FB0" w:rsidRDefault="00D73E9E" w:rsidP="002577C6">
            <w:pPr>
              <w:jc w:val="center"/>
              <w:rPr>
                <w:rFonts w:ascii="仿宋" w:eastAsia="仿宋" w:hAnsi="仿宋"/>
                <w:szCs w:val="21"/>
              </w:rPr>
            </w:pPr>
            <w:r>
              <w:rPr>
                <w:rFonts w:ascii="仿宋" w:eastAsia="仿宋" w:hAnsi="仿宋"/>
                <w:szCs w:val="21"/>
              </w:rPr>
              <w:t>84</w:t>
            </w:r>
          </w:p>
        </w:tc>
        <w:tc>
          <w:tcPr>
            <w:tcW w:w="1469" w:type="pct"/>
            <w:tcBorders>
              <w:top w:val="single" w:sz="4" w:space="0" w:color="auto"/>
              <w:left w:val="single" w:sz="4" w:space="0" w:color="auto"/>
              <w:bottom w:val="single" w:sz="4" w:space="0" w:color="auto"/>
              <w:right w:val="single" w:sz="4" w:space="0" w:color="auto"/>
            </w:tcBorders>
            <w:vAlign w:val="center"/>
          </w:tcPr>
          <w:p w14:paraId="4A24694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周瑾葳</w:t>
            </w:r>
          </w:p>
        </w:tc>
        <w:tc>
          <w:tcPr>
            <w:tcW w:w="1958" w:type="pct"/>
            <w:tcBorders>
              <w:top w:val="single" w:sz="4" w:space="0" w:color="auto"/>
              <w:left w:val="single" w:sz="4" w:space="0" w:color="auto"/>
              <w:bottom w:val="single" w:sz="4" w:space="0" w:color="auto"/>
              <w:right w:val="single" w:sz="4" w:space="0" w:color="auto"/>
            </w:tcBorders>
            <w:vAlign w:val="center"/>
          </w:tcPr>
          <w:p w14:paraId="71E70F78"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基于非侵入式分解的负荷检测系统</w:t>
            </w:r>
          </w:p>
        </w:tc>
        <w:tc>
          <w:tcPr>
            <w:tcW w:w="525" w:type="pct"/>
            <w:tcBorders>
              <w:top w:val="single" w:sz="4" w:space="0" w:color="auto"/>
              <w:left w:val="single" w:sz="4" w:space="0" w:color="auto"/>
              <w:bottom w:val="single" w:sz="4" w:space="0" w:color="auto"/>
              <w:right w:val="single" w:sz="4" w:space="0" w:color="auto"/>
            </w:tcBorders>
            <w:vAlign w:val="center"/>
          </w:tcPr>
          <w:p w14:paraId="4849708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446E76F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ZL 2018 2 1180183.X</w:t>
            </w:r>
          </w:p>
        </w:tc>
      </w:tr>
      <w:tr w:rsidR="002577C6" w:rsidRPr="006A0860" w14:paraId="591991EB"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8B7CE08" w14:textId="146E741D" w:rsidR="00F51FB0" w:rsidRPr="00F51FB0" w:rsidRDefault="00D73E9E" w:rsidP="002577C6">
            <w:pPr>
              <w:jc w:val="center"/>
              <w:rPr>
                <w:rFonts w:ascii="仿宋" w:eastAsia="仿宋" w:hAnsi="仿宋"/>
                <w:szCs w:val="21"/>
              </w:rPr>
            </w:pPr>
            <w:r>
              <w:rPr>
                <w:rFonts w:ascii="仿宋" w:eastAsia="仿宋" w:hAnsi="仿宋"/>
                <w:szCs w:val="21"/>
              </w:rPr>
              <w:t>85</w:t>
            </w:r>
          </w:p>
        </w:tc>
        <w:tc>
          <w:tcPr>
            <w:tcW w:w="1469" w:type="pct"/>
            <w:tcBorders>
              <w:top w:val="single" w:sz="4" w:space="0" w:color="auto"/>
              <w:left w:val="single" w:sz="4" w:space="0" w:color="auto"/>
              <w:bottom w:val="single" w:sz="4" w:space="0" w:color="auto"/>
              <w:right w:val="single" w:sz="4" w:space="0" w:color="auto"/>
            </w:tcBorders>
            <w:vAlign w:val="center"/>
          </w:tcPr>
          <w:p w14:paraId="2E67D123"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黎俊文</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5FCF097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基于非侵入式分解的负荷检测系统</w:t>
            </w:r>
          </w:p>
        </w:tc>
        <w:tc>
          <w:tcPr>
            <w:tcW w:w="525" w:type="pct"/>
            <w:tcBorders>
              <w:top w:val="single" w:sz="4" w:space="0" w:color="auto"/>
              <w:left w:val="single" w:sz="4" w:space="0" w:color="auto"/>
              <w:bottom w:val="single" w:sz="4" w:space="0" w:color="auto"/>
              <w:right w:val="single" w:sz="4" w:space="0" w:color="auto"/>
            </w:tcBorders>
            <w:vAlign w:val="center"/>
          </w:tcPr>
          <w:p w14:paraId="24AA638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37B941A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201821180183.X</w:t>
            </w:r>
          </w:p>
        </w:tc>
      </w:tr>
      <w:tr w:rsidR="002577C6" w:rsidRPr="006A0860" w14:paraId="2FBFE3BC"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4FFB8D1" w14:textId="46A97884" w:rsidR="00F51FB0" w:rsidRPr="00F51FB0" w:rsidRDefault="00D73E9E" w:rsidP="002577C6">
            <w:pPr>
              <w:jc w:val="center"/>
              <w:rPr>
                <w:rFonts w:ascii="仿宋" w:eastAsia="仿宋" w:hAnsi="仿宋"/>
                <w:szCs w:val="21"/>
              </w:rPr>
            </w:pPr>
            <w:r>
              <w:rPr>
                <w:rFonts w:ascii="仿宋" w:eastAsia="仿宋" w:hAnsi="仿宋"/>
                <w:szCs w:val="21"/>
              </w:rPr>
              <w:t>86</w:t>
            </w:r>
          </w:p>
        </w:tc>
        <w:tc>
          <w:tcPr>
            <w:tcW w:w="1469" w:type="pct"/>
            <w:tcBorders>
              <w:top w:val="single" w:sz="4" w:space="0" w:color="auto"/>
              <w:left w:val="single" w:sz="4" w:space="0" w:color="auto"/>
              <w:bottom w:val="single" w:sz="4" w:space="0" w:color="auto"/>
              <w:right w:val="single" w:sz="4" w:space="0" w:color="auto"/>
            </w:tcBorders>
            <w:vAlign w:val="center"/>
          </w:tcPr>
          <w:p w14:paraId="2161F89A"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陈忱</w:t>
            </w:r>
          </w:p>
        </w:tc>
        <w:tc>
          <w:tcPr>
            <w:tcW w:w="1958" w:type="pct"/>
            <w:tcBorders>
              <w:top w:val="single" w:sz="4" w:space="0" w:color="auto"/>
              <w:left w:val="single" w:sz="4" w:space="0" w:color="auto"/>
              <w:bottom w:val="single" w:sz="4" w:space="0" w:color="auto"/>
              <w:right w:val="single" w:sz="4" w:space="0" w:color="auto"/>
            </w:tcBorders>
            <w:vAlign w:val="center"/>
          </w:tcPr>
          <w:p w14:paraId="468AFB25"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基于UNITY 3D的依据辐射剂量进行的厂房路径导航软件[简称:WPP]V1.0</w:t>
            </w:r>
          </w:p>
        </w:tc>
        <w:tc>
          <w:tcPr>
            <w:tcW w:w="525" w:type="pct"/>
            <w:tcBorders>
              <w:top w:val="single" w:sz="4" w:space="0" w:color="auto"/>
              <w:left w:val="single" w:sz="4" w:space="0" w:color="auto"/>
              <w:bottom w:val="single" w:sz="4" w:space="0" w:color="auto"/>
              <w:right w:val="single" w:sz="4" w:space="0" w:color="auto"/>
            </w:tcBorders>
            <w:vAlign w:val="center"/>
          </w:tcPr>
          <w:p w14:paraId="5CD1940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软件著作权</w:t>
            </w:r>
          </w:p>
        </w:tc>
        <w:tc>
          <w:tcPr>
            <w:tcW w:w="819" w:type="pct"/>
            <w:tcBorders>
              <w:top w:val="single" w:sz="4" w:space="0" w:color="auto"/>
              <w:left w:val="single" w:sz="4" w:space="0" w:color="auto"/>
              <w:bottom w:val="single" w:sz="4" w:space="0" w:color="auto"/>
              <w:right w:val="single" w:sz="4" w:space="0" w:color="auto"/>
            </w:tcBorders>
            <w:vAlign w:val="center"/>
          </w:tcPr>
          <w:p w14:paraId="6F29C037"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软著登字</w:t>
            </w:r>
            <w:proofErr w:type="gramEnd"/>
            <w:r w:rsidRPr="00F51FB0">
              <w:rPr>
                <w:rFonts w:ascii="仿宋" w:eastAsia="仿宋" w:hAnsi="仿宋" w:hint="eastAsia"/>
                <w:szCs w:val="21"/>
              </w:rPr>
              <w:t>第3913672号</w:t>
            </w:r>
          </w:p>
        </w:tc>
      </w:tr>
      <w:tr w:rsidR="002577C6" w:rsidRPr="006A0860" w14:paraId="364C3A88"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6F90708C" w14:textId="2FBFF2B4" w:rsidR="00F51FB0" w:rsidRPr="00F51FB0" w:rsidRDefault="00D73E9E" w:rsidP="002577C6">
            <w:pPr>
              <w:jc w:val="center"/>
              <w:rPr>
                <w:rFonts w:ascii="仿宋" w:eastAsia="仿宋" w:hAnsi="仿宋"/>
                <w:szCs w:val="21"/>
              </w:rPr>
            </w:pPr>
            <w:r>
              <w:rPr>
                <w:rFonts w:ascii="仿宋" w:eastAsia="仿宋" w:hAnsi="仿宋"/>
                <w:szCs w:val="21"/>
              </w:rPr>
              <w:t>87</w:t>
            </w:r>
          </w:p>
        </w:tc>
        <w:tc>
          <w:tcPr>
            <w:tcW w:w="1469" w:type="pct"/>
            <w:tcBorders>
              <w:top w:val="single" w:sz="4" w:space="0" w:color="auto"/>
              <w:left w:val="single" w:sz="4" w:space="0" w:color="auto"/>
              <w:bottom w:val="single" w:sz="4" w:space="0" w:color="auto"/>
              <w:right w:val="single" w:sz="4" w:space="0" w:color="auto"/>
            </w:tcBorders>
            <w:vAlign w:val="center"/>
          </w:tcPr>
          <w:p w14:paraId="133A8F1E"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陈垣</w:t>
            </w:r>
          </w:p>
        </w:tc>
        <w:tc>
          <w:tcPr>
            <w:tcW w:w="1958" w:type="pct"/>
            <w:tcBorders>
              <w:top w:val="single" w:sz="4" w:space="0" w:color="auto"/>
              <w:left w:val="single" w:sz="4" w:space="0" w:color="auto"/>
              <w:bottom w:val="single" w:sz="4" w:space="0" w:color="auto"/>
              <w:right w:val="single" w:sz="4" w:space="0" w:color="auto"/>
            </w:tcBorders>
            <w:vAlign w:val="center"/>
          </w:tcPr>
          <w:p w14:paraId="489126D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基于ANSYS APDL 与ANSYS CFX的钢芯铝绞线径向温度仿真方法</w:t>
            </w:r>
          </w:p>
        </w:tc>
        <w:tc>
          <w:tcPr>
            <w:tcW w:w="525" w:type="pct"/>
            <w:tcBorders>
              <w:top w:val="single" w:sz="4" w:space="0" w:color="auto"/>
              <w:left w:val="single" w:sz="4" w:space="0" w:color="auto"/>
              <w:bottom w:val="single" w:sz="4" w:space="0" w:color="auto"/>
              <w:right w:val="single" w:sz="4" w:space="0" w:color="auto"/>
            </w:tcBorders>
            <w:vAlign w:val="center"/>
          </w:tcPr>
          <w:p w14:paraId="038D22F7"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58830B10"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201610471503.6</w:t>
            </w:r>
          </w:p>
        </w:tc>
      </w:tr>
      <w:tr w:rsidR="002577C6" w:rsidRPr="006A0860" w14:paraId="1B7A8E10"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256E4574" w14:textId="471BA3A7" w:rsidR="00F51FB0" w:rsidRPr="00F51FB0" w:rsidRDefault="00D73E9E" w:rsidP="002577C6">
            <w:pPr>
              <w:jc w:val="center"/>
              <w:rPr>
                <w:rFonts w:ascii="仿宋" w:eastAsia="仿宋" w:hAnsi="仿宋"/>
                <w:szCs w:val="21"/>
              </w:rPr>
            </w:pPr>
            <w:r>
              <w:rPr>
                <w:rFonts w:ascii="仿宋" w:eastAsia="仿宋" w:hAnsi="仿宋"/>
                <w:szCs w:val="21"/>
              </w:rPr>
              <w:t>88</w:t>
            </w:r>
          </w:p>
        </w:tc>
        <w:tc>
          <w:tcPr>
            <w:tcW w:w="1469" w:type="pct"/>
            <w:tcBorders>
              <w:top w:val="single" w:sz="4" w:space="0" w:color="auto"/>
              <w:left w:val="single" w:sz="4" w:space="0" w:color="auto"/>
              <w:bottom w:val="single" w:sz="4" w:space="0" w:color="auto"/>
              <w:right w:val="single" w:sz="4" w:space="0" w:color="auto"/>
            </w:tcBorders>
            <w:vAlign w:val="center"/>
          </w:tcPr>
          <w:p w14:paraId="126B4903" w14:textId="77777777" w:rsidR="00F51FB0" w:rsidRPr="00F51FB0" w:rsidRDefault="00F51FB0" w:rsidP="002577C6">
            <w:pPr>
              <w:jc w:val="center"/>
              <w:rPr>
                <w:rFonts w:ascii="仿宋" w:eastAsia="仿宋" w:hAnsi="仿宋"/>
                <w:szCs w:val="21"/>
              </w:rPr>
            </w:pPr>
            <w:proofErr w:type="gramStart"/>
            <w:r w:rsidRPr="00F51FB0">
              <w:rPr>
                <w:rFonts w:ascii="仿宋" w:eastAsia="仿宋" w:hAnsi="仿宋" w:hint="eastAsia"/>
                <w:szCs w:val="21"/>
              </w:rPr>
              <w:t>林满豪</w:t>
            </w:r>
            <w:proofErr w:type="gramEnd"/>
          </w:p>
        </w:tc>
        <w:tc>
          <w:tcPr>
            <w:tcW w:w="1958" w:type="pct"/>
            <w:tcBorders>
              <w:top w:val="single" w:sz="4" w:space="0" w:color="auto"/>
              <w:left w:val="single" w:sz="4" w:space="0" w:color="auto"/>
              <w:bottom w:val="single" w:sz="4" w:space="0" w:color="auto"/>
              <w:right w:val="single" w:sz="4" w:space="0" w:color="auto"/>
            </w:tcBorders>
            <w:vAlign w:val="center"/>
          </w:tcPr>
          <w:p w14:paraId="38DCB1B6"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单输入双输出三开关组DC-DC变换器</w:t>
            </w:r>
          </w:p>
        </w:tc>
        <w:tc>
          <w:tcPr>
            <w:tcW w:w="525" w:type="pct"/>
            <w:tcBorders>
              <w:top w:val="single" w:sz="4" w:space="0" w:color="auto"/>
              <w:left w:val="single" w:sz="4" w:space="0" w:color="auto"/>
              <w:bottom w:val="single" w:sz="4" w:space="0" w:color="auto"/>
              <w:right w:val="single" w:sz="4" w:space="0" w:color="auto"/>
            </w:tcBorders>
            <w:vAlign w:val="center"/>
          </w:tcPr>
          <w:p w14:paraId="059A60B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实用新型专利</w:t>
            </w:r>
          </w:p>
        </w:tc>
        <w:tc>
          <w:tcPr>
            <w:tcW w:w="819" w:type="pct"/>
            <w:tcBorders>
              <w:top w:val="single" w:sz="4" w:space="0" w:color="auto"/>
              <w:left w:val="single" w:sz="4" w:space="0" w:color="auto"/>
              <w:bottom w:val="single" w:sz="4" w:space="0" w:color="auto"/>
              <w:right w:val="single" w:sz="4" w:space="0" w:color="auto"/>
            </w:tcBorders>
            <w:vAlign w:val="center"/>
          </w:tcPr>
          <w:p w14:paraId="0E7E39C2"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201821191963.4</w:t>
            </w:r>
          </w:p>
        </w:tc>
      </w:tr>
      <w:tr w:rsidR="002577C6" w:rsidRPr="006A0860" w14:paraId="491EB176" w14:textId="77777777" w:rsidTr="002577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29" w:type="pct"/>
            <w:tcBorders>
              <w:top w:val="single" w:sz="4" w:space="0" w:color="auto"/>
              <w:left w:val="single" w:sz="4" w:space="0" w:color="auto"/>
              <w:bottom w:val="single" w:sz="4" w:space="0" w:color="auto"/>
              <w:right w:val="single" w:sz="4" w:space="0" w:color="auto"/>
            </w:tcBorders>
            <w:vAlign w:val="center"/>
          </w:tcPr>
          <w:p w14:paraId="47A8B356" w14:textId="0205C53F" w:rsidR="00F51FB0" w:rsidRPr="00F51FB0" w:rsidRDefault="00D73E9E" w:rsidP="002577C6">
            <w:pPr>
              <w:jc w:val="center"/>
              <w:rPr>
                <w:rFonts w:ascii="仿宋" w:eastAsia="仿宋" w:hAnsi="仿宋"/>
                <w:szCs w:val="21"/>
              </w:rPr>
            </w:pPr>
            <w:r>
              <w:rPr>
                <w:rFonts w:ascii="仿宋" w:eastAsia="仿宋" w:hAnsi="仿宋"/>
                <w:szCs w:val="21"/>
              </w:rPr>
              <w:t>89</w:t>
            </w:r>
          </w:p>
        </w:tc>
        <w:tc>
          <w:tcPr>
            <w:tcW w:w="1469" w:type="pct"/>
            <w:tcBorders>
              <w:top w:val="single" w:sz="4" w:space="0" w:color="auto"/>
              <w:left w:val="single" w:sz="4" w:space="0" w:color="auto"/>
              <w:bottom w:val="single" w:sz="4" w:space="0" w:color="auto"/>
              <w:right w:val="single" w:sz="4" w:space="0" w:color="auto"/>
            </w:tcBorders>
            <w:vAlign w:val="center"/>
          </w:tcPr>
          <w:p w14:paraId="2DF4B49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刘泽健</w:t>
            </w:r>
          </w:p>
        </w:tc>
        <w:tc>
          <w:tcPr>
            <w:tcW w:w="1958" w:type="pct"/>
            <w:tcBorders>
              <w:top w:val="single" w:sz="4" w:space="0" w:color="auto"/>
              <w:left w:val="single" w:sz="4" w:space="0" w:color="auto"/>
              <w:bottom w:val="single" w:sz="4" w:space="0" w:color="auto"/>
              <w:right w:val="single" w:sz="4" w:space="0" w:color="auto"/>
            </w:tcBorders>
            <w:vAlign w:val="center"/>
          </w:tcPr>
          <w:p w14:paraId="1FC02613"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单三相多</w:t>
            </w:r>
            <w:proofErr w:type="gramStart"/>
            <w:r w:rsidRPr="00F51FB0">
              <w:rPr>
                <w:rFonts w:ascii="仿宋" w:eastAsia="仿宋" w:hAnsi="仿宋" w:hint="eastAsia"/>
                <w:szCs w:val="21"/>
              </w:rPr>
              <w:t>微网区域</w:t>
            </w:r>
            <w:proofErr w:type="gramEnd"/>
            <w:r w:rsidRPr="00F51FB0">
              <w:rPr>
                <w:rFonts w:ascii="仿宋" w:eastAsia="仿宋" w:hAnsi="仿宋" w:hint="eastAsia"/>
                <w:szCs w:val="21"/>
              </w:rPr>
              <w:t>动态划分方法</w:t>
            </w:r>
          </w:p>
        </w:tc>
        <w:tc>
          <w:tcPr>
            <w:tcW w:w="525" w:type="pct"/>
            <w:tcBorders>
              <w:top w:val="single" w:sz="4" w:space="0" w:color="auto"/>
              <w:left w:val="single" w:sz="4" w:space="0" w:color="auto"/>
              <w:bottom w:val="single" w:sz="4" w:space="0" w:color="auto"/>
              <w:right w:val="single" w:sz="4" w:space="0" w:color="auto"/>
            </w:tcBorders>
            <w:vAlign w:val="center"/>
          </w:tcPr>
          <w:p w14:paraId="298162FF"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发明专利</w:t>
            </w:r>
          </w:p>
        </w:tc>
        <w:tc>
          <w:tcPr>
            <w:tcW w:w="819" w:type="pct"/>
            <w:tcBorders>
              <w:top w:val="single" w:sz="4" w:space="0" w:color="auto"/>
              <w:left w:val="single" w:sz="4" w:space="0" w:color="auto"/>
              <w:bottom w:val="single" w:sz="4" w:space="0" w:color="auto"/>
              <w:right w:val="single" w:sz="4" w:space="0" w:color="auto"/>
            </w:tcBorders>
            <w:vAlign w:val="center"/>
          </w:tcPr>
          <w:p w14:paraId="63BF9E09" w14:textId="77777777" w:rsidR="00F51FB0" w:rsidRPr="00F51FB0" w:rsidRDefault="00F51FB0" w:rsidP="002577C6">
            <w:pPr>
              <w:jc w:val="center"/>
              <w:rPr>
                <w:rFonts w:ascii="仿宋" w:eastAsia="仿宋" w:hAnsi="仿宋"/>
                <w:szCs w:val="21"/>
              </w:rPr>
            </w:pPr>
            <w:r w:rsidRPr="00F51FB0">
              <w:rPr>
                <w:rFonts w:ascii="仿宋" w:eastAsia="仿宋" w:hAnsi="仿宋" w:hint="eastAsia"/>
                <w:szCs w:val="21"/>
              </w:rPr>
              <w:t>201610951123.2</w:t>
            </w:r>
          </w:p>
        </w:tc>
      </w:tr>
    </w:tbl>
    <w:p w14:paraId="082FDD18" w14:textId="77777777" w:rsidR="00842B40" w:rsidRPr="006A0860" w:rsidRDefault="00842B40" w:rsidP="00842B40">
      <w:pPr>
        <w:pStyle w:val="a7"/>
        <w:ind w:left="420" w:firstLineChars="0" w:firstLine="0"/>
        <w:jc w:val="center"/>
        <w:rPr>
          <w:rFonts w:ascii="仿宋" w:eastAsia="仿宋" w:hAnsi="仿宋" w:cs="Times New Roman"/>
          <w:szCs w:val="21"/>
        </w:rPr>
      </w:pPr>
    </w:p>
    <w:p w14:paraId="774930E7" w14:textId="6AA8EBBF" w:rsidR="006A0860" w:rsidRDefault="006A0860">
      <w:pPr>
        <w:widowControl/>
        <w:jc w:val="left"/>
        <w:rPr>
          <w:rFonts w:ascii="仿宋" w:eastAsia="仿宋" w:hAnsi="仿宋" w:cs="Times New Roman"/>
          <w:szCs w:val="21"/>
        </w:rPr>
      </w:pPr>
      <w:r>
        <w:rPr>
          <w:rFonts w:ascii="仿宋" w:eastAsia="仿宋" w:hAnsi="仿宋" w:cs="Times New Roman"/>
          <w:szCs w:val="21"/>
        </w:rPr>
        <w:br w:type="page"/>
      </w:r>
    </w:p>
    <w:p w14:paraId="7080F0A6" w14:textId="77777777" w:rsidR="00842B40" w:rsidRPr="006A0860" w:rsidRDefault="00842B40" w:rsidP="00842B40">
      <w:pPr>
        <w:pStyle w:val="2"/>
        <w:ind w:left="420"/>
        <w:rPr>
          <w:rFonts w:ascii="仿宋" w:eastAsia="仿宋" w:hAnsi="仿宋" w:cs="Times New Roman"/>
          <w:sz w:val="21"/>
          <w:szCs w:val="21"/>
        </w:rPr>
        <w:sectPr w:rsidR="00842B40" w:rsidRPr="006A0860" w:rsidSect="001060E6">
          <w:pgSz w:w="16838" w:h="11906" w:orient="landscape"/>
          <w:pgMar w:top="1800" w:right="1440" w:bottom="1800" w:left="1440" w:header="851" w:footer="992" w:gutter="0"/>
          <w:cols w:space="425"/>
          <w:docGrid w:type="lines" w:linePitch="312"/>
        </w:sectPr>
      </w:pPr>
    </w:p>
    <w:p w14:paraId="5B828475" w14:textId="2ECB6D9E" w:rsidR="009C4525" w:rsidRDefault="009C4525" w:rsidP="00D4041C">
      <w:pPr>
        <w:pStyle w:val="2"/>
        <w:rPr>
          <w:rFonts w:ascii="Times New Roman" w:eastAsia="仿宋" w:hAnsi="Times New Roman" w:cs="Times New Roman"/>
          <w:sz w:val="24"/>
          <w:szCs w:val="24"/>
        </w:rPr>
      </w:pPr>
      <w:bookmarkStart w:id="6" w:name="_Toc70514503"/>
      <w:r w:rsidRPr="00AD388E">
        <w:rPr>
          <w:rFonts w:ascii="Times New Roman" w:eastAsia="仿宋" w:hAnsi="Times New Roman" w:cs="Times New Roman" w:hint="eastAsia"/>
          <w:sz w:val="24"/>
          <w:szCs w:val="24"/>
        </w:rPr>
        <w:lastRenderedPageBreak/>
        <w:t>本科生为第一作者论文</w:t>
      </w:r>
      <w:r w:rsidR="0009042F">
        <w:rPr>
          <w:rFonts w:ascii="Times New Roman" w:eastAsia="仿宋" w:hAnsi="Times New Roman" w:cs="Times New Roman" w:hint="eastAsia"/>
          <w:sz w:val="24"/>
          <w:szCs w:val="24"/>
        </w:rPr>
        <w:t>（近</w:t>
      </w:r>
      <w:r w:rsidR="0009042F">
        <w:rPr>
          <w:rFonts w:ascii="Times New Roman" w:eastAsia="仿宋" w:hAnsi="Times New Roman" w:cs="Times New Roman" w:hint="eastAsia"/>
          <w:sz w:val="24"/>
          <w:szCs w:val="24"/>
        </w:rPr>
        <w:t>5</w:t>
      </w:r>
      <w:r w:rsidR="0009042F">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6D6F69">
        <w:rPr>
          <w:rFonts w:ascii="Times New Roman" w:eastAsia="仿宋" w:hAnsi="Times New Roman" w:cs="Times New Roman" w:hint="eastAsia"/>
          <w:sz w:val="24"/>
          <w:szCs w:val="24"/>
        </w:rPr>
        <w:t>3</w:t>
      </w:r>
      <w:r w:rsidR="006D6F69">
        <w:rPr>
          <w:rFonts w:ascii="Times New Roman" w:eastAsia="仿宋" w:hAnsi="Times New Roman" w:cs="Times New Roman"/>
          <w:sz w:val="24"/>
          <w:szCs w:val="24"/>
        </w:rPr>
        <w:t>2</w:t>
      </w:r>
      <w:r w:rsidR="006D6F69">
        <w:rPr>
          <w:rFonts w:ascii="Times New Roman" w:eastAsia="仿宋" w:hAnsi="Times New Roman" w:cs="Times New Roman" w:hint="eastAsia"/>
          <w:sz w:val="24"/>
          <w:szCs w:val="24"/>
        </w:rPr>
        <w:t>篇</w:t>
      </w:r>
      <w:r w:rsidR="0009042F">
        <w:rPr>
          <w:rFonts w:ascii="Times New Roman" w:eastAsia="仿宋" w:hAnsi="Times New Roman" w:cs="Times New Roman" w:hint="eastAsia"/>
          <w:sz w:val="24"/>
          <w:szCs w:val="24"/>
        </w:rPr>
        <w:t>）</w:t>
      </w:r>
      <w:bookmarkEnd w:id="6"/>
    </w:p>
    <w:tbl>
      <w:tblPr>
        <w:tblW w:w="8443" w:type="dxa"/>
        <w:tblLayout w:type="fixed"/>
        <w:tblLook w:val="04A0" w:firstRow="1" w:lastRow="0" w:firstColumn="1" w:lastColumn="0" w:noHBand="0" w:noVBand="1"/>
      </w:tblPr>
      <w:tblGrid>
        <w:gridCol w:w="437"/>
        <w:gridCol w:w="2778"/>
        <w:gridCol w:w="437"/>
        <w:gridCol w:w="1803"/>
        <w:gridCol w:w="680"/>
        <w:gridCol w:w="664"/>
        <w:gridCol w:w="1644"/>
      </w:tblGrid>
      <w:tr w:rsidR="003901A3" w:rsidRPr="001051DE" w14:paraId="4E37288F" w14:textId="77777777" w:rsidTr="003901A3">
        <w:trPr>
          <w:cantSplit/>
          <w:trHeight w:val="499"/>
          <w:tblHeader/>
        </w:trPr>
        <w:tc>
          <w:tcPr>
            <w:tcW w:w="4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1FA41F" w14:textId="77777777"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序号</w:t>
            </w:r>
          </w:p>
        </w:tc>
        <w:tc>
          <w:tcPr>
            <w:tcW w:w="2778" w:type="dxa"/>
            <w:tcBorders>
              <w:top w:val="single" w:sz="4" w:space="0" w:color="auto"/>
              <w:left w:val="nil"/>
              <w:bottom w:val="single" w:sz="4" w:space="0" w:color="auto"/>
              <w:right w:val="single" w:sz="4" w:space="0" w:color="auto"/>
            </w:tcBorders>
            <w:shd w:val="clear" w:color="auto" w:fill="auto"/>
            <w:vAlign w:val="center"/>
            <w:hideMark/>
          </w:tcPr>
          <w:p w14:paraId="09E81CFF" w14:textId="77777777"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论文名称</w:t>
            </w:r>
          </w:p>
        </w:tc>
        <w:tc>
          <w:tcPr>
            <w:tcW w:w="437" w:type="dxa"/>
            <w:tcBorders>
              <w:top w:val="single" w:sz="4" w:space="0" w:color="auto"/>
              <w:left w:val="nil"/>
              <w:bottom w:val="single" w:sz="4" w:space="0" w:color="auto"/>
              <w:right w:val="single" w:sz="4" w:space="0" w:color="auto"/>
            </w:tcBorders>
            <w:shd w:val="clear" w:color="auto" w:fill="auto"/>
            <w:vAlign w:val="center"/>
            <w:hideMark/>
          </w:tcPr>
          <w:p w14:paraId="28AD0D0C" w14:textId="77777777"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论文类型</w:t>
            </w:r>
          </w:p>
        </w:tc>
        <w:tc>
          <w:tcPr>
            <w:tcW w:w="1803" w:type="dxa"/>
            <w:tcBorders>
              <w:top w:val="single" w:sz="4" w:space="0" w:color="auto"/>
              <w:left w:val="nil"/>
              <w:bottom w:val="single" w:sz="4" w:space="0" w:color="auto"/>
              <w:right w:val="single" w:sz="4" w:space="0" w:color="auto"/>
            </w:tcBorders>
            <w:shd w:val="clear" w:color="auto" w:fill="auto"/>
            <w:vAlign w:val="center"/>
            <w:hideMark/>
          </w:tcPr>
          <w:p w14:paraId="11DA57DC" w14:textId="77777777"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发表期刊</w:t>
            </w:r>
            <w:r w:rsidRPr="003901A3">
              <w:rPr>
                <w:rFonts w:ascii="Times New Roman" w:eastAsia="仿宋" w:hAnsi="Times New Roman" w:cs="Times New Roman"/>
                <w:b/>
                <w:bCs/>
                <w:color w:val="000000"/>
                <w:kern w:val="0"/>
                <w:szCs w:val="21"/>
              </w:rPr>
              <w:t>/</w:t>
            </w:r>
            <w:r w:rsidRPr="003901A3">
              <w:rPr>
                <w:rFonts w:ascii="Times New Roman" w:eastAsia="仿宋" w:hAnsi="Times New Roman" w:cs="Times New Roman"/>
                <w:b/>
                <w:bCs/>
                <w:color w:val="000000"/>
                <w:kern w:val="0"/>
                <w:szCs w:val="21"/>
              </w:rPr>
              <w:t>会议名称</w:t>
            </w:r>
          </w:p>
        </w:tc>
        <w:tc>
          <w:tcPr>
            <w:tcW w:w="680" w:type="dxa"/>
            <w:tcBorders>
              <w:top w:val="single" w:sz="4" w:space="0" w:color="auto"/>
              <w:left w:val="nil"/>
              <w:bottom w:val="single" w:sz="4" w:space="0" w:color="auto"/>
              <w:right w:val="single" w:sz="4" w:space="0" w:color="auto"/>
            </w:tcBorders>
            <w:shd w:val="clear" w:color="auto" w:fill="auto"/>
            <w:vAlign w:val="center"/>
            <w:hideMark/>
          </w:tcPr>
          <w:p w14:paraId="006945E1" w14:textId="77777777"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收录情况</w:t>
            </w:r>
          </w:p>
        </w:tc>
        <w:tc>
          <w:tcPr>
            <w:tcW w:w="664" w:type="dxa"/>
            <w:tcBorders>
              <w:top w:val="single" w:sz="4" w:space="0" w:color="auto"/>
              <w:left w:val="nil"/>
              <w:bottom w:val="single" w:sz="4" w:space="0" w:color="auto"/>
              <w:right w:val="single" w:sz="4" w:space="0" w:color="auto"/>
            </w:tcBorders>
            <w:shd w:val="clear" w:color="auto" w:fill="auto"/>
            <w:vAlign w:val="center"/>
            <w:hideMark/>
          </w:tcPr>
          <w:p w14:paraId="5CE9BEB8" w14:textId="77777777" w:rsidR="003901A3" w:rsidRPr="001051DE"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发表</w:t>
            </w:r>
          </w:p>
          <w:p w14:paraId="61AA69A1" w14:textId="3632FB91"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时间</w:t>
            </w:r>
          </w:p>
        </w:tc>
        <w:tc>
          <w:tcPr>
            <w:tcW w:w="1644" w:type="dxa"/>
            <w:tcBorders>
              <w:top w:val="single" w:sz="4" w:space="0" w:color="auto"/>
              <w:left w:val="nil"/>
              <w:bottom w:val="single" w:sz="4" w:space="0" w:color="auto"/>
              <w:right w:val="single" w:sz="4" w:space="0" w:color="auto"/>
            </w:tcBorders>
            <w:shd w:val="clear" w:color="auto" w:fill="auto"/>
            <w:vAlign w:val="center"/>
            <w:hideMark/>
          </w:tcPr>
          <w:p w14:paraId="61A33BBA" w14:textId="06C0EAFD" w:rsidR="003901A3" w:rsidRPr="003901A3" w:rsidRDefault="003901A3" w:rsidP="003901A3">
            <w:pPr>
              <w:widowControl/>
              <w:jc w:val="center"/>
              <w:rPr>
                <w:rFonts w:ascii="Times New Roman" w:eastAsia="仿宋" w:hAnsi="Times New Roman" w:cs="Times New Roman"/>
                <w:b/>
                <w:bCs/>
                <w:color w:val="000000"/>
                <w:kern w:val="0"/>
                <w:szCs w:val="21"/>
              </w:rPr>
            </w:pPr>
            <w:r w:rsidRPr="003901A3">
              <w:rPr>
                <w:rFonts w:ascii="Times New Roman" w:eastAsia="仿宋" w:hAnsi="Times New Roman" w:cs="Times New Roman"/>
                <w:b/>
                <w:bCs/>
                <w:color w:val="000000"/>
                <w:kern w:val="0"/>
                <w:szCs w:val="21"/>
              </w:rPr>
              <w:t>作者姓名（</w:t>
            </w:r>
            <w:proofErr w:type="gramStart"/>
            <w:r w:rsidRPr="003901A3">
              <w:rPr>
                <w:rFonts w:ascii="Times New Roman" w:eastAsia="仿宋" w:hAnsi="Times New Roman" w:cs="Times New Roman"/>
                <w:b/>
                <w:bCs/>
                <w:color w:val="000000"/>
                <w:kern w:val="0"/>
                <w:szCs w:val="21"/>
              </w:rPr>
              <w:t>按排</w:t>
            </w:r>
            <w:proofErr w:type="gramEnd"/>
            <w:r w:rsidRPr="003901A3">
              <w:rPr>
                <w:rFonts w:ascii="Times New Roman" w:eastAsia="仿宋" w:hAnsi="Times New Roman" w:cs="Times New Roman"/>
                <w:b/>
                <w:bCs/>
                <w:color w:val="000000"/>
                <w:kern w:val="0"/>
                <w:szCs w:val="21"/>
              </w:rPr>
              <w:t>名顺序）</w:t>
            </w:r>
          </w:p>
        </w:tc>
      </w:tr>
      <w:tr w:rsidR="003901A3" w:rsidRPr="001051DE" w14:paraId="1D1171EE" w14:textId="77777777" w:rsidTr="003901A3">
        <w:trPr>
          <w:cantSplit/>
          <w:trHeight w:val="732"/>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351BD58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1</w:t>
            </w:r>
          </w:p>
        </w:tc>
        <w:tc>
          <w:tcPr>
            <w:tcW w:w="2778" w:type="dxa"/>
            <w:tcBorders>
              <w:top w:val="nil"/>
              <w:left w:val="nil"/>
              <w:bottom w:val="single" w:sz="4" w:space="0" w:color="auto"/>
              <w:right w:val="single" w:sz="4" w:space="0" w:color="auto"/>
            </w:tcBorders>
            <w:shd w:val="clear" w:color="auto" w:fill="auto"/>
            <w:vAlign w:val="center"/>
            <w:hideMark/>
          </w:tcPr>
          <w:p w14:paraId="07DCA01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一种基于改进</w:t>
            </w:r>
            <w:r w:rsidRPr="003901A3">
              <w:rPr>
                <w:rFonts w:ascii="Times New Roman" w:eastAsia="仿宋" w:hAnsi="Times New Roman" w:cs="Times New Roman"/>
                <w:color w:val="000000"/>
                <w:kern w:val="0"/>
                <w:szCs w:val="21"/>
              </w:rPr>
              <w:t xml:space="preserve"> YOLOv3 </w:t>
            </w:r>
            <w:r w:rsidRPr="003901A3">
              <w:rPr>
                <w:rFonts w:ascii="Times New Roman" w:eastAsia="仿宋" w:hAnsi="Times New Roman" w:cs="Times New Roman"/>
                <w:color w:val="000000"/>
                <w:kern w:val="0"/>
                <w:szCs w:val="21"/>
              </w:rPr>
              <w:t>的火焰识别算法</w:t>
            </w:r>
          </w:p>
        </w:tc>
        <w:tc>
          <w:tcPr>
            <w:tcW w:w="437" w:type="dxa"/>
            <w:tcBorders>
              <w:top w:val="nil"/>
              <w:left w:val="nil"/>
              <w:bottom w:val="single" w:sz="4" w:space="0" w:color="auto"/>
              <w:right w:val="single" w:sz="4" w:space="0" w:color="auto"/>
            </w:tcBorders>
            <w:shd w:val="clear" w:color="auto" w:fill="auto"/>
            <w:vAlign w:val="center"/>
            <w:hideMark/>
          </w:tcPr>
          <w:p w14:paraId="35F6AE0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53803A2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《理论与创新》</w:t>
            </w:r>
          </w:p>
        </w:tc>
        <w:tc>
          <w:tcPr>
            <w:tcW w:w="680" w:type="dxa"/>
            <w:tcBorders>
              <w:top w:val="nil"/>
              <w:left w:val="nil"/>
              <w:bottom w:val="single" w:sz="4" w:space="0" w:color="auto"/>
              <w:right w:val="single" w:sz="4" w:space="0" w:color="auto"/>
            </w:tcBorders>
            <w:shd w:val="clear" w:color="auto" w:fill="auto"/>
            <w:vAlign w:val="center"/>
            <w:hideMark/>
          </w:tcPr>
          <w:p w14:paraId="7944000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vAlign w:val="center"/>
            <w:hideMark/>
          </w:tcPr>
          <w:p w14:paraId="40C1CAC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202008</w:t>
            </w:r>
          </w:p>
        </w:tc>
        <w:tc>
          <w:tcPr>
            <w:tcW w:w="1644" w:type="dxa"/>
            <w:tcBorders>
              <w:top w:val="nil"/>
              <w:left w:val="nil"/>
              <w:bottom w:val="single" w:sz="4" w:space="0" w:color="auto"/>
              <w:right w:val="single" w:sz="4" w:space="0" w:color="auto"/>
            </w:tcBorders>
            <w:shd w:val="clear" w:color="auto" w:fill="auto"/>
            <w:vAlign w:val="center"/>
            <w:hideMark/>
          </w:tcPr>
          <w:p w14:paraId="658E3EF0" w14:textId="654D0194"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曹成志</w:t>
            </w:r>
            <w:r w:rsidR="00FE033F">
              <w:rPr>
                <w:rFonts w:ascii="Times New Roman" w:eastAsia="仿宋" w:hAnsi="Times New Roman" w:cs="Times New Roman" w:hint="eastAsia"/>
                <w:color w:val="000000"/>
                <w:kern w:val="0"/>
                <w:szCs w:val="21"/>
              </w:rPr>
              <w:t>，</w:t>
            </w:r>
            <w:r w:rsidRPr="003901A3">
              <w:rPr>
                <w:rFonts w:ascii="Times New Roman" w:eastAsia="仿宋" w:hAnsi="Times New Roman" w:cs="Times New Roman"/>
                <w:color w:val="000000"/>
                <w:kern w:val="0"/>
                <w:szCs w:val="21"/>
              </w:rPr>
              <w:t>谭笑宇</w:t>
            </w:r>
            <w:r w:rsidR="00FE033F">
              <w:rPr>
                <w:rFonts w:ascii="Times New Roman" w:eastAsia="仿宋" w:hAnsi="Times New Roman" w:cs="Times New Roman" w:hint="eastAsia"/>
                <w:color w:val="000000"/>
                <w:kern w:val="0"/>
                <w:szCs w:val="21"/>
              </w:rPr>
              <w:t>，</w:t>
            </w:r>
            <w:r w:rsidRPr="003901A3">
              <w:rPr>
                <w:rFonts w:ascii="Times New Roman" w:eastAsia="仿宋" w:hAnsi="Times New Roman" w:cs="Times New Roman"/>
                <w:color w:val="000000"/>
                <w:kern w:val="0"/>
                <w:szCs w:val="21"/>
              </w:rPr>
              <w:t>黄馨仪，罗泽昊</w:t>
            </w:r>
          </w:p>
        </w:tc>
      </w:tr>
      <w:tr w:rsidR="003901A3" w:rsidRPr="001051DE" w14:paraId="1C15A953" w14:textId="77777777" w:rsidTr="003901A3">
        <w:trPr>
          <w:cantSplit/>
          <w:trHeight w:val="1045"/>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414C6AC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w:t>
            </w:r>
          </w:p>
        </w:tc>
        <w:tc>
          <w:tcPr>
            <w:tcW w:w="2778" w:type="dxa"/>
            <w:tcBorders>
              <w:top w:val="nil"/>
              <w:left w:val="nil"/>
              <w:bottom w:val="single" w:sz="4" w:space="0" w:color="auto"/>
              <w:right w:val="single" w:sz="4" w:space="0" w:color="auto"/>
            </w:tcBorders>
            <w:shd w:val="clear" w:color="auto" w:fill="auto"/>
            <w:vAlign w:val="center"/>
            <w:hideMark/>
          </w:tcPr>
          <w:p w14:paraId="2BA98B1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The Pressure Control of High-Pressure Tubing Based on Difference Equation</w:t>
            </w:r>
          </w:p>
        </w:tc>
        <w:tc>
          <w:tcPr>
            <w:tcW w:w="437" w:type="dxa"/>
            <w:tcBorders>
              <w:top w:val="nil"/>
              <w:left w:val="nil"/>
              <w:bottom w:val="single" w:sz="4" w:space="0" w:color="auto"/>
              <w:right w:val="single" w:sz="4" w:space="0" w:color="auto"/>
            </w:tcBorders>
            <w:shd w:val="clear" w:color="auto" w:fill="auto"/>
            <w:vAlign w:val="center"/>
            <w:hideMark/>
          </w:tcPr>
          <w:p w14:paraId="224ADF8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2D6E31E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Mathematical Problems in Engineering</w:t>
            </w:r>
          </w:p>
        </w:tc>
        <w:tc>
          <w:tcPr>
            <w:tcW w:w="680" w:type="dxa"/>
            <w:tcBorders>
              <w:top w:val="nil"/>
              <w:left w:val="nil"/>
              <w:bottom w:val="single" w:sz="4" w:space="0" w:color="auto"/>
              <w:right w:val="single" w:sz="4" w:space="0" w:color="auto"/>
            </w:tcBorders>
            <w:shd w:val="clear" w:color="auto" w:fill="auto"/>
            <w:vAlign w:val="center"/>
            <w:hideMark/>
          </w:tcPr>
          <w:p w14:paraId="777C7DE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7DF6AF6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201905</w:t>
            </w:r>
          </w:p>
        </w:tc>
        <w:tc>
          <w:tcPr>
            <w:tcW w:w="1644" w:type="dxa"/>
            <w:tcBorders>
              <w:top w:val="nil"/>
              <w:left w:val="nil"/>
              <w:bottom w:val="single" w:sz="4" w:space="0" w:color="auto"/>
              <w:right w:val="single" w:sz="4" w:space="0" w:color="auto"/>
            </w:tcBorders>
            <w:shd w:val="clear" w:color="auto" w:fill="auto"/>
            <w:vAlign w:val="center"/>
            <w:hideMark/>
          </w:tcPr>
          <w:p w14:paraId="7BB2F95F" w14:textId="752988FD"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张扬</w:t>
            </w:r>
            <w:r w:rsidR="00FE033F">
              <w:rPr>
                <w:rFonts w:ascii="Times New Roman" w:eastAsia="仿宋" w:hAnsi="Times New Roman" w:cs="Times New Roman" w:hint="eastAsia"/>
                <w:color w:val="000000"/>
                <w:kern w:val="0"/>
                <w:szCs w:val="21"/>
              </w:rPr>
              <w:t>，</w:t>
            </w:r>
            <w:r w:rsidRPr="003901A3">
              <w:rPr>
                <w:rFonts w:ascii="Times New Roman" w:eastAsia="仿宋" w:hAnsi="Times New Roman" w:cs="Times New Roman"/>
                <w:color w:val="000000"/>
                <w:kern w:val="0"/>
                <w:szCs w:val="21"/>
              </w:rPr>
              <w:t>李荣俊</w:t>
            </w:r>
            <w:r w:rsidR="00FE033F">
              <w:rPr>
                <w:rFonts w:ascii="Times New Roman" w:eastAsia="仿宋" w:hAnsi="Times New Roman" w:cs="Times New Roman" w:hint="eastAsia"/>
                <w:color w:val="000000"/>
                <w:kern w:val="0"/>
                <w:szCs w:val="21"/>
              </w:rPr>
              <w:t>，</w:t>
            </w:r>
            <w:r w:rsidRPr="003901A3">
              <w:rPr>
                <w:rFonts w:ascii="Times New Roman" w:eastAsia="仿宋" w:hAnsi="Times New Roman" w:cs="Times New Roman"/>
                <w:color w:val="000000"/>
                <w:kern w:val="0"/>
                <w:szCs w:val="21"/>
              </w:rPr>
              <w:t>邹林海</w:t>
            </w:r>
          </w:p>
        </w:tc>
      </w:tr>
      <w:tr w:rsidR="003901A3" w:rsidRPr="001051DE" w14:paraId="79AC1414" w14:textId="77777777" w:rsidTr="003901A3">
        <w:trPr>
          <w:cantSplit/>
          <w:trHeight w:val="925"/>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060D99B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3</w:t>
            </w:r>
          </w:p>
        </w:tc>
        <w:tc>
          <w:tcPr>
            <w:tcW w:w="2778" w:type="dxa"/>
            <w:tcBorders>
              <w:top w:val="nil"/>
              <w:left w:val="nil"/>
              <w:bottom w:val="single" w:sz="4" w:space="0" w:color="auto"/>
              <w:right w:val="single" w:sz="4" w:space="0" w:color="auto"/>
            </w:tcBorders>
            <w:shd w:val="clear" w:color="auto" w:fill="auto"/>
            <w:vAlign w:val="center"/>
            <w:hideMark/>
          </w:tcPr>
          <w:p w14:paraId="52CEBCA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基于图像识别板球控制系统的设计</w:t>
            </w:r>
          </w:p>
        </w:tc>
        <w:tc>
          <w:tcPr>
            <w:tcW w:w="437" w:type="dxa"/>
            <w:tcBorders>
              <w:top w:val="nil"/>
              <w:left w:val="nil"/>
              <w:bottom w:val="single" w:sz="4" w:space="0" w:color="auto"/>
              <w:right w:val="single" w:sz="4" w:space="0" w:color="auto"/>
            </w:tcBorders>
            <w:shd w:val="clear" w:color="auto" w:fill="auto"/>
            <w:vAlign w:val="center"/>
            <w:hideMark/>
          </w:tcPr>
          <w:p w14:paraId="6028FF5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1FD91CF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电子设计工程</w:t>
            </w:r>
          </w:p>
        </w:tc>
        <w:tc>
          <w:tcPr>
            <w:tcW w:w="680" w:type="dxa"/>
            <w:tcBorders>
              <w:top w:val="nil"/>
              <w:left w:val="nil"/>
              <w:bottom w:val="single" w:sz="4" w:space="0" w:color="auto"/>
              <w:right w:val="single" w:sz="4" w:space="0" w:color="auto"/>
            </w:tcBorders>
            <w:shd w:val="clear" w:color="auto" w:fill="auto"/>
            <w:vAlign w:val="center"/>
            <w:hideMark/>
          </w:tcPr>
          <w:p w14:paraId="6739714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vAlign w:val="center"/>
            <w:hideMark/>
          </w:tcPr>
          <w:p w14:paraId="21BB44B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201911</w:t>
            </w:r>
          </w:p>
        </w:tc>
        <w:tc>
          <w:tcPr>
            <w:tcW w:w="1644" w:type="dxa"/>
            <w:tcBorders>
              <w:top w:val="nil"/>
              <w:left w:val="nil"/>
              <w:bottom w:val="single" w:sz="4" w:space="0" w:color="auto"/>
              <w:right w:val="single" w:sz="4" w:space="0" w:color="auto"/>
            </w:tcBorders>
            <w:shd w:val="clear" w:color="auto" w:fill="auto"/>
            <w:vAlign w:val="center"/>
            <w:hideMark/>
          </w:tcPr>
          <w:p w14:paraId="28485330" w14:textId="32039D9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李锦辉，阮艺源，陈广金，周易</w:t>
            </w:r>
          </w:p>
        </w:tc>
      </w:tr>
      <w:tr w:rsidR="003901A3" w:rsidRPr="001051DE" w14:paraId="68BE02ED" w14:textId="77777777" w:rsidTr="003901A3">
        <w:trPr>
          <w:cantSplit/>
          <w:trHeight w:val="900"/>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5A6C926B" w14:textId="0E556900"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4</w:t>
            </w:r>
          </w:p>
        </w:tc>
        <w:tc>
          <w:tcPr>
            <w:tcW w:w="2778" w:type="dxa"/>
            <w:tcBorders>
              <w:top w:val="nil"/>
              <w:left w:val="nil"/>
              <w:bottom w:val="single" w:sz="4" w:space="0" w:color="auto"/>
              <w:right w:val="single" w:sz="4" w:space="0" w:color="auto"/>
            </w:tcBorders>
            <w:shd w:val="clear" w:color="auto" w:fill="auto"/>
            <w:vAlign w:val="center"/>
            <w:hideMark/>
          </w:tcPr>
          <w:p w14:paraId="1239EB3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预处理促进木质纤维素快速热解生成左旋葡聚糖</w:t>
            </w:r>
          </w:p>
        </w:tc>
        <w:tc>
          <w:tcPr>
            <w:tcW w:w="437" w:type="dxa"/>
            <w:tcBorders>
              <w:top w:val="nil"/>
              <w:left w:val="nil"/>
              <w:bottom w:val="single" w:sz="4" w:space="0" w:color="auto"/>
              <w:right w:val="single" w:sz="4" w:space="0" w:color="auto"/>
            </w:tcBorders>
            <w:shd w:val="clear" w:color="auto" w:fill="auto"/>
            <w:vAlign w:val="center"/>
            <w:hideMark/>
          </w:tcPr>
          <w:p w14:paraId="5301566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755B7FF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化工学报</w:t>
            </w:r>
          </w:p>
        </w:tc>
        <w:tc>
          <w:tcPr>
            <w:tcW w:w="680" w:type="dxa"/>
            <w:tcBorders>
              <w:top w:val="nil"/>
              <w:left w:val="nil"/>
              <w:bottom w:val="single" w:sz="4" w:space="0" w:color="auto"/>
              <w:right w:val="single" w:sz="4" w:space="0" w:color="auto"/>
            </w:tcBorders>
            <w:shd w:val="clear" w:color="auto" w:fill="auto"/>
            <w:vAlign w:val="center"/>
            <w:hideMark/>
          </w:tcPr>
          <w:p w14:paraId="5248C71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EI</w:t>
            </w:r>
          </w:p>
        </w:tc>
        <w:tc>
          <w:tcPr>
            <w:tcW w:w="664" w:type="dxa"/>
            <w:tcBorders>
              <w:top w:val="nil"/>
              <w:left w:val="nil"/>
              <w:bottom w:val="single" w:sz="4" w:space="0" w:color="auto"/>
              <w:right w:val="single" w:sz="4" w:space="0" w:color="auto"/>
            </w:tcBorders>
            <w:shd w:val="clear" w:color="auto" w:fill="auto"/>
            <w:vAlign w:val="center"/>
            <w:hideMark/>
          </w:tcPr>
          <w:p w14:paraId="4D0AF5E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202010</w:t>
            </w:r>
          </w:p>
        </w:tc>
        <w:tc>
          <w:tcPr>
            <w:tcW w:w="1644" w:type="dxa"/>
            <w:tcBorders>
              <w:top w:val="nil"/>
              <w:left w:val="nil"/>
              <w:bottom w:val="single" w:sz="4" w:space="0" w:color="auto"/>
              <w:right w:val="single" w:sz="4" w:space="0" w:color="auto"/>
            </w:tcBorders>
            <w:shd w:val="clear" w:color="auto" w:fill="auto"/>
            <w:vAlign w:val="center"/>
            <w:hideMark/>
          </w:tcPr>
          <w:p w14:paraId="3888875E" w14:textId="0276F1E8"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岳元茂</w:t>
            </w:r>
            <w:proofErr w:type="gramEnd"/>
          </w:p>
        </w:tc>
      </w:tr>
      <w:tr w:rsidR="003901A3" w:rsidRPr="001051DE" w14:paraId="14B73C1C" w14:textId="77777777" w:rsidTr="003901A3">
        <w:trPr>
          <w:cantSplit/>
          <w:trHeight w:val="780"/>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5C833FDF" w14:textId="7619868D"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5</w:t>
            </w:r>
          </w:p>
        </w:tc>
        <w:tc>
          <w:tcPr>
            <w:tcW w:w="2778" w:type="dxa"/>
            <w:tcBorders>
              <w:top w:val="nil"/>
              <w:left w:val="nil"/>
              <w:bottom w:val="single" w:sz="4" w:space="0" w:color="auto"/>
              <w:right w:val="single" w:sz="4" w:space="0" w:color="auto"/>
            </w:tcBorders>
            <w:shd w:val="clear" w:color="auto" w:fill="auto"/>
            <w:vAlign w:val="center"/>
            <w:hideMark/>
          </w:tcPr>
          <w:p w14:paraId="32363EEE"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一种绿色共享快递盒的概念设计</w:t>
            </w:r>
          </w:p>
        </w:tc>
        <w:tc>
          <w:tcPr>
            <w:tcW w:w="437" w:type="dxa"/>
            <w:tcBorders>
              <w:top w:val="nil"/>
              <w:left w:val="nil"/>
              <w:bottom w:val="single" w:sz="4" w:space="0" w:color="auto"/>
              <w:right w:val="single" w:sz="4" w:space="0" w:color="auto"/>
            </w:tcBorders>
            <w:shd w:val="clear" w:color="auto" w:fill="auto"/>
            <w:vAlign w:val="center"/>
            <w:hideMark/>
          </w:tcPr>
          <w:p w14:paraId="6619000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68232F5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中国资源综合利用</w:t>
            </w:r>
          </w:p>
        </w:tc>
        <w:tc>
          <w:tcPr>
            <w:tcW w:w="680" w:type="dxa"/>
            <w:tcBorders>
              <w:top w:val="nil"/>
              <w:left w:val="nil"/>
              <w:bottom w:val="single" w:sz="4" w:space="0" w:color="auto"/>
              <w:right w:val="single" w:sz="4" w:space="0" w:color="auto"/>
            </w:tcBorders>
            <w:shd w:val="clear" w:color="auto" w:fill="auto"/>
            <w:vAlign w:val="center"/>
            <w:hideMark/>
          </w:tcPr>
          <w:p w14:paraId="28DCD15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noWrap/>
            <w:vAlign w:val="center"/>
            <w:hideMark/>
          </w:tcPr>
          <w:p w14:paraId="3A56AB5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202011</w:t>
            </w:r>
          </w:p>
        </w:tc>
        <w:tc>
          <w:tcPr>
            <w:tcW w:w="1644" w:type="dxa"/>
            <w:tcBorders>
              <w:top w:val="nil"/>
              <w:left w:val="nil"/>
              <w:bottom w:val="single" w:sz="4" w:space="0" w:color="auto"/>
              <w:right w:val="single" w:sz="4" w:space="0" w:color="auto"/>
            </w:tcBorders>
            <w:shd w:val="clear" w:color="auto" w:fill="auto"/>
            <w:vAlign w:val="center"/>
            <w:hideMark/>
          </w:tcPr>
          <w:p w14:paraId="29F77103" w14:textId="282B0535"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马维</w:t>
            </w:r>
            <w:proofErr w:type="gramStart"/>
            <w:r w:rsidRPr="003901A3">
              <w:rPr>
                <w:rFonts w:ascii="Times New Roman" w:eastAsia="仿宋" w:hAnsi="Times New Roman" w:cs="Times New Roman"/>
                <w:color w:val="000000"/>
                <w:kern w:val="0"/>
                <w:szCs w:val="21"/>
              </w:rPr>
              <w:t>喆</w:t>
            </w:r>
            <w:proofErr w:type="gramEnd"/>
            <w:r w:rsidRPr="003901A3">
              <w:rPr>
                <w:rFonts w:ascii="Times New Roman" w:eastAsia="仿宋" w:hAnsi="Times New Roman" w:cs="Times New Roman"/>
                <w:color w:val="000000"/>
                <w:kern w:val="0"/>
                <w:szCs w:val="21"/>
              </w:rPr>
              <w:t>，颜涛，张华杰，温景</w:t>
            </w:r>
            <w:proofErr w:type="gramStart"/>
            <w:r w:rsidRPr="003901A3">
              <w:rPr>
                <w:rFonts w:ascii="Times New Roman" w:eastAsia="仿宋" w:hAnsi="Times New Roman" w:cs="Times New Roman"/>
                <w:color w:val="000000"/>
                <w:kern w:val="0"/>
                <w:szCs w:val="21"/>
              </w:rPr>
              <w:t>浩</w:t>
            </w:r>
            <w:proofErr w:type="gramEnd"/>
          </w:p>
        </w:tc>
      </w:tr>
      <w:tr w:rsidR="003901A3" w:rsidRPr="001051DE" w14:paraId="5E8BDF91" w14:textId="77777777" w:rsidTr="003901A3">
        <w:trPr>
          <w:cantSplit/>
          <w:trHeight w:val="1995"/>
        </w:trPr>
        <w:tc>
          <w:tcPr>
            <w:tcW w:w="437" w:type="dxa"/>
            <w:tcBorders>
              <w:top w:val="nil"/>
              <w:left w:val="single" w:sz="4" w:space="0" w:color="auto"/>
              <w:bottom w:val="single" w:sz="4" w:space="0" w:color="auto"/>
              <w:right w:val="single" w:sz="4" w:space="0" w:color="auto"/>
            </w:tcBorders>
            <w:shd w:val="clear" w:color="auto" w:fill="auto"/>
            <w:vAlign w:val="center"/>
            <w:hideMark/>
          </w:tcPr>
          <w:p w14:paraId="5489C49B" w14:textId="13C8D5B1"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6</w:t>
            </w:r>
          </w:p>
        </w:tc>
        <w:tc>
          <w:tcPr>
            <w:tcW w:w="2778" w:type="dxa"/>
            <w:tcBorders>
              <w:top w:val="nil"/>
              <w:left w:val="nil"/>
              <w:bottom w:val="single" w:sz="4" w:space="0" w:color="auto"/>
              <w:right w:val="single" w:sz="4" w:space="0" w:color="auto"/>
            </w:tcBorders>
            <w:shd w:val="clear" w:color="auto" w:fill="auto"/>
            <w:vAlign w:val="center"/>
            <w:hideMark/>
          </w:tcPr>
          <w:p w14:paraId="44483E42" w14:textId="02C08A7E"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The Key Research and Application in Grid Planning Using Improved Genetic Algorithm</w:t>
            </w:r>
          </w:p>
        </w:tc>
        <w:tc>
          <w:tcPr>
            <w:tcW w:w="437" w:type="dxa"/>
            <w:tcBorders>
              <w:top w:val="nil"/>
              <w:left w:val="nil"/>
              <w:bottom w:val="single" w:sz="4" w:space="0" w:color="auto"/>
              <w:right w:val="single" w:sz="4" w:space="0" w:color="auto"/>
            </w:tcBorders>
            <w:shd w:val="clear" w:color="auto" w:fill="auto"/>
            <w:vAlign w:val="center"/>
            <w:hideMark/>
          </w:tcPr>
          <w:p w14:paraId="22893C8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05E4A725" w14:textId="2F8DAD49"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International Journal of Operations Research and Information Systems</w:t>
            </w:r>
          </w:p>
        </w:tc>
        <w:tc>
          <w:tcPr>
            <w:tcW w:w="680" w:type="dxa"/>
            <w:tcBorders>
              <w:top w:val="nil"/>
              <w:left w:val="nil"/>
              <w:bottom w:val="single" w:sz="4" w:space="0" w:color="auto"/>
              <w:right w:val="single" w:sz="4" w:space="0" w:color="auto"/>
            </w:tcBorders>
            <w:shd w:val="clear" w:color="auto" w:fill="auto"/>
            <w:vAlign w:val="center"/>
            <w:hideMark/>
          </w:tcPr>
          <w:p w14:paraId="2FECF99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vAlign w:val="center"/>
            <w:hideMark/>
          </w:tcPr>
          <w:p w14:paraId="312F730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201907</w:t>
            </w:r>
          </w:p>
        </w:tc>
        <w:tc>
          <w:tcPr>
            <w:tcW w:w="1644" w:type="dxa"/>
            <w:tcBorders>
              <w:top w:val="nil"/>
              <w:left w:val="nil"/>
              <w:bottom w:val="single" w:sz="4" w:space="0" w:color="auto"/>
              <w:right w:val="single" w:sz="4" w:space="0" w:color="auto"/>
            </w:tcBorders>
            <w:shd w:val="clear" w:color="auto" w:fill="auto"/>
            <w:vAlign w:val="center"/>
            <w:hideMark/>
          </w:tcPr>
          <w:p w14:paraId="045C288A" w14:textId="0E83158B"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Lang Zixi</w:t>
            </w:r>
          </w:p>
        </w:tc>
      </w:tr>
      <w:tr w:rsidR="003901A3" w:rsidRPr="001051DE" w14:paraId="7DF1F41C" w14:textId="77777777" w:rsidTr="001051DE">
        <w:trPr>
          <w:cantSplit/>
          <w:trHeight w:val="1755"/>
        </w:trPr>
        <w:tc>
          <w:tcPr>
            <w:tcW w:w="437" w:type="dxa"/>
            <w:tcBorders>
              <w:top w:val="nil"/>
              <w:left w:val="single" w:sz="4" w:space="0" w:color="auto"/>
              <w:bottom w:val="single" w:sz="4" w:space="0" w:color="auto"/>
              <w:right w:val="single" w:sz="4" w:space="0" w:color="auto"/>
            </w:tcBorders>
            <w:shd w:val="clear" w:color="auto" w:fill="auto"/>
            <w:vAlign w:val="center"/>
          </w:tcPr>
          <w:p w14:paraId="2E3A8C0D" w14:textId="6CA9289F"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7</w:t>
            </w:r>
          </w:p>
        </w:tc>
        <w:tc>
          <w:tcPr>
            <w:tcW w:w="2778" w:type="dxa"/>
            <w:tcBorders>
              <w:top w:val="nil"/>
              <w:left w:val="nil"/>
              <w:bottom w:val="single" w:sz="4" w:space="0" w:color="auto"/>
              <w:right w:val="single" w:sz="4" w:space="0" w:color="auto"/>
            </w:tcBorders>
            <w:shd w:val="clear" w:color="auto" w:fill="auto"/>
            <w:vAlign w:val="center"/>
            <w:hideMark/>
          </w:tcPr>
          <w:p w14:paraId="171BA39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Capacitor Voltage Synchronizing Control-Based VSG Scheme for Inertial and Primary Frequency Responses of Type-4 WTGs</w:t>
            </w:r>
          </w:p>
        </w:tc>
        <w:tc>
          <w:tcPr>
            <w:tcW w:w="437" w:type="dxa"/>
            <w:tcBorders>
              <w:top w:val="nil"/>
              <w:left w:val="nil"/>
              <w:bottom w:val="single" w:sz="4" w:space="0" w:color="auto"/>
              <w:right w:val="single" w:sz="4" w:space="0" w:color="auto"/>
            </w:tcBorders>
            <w:shd w:val="clear" w:color="auto" w:fill="auto"/>
            <w:vAlign w:val="center"/>
            <w:hideMark/>
          </w:tcPr>
          <w:p w14:paraId="1A60B68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0B46E92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IET Generation, Transmission &amp; Distribution</w:t>
            </w:r>
          </w:p>
        </w:tc>
        <w:tc>
          <w:tcPr>
            <w:tcW w:w="680" w:type="dxa"/>
            <w:tcBorders>
              <w:top w:val="nil"/>
              <w:left w:val="nil"/>
              <w:bottom w:val="single" w:sz="4" w:space="0" w:color="auto"/>
              <w:right w:val="single" w:sz="4" w:space="0" w:color="auto"/>
            </w:tcBorders>
            <w:shd w:val="clear" w:color="auto" w:fill="auto"/>
            <w:vAlign w:val="center"/>
            <w:hideMark/>
          </w:tcPr>
          <w:p w14:paraId="3A6B590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434355E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201807</w:t>
            </w:r>
          </w:p>
        </w:tc>
        <w:tc>
          <w:tcPr>
            <w:tcW w:w="1644" w:type="dxa"/>
            <w:tcBorders>
              <w:top w:val="nil"/>
              <w:left w:val="nil"/>
              <w:bottom w:val="single" w:sz="4" w:space="0" w:color="auto"/>
              <w:right w:val="single" w:sz="4" w:space="0" w:color="auto"/>
            </w:tcBorders>
            <w:shd w:val="clear" w:color="auto" w:fill="auto"/>
            <w:vAlign w:val="center"/>
            <w:hideMark/>
          </w:tcPr>
          <w:p w14:paraId="0943827F" w14:textId="49D347BA"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周欣缘</w:t>
            </w:r>
            <w:proofErr w:type="gramEnd"/>
          </w:p>
        </w:tc>
      </w:tr>
      <w:tr w:rsidR="003901A3" w:rsidRPr="001051DE" w14:paraId="3FEF4084" w14:textId="77777777" w:rsidTr="001051DE">
        <w:trPr>
          <w:cantSplit/>
          <w:trHeight w:val="735"/>
        </w:trPr>
        <w:tc>
          <w:tcPr>
            <w:tcW w:w="437" w:type="dxa"/>
            <w:tcBorders>
              <w:top w:val="nil"/>
              <w:left w:val="single" w:sz="4" w:space="0" w:color="auto"/>
              <w:bottom w:val="single" w:sz="4" w:space="0" w:color="auto"/>
              <w:right w:val="single" w:sz="4" w:space="0" w:color="auto"/>
            </w:tcBorders>
            <w:shd w:val="clear" w:color="auto" w:fill="auto"/>
            <w:vAlign w:val="center"/>
          </w:tcPr>
          <w:p w14:paraId="462EDC4B" w14:textId="30884EC7"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8</w:t>
            </w:r>
          </w:p>
        </w:tc>
        <w:tc>
          <w:tcPr>
            <w:tcW w:w="2778" w:type="dxa"/>
            <w:tcBorders>
              <w:top w:val="nil"/>
              <w:left w:val="nil"/>
              <w:bottom w:val="single" w:sz="4" w:space="0" w:color="auto"/>
              <w:right w:val="single" w:sz="4" w:space="0" w:color="auto"/>
            </w:tcBorders>
            <w:shd w:val="clear" w:color="auto" w:fill="auto"/>
            <w:vAlign w:val="center"/>
            <w:hideMark/>
          </w:tcPr>
          <w:p w14:paraId="0EC6087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峰值电流模式</w:t>
            </w:r>
            <w:r w:rsidRPr="003901A3">
              <w:rPr>
                <w:rFonts w:ascii="Times New Roman" w:eastAsia="仿宋" w:hAnsi="Times New Roman" w:cs="Times New Roman"/>
                <w:color w:val="000000"/>
                <w:kern w:val="0"/>
                <w:szCs w:val="21"/>
              </w:rPr>
              <w:t>Flyback</w:t>
            </w:r>
            <w:r w:rsidRPr="003901A3">
              <w:rPr>
                <w:rFonts w:ascii="Times New Roman" w:eastAsia="仿宋" w:hAnsi="Times New Roman" w:cs="Times New Roman"/>
                <w:color w:val="000000"/>
                <w:kern w:val="0"/>
                <w:szCs w:val="21"/>
              </w:rPr>
              <w:t>变换器的零补偿控制</w:t>
            </w:r>
          </w:p>
        </w:tc>
        <w:tc>
          <w:tcPr>
            <w:tcW w:w="437" w:type="dxa"/>
            <w:tcBorders>
              <w:top w:val="nil"/>
              <w:left w:val="nil"/>
              <w:bottom w:val="single" w:sz="4" w:space="0" w:color="auto"/>
              <w:right w:val="single" w:sz="4" w:space="0" w:color="auto"/>
            </w:tcBorders>
            <w:shd w:val="clear" w:color="auto" w:fill="auto"/>
            <w:vAlign w:val="center"/>
            <w:hideMark/>
          </w:tcPr>
          <w:p w14:paraId="5E402B5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5ECBFF4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第十二届中国高校电力电子与电力传动学术年会</w:t>
            </w:r>
          </w:p>
        </w:tc>
        <w:tc>
          <w:tcPr>
            <w:tcW w:w="680" w:type="dxa"/>
            <w:tcBorders>
              <w:top w:val="nil"/>
              <w:left w:val="nil"/>
              <w:bottom w:val="single" w:sz="4" w:space="0" w:color="auto"/>
              <w:right w:val="single" w:sz="4" w:space="0" w:color="auto"/>
            </w:tcBorders>
            <w:shd w:val="clear" w:color="auto" w:fill="auto"/>
            <w:vAlign w:val="center"/>
            <w:hideMark/>
          </w:tcPr>
          <w:p w14:paraId="530D09A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vAlign w:val="center"/>
            <w:hideMark/>
          </w:tcPr>
          <w:p w14:paraId="3637403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201803</w:t>
            </w:r>
          </w:p>
        </w:tc>
        <w:tc>
          <w:tcPr>
            <w:tcW w:w="1644" w:type="dxa"/>
            <w:tcBorders>
              <w:top w:val="nil"/>
              <w:left w:val="nil"/>
              <w:bottom w:val="single" w:sz="4" w:space="0" w:color="auto"/>
              <w:right w:val="single" w:sz="4" w:space="0" w:color="auto"/>
            </w:tcBorders>
            <w:shd w:val="clear" w:color="auto" w:fill="auto"/>
            <w:vAlign w:val="center"/>
            <w:hideMark/>
          </w:tcPr>
          <w:p w14:paraId="00A7C9A4" w14:textId="4973944B"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李思琪</w:t>
            </w:r>
          </w:p>
        </w:tc>
      </w:tr>
      <w:tr w:rsidR="003901A3" w:rsidRPr="001051DE" w14:paraId="54B75C5D" w14:textId="77777777" w:rsidTr="001051DE">
        <w:trPr>
          <w:cantSplit/>
          <w:trHeight w:val="735"/>
        </w:trPr>
        <w:tc>
          <w:tcPr>
            <w:tcW w:w="437" w:type="dxa"/>
            <w:tcBorders>
              <w:top w:val="nil"/>
              <w:left w:val="single" w:sz="4" w:space="0" w:color="auto"/>
              <w:bottom w:val="single" w:sz="4" w:space="0" w:color="auto"/>
              <w:right w:val="single" w:sz="4" w:space="0" w:color="auto"/>
            </w:tcBorders>
            <w:shd w:val="clear" w:color="auto" w:fill="auto"/>
            <w:vAlign w:val="center"/>
          </w:tcPr>
          <w:p w14:paraId="3260FF68" w14:textId="7842FB3C"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lastRenderedPageBreak/>
              <w:t>9</w:t>
            </w:r>
          </w:p>
        </w:tc>
        <w:tc>
          <w:tcPr>
            <w:tcW w:w="2778" w:type="dxa"/>
            <w:tcBorders>
              <w:top w:val="nil"/>
              <w:left w:val="nil"/>
              <w:bottom w:val="single" w:sz="4" w:space="0" w:color="auto"/>
              <w:right w:val="single" w:sz="4" w:space="0" w:color="auto"/>
            </w:tcBorders>
            <w:shd w:val="clear" w:color="auto" w:fill="auto"/>
            <w:vAlign w:val="center"/>
            <w:hideMark/>
          </w:tcPr>
          <w:p w14:paraId="4E32FC9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kern w:val="0"/>
                <w:szCs w:val="21"/>
              </w:rPr>
              <w:t>基于</w:t>
            </w:r>
            <w:r w:rsidRPr="003901A3">
              <w:rPr>
                <w:rFonts w:ascii="Times New Roman" w:eastAsia="仿宋" w:hAnsi="Times New Roman" w:cs="Times New Roman"/>
                <w:color w:val="000000"/>
                <w:kern w:val="0"/>
                <w:szCs w:val="21"/>
              </w:rPr>
              <w:t>Multisim</w:t>
            </w:r>
            <w:r w:rsidRPr="003901A3">
              <w:rPr>
                <w:rFonts w:ascii="Times New Roman" w:eastAsia="仿宋" w:hAnsi="Times New Roman" w:cs="Times New Roman"/>
                <w:kern w:val="0"/>
                <w:szCs w:val="21"/>
              </w:rPr>
              <w:t>的自动功率因数补偿仿真分析</w:t>
            </w:r>
          </w:p>
        </w:tc>
        <w:tc>
          <w:tcPr>
            <w:tcW w:w="437" w:type="dxa"/>
            <w:tcBorders>
              <w:top w:val="nil"/>
              <w:left w:val="nil"/>
              <w:bottom w:val="single" w:sz="4" w:space="0" w:color="auto"/>
              <w:right w:val="single" w:sz="4" w:space="0" w:color="auto"/>
            </w:tcBorders>
            <w:shd w:val="clear" w:color="auto" w:fill="auto"/>
            <w:vAlign w:val="center"/>
            <w:hideMark/>
          </w:tcPr>
          <w:p w14:paraId="1511157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4B70F2DC" w14:textId="77777777" w:rsidR="003901A3" w:rsidRPr="003901A3" w:rsidRDefault="003901A3" w:rsidP="003901A3">
            <w:pPr>
              <w:widowControl/>
              <w:jc w:val="center"/>
              <w:rPr>
                <w:rFonts w:ascii="Times New Roman" w:eastAsia="仿宋" w:hAnsi="Times New Roman" w:cs="Times New Roman"/>
                <w:kern w:val="0"/>
                <w:szCs w:val="21"/>
              </w:rPr>
            </w:pPr>
            <w:r w:rsidRPr="003901A3">
              <w:rPr>
                <w:rFonts w:ascii="Times New Roman" w:eastAsia="仿宋" w:hAnsi="Times New Roman" w:cs="Times New Roman"/>
                <w:kern w:val="0"/>
                <w:szCs w:val="21"/>
              </w:rPr>
              <w:t>国外电子测量技术</w:t>
            </w:r>
          </w:p>
        </w:tc>
        <w:tc>
          <w:tcPr>
            <w:tcW w:w="680" w:type="dxa"/>
            <w:tcBorders>
              <w:top w:val="nil"/>
              <w:left w:val="nil"/>
              <w:bottom w:val="single" w:sz="4" w:space="0" w:color="auto"/>
              <w:right w:val="single" w:sz="4" w:space="0" w:color="auto"/>
            </w:tcBorders>
            <w:shd w:val="clear" w:color="auto" w:fill="auto"/>
            <w:vAlign w:val="center"/>
            <w:hideMark/>
          </w:tcPr>
          <w:p w14:paraId="4721B51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其他期刊</w:t>
            </w:r>
          </w:p>
        </w:tc>
        <w:tc>
          <w:tcPr>
            <w:tcW w:w="664" w:type="dxa"/>
            <w:tcBorders>
              <w:top w:val="nil"/>
              <w:left w:val="nil"/>
              <w:bottom w:val="single" w:sz="4" w:space="0" w:color="auto"/>
              <w:right w:val="single" w:sz="4" w:space="0" w:color="auto"/>
            </w:tcBorders>
            <w:shd w:val="clear" w:color="auto" w:fill="auto"/>
            <w:vAlign w:val="center"/>
            <w:hideMark/>
          </w:tcPr>
          <w:p w14:paraId="732D250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201808</w:t>
            </w:r>
          </w:p>
        </w:tc>
        <w:tc>
          <w:tcPr>
            <w:tcW w:w="1644" w:type="dxa"/>
            <w:tcBorders>
              <w:top w:val="nil"/>
              <w:left w:val="nil"/>
              <w:bottom w:val="single" w:sz="4" w:space="0" w:color="auto"/>
              <w:right w:val="single" w:sz="4" w:space="0" w:color="auto"/>
            </w:tcBorders>
            <w:shd w:val="clear" w:color="auto" w:fill="auto"/>
            <w:vAlign w:val="center"/>
            <w:hideMark/>
          </w:tcPr>
          <w:p w14:paraId="25F21FB6" w14:textId="100C0E14" w:rsidR="003901A3" w:rsidRPr="003901A3" w:rsidRDefault="003901A3" w:rsidP="003901A3">
            <w:pPr>
              <w:widowControl/>
              <w:jc w:val="center"/>
              <w:rPr>
                <w:rFonts w:ascii="Times New Roman" w:eastAsia="仿宋" w:hAnsi="Times New Roman" w:cs="Times New Roman"/>
                <w:kern w:val="0"/>
                <w:szCs w:val="21"/>
              </w:rPr>
            </w:pPr>
            <w:r w:rsidRPr="003901A3">
              <w:rPr>
                <w:rFonts w:ascii="Times New Roman" w:eastAsia="仿宋" w:hAnsi="Times New Roman" w:cs="Times New Roman"/>
                <w:kern w:val="0"/>
                <w:szCs w:val="21"/>
              </w:rPr>
              <w:t>罗辉全</w:t>
            </w:r>
            <w:r w:rsidR="00FE033F">
              <w:rPr>
                <w:rFonts w:ascii="Times New Roman" w:eastAsia="仿宋" w:hAnsi="Times New Roman" w:cs="Times New Roman"/>
                <w:kern w:val="0"/>
                <w:szCs w:val="21"/>
              </w:rPr>
              <w:t>，</w:t>
            </w:r>
            <w:r w:rsidRPr="003901A3">
              <w:rPr>
                <w:rFonts w:ascii="Times New Roman" w:eastAsia="仿宋" w:hAnsi="Times New Roman" w:cs="Times New Roman"/>
                <w:kern w:val="0"/>
                <w:szCs w:val="21"/>
              </w:rPr>
              <w:t>马康</w:t>
            </w:r>
            <w:r w:rsidR="00FE033F">
              <w:rPr>
                <w:rFonts w:ascii="Times New Roman" w:eastAsia="仿宋" w:hAnsi="Times New Roman" w:cs="Times New Roman"/>
                <w:kern w:val="0"/>
                <w:szCs w:val="21"/>
              </w:rPr>
              <w:t>，</w:t>
            </w:r>
            <w:r w:rsidRPr="003901A3">
              <w:rPr>
                <w:rFonts w:ascii="Times New Roman" w:eastAsia="仿宋" w:hAnsi="Times New Roman" w:cs="Times New Roman"/>
                <w:kern w:val="0"/>
                <w:szCs w:val="21"/>
              </w:rPr>
              <w:t>蔡方敏</w:t>
            </w:r>
          </w:p>
        </w:tc>
      </w:tr>
      <w:tr w:rsidR="003901A3" w:rsidRPr="001051DE" w14:paraId="231CBA4D" w14:textId="77777777" w:rsidTr="001051DE">
        <w:trPr>
          <w:cantSplit/>
          <w:trHeight w:val="600"/>
        </w:trPr>
        <w:tc>
          <w:tcPr>
            <w:tcW w:w="437" w:type="dxa"/>
            <w:tcBorders>
              <w:top w:val="nil"/>
              <w:left w:val="single" w:sz="4" w:space="0" w:color="auto"/>
              <w:bottom w:val="single" w:sz="4" w:space="0" w:color="auto"/>
              <w:right w:val="single" w:sz="4" w:space="0" w:color="auto"/>
            </w:tcBorders>
            <w:shd w:val="clear" w:color="auto" w:fill="auto"/>
            <w:vAlign w:val="center"/>
          </w:tcPr>
          <w:p w14:paraId="195F2E0F" w14:textId="5B1445C7"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0</w:t>
            </w:r>
          </w:p>
        </w:tc>
        <w:tc>
          <w:tcPr>
            <w:tcW w:w="2778" w:type="dxa"/>
            <w:tcBorders>
              <w:top w:val="nil"/>
              <w:left w:val="nil"/>
              <w:bottom w:val="single" w:sz="4" w:space="0" w:color="auto"/>
              <w:right w:val="single" w:sz="4" w:space="0" w:color="auto"/>
            </w:tcBorders>
            <w:shd w:val="clear" w:color="auto" w:fill="auto"/>
            <w:vAlign w:val="center"/>
            <w:hideMark/>
          </w:tcPr>
          <w:p w14:paraId="7376B9D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电磁式电流和电压继电器教学实验特性差异性</w:t>
            </w:r>
          </w:p>
        </w:tc>
        <w:tc>
          <w:tcPr>
            <w:tcW w:w="437" w:type="dxa"/>
            <w:tcBorders>
              <w:top w:val="nil"/>
              <w:left w:val="nil"/>
              <w:bottom w:val="single" w:sz="4" w:space="0" w:color="auto"/>
              <w:right w:val="single" w:sz="4" w:space="0" w:color="auto"/>
            </w:tcBorders>
            <w:shd w:val="clear" w:color="auto" w:fill="auto"/>
            <w:vAlign w:val="center"/>
            <w:hideMark/>
          </w:tcPr>
          <w:p w14:paraId="2CC5008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1CB2A340" w14:textId="77777777" w:rsidR="003901A3" w:rsidRPr="003901A3" w:rsidRDefault="003901A3" w:rsidP="003901A3">
            <w:pPr>
              <w:widowControl/>
              <w:jc w:val="center"/>
              <w:rPr>
                <w:rFonts w:ascii="Times New Roman" w:eastAsia="仿宋" w:hAnsi="Times New Roman" w:cs="Times New Roman"/>
                <w:kern w:val="0"/>
                <w:szCs w:val="21"/>
              </w:rPr>
            </w:pPr>
            <w:r w:rsidRPr="003901A3">
              <w:rPr>
                <w:rFonts w:ascii="Times New Roman" w:eastAsia="仿宋" w:hAnsi="Times New Roman" w:cs="Times New Roman"/>
                <w:kern w:val="0"/>
                <w:szCs w:val="21"/>
              </w:rPr>
              <w:t>实验室研究与探索</w:t>
            </w:r>
          </w:p>
        </w:tc>
        <w:tc>
          <w:tcPr>
            <w:tcW w:w="680" w:type="dxa"/>
            <w:tcBorders>
              <w:top w:val="nil"/>
              <w:left w:val="nil"/>
              <w:bottom w:val="single" w:sz="4" w:space="0" w:color="auto"/>
              <w:right w:val="single" w:sz="4" w:space="0" w:color="auto"/>
            </w:tcBorders>
            <w:shd w:val="clear" w:color="auto" w:fill="auto"/>
            <w:vAlign w:val="center"/>
            <w:hideMark/>
          </w:tcPr>
          <w:p w14:paraId="0C2D7E0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北大中文核心期刊</w:t>
            </w:r>
          </w:p>
        </w:tc>
        <w:tc>
          <w:tcPr>
            <w:tcW w:w="664" w:type="dxa"/>
            <w:tcBorders>
              <w:top w:val="nil"/>
              <w:left w:val="nil"/>
              <w:bottom w:val="single" w:sz="4" w:space="0" w:color="auto"/>
              <w:right w:val="single" w:sz="4" w:space="0" w:color="auto"/>
            </w:tcBorders>
            <w:shd w:val="clear" w:color="auto" w:fill="auto"/>
            <w:vAlign w:val="center"/>
            <w:hideMark/>
          </w:tcPr>
          <w:p w14:paraId="4849B49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201811</w:t>
            </w:r>
          </w:p>
        </w:tc>
        <w:tc>
          <w:tcPr>
            <w:tcW w:w="1644" w:type="dxa"/>
            <w:tcBorders>
              <w:top w:val="nil"/>
              <w:left w:val="nil"/>
              <w:bottom w:val="single" w:sz="4" w:space="0" w:color="auto"/>
              <w:right w:val="single" w:sz="4" w:space="0" w:color="auto"/>
            </w:tcBorders>
            <w:shd w:val="clear" w:color="auto" w:fill="auto"/>
            <w:vAlign w:val="center"/>
            <w:hideMark/>
          </w:tcPr>
          <w:p w14:paraId="4EA17545" w14:textId="0C331D65" w:rsidR="003901A3" w:rsidRPr="003901A3" w:rsidRDefault="003901A3" w:rsidP="003901A3">
            <w:pPr>
              <w:widowControl/>
              <w:jc w:val="center"/>
              <w:rPr>
                <w:rFonts w:ascii="Times New Roman" w:eastAsia="仿宋" w:hAnsi="Times New Roman" w:cs="Times New Roman"/>
                <w:kern w:val="0"/>
                <w:szCs w:val="21"/>
              </w:rPr>
            </w:pPr>
            <w:r w:rsidRPr="003901A3">
              <w:rPr>
                <w:rFonts w:ascii="Times New Roman" w:eastAsia="仿宋" w:hAnsi="Times New Roman" w:cs="Times New Roman"/>
                <w:kern w:val="0"/>
                <w:szCs w:val="21"/>
              </w:rPr>
              <w:t>庄正</w:t>
            </w:r>
            <w:r w:rsidR="00FE033F">
              <w:rPr>
                <w:rFonts w:ascii="Times New Roman" w:eastAsia="仿宋" w:hAnsi="Times New Roman" w:cs="Times New Roman" w:hint="eastAsia"/>
                <w:kern w:val="0"/>
                <w:szCs w:val="21"/>
              </w:rPr>
              <w:t>，</w:t>
            </w:r>
            <w:r w:rsidRPr="003901A3">
              <w:rPr>
                <w:rFonts w:ascii="Times New Roman" w:eastAsia="仿宋" w:hAnsi="Times New Roman" w:cs="Times New Roman"/>
                <w:kern w:val="0"/>
                <w:szCs w:val="21"/>
              </w:rPr>
              <w:t>林映溪</w:t>
            </w:r>
            <w:r w:rsidR="00FE033F">
              <w:rPr>
                <w:rFonts w:ascii="Times New Roman" w:eastAsia="仿宋" w:hAnsi="Times New Roman" w:cs="Times New Roman"/>
                <w:kern w:val="0"/>
                <w:szCs w:val="21"/>
              </w:rPr>
              <w:t>，</w:t>
            </w:r>
            <w:r w:rsidRPr="003901A3">
              <w:rPr>
                <w:rFonts w:ascii="Times New Roman" w:eastAsia="仿宋" w:hAnsi="Times New Roman" w:cs="Times New Roman"/>
                <w:kern w:val="0"/>
                <w:szCs w:val="21"/>
              </w:rPr>
              <w:t>冒杰</w:t>
            </w:r>
            <w:r w:rsidR="00FE033F">
              <w:rPr>
                <w:rFonts w:ascii="Times New Roman" w:eastAsia="仿宋" w:hAnsi="Times New Roman" w:cs="Times New Roman"/>
                <w:kern w:val="0"/>
                <w:szCs w:val="21"/>
              </w:rPr>
              <w:t>，</w:t>
            </w:r>
            <w:r w:rsidRPr="003901A3">
              <w:rPr>
                <w:rFonts w:ascii="Times New Roman" w:eastAsia="仿宋" w:hAnsi="Times New Roman" w:cs="Times New Roman"/>
                <w:kern w:val="0"/>
                <w:szCs w:val="21"/>
              </w:rPr>
              <w:t>林文智</w:t>
            </w:r>
          </w:p>
        </w:tc>
      </w:tr>
      <w:tr w:rsidR="003901A3" w:rsidRPr="001051DE" w14:paraId="5381D08F" w14:textId="77777777" w:rsidTr="001051DE">
        <w:trPr>
          <w:cantSplit/>
          <w:trHeight w:val="960"/>
        </w:trPr>
        <w:tc>
          <w:tcPr>
            <w:tcW w:w="437" w:type="dxa"/>
            <w:tcBorders>
              <w:top w:val="nil"/>
              <w:left w:val="single" w:sz="4" w:space="0" w:color="auto"/>
              <w:bottom w:val="single" w:sz="4" w:space="0" w:color="auto"/>
              <w:right w:val="single" w:sz="4" w:space="0" w:color="auto"/>
            </w:tcBorders>
            <w:shd w:val="clear" w:color="auto" w:fill="auto"/>
            <w:vAlign w:val="center"/>
          </w:tcPr>
          <w:p w14:paraId="2023D479" w14:textId="44E4284A"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1</w:t>
            </w:r>
          </w:p>
        </w:tc>
        <w:tc>
          <w:tcPr>
            <w:tcW w:w="2778" w:type="dxa"/>
            <w:tcBorders>
              <w:top w:val="nil"/>
              <w:left w:val="nil"/>
              <w:bottom w:val="single" w:sz="4" w:space="0" w:color="auto"/>
              <w:right w:val="single" w:sz="4" w:space="0" w:color="auto"/>
            </w:tcBorders>
            <w:shd w:val="clear" w:color="auto" w:fill="auto"/>
            <w:vAlign w:val="center"/>
            <w:hideMark/>
          </w:tcPr>
          <w:p w14:paraId="199AD7C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Inversion of radiation field on nuclear facilities: A method based on net function interpolation</w:t>
            </w:r>
          </w:p>
        </w:tc>
        <w:tc>
          <w:tcPr>
            <w:tcW w:w="437" w:type="dxa"/>
            <w:tcBorders>
              <w:top w:val="nil"/>
              <w:left w:val="nil"/>
              <w:bottom w:val="single" w:sz="4" w:space="0" w:color="auto"/>
              <w:right w:val="single" w:sz="4" w:space="0" w:color="auto"/>
            </w:tcBorders>
            <w:shd w:val="clear" w:color="auto" w:fill="auto"/>
            <w:vAlign w:val="center"/>
            <w:hideMark/>
          </w:tcPr>
          <w:p w14:paraId="64550BD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2DB41E6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Radiation Physics and Chemistry</w:t>
            </w:r>
          </w:p>
        </w:tc>
        <w:tc>
          <w:tcPr>
            <w:tcW w:w="680" w:type="dxa"/>
            <w:tcBorders>
              <w:top w:val="nil"/>
              <w:left w:val="nil"/>
              <w:bottom w:val="single" w:sz="4" w:space="0" w:color="auto"/>
              <w:right w:val="single" w:sz="4" w:space="0" w:color="auto"/>
            </w:tcBorders>
            <w:shd w:val="clear" w:color="auto" w:fill="auto"/>
            <w:vAlign w:val="center"/>
            <w:hideMark/>
          </w:tcPr>
          <w:p w14:paraId="72004E4E"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10C8F93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201809</w:t>
            </w:r>
          </w:p>
        </w:tc>
        <w:tc>
          <w:tcPr>
            <w:tcW w:w="1644" w:type="dxa"/>
            <w:tcBorders>
              <w:top w:val="nil"/>
              <w:left w:val="nil"/>
              <w:bottom w:val="single" w:sz="4" w:space="0" w:color="auto"/>
              <w:right w:val="single" w:sz="4" w:space="0" w:color="auto"/>
            </w:tcBorders>
            <w:shd w:val="clear" w:color="auto" w:fill="auto"/>
            <w:vAlign w:val="center"/>
            <w:hideMark/>
          </w:tcPr>
          <w:p w14:paraId="090D04E7" w14:textId="08FF215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王壮</w:t>
            </w:r>
          </w:p>
        </w:tc>
      </w:tr>
      <w:tr w:rsidR="003901A3" w:rsidRPr="001051DE" w14:paraId="7A69A0A2" w14:textId="77777777" w:rsidTr="001051DE">
        <w:trPr>
          <w:cantSplit/>
          <w:trHeight w:val="975"/>
        </w:trPr>
        <w:tc>
          <w:tcPr>
            <w:tcW w:w="437" w:type="dxa"/>
            <w:tcBorders>
              <w:top w:val="nil"/>
              <w:left w:val="single" w:sz="4" w:space="0" w:color="auto"/>
              <w:bottom w:val="single" w:sz="4" w:space="0" w:color="auto"/>
              <w:right w:val="single" w:sz="4" w:space="0" w:color="auto"/>
            </w:tcBorders>
            <w:shd w:val="clear" w:color="auto" w:fill="auto"/>
            <w:vAlign w:val="center"/>
          </w:tcPr>
          <w:p w14:paraId="362AD218" w14:textId="61907E18"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2</w:t>
            </w:r>
          </w:p>
        </w:tc>
        <w:tc>
          <w:tcPr>
            <w:tcW w:w="2778" w:type="dxa"/>
            <w:tcBorders>
              <w:top w:val="nil"/>
              <w:left w:val="nil"/>
              <w:bottom w:val="single" w:sz="4" w:space="0" w:color="auto"/>
              <w:right w:val="single" w:sz="4" w:space="0" w:color="auto"/>
            </w:tcBorders>
            <w:shd w:val="clear" w:color="auto" w:fill="auto"/>
            <w:vAlign w:val="center"/>
            <w:hideMark/>
          </w:tcPr>
          <w:p w14:paraId="23CABBE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Probabilistic roadmap method for path-planning in radioactive environment of nuclear facilities</w:t>
            </w:r>
          </w:p>
        </w:tc>
        <w:tc>
          <w:tcPr>
            <w:tcW w:w="437" w:type="dxa"/>
            <w:tcBorders>
              <w:top w:val="nil"/>
              <w:left w:val="nil"/>
              <w:bottom w:val="single" w:sz="4" w:space="0" w:color="auto"/>
              <w:right w:val="single" w:sz="4" w:space="0" w:color="auto"/>
            </w:tcBorders>
            <w:shd w:val="clear" w:color="auto" w:fill="auto"/>
            <w:vAlign w:val="center"/>
            <w:hideMark/>
          </w:tcPr>
          <w:p w14:paraId="3396ACC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66F732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Progress in Nuclear Energy</w:t>
            </w:r>
          </w:p>
        </w:tc>
        <w:tc>
          <w:tcPr>
            <w:tcW w:w="680" w:type="dxa"/>
            <w:tcBorders>
              <w:top w:val="nil"/>
              <w:left w:val="nil"/>
              <w:bottom w:val="single" w:sz="4" w:space="0" w:color="auto"/>
              <w:right w:val="single" w:sz="4" w:space="0" w:color="auto"/>
            </w:tcBorders>
            <w:shd w:val="clear" w:color="auto" w:fill="auto"/>
            <w:vAlign w:val="center"/>
            <w:hideMark/>
          </w:tcPr>
          <w:p w14:paraId="6CA0D09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706E361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201808</w:t>
            </w:r>
          </w:p>
        </w:tc>
        <w:tc>
          <w:tcPr>
            <w:tcW w:w="1644" w:type="dxa"/>
            <w:tcBorders>
              <w:top w:val="nil"/>
              <w:left w:val="nil"/>
              <w:bottom w:val="single" w:sz="4" w:space="0" w:color="auto"/>
              <w:right w:val="single" w:sz="4" w:space="0" w:color="auto"/>
            </w:tcBorders>
            <w:shd w:val="clear" w:color="auto" w:fill="auto"/>
            <w:vAlign w:val="center"/>
            <w:hideMark/>
          </w:tcPr>
          <w:p w14:paraId="4F1F2F62" w14:textId="3EAECC4A"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王壮</w:t>
            </w:r>
          </w:p>
        </w:tc>
      </w:tr>
      <w:tr w:rsidR="003901A3" w:rsidRPr="001051DE" w14:paraId="707BF337" w14:textId="77777777" w:rsidTr="001051DE">
        <w:trPr>
          <w:cantSplit/>
          <w:trHeight w:val="1050"/>
        </w:trPr>
        <w:tc>
          <w:tcPr>
            <w:tcW w:w="437" w:type="dxa"/>
            <w:tcBorders>
              <w:top w:val="nil"/>
              <w:left w:val="single" w:sz="4" w:space="0" w:color="auto"/>
              <w:bottom w:val="single" w:sz="4" w:space="0" w:color="auto"/>
              <w:right w:val="single" w:sz="4" w:space="0" w:color="auto"/>
            </w:tcBorders>
            <w:shd w:val="clear" w:color="auto" w:fill="auto"/>
            <w:vAlign w:val="center"/>
          </w:tcPr>
          <w:p w14:paraId="4144657B" w14:textId="2A979697"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3</w:t>
            </w:r>
          </w:p>
        </w:tc>
        <w:tc>
          <w:tcPr>
            <w:tcW w:w="2778" w:type="dxa"/>
            <w:tcBorders>
              <w:top w:val="nil"/>
              <w:left w:val="nil"/>
              <w:bottom w:val="single" w:sz="4" w:space="0" w:color="auto"/>
              <w:right w:val="single" w:sz="4" w:space="0" w:color="auto"/>
            </w:tcBorders>
            <w:shd w:val="clear" w:color="auto" w:fill="auto"/>
            <w:vAlign w:val="center"/>
            <w:hideMark/>
          </w:tcPr>
          <w:p w14:paraId="77F5F89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一种核辐射场反演方法</w:t>
            </w:r>
          </w:p>
        </w:tc>
        <w:tc>
          <w:tcPr>
            <w:tcW w:w="437" w:type="dxa"/>
            <w:tcBorders>
              <w:top w:val="nil"/>
              <w:left w:val="nil"/>
              <w:bottom w:val="single" w:sz="4" w:space="0" w:color="auto"/>
              <w:right w:val="single" w:sz="4" w:space="0" w:color="auto"/>
            </w:tcBorders>
            <w:shd w:val="clear" w:color="auto" w:fill="auto"/>
            <w:vAlign w:val="center"/>
            <w:hideMark/>
          </w:tcPr>
          <w:p w14:paraId="324FDCE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3CDA6E8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第十七届反应堆数值计算与粒子输运学术会议暨反应堆物理会议</w:t>
            </w:r>
          </w:p>
        </w:tc>
        <w:tc>
          <w:tcPr>
            <w:tcW w:w="680" w:type="dxa"/>
            <w:tcBorders>
              <w:top w:val="nil"/>
              <w:left w:val="nil"/>
              <w:bottom w:val="single" w:sz="4" w:space="0" w:color="auto"/>
              <w:right w:val="single" w:sz="4" w:space="0" w:color="auto"/>
            </w:tcBorders>
            <w:shd w:val="clear" w:color="auto" w:fill="auto"/>
            <w:vAlign w:val="center"/>
            <w:hideMark/>
          </w:tcPr>
          <w:p w14:paraId="22CFC887" w14:textId="55074C93" w:rsidR="003901A3" w:rsidRPr="003901A3" w:rsidRDefault="002577C6"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学术会议</w:t>
            </w:r>
          </w:p>
        </w:tc>
        <w:tc>
          <w:tcPr>
            <w:tcW w:w="664" w:type="dxa"/>
            <w:tcBorders>
              <w:top w:val="nil"/>
              <w:left w:val="nil"/>
              <w:bottom w:val="single" w:sz="4" w:space="0" w:color="auto"/>
              <w:right w:val="single" w:sz="4" w:space="0" w:color="auto"/>
            </w:tcBorders>
            <w:shd w:val="clear" w:color="auto" w:fill="auto"/>
            <w:vAlign w:val="center"/>
            <w:hideMark/>
          </w:tcPr>
          <w:p w14:paraId="184CAA7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201808</w:t>
            </w:r>
          </w:p>
        </w:tc>
        <w:tc>
          <w:tcPr>
            <w:tcW w:w="1644" w:type="dxa"/>
            <w:tcBorders>
              <w:top w:val="nil"/>
              <w:left w:val="nil"/>
              <w:bottom w:val="single" w:sz="4" w:space="0" w:color="auto"/>
              <w:right w:val="single" w:sz="4" w:space="0" w:color="auto"/>
            </w:tcBorders>
            <w:shd w:val="clear" w:color="auto" w:fill="auto"/>
            <w:vAlign w:val="center"/>
            <w:hideMark/>
          </w:tcPr>
          <w:p w14:paraId="5033DB96" w14:textId="52E009E0"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王壮</w:t>
            </w:r>
          </w:p>
        </w:tc>
      </w:tr>
      <w:tr w:rsidR="003901A3" w:rsidRPr="001051DE" w14:paraId="2A694255" w14:textId="77777777" w:rsidTr="001051DE">
        <w:trPr>
          <w:cantSplit/>
          <w:trHeight w:val="525"/>
        </w:trPr>
        <w:tc>
          <w:tcPr>
            <w:tcW w:w="437" w:type="dxa"/>
            <w:tcBorders>
              <w:top w:val="nil"/>
              <w:left w:val="single" w:sz="4" w:space="0" w:color="auto"/>
              <w:bottom w:val="single" w:sz="4" w:space="0" w:color="auto"/>
              <w:right w:val="single" w:sz="4" w:space="0" w:color="auto"/>
            </w:tcBorders>
            <w:shd w:val="clear" w:color="auto" w:fill="auto"/>
            <w:vAlign w:val="center"/>
          </w:tcPr>
          <w:p w14:paraId="5E2E6A22" w14:textId="7AED4FC1"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4</w:t>
            </w:r>
          </w:p>
        </w:tc>
        <w:tc>
          <w:tcPr>
            <w:tcW w:w="2778" w:type="dxa"/>
            <w:tcBorders>
              <w:top w:val="nil"/>
              <w:left w:val="nil"/>
              <w:bottom w:val="single" w:sz="4" w:space="0" w:color="auto"/>
              <w:right w:val="single" w:sz="4" w:space="0" w:color="auto"/>
            </w:tcBorders>
            <w:shd w:val="clear" w:color="auto" w:fill="auto"/>
            <w:vAlign w:val="center"/>
            <w:hideMark/>
          </w:tcPr>
          <w:p w14:paraId="35AA7C9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基于实时测量数据的电缆稳态载流量计算</w:t>
            </w:r>
          </w:p>
        </w:tc>
        <w:tc>
          <w:tcPr>
            <w:tcW w:w="437" w:type="dxa"/>
            <w:tcBorders>
              <w:top w:val="nil"/>
              <w:left w:val="nil"/>
              <w:bottom w:val="single" w:sz="4" w:space="0" w:color="auto"/>
              <w:right w:val="single" w:sz="4" w:space="0" w:color="auto"/>
            </w:tcBorders>
            <w:shd w:val="clear" w:color="auto" w:fill="auto"/>
            <w:vAlign w:val="center"/>
            <w:hideMark/>
          </w:tcPr>
          <w:p w14:paraId="687A3EF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4CF481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广东电力</w:t>
            </w:r>
          </w:p>
        </w:tc>
        <w:tc>
          <w:tcPr>
            <w:tcW w:w="680" w:type="dxa"/>
            <w:tcBorders>
              <w:top w:val="nil"/>
              <w:left w:val="nil"/>
              <w:bottom w:val="single" w:sz="4" w:space="0" w:color="auto"/>
              <w:right w:val="single" w:sz="4" w:space="0" w:color="auto"/>
            </w:tcBorders>
            <w:shd w:val="clear" w:color="auto" w:fill="auto"/>
            <w:vAlign w:val="center"/>
            <w:hideMark/>
          </w:tcPr>
          <w:p w14:paraId="0F0DDF4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223B1B0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2017.07</w:t>
            </w:r>
          </w:p>
        </w:tc>
        <w:tc>
          <w:tcPr>
            <w:tcW w:w="1644" w:type="dxa"/>
            <w:tcBorders>
              <w:top w:val="nil"/>
              <w:left w:val="nil"/>
              <w:bottom w:val="single" w:sz="4" w:space="0" w:color="auto"/>
              <w:right w:val="single" w:sz="4" w:space="0" w:color="auto"/>
            </w:tcBorders>
            <w:shd w:val="clear" w:color="auto" w:fill="auto"/>
            <w:vAlign w:val="center"/>
            <w:hideMark/>
          </w:tcPr>
          <w:p w14:paraId="5088C7E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林堂正</w:t>
            </w:r>
          </w:p>
        </w:tc>
      </w:tr>
      <w:tr w:rsidR="003901A3" w:rsidRPr="001051DE" w14:paraId="799B0DB0" w14:textId="77777777" w:rsidTr="001051DE">
        <w:trPr>
          <w:cantSplit/>
          <w:trHeight w:val="1080"/>
        </w:trPr>
        <w:tc>
          <w:tcPr>
            <w:tcW w:w="437" w:type="dxa"/>
            <w:tcBorders>
              <w:top w:val="nil"/>
              <w:left w:val="single" w:sz="4" w:space="0" w:color="auto"/>
              <w:bottom w:val="single" w:sz="4" w:space="0" w:color="auto"/>
              <w:right w:val="single" w:sz="4" w:space="0" w:color="auto"/>
            </w:tcBorders>
            <w:shd w:val="clear" w:color="auto" w:fill="auto"/>
            <w:vAlign w:val="center"/>
          </w:tcPr>
          <w:p w14:paraId="23227BD1" w14:textId="59300D1F"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5</w:t>
            </w:r>
          </w:p>
        </w:tc>
        <w:tc>
          <w:tcPr>
            <w:tcW w:w="2778" w:type="dxa"/>
            <w:tcBorders>
              <w:top w:val="nil"/>
              <w:left w:val="nil"/>
              <w:bottom w:val="single" w:sz="4" w:space="0" w:color="auto"/>
              <w:right w:val="single" w:sz="4" w:space="0" w:color="auto"/>
            </w:tcBorders>
            <w:shd w:val="clear" w:color="auto" w:fill="auto"/>
            <w:vAlign w:val="center"/>
            <w:hideMark/>
          </w:tcPr>
          <w:p w14:paraId="7CF4B898" w14:textId="77777777"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亥姆霍兹弦运动</w:t>
            </w:r>
            <w:proofErr w:type="gramEnd"/>
            <w:r w:rsidRPr="003901A3">
              <w:rPr>
                <w:rFonts w:ascii="Times New Roman" w:eastAsia="仿宋" w:hAnsi="Times New Roman" w:cs="Times New Roman"/>
                <w:color w:val="000000"/>
                <w:kern w:val="0"/>
                <w:szCs w:val="21"/>
              </w:rPr>
              <w:t>的理论建模与实验探究</w:t>
            </w:r>
          </w:p>
        </w:tc>
        <w:tc>
          <w:tcPr>
            <w:tcW w:w="437" w:type="dxa"/>
            <w:tcBorders>
              <w:top w:val="nil"/>
              <w:left w:val="nil"/>
              <w:bottom w:val="single" w:sz="4" w:space="0" w:color="auto"/>
              <w:right w:val="single" w:sz="4" w:space="0" w:color="auto"/>
            </w:tcBorders>
            <w:shd w:val="clear" w:color="auto" w:fill="auto"/>
            <w:vAlign w:val="center"/>
            <w:hideMark/>
          </w:tcPr>
          <w:p w14:paraId="535A9DD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566666C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全国高等学校制造自动化研究会</w:t>
            </w:r>
            <w:r w:rsidRPr="003901A3">
              <w:rPr>
                <w:rFonts w:ascii="Times New Roman" w:eastAsia="仿宋" w:hAnsi="Times New Roman" w:cs="Times New Roman"/>
                <w:color w:val="000000"/>
                <w:kern w:val="0"/>
                <w:szCs w:val="21"/>
              </w:rPr>
              <w:t>2017</w:t>
            </w:r>
            <w:r w:rsidRPr="003901A3">
              <w:rPr>
                <w:rFonts w:ascii="Times New Roman" w:eastAsia="仿宋" w:hAnsi="Times New Roman" w:cs="Times New Roman"/>
                <w:color w:val="000000"/>
                <w:kern w:val="0"/>
                <w:szCs w:val="21"/>
              </w:rPr>
              <w:t>年学术联合年会（</w:t>
            </w:r>
            <w:r w:rsidRPr="003901A3">
              <w:rPr>
                <w:rFonts w:ascii="Times New Roman" w:eastAsia="仿宋" w:hAnsi="Times New Roman" w:cs="Times New Roman"/>
                <w:color w:val="000000"/>
                <w:kern w:val="0"/>
                <w:szCs w:val="21"/>
              </w:rPr>
              <w:t>CUSMA2017</w:t>
            </w:r>
            <w:r w:rsidRPr="003901A3">
              <w:rPr>
                <w:rFonts w:ascii="Times New Roman" w:eastAsia="仿宋" w:hAnsi="Times New Roman" w:cs="Times New Roman"/>
                <w:color w:val="000000"/>
                <w:kern w:val="0"/>
                <w:szCs w:val="21"/>
              </w:rPr>
              <w:t>）</w:t>
            </w:r>
          </w:p>
        </w:tc>
        <w:tc>
          <w:tcPr>
            <w:tcW w:w="680" w:type="dxa"/>
            <w:tcBorders>
              <w:top w:val="nil"/>
              <w:left w:val="nil"/>
              <w:bottom w:val="single" w:sz="4" w:space="0" w:color="auto"/>
              <w:right w:val="single" w:sz="4" w:space="0" w:color="auto"/>
            </w:tcBorders>
            <w:shd w:val="clear" w:color="auto" w:fill="auto"/>
            <w:vAlign w:val="center"/>
            <w:hideMark/>
          </w:tcPr>
          <w:p w14:paraId="318184B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50CCF83B" w14:textId="275787A9"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201708</w:t>
            </w:r>
          </w:p>
        </w:tc>
        <w:tc>
          <w:tcPr>
            <w:tcW w:w="1644" w:type="dxa"/>
            <w:tcBorders>
              <w:top w:val="nil"/>
              <w:left w:val="nil"/>
              <w:bottom w:val="single" w:sz="4" w:space="0" w:color="auto"/>
              <w:right w:val="single" w:sz="4" w:space="0" w:color="auto"/>
            </w:tcBorders>
            <w:shd w:val="clear" w:color="auto" w:fill="auto"/>
            <w:vAlign w:val="center"/>
            <w:hideMark/>
          </w:tcPr>
          <w:p w14:paraId="625BDF8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白钰</w:t>
            </w:r>
          </w:p>
        </w:tc>
      </w:tr>
      <w:tr w:rsidR="003901A3" w:rsidRPr="001051DE" w14:paraId="025E941A" w14:textId="77777777" w:rsidTr="001051DE">
        <w:trPr>
          <w:cantSplit/>
          <w:trHeight w:val="525"/>
        </w:trPr>
        <w:tc>
          <w:tcPr>
            <w:tcW w:w="437" w:type="dxa"/>
            <w:tcBorders>
              <w:top w:val="nil"/>
              <w:left w:val="single" w:sz="4" w:space="0" w:color="auto"/>
              <w:bottom w:val="single" w:sz="4" w:space="0" w:color="auto"/>
              <w:right w:val="single" w:sz="4" w:space="0" w:color="auto"/>
            </w:tcBorders>
            <w:shd w:val="clear" w:color="auto" w:fill="auto"/>
            <w:vAlign w:val="center"/>
          </w:tcPr>
          <w:p w14:paraId="4C691C5C" w14:textId="3FE62918"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6</w:t>
            </w:r>
          </w:p>
        </w:tc>
        <w:tc>
          <w:tcPr>
            <w:tcW w:w="2778" w:type="dxa"/>
            <w:tcBorders>
              <w:top w:val="nil"/>
              <w:left w:val="nil"/>
              <w:bottom w:val="single" w:sz="4" w:space="0" w:color="auto"/>
              <w:right w:val="single" w:sz="4" w:space="0" w:color="auto"/>
            </w:tcBorders>
            <w:shd w:val="clear" w:color="auto" w:fill="auto"/>
            <w:vAlign w:val="center"/>
            <w:hideMark/>
          </w:tcPr>
          <w:p w14:paraId="7771E65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架空导线径向温差对</w:t>
            </w:r>
            <w:proofErr w:type="gramStart"/>
            <w:r w:rsidRPr="003901A3">
              <w:rPr>
                <w:rFonts w:ascii="Times New Roman" w:eastAsia="仿宋" w:hAnsi="Times New Roman" w:cs="Times New Roman"/>
                <w:color w:val="000000"/>
                <w:kern w:val="0"/>
                <w:szCs w:val="21"/>
              </w:rPr>
              <w:t>弧垂计算</w:t>
            </w:r>
            <w:proofErr w:type="gramEnd"/>
            <w:r w:rsidRPr="003901A3">
              <w:rPr>
                <w:rFonts w:ascii="Times New Roman" w:eastAsia="仿宋" w:hAnsi="Times New Roman" w:cs="Times New Roman"/>
                <w:color w:val="000000"/>
                <w:kern w:val="0"/>
                <w:szCs w:val="21"/>
              </w:rPr>
              <w:t>影响的分析</w:t>
            </w:r>
          </w:p>
        </w:tc>
        <w:tc>
          <w:tcPr>
            <w:tcW w:w="437" w:type="dxa"/>
            <w:tcBorders>
              <w:top w:val="nil"/>
              <w:left w:val="nil"/>
              <w:bottom w:val="single" w:sz="4" w:space="0" w:color="auto"/>
              <w:right w:val="single" w:sz="4" w:space="0" w:color="auto"/>
            </w:tcBorders>
            <w:shd w:val="clear" w:color="auto" w:fill="auto"/>
            <w:vAlign w:val="center"/>
            <w:hideMark/>
          </w:tcPr>
          <w:p w14:paraId="679E672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42E925F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华南理工大学学报（自然科学版）</w:t>
            </w:r>
          </w:p>
        </w:tc>
        <w:tc>
          <w:tcPr>
            <w:tcW w:w="680" w:type="dxa"/>
            <w:tcBorders>
              <w:top w:val="nil"/>
              <w:left w:val="nil"/>
              <w:bottom w:val="single" w:sz="4" w:space="0" w:color="auto"/>
              <w:right w:val="single" w:sz="4" w:space="0" w:color="auto"/>
            </w:tcBorders>
            <w:shd w:val="clear" w:color="auto" w:fill="auto"/>
            <w:vAlign w:val="center"/>
            <w:hideMark/>
          </w:tcPr>
          <w:p w14:paraId="0561DE1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EI</w:t>
            </w:r>
          </w:p>
        </w:tc>
        <w:tc>
          <w:tcPr>
            <w:tcW w:w="664" w:type="dxa"/>
            <w:tcBorders>
              <w:top w:val="nil"/>
              <w:left w:val="nil"/>
              <w:bottom w:val="single" w:sz="4" w:space="0" w:color="auto"/>
              <w:right w:val="single" w:sz="4" w:space="0" w:color="auto"/>
            </w:tcBorders>
            <w:shd w:val="clear" w:color="auto" w:fill="auto"/>
            <w:vAlign w:val="center"/>
            <w:hideMark/>
          </w:tcPr>
          <w:p w14:paraId="16926AD5" w14:textId="5BE6DFE9"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w:t>
            </w:r>
            <w:r w:rsidR="00144B83">
              <w:rPr>
                <w:rFonts w:ascii="Times New Roman" w:eastAsia="仿宋" w:hAnsi="Times New Roman" w:cs="Times New Roman"/>
                <w:color w:val="000000"/>
                <w:kern w:val="0"/>
                <w:szCs w:val="21"/>
              </w:rPr>
              <w:t>0</w:t>
            </w:r>
            <w:r w:rsidRPr="003901A3">
              <w:rPr>
                <w:rFonts w:ascii="Times New Roman" w:eastAsia="仿宋" w:hAnsi="Times New Roman" w:cs="Times New Roman"/>
                <w:color w:val="000000"/>
                <w:kern w:val="0"/>
                <w:szCs w:val="21"/>
              </w:rPr>
              <w:t>6</w:t>
            </w:r>
          </w:p>
        </w:tc>
        <w:tc>
          <w:tcPr>
            <w:tcW w:w="1644" w:type="dxa"/>
            <w:tcBorders>
              <w:top w:val="nil"/>
              <w:left w:val="nil"/>
              <w:bottom w:val="single" w:sz="4" w:space="0" w:color="auto"/>
              <w:right w:val="single" w:sz="4" w:space="0" w:color="auto"/>
            </w:tcBorders>
            <w:shd w:val="clear" w:color="auto" w:fill="auto"/>
            <w:vAlign w:val="center"/>
            <w:hideMark/>
          </w:tcPr>
          <w:p w14:paraId="0A1929A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陈垣</w:t>
            </w:r>
          </w:p>
        </w:tc>
      </w:tr>
      <w:tr w:rsidR="003901A3" w:rsidRPr="001051DE" w14:paraId="0CA93820" w14:textId="77777777" w:rsidTr="001051DE">
        <w:trPr>
          <w:cantSplit/>
          <w:trHeight w:val="525"/>
        </w:trPr>
        <w:tc>
          <w:tcPr>
            <w:tcW w:w="437" w:type="dxa"/>
            <w:tcBorders>
              <w:top w:val="nil"/>
              <w:left w:val="single" w:sz="4" w:space="0" w:color="auto"/>
              <w:bottom w:val="single" w:sz="4" w:space="0" w:color="auto"/>
              <w:right w:val="single" w:sz="4" w:space="0" w:color="auto"/>
            </w:tcBorders>
            <w:shd w:val="clear" w:color="auto" w:fill="auto"/>
            <w:vAlign w:val="center"/>
          </w:tcPr>
          <w:p w14:paraId="01646D09" w14:textId="1258BFB9"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7</w:t>
            </w:r>
          </w:p>
        </w:tc>
        <w:tc>
          <w:tcPr>
            <w:tcW w:w="2778" w:type="dxa"/>
            <w:tcBorders>
              <w:top w:val="nil"/>
              <w:left w:val="nil"/>
              <w:bottom w:val="single" w:sz="4" w:space="0" w:color="auto"/>
              <w:right w:val="single" w:sz="4" w:space="0" w:color="auto"/>
            </w:tcBorders>
            <w:shd w:val="clear" w:color="auto" w:fill="auto"/>
            <w:vAlign w:val="center"/>
            <w:hideMark/>
          </w:tcPr>
          <w:p w14:paraId="04B79F9C" w14:textId="77777777"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钢芯铝绞线断股时</w:t>
            </w:r>
            <w:proofErr w:type="gramEnd"/>
            <w:r w:rsidRPr="003901A3">
              <w:rPr>
                <w:rFonts w:ascii="Times New Roman" w:eastAsia="仿宋" w:hAnsi="Times New Roman" w:cs="Times New Roman"/>
                <w:color w:val="000000"/>
                <w:kern w:val="0"/>
                <w:szCs w:val="21"/>
              </w:rPr>
              <w:t>的过热特性</w:t>
            </w:r>
          </w:p>
        </w:tc>
        <w:tc>
          <w:tcPr>
            <w:tcW w:w="437" w:type="dxa"/>
            <w:tcBorders>
              <w:top w:val="nil"/>
              <w:left w:val="nil"/>
              <w:bottom w:val="single" w:sz="4" w:space="0" w:color="auto"/>
              <w:right w:val="single" w:sz="4" w:space="0" w:color="auto"/>
            </w:tcBorders>
            <w:shd w:val="clear" w:color="auto" w:fill="auto"/>
            <w:vAlign w:val="center"/>
            <w:hideMark/>
          </w:tcPr>
          <w:p w14:paraId="1372C3A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4C9069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广东电力</w:t>
            </w:r>
          </w:p>
        </w:tc>
        <w:tc>
          <w:tcPr>
            <w:tcW w:w="680" w:type="dxa"/>
            <w:tcBorders>
              <w:top w:val="nil"/>
              <w:left w:val="nil"/>
              <w:bottom w:val="single" w:sz="4" w:space="0" w:color="auto"/>
              <w:right w:val="single" w:sz="4" w:space="0" w:color="auto"/>
            </w:tcBorders>
            <w:shd w:val="clear" w:color="auto" w:fill="auto"/>
            <w:vAlign w:val="center"/>
            <w:hideMark/>
          </w:tcPr>
          <w:p w14:paraId="1F0F875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31C8CE08" w14:textId="1025FE74"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w:t>
            </w:r>
            <w:r w:rsidR="00144B83">
              <w:rPr>
                <w:rFonts w:ascii="Times New Roman" w:eastAsia="仿宋" w:hAnsi="Times New Roman" w:cs="Times New Roman"/>
                <w:color w:val="000000"/>
                <w:kern w:val="0"/>
                <w:szCs w:val="21"/>
              </w:rPr>
              <w:t>0</w:t>
            </w:r>
            <w:r w:rsidRPr="003901A3">
              <w:rPr>
                <w:rFonts w:ascii="Times New Roman" w:eastAsia="仿宋" w:hAnsi="Times New Roman" w:cs="Times New Roman"/>
                <w:color w:val="000000"/>
                <w:kern w:val="0"/>
                <w:szCs w:val="21"/>
              </w:rPr>
              <w:t>6</w:t>
            </w:r>
          </w:p>
        </w:tc>
        <w:tc>
          <w:tcPr>
            <w:tcW w:w="1644" w:type="dxa"/>
            <w:tcBorders>
              <w:top w:val="nil"/>
              <w:left w:val="nil"/>
              <w:bottom w:val="single" w:sz="4" w:space="0" w:color="auto"/>
              <w:right w:val="single" w:sz="4" w:space="0" w:color="auto"/>
            </w:tcBorders>
            <w:shd w:val="clear" w:color="auto" w:fill="auto"/>
            <w:vAlign w:val="center"/>
            <w:hideMark/>
          </w:tcPr>
          <w:p w14:paraId="7F94DB2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陈垣</w:t>
            </w:r>
          </w:p>
        </w:tc>
      </w:tr>
      <w:tr w:rsidR="003901A3" w:rsidRPr="001051DE" w14:paraId="5A3F74D8" w14:textId="77777777" w:rsidTr="001051DE">
        <w:trPr>
          <w:cantSplit/>
          <w:trHeight w:val="1065"/>
        </w:trPr>
        <w:tc>
          <w:tcPr>
            <w:tcW w:w="437" w:type="dxa"/>
            <w:tcBorders>
              <w:top w:val="nil"/>
              <w:left w:val="single" w:sz="4" w:space="0" w:color="auto"/>
              <w:bottom w:val="single" w:sz="4" w:space="0" w:color="auto"/>
              <w:right w:val="single" w:sz="4" w:space="0" w:color="auto"/>
            </w:tcBorders>
            <w:shd w:val="clear" w:color="auto" w:fill="auto"/>
            <w:vAlign w:val="center"/>
          </w:tcPr>
          <w:p w14:paraId="52DAD0F5" w14:textId="6A49934F"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lastRenderedPageBreak/>
              <w:t>1</w:t>
            </w:r>
            <w:r>
              <w:rPr>
                <w:rFonts w:ascii="Times New Roman" w:eastAsia="仿宋" w:hAnsi="Times New Roman" w:cs="Times New Roman"/>
                <w:color w:val="000000"/>
                <w:kern w:val="0"/>
                <w:szCs w:val="21"/>
              </w:rPr>
              <w:t>8</w:t>
            </w:r>
          </w:p>
        </w:tc>
        <w:tc>
          <w:tcPr>
            <w:tcW w:w="2778" w:type="dxa"/>
            <w:tcBorders>
              <w:top w:val="nil"/>
              <w:left w:val="nil"/>
              <w:bottom w:val="single" w:sz="4" w:space="0" w:color="auto"/>
              <w:right w:val="single" w:sz="4" w:space="0" w:color="auto"/>
            </w:tcBorders>
            <w:shd w:val="clear" w:color="auto" w:fill="auto"/>
            <w:vAlign w:val="center"/>
            <w:hideMark/>
          </w:tcPr>
          <w:p w14:paraId="2F8F1CB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基于电磁</w:t>
            </w:r>
            <w:r w:rsidRPr="003901A3">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热耦合模型的架空导线温度分布和径向温差的计算与实验验证</w:t>
            </w:r>
          </w:p>
        </w:tc>
        <w:tc>
          <w:tcPr>
            <w:tcW w:w="437" w:type="dxa"/>
            <w:tcBorders>
              <w:top w:val="nil"/>
              <w:left w:val="nil"/>
              <w:bottom w:val="single" w:sz="4" w:space="0" w:color="auto"/>
              <w:right w:val="single" w:sz="4" w:space="0" w:color="auto"/>
            </w:tcBorders>
            <w:shd w:val="clear" w:color="auto" w:fill="auto"/>
            <w:vAlign w:val="center"/>
            <w:hideMark/>
          </w:tcPr>
          <w:p w14:paraId="204DB74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607C0E7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电力系统保护与控制</w:t>
            </w:r>
          </w:p>
        </w:tc>
        <w:tc>
          <w:tcPr>
            <w:tcW w:w="680" w:type="dxa"/>
            <w:tcBorders>
              <w:top w:val="nil"/>
              <w:left w:val="nil"/>
              <w:bottom w:val="single" w:sz="4" w:space="0" w:color="auto"/>
              <w:right w:val="single" w:sz="4" w:space="0" w:color="auto"/>
            </w:tcBorders>
            <w:shd w:val="clear" w:color="auto" w:fill="auto"/>
            <w:vAlign w:val="center"/>
            <w:hideMark/>
          </w:tcPr>
          <w:p w14:paraId="124464A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中文核心期刊</w:t>
            </w:r>
          </w:p>
        </w:tc>
        <w:tc>
          <w:tcPr>
            <w:tcW w:w="664" w:type="dxa"/>
            <w:tcBorders>
              <w:top w:val="nil"/>
              <w:left w:val="nil"/>
              <w:bottom w:val="single" w:sz="4" w:space="0" w:color="auto"/>
              <w:right w:val="single" w:sz="4" w:space="0" w:color="auto"/>
            </w:tcBorders>
            <w:shd w:val="clear" w:color="auto" w:fill="auto"/>
            <w:vAlign w:val="center"/>
            <w:hideMark/>
          </w:tcPr>
          <w:p w14:paraId="64D6C1BF" w14:textId="2D13D1FB" w:rsidR="003901A3" w:rsidRPr="003901A3" w:rsidRDefault="00144B83"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01804</w:t>
            </w:r>
          </w:p>
        </w:tc>
        <w:tc>
          <w:tcPr>
            <w:tcW w:w="1644" w:type="dxa"/>
            <w:tcBorders>
              <w:top w:val="nil"/>
              <w:left w:val="nil"/>
              <w:bottom w:val="single" w:sz="4" w:space="0" w:color="auto"/>
              <w:right w:val="single" w:sz="4" w:space="0" w:color="auto"/>
            </w:tcBorders>
            <w:shd w:val="clear" w:color="auto" w:fill="auto"/>
            <w:vAlign w:val="center"/>
            <w:hideMark/>
          </w:tcPr>
          <w:p w14:paraId="1DD39D1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陈垣</w:t>
            </w:r>
          </w:p>
        </w:tc>
      </w:tr>
      <w:tr w:rsidR="003901A3" w:rsidRPr="001051DE" w14:paraId="534051F9" w14:textId="77777777" w:rsidTr="001051DE">
        <w:trPr>
          <w:cantSplit/>
          <w:trHeight w:val="540"/>
        </w:trPr>
        <w:tc>
          <w:tcPr>
            <w:tcW w:w="437" w:type="dxa"/>
            <w:tcBorders>
              <w:top w:val="nil"/>
              <w:left w:val="single" w:sz="4" w:space="0" w:color="auto"/>
              <w:bottom w:val="single" w:sz="4" w:space="0" w:color="auto"/>
              <w:right w:val="single" w:sz="4" w:space="0" w:color="auto"/>
            </w:tcBorders>
            <w:shd w:val="clear" w:color="auto" w:fill="auto"/>
            <w:vAlign w:val="center"/>
          </w:tcPr>
          <w:p w14:paraId="4F72605A" w14:textId="1167C515"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9</w:t>
            </w:r>
          </w:p>
        </w:tc>
        <w:tc>
          <w:tcPr>
            <w:tcW w:w="2778" w:type="dxa"/>
            <w:tcBorders>
              <w:top w:val="nil"/>
              <w:left w:val="nil"/>
              <w:bottom w:val="single" w:sz="4" w:space="0" w:color="auto"/>
              <w:right w:val="single" w:sz="4" w:space="0" w:color="auto"/>
            </w:tcBorders>
            <w:shd w:val="clear" w:color="auto" w:fill="auto"/>
            <w:vAlign w:val="center"/>
            <w:hideMark/>
          </w:tcPr>
          <w:p w14:paraId="71E74D6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w:t>
            </w:r>
            <w:r w:rsidRPr="003901A3">
              <w:rPr>
                <w:rFonts w:ascii="Times New Roman" w:eastAsia="仿宋" w:hAnsi="Times New Roman" w:cs="Times New Roman"/>
                <w:color w:val="000000"/>
                <w:kern w:val="0"/>
                <w:szCs w:val="21"/>
              </w:rPr>
              <w:t>ANSYS CFX</w:t>
            </w:r>
            <w:r w:rsidRPr="003901A3">
              <w:rPr>
                <w:rFonts w:ascii="Times New Roman" w:eastAsia="仿宋" w:hAnsi="Times New Roman" w:cs="Times New Roman"/>
                <w:color w:val="000000"/>
                <w:kern w:val="0"/>
                <w:szCs w:val="21"/>
              </w:rPr>
              <w:t>的架空线路近温度场的研究</w:t>
            </w:r>
          </w:p>
        </w:tc>
        <w:tc>
          <w:tcPr>
            <w:tcW w:w="437" w:type="dxa"/>
            <w:tcBorders>
              <w:top w:val="nil"/>
              <w:left w:val="nil"/>
              <w:bottom w:val="single" w:sz="4" w:space="0" w:color="auto"/>
              <w:right w:val="single" w:sz="4" w:space="0" w:color="auto"/>
            </w:tcBorders>
            <w:shd w:val="clear" w:color="auto" w:fill="auto"/>
            <w:vAlign w:val="center"/>
            <w:hideMark/>
          </w:tcPr>
          <w:p w14:paraId="5190AFF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6BCAC2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电线电缆</w:t>
            </w:r>
          </w:p>
        </w:tc>
        <w:tc>
          <w:tcPr>
            <w:tcW w:w="680" w:type="dxa"/>
            <w:tcBorders>
              <w:top w:val="nil"/>
              <w:left w:val="nil"/>
              <w:bottom w:val="single" w:sz="4" w:space="0" w:color="auto"/>
              <w:right w:val="single" w:sz="4" w:space="0" w:color="auto"/>
            </w:tcBorders>
            <w:shd w:val="clear" w:color="auto" w:fill="auto"/>
            <w:vAlign w:val="center"/>
            <w:hideMark/>
          </w:tcPr>
          <w:p w14:paraId="7F25C1F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668FF4FA" w14:textId="2870AF3C"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w:t>
            </w:r>
            <w:r w:rsidR="00144B83">
              <w:rPr>
                <w:rFonts w:ascii="Times New Roman" w:eastAsia="仿宋" w:hAnsi="Times New Roman" w:cs="Times New Roman"/>
                <w:color w:val="000000"/>
                <w:kern w:val="0"/>
                <w:szCs w:val="21"/>
              </w:rPr>
              <w:t>0</w:t>
            </w:r>
            <w:r w:rsidRPr="003901A3">
              <w:rPr>
                <w:rFonts w:ascii="Times New Roman" w:eastAsia="仿宋" w:hAnsi="Times New Roman" w:cs="Times New Roman"/>
                <w:color w:val="000000"/>
                <w:kern w:val="0"/>
                <w:szCs w:val="21"/>
              </w:rPr>
              <w:t>3</w:t>
            </w:r>
          </w:p>
        </w:tc>
        <w:tc>
          <w:tcPr>
            <w:tcW w:w="1644" w:type="dxa"/>
            <w:tcBorders>
              <w:top w:val="nil"/>
              <w:left w:val="nil"/>
              <w:bottom w:val="single" w:sz="4" w:space="0" w:color="auto"/>
              <w:right w:val="single" w:sz="4" w:space="0" w:color="auto"/>
            </w:tcBorders>
            <w:shd w:val="clear" w:color="auto" w:fill="auto"/>
            <w:vAlign w:val="center"/>
            <w:hideMark/>
          </w:tcPr>
          <w:p w14:paraId="3BB6149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陈垣</w:t>
            </w:r>
          </w:p>
        </w:tc>
      </w:tr>
      <w:tr w:rsidR="003901A3" w:rsidRPr="001051DE" w14:paraId="1C49AF7C" w14:textId="77777777" w:rsidTr="001051DE">
        <w:trPr>
          <w:cantSplit/>
          <w:trHeight w:val="525"/>
        </w:trPr>
        <w:tc>
          <w:tcPr>
            <w:tcW w:w="437" w:type="dxa"/>
            <w:tcBorders>
              <w:top w:val="nil"/>
              <w:left w:val="single" w:sz="4" w:space="0" w:color="auto"/>
              <w:bottom w:val="single" w:sz="4" w:space="0" w:color="auto"/>
              <w:right w:val="single" w:sz="4" w:space="0" w:color="auto"/>
            </w:tcBorders>
            <w:shd w:val="clear" w:color="auto" w:fill="auto"/>
            <w:vAlign w:val="center"/>
          </w:tcPr>
          <w:p w14:paraId="65959FFC" w14:textId="0B9D235D"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w:t>
            </w:r>
          </w:p>
        </w:tc>
        <w:tc>
          <w:tcPr>
            <w:tcW w:w="2778" w:type="dxa"/>
            <w:tcBorders>
              <w:top w:val="nil"/>
              <w:left w:val="nil"/>
              <w:bottom w:val="single" w:sz="4" w:space="0" w:color="auto"/>
              <w:right w:val="single" w:sz="4" w:space="0" w:color="auto"/>
            </w:tcBorders>
            <w:shd w:val="clear" w:color="auto" w:fill="auto"/>
            <w:vAlign w:val="center"/>
            <w:hideMark/>
          </w:tcPr>
          <w:p w14:paraId="3827814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电力电子电路探索性实验研究与实现</w:t>
            </w:r>
          </w:p>
        </w:tc>
        <w:tc>
          <w:tcPr>
            <w:tcW w:w="437" w:type="dxa"/>
            <w:tcBorders>
              <w:top w:val="nil"/>
              <w:left w:val="nil"/>
              <w:bottom w:val="single" w:sz="4" w:space="0" w:color="auto"/>
              <w:right w:val="single" w:sz="4" w:space="0" w:color="auto"/>
            </w:tcBorders>
            <w:shd w:val="clear" w:color="auto" w:fill="auto"/>
            <w:vAlign w:val="center"/>
            <w:hideMark/>
          </w:tcPr>
          <w:p w14:paraId="5E976ED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7284E79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实验室研究与探索</w:t>
            </w:r>
          </w:p>
        </w:tc>
        <w:tc>
          <w:tcPr>
            <w:tcW w:w="680" w:type="dxa"/>
            <w:tcBorders>
              <w:top w:val="nil"/>
              <w:left w:val="nil"/>
              <w:bottom w:val="single" w:sz="4" w:space="0" w:color="auto"/>
              <w:right w:val="single" w:sz="4" w:space="0" w:color="auto"/>
            </w:tcBorders>
            <w:shd w:val="clear" w:color="auto" w:fill="auto"/>
            <w:vAlign w:val="center"/>
            <w:hideMark/>
          </w:tcPr>
          <w:p w14:paraId="6FB5FE8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中文核心期刊</w:t>
            </w:r>
          </w:p>
        </w:tc>
        <w:tc>
          <w:tcPr>
            <w:tcW w:w="664" w:type="dxa"/>
            <w:tcBorders>
              <w:top w:val="nil"/>
              <w:left w:val="nil"/>
              <w:bottom w:val="single" w:sz="4" w:space="0" w:color="auto"/>
              <w:right w:val="single" w:sz="4" w:space="0" w:color="auto"/>
            </w:tcBorders>
            <w:shd w:val="clear" w:color="auto" w:fill="auto"/>
            <w:vAlign w:val="center"/>
            <w:hideMark/>
          </w:tcPr>
          <w:p w14:paraId="33F32796" w14:textId="6C1C44CB"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w:t>
            </w:r>
            <w:r w:rsidR="00144B83">
              <w:rPr>
                <w:rFonts w:ascii="Times New Roman" w:eastAsia="仿宋" w:hAnsi="Times New Roman" w:cs="Times New Roman"/>
                <w:color w:val="000000"/>
                <w:kern w:val="0"/>
                <w:szCs w:val="21"/>
              </w:rPr>
              <w:t>03</w:t>
            </w:r>
          </w:p>
        </w:tc>
        <w:tc>
          <w:tcPr>
            <w:tcW w:w="1644" w:type="dxa"/>
            <w:tcBorders>
              <w:top w:val="nil"/>
              <w:left w:val="nil"/>
              <w:bottom w:val="single" w:sz="4" w:space="0" w:color="auto"/>
              <w:right w:val="single" w:sz="4" w:space="0" w:color="auto"/>
            </w:tcBorders>
            <w:shd w:val="clear" w:color="auto" w:fill="auto"/>
            <w:vAlign w:val="center"/>
            <w:hideMark/>
          </w:tcPr>
          <w:p w14:paraId="1242808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冯艺</w:t>
            </w:r>
          </w:p>
        </w:tc>
      </w:tr>
      <w:tr w:rsidR="003901A3" w:rsidRPr="001051DE" w14:paraId="3754C0CA" w14:textId="77777777" w:rsidTr="001051DE">
        <w:trPr>
          <w:cantSplit/>
          <w:trHeight w:val="1350"/>
        </w:trPr>
        <w:tc>
          <w:tcPr>
            <w:tcW w:w="437" w:type="dxa"/>
            <w:tcBorders>
              <w:top w:val="nil"/>
              <w:left w:val="single" w:sz="4" w:space="0" w:color="auto"/>
              <w:bottom w:val="single" w:sz="4" w:space="0" w:color="auto"/>
              <w:right w:val="single" w:sz="4" w:space="0" w:color="auto"/>
            </w:tcBorders>
            <w:shd w:val="clear" w:color="auto" w:fill="auto"/>
            <w:vAlign w:val="center"/>
          </w:tcPr>
          <w:p w14:paraId="51DDE5DD" w14:textId="2764000C"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1</w:t>
            </w:r>
          </w:p>
        </w:tc>
        <w:tc>
          <w:tcPr>
            <w:tcW w:w="2778" w:type="dxa"/>
            <w:tcBorders>
              <w:top w:val="nil"/>
              <w:left w:val="nil"/>
              <w:bottom w:val="single" w:sz="4" w:space="0" w:color="auto"/>
              <w:right w:val="single" w:sz="4" w:space="0" w:color="auto"/>
            </w:tcBorders>
            <w:shd w:val="clear" w:color="auto" w:fill="auto"/>
            <w:vAlign w:val="center"/>
            <w:hideMark/>
          </w:tcPr>
          <w:p w14:paraId="48C82381" w14:textId="1B0AC6B1"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Study on the Alkali Release from the Combustion Products of a Single Coal Particle by Laser Ignition</w:t>
            </w:r>
          </w:p>
        </w:tc>
        <w:tc>
          <w:tcPr>
            <w:tcW w:w="437" w:type="dxa"/>
            <w:tcBorders>
              <w:top w:val="nil"/>
              <w:left w:val="nil"/>
              <w:bottom w:val="single" w:sz="4" w:space="0" w:color="auto"/>
              <w:right w:val="single" w:sz="4" w:space="0" w:color="auto"/>
            </w:tcBorders>
            <w:shd w:val="clear" w:color="auto" w:fill="auto"/>
            <w:vAlign w:val="center"/>
            <w:hideMark/>
          </w:tcPr>
          <w:p w14:paraId="4106EBF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4198713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Energy&amp;Fuels</w:t>
            </w:r>
          </w:p>
        </w:tc>
        <w:tc>
          <w:tcPr>
            <w:tcW w:w="680" w:type="dxa"/>
            <w:tcBorders>
              <w:top w:val="nil"/>
              <w:left w:val="nil"/>
              <w:bottom w:val="single" w:sz="4" w:space="0" w:color="auto"/>
              <w:right w:val="single" w:sz="4" w:space="0" w:color="auto"/>
            </w:tcBorders>
            <w:shd w:val="clear" w:color="auto" w:fill="auto"/>
            <w:vAlign w:val="center"/>
            <w:hideMark/>
          </w:tcPr>
          <w:p w14:paraId="103B8A0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572AA926" w14:textId="6E8BC8F5"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201703</w:t>
            </w:r>
          </w:p>
        </w:tc>
        <w:tc>
          <w:tcPr>
            <w:tcW w:w="1644" w:type="dxa"/>
            <w:tcBorders>
              <w:top w:val="nil"/>
              <w:left w:val="nil"/>
              <w:bottom w:val="single" w:sz="4" w:space="0" w:color="auto"/>
              <w:right w:val="single" w:sz="4" w:space="0" w:color="auto"/>
            </w:tcBorders>
            <w:shd w:val="clear" w:color="auto" w:fill="auto"/>
            <w:vAlign w:val="center"/>
            <w:hideMark/>
          </w:tcPr>
          <w:p w14:paraId="1AA7EDA6" w14:textId="28E4B8AF"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侯子鑫</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林伟江</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赖琪峥</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陈</w:t>
            </w:r>
            <w:proofErr w:type="gramStart"/>
            <w:r w:rsidRPr="003901A3">
              <w:rPr>
                <w:rFonts w:ascii="Times New Roman" w:eastAsia="仿宋" w:hAnsi="Times New Roman" w:cs="Times New Roman"/>
                <w:color w:val="000000"/>
                <w:kern w:val="0"/>
                <w:szCs w:val="21"/>
              </w:rPr>
              <w:t>世</w:t>
            </w:r>
            <w:proofErr w:type="gramEnd"/>
            <w:r w:rsidRPr="003901A3">
              <w:rPr>
                <w:rFonts w:ascii="Times New Roman" w:eastAsia="仿宋" w:hAnsi="Times New Roman" w:cs="Times New Roman"/>
                <w:color w:val="000000"/>
                <w:kern w:val="0"/>
                <w:szCs w:val="21"/>
              </w:rPr>
              <w:t>楷</w:t>
            </w:r>
          </w:p>
        </w:tc>
      </w:tr>
      <w:tr w:rsidR="003901A3" w:rsidRPr="001051DE" w14:paraId="5E7FE89C" w14:textId="77777777" w:rsidTr="001051DE">
        <w:trPr>
          <w:cantSplit/>
          <w:trHeight w:val="803"/>
        </w:trPr>
        <w:tc>
          <w:tcPr>
            <w:tcW w:w="437" w:type="dxa"/>
            <w:tcBorders>
              <w:top w:val="nil"/>
              <w:left w:val="single" w:sz="4" w:space="0" w:color="auto"/>
              <w:bottom w:val="single" w:sz="4" w:space="0" w:color="auto"/>
              <w:right w:val="single" w:sz="4" w:space="0" w:color="auto"/>
            </w:tcBorders>
            <w:shd w:val="clear" w:color="auto" w:fill="auto"/>
            <w:vAlign w:val="center"/>
          </w:tcPr>
          <w:p w14:paraId="4974C3CC" w14:textId="5A082CCE"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2</w:t>
            </w:r>
          </w:p>
        </w:tc>
        <w:tc>
          <w:tcPr>
            <w:tcW w:w="2778" w:type="dxa"/>
            <w:tcBorders>
              <w:top w:val="nil"/>
              <w:left w:val="nil"/>
              <w:bottom w:val="single" w:sz="4" w:space="0" w:color="auto"/>
              <w:right w:val="single" w:sz="4" w:space="0" w:color="auto"/>
            </w:tcBorders>
            <w:shd w:val="clear" w:color="auto" w:fill="auto"/>
            <w:vAlign w:val="center"/>
            <w:hideMark/>
          </w:tcPr>
          <w:p w14:paraId="1F884EB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基于改进模糊</w:t>
            </w:r>
            <w:r w:rsidRPr="003901A3">
              <w:rPr>
                <w:rFonts w:ascii="Times New Roman" w:eastAsia="仿宋" w:hAnsi="Times New Roman" w:cs="Times New Roman"/>
                <w:color w:val="000000"/>
                <w:kern w:val="0"/>
                <w:szCs w:val="21"/>
              </w:rPr>
              <w:t>C</w:t>
            </w:r>
            <w:r w:rsidRPr="003901A3">
              <w:rPr>
                <w:rFonts w:ascii="Times New Roman" w:eastAsia="仿宋" w:hAnsi="Times New Roman" w:cs="Times New Roman"/>
                <w:color w:val="000000"/>
                <w:kern w:val="0"/>
                <w:szCs w:val="21"/>
              </w:rPr>
              <w:t>均值聚类算法的馈线负荷分类</w:t>
            </w:r>
          </w:p>
        </w:tc>
        <w:tc>
          <w:tcPr>
            <w:tcW w:w="437" w:type="dxa"/>
            <w:tcBorders>
              <w:top w:val="nil"/>
              <w:left w:val="nil"/>
              <w:bottom w:val="single" w:sz="4" w:space="0" w:color="auto"/>
              <w:right w:val="single" w:sz="4" w:space="0" w:color="auto"/>
            </w:tcBorders>
            <w:shd w:val="clear" w:color="auto" w:fill="auto"/>
            <w:vAlign w:val="center"/>
            <w:hideMark/>
          </w:tcPr>
          <w:p w14:paraId="4B4081A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04BA758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中国高等学校电力系统及其自动化专业第</w:t>
            </w:r>
            <w:r w:rsidRPr="003901A3">
              <w:rPr>
                <w:rFonts w:ascii="Times New Roman" w:eastAsia="仿宋" w:hAnsi="Times New Roman" w:cs="Times New Roman"/>
                <w:color w:val="000000"/>
                <w:kern w:val="0"/>
                <w:szCs w:val="21"/>
              </w:rPr>
              <w:t>33</w:t>
            </w:r>
            <w:r w:rsidRPr="003901A3">
              <w:rPr>
                <w:rFonts w:ascii="Times New Roman" w:eastAsia="仿宋" w:hAnsi="Times New Roman" w:cs="Times New Roman"/>
                <w:color w:val="000000"/>
                <w:kern w:val="0"/>
                <w:szCs w:val="21"/>
              </w:rPr>
              <w:t>届学术年会</w:t>
            </w:r>
          </w:p>
        </w:tc>
        <w:tc>
          <w:tcPr>
            <w:tcW w:w="680" w:type="dxa"/>
            <w:tcBorders>
              <w:top w:val="nil"/>
              <w:left w:val="nil"/>
              <w:bottom w:val="single" w:sz="4" w:space="0" w:color="auto"/>
              <w:right w:val="single" w:sz="4" w:space="0" w:color="auto"/>
            </w:tcBorders>
            <w:shd w:val="clear" w:color="auto" w:fill="auto"/>
            <w:vAlign w:val="center"/>
            <w:hideMark/>
          </w:tcPr>
          <w:p w14:paraId="006B6944" w14:textId="33B200F0" w:rsidR="003901A3" w:rsidRDefault="002577C6"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学术会议</w:t>
            </w:r>
          </w:p>
          <w:p w14:paraId="003A922F" w14:textId="14118D6E" w:rsidR="002577C6" w:rsidRPr="002577C6" w:rsidRDefault="002577C6" w:rsidP="002577C6">
            <w:pPr>
              <w:rPr>
                <w:rFonts w:ascii="Times New Roman" w:eastAsia="仿宋" w:hAnsi="Times New Roman" w:cs="Times New Roman"/>
                <w:szCs w:val="21"/>
              </w:rPr>
            </w:pPr>
          </w:p>
        </w:tc>
        <w:tc>
          <w:tcPr>
            <w:tcW w:w="664" w:type="dxa"/>
            <w:tcBorders>
              <w:top w:val="nil"/>
              <w:left w:val="nil"/>
              <w:bottom w:val="single" w:sz="4" w:space="0" w:color="auto"/>
              <w:right w:val="single" w:sz="4" w:space="0" w:color="auto"/>
            </w:tcBorders>
            <w:shd w:val="clear" w:color="auto" w:fill="auto"/>
            <w:vAlign w:val="center"/>
            <w:hideMark/>
          </w:tcPr>
          <w:p w14:paraId="6206D104" w14:textId="1DB20318" w:rsidR="003901A3" w:rsidRPr="003901A3" w:rsidRDefault="00144B83"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01710</w:t>
            </w:r>
          </w:p>
        </w:tc>
        <w:tc>
          <w:tcPr>
            <w:tcW w:w="1644" w:type="dxa"/>
            <w:tcBorders>
              <w:top w:val="nil"/>
              <w:left w:val="nil"/>
              <w:bottom w:val="single" w:sz="4" w:space="0" w:color="auto"/>
              <w:right w:val="single" w:sz="4" w:space="0" w:color="auto"/>
            </w:tcBorders>
            <w:shd w:val="clear" w:color="auto" w:fill="auto"/>
            <w:vAlign w:val="center"/>
            <w:hideMark/>
          </w:tcPr>
          <w:p w14:paraId="3A8D6C4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张文倩</w:t>
            </w:r>
          </w:p>
        </w:tc>
      </w:tr>
      <w:tr w:rsidR="003901A3" w:rsidRPr="001051DE" w14:paraId="73D8068B" w14:textId="77777777" w:rsidTr="001051DE">
        <w:trPr>
          <w:cantSplit/>
          <w:trHeight w:val="540"/>
        </w:trPr>
        <w:tc>
          <w:tcPr>
            <w:tcW w:w="437" w:type="dxa"/>
            <w:tcBorders>
              <w:top w:val="nil"/>
              <w:left w:val="single" w:sz="4" w:space="0" w:color="auto"/>
              <w:bottom w:val="single" w:sz="4" w:space="0" w:color="auto"/>
              <w:right w:val="single" w:sz="4" w:space="0" w:color="auto"/>
            </w:tcBorders>
            <w:shd w:val="clear" w:color="auto" w:fill="auto"/>
            <w:vAlign w:val="center"/>
          </w:tcPr>
          <w:p w14:paraId="6C0B9C6F" w14:textId="0860F2EE"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3</w:t>
            </w:r>
          </w:p>
        </w:tc>
        <w:tc>
          <w:tcPr>
            <w:tcW w:w="2778" w:type="dxa"/>
            <w:tcBorders>
              <w:top w:val="nil"/>
              <w:left w:val="nil"/>
              <w:bottom w:val="single" w:sz="4" w:space="0" w:color="auto"/>
              <w:right w:val="single" w:sz="4" w:space="0" w:color="auto"/>
            </w:tcBorders>
            <w:shd w:val="clear" w:color="auto" w:fill="auto"/>
            <w:vAlign w:val="center"/>
            <w:hideMark/>
          </w:tcPr>
          <w:p w14:paraId="147D408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基于改进粒子群算法的辐射环境路径规划研究</w:t>
            </w:r>
          </w:p>
        </w:tc>
        <w:tc>
          <w:tcPr>
            <w:tcW w:w="437" w:type="dxa"/>
            <w:tcBorders>
              <w:top w:val="nil"/>
              <w:left w:val="nil"/>
              <w:bottom w:val="single" w:sz="4" w:space="0" w:color="auto"/>
              <w:right w:val="single" w:sz="4" w:space="0" w:color="auto"/>
            </w:tcBorders>
            <w:shd w:val="clear" w:color="auto" w:fill="auto"/>
            <w:vAlign w:val="center"/>
            <w:hideMark/>
          </w:tcPr>
          <w:p w14:paraId="2420DAE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1B7A865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中国核学会</w:t>
            </w:r>
            <w:r w:rsidRPr="003901A3">
              <w:rPr>
                <w:rFonts w:ascii="Times New Roman" w:eastAsia="仿宋" w:hAnsi="Times New Roman" w:cs="Times New Roman"/>
                <w:color w:val="000000"/>
                <w:kern w:val="0"/>
                <w:szCs w:val="21"/>
              </w:rPr>
              <w:t>2017</w:t>
            </w:r>
            <w:r w:rsidRPr="003901A3">
              <w:rPr>
                <w:rFonts w:ascii="Times New Roman" w:eastAsia="仿宋" w:hAnsi="Times New Roman" w:cs="Times New Roman"/>
                <w:color w:val="000000"/>
                <w:kern w:val="0"/>
                <w:szCs w:val="21"/>
              </w:rPr>
              <w:t>年学术年会</w:t>
            </w:r>
          </w:p>
        </w:tc>
        <w:tc>
          <w:tcPr>
            <w:tcW w:w="680" w:type="dxa"/>
            <w:tcBorders>
              <w:top w:val="nil"/>
              <w:left w:val="nil"/>
              <w:bottom w:val="single" w:sz="4" w:space="0" w:color="auto"/>
              <w:right w:val="single" w:sz="4" w:space="0" w:color="auto"/>
            </w:tcBorders>
            <w:shd w:val="clear" w:color="auto" w:fill="auto"/>
            <w:vAlign w:val="center"/>
            <w:hideMark/>
          </w:tcPr>
          <w:p w14:paraId="467FA65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2A1C69EA" w14:textId="44B91641" w:rsidR="003901A3" w:rsidRPr="003901A3" w:rsidRDefault="00144B83"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017</w:t>
            </w:r>
          </w:p>
        </w:tc>
        <w:tc>
          <w:tcPr>
            <w:tcW w:w="1644" w:type="dxa"/>
            <w:tcBorders>
              <w:top w:val="nil"/>
              <w:left w:val="nil"/>
              <w:bottom w:val="single" w:sz="4" w:space="0" w:color="auto"/>
              <w:right w:val="single" w:sz="4" w:space="0" w:color="auto"/>
            </w:tcBorders>
            <w:shd w:val="clear" w:color="auto" w:fill="auto"/>
            <w:vAlign w:val="center"/>
            <w:hideMark/>
          </w:tcPr>
          <w:p w14:paraId="1F17EC7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王壮</w:t>
            </w:r>
          </w:p>
        </w:tc>
      </w:tr>
      <w:tr w:rsidR="003901A3" w:rsidRPr="001051DE" w14:paraId="66308943" w14:textId="77777777" w:rsidTr="001051DE">
        <w:trPr>
          <w:cantSplit/>
          <w:trHeight w:val="1620"/>
        </w:trPr>
        <w:tc>
          <w:tcPr>
            <w:tcW w:w="437" w:type="dxa"/>
            <w:tcBorders>
              <w:top w:val="nil"/>
              <w:left w:val="single" w:sz="4" w:space="0" w:color="auto"/>
              <w:bottom w:val="single" w:sz="4" w:space="0" w:color="auto"/>
              <w:right w:val="single" w:sz="4" w:space="0" w:color="auto"/>
            </w:tcBorders>
            <w:shd w:val="clear" w:color="auto" w:fill="auto"/>
            <w:vAlign w:val="center"/>
          </w:tcPr>
          <w:p w14:paraId="417FF6DC" w14:textId="709772BB"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4</w:t>
            </w:r>
          </w:p>
        </w:tc>
        <w:tc>
          <w:tcPr>
            <w:tcW w:w="2778" w:type="dxa"/>
            <w:tcBorders>
              <w:top w:val="nil"/>
              <w:left w:val="nil"/>
              <w:bottom w:val="single" w:sz="4" w:space="0" w:color="auto"/>
              <w:right w:val="single" w:sz="4" w:space="0" w:color="auto"/>
            </w:tcBorders>
            <w:shd w:val="clear" w:color="auto" w:fill="auto"/>
            <w:vAlign w:val="center"/>
            <w:hideMark/>
          </w:tcPr>
          <w:p w14:paraId="652E333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The path-planning in radioactive environment of nuclear facilities using an improved particle swarm optimization algorithm</w:t>
            </w:r>
          </w:p>
        </w:tc>
        <w:tc>
          <w:tcPr>
            <w:tcW w:w="437" w:type="dxa"/>
            <w:tcBorders>
              <w:top w:val="nil"/>
              <w:left w:val="nil"/>
              <w:bottom w:val="single" w:sz="4" w:space="0" w:color="auto"/>
              <w:right w:val="single" w:sz="4" w:space="0" w:color="auto"/>
            </w:tcBorders>
            <w:shd w:val="clear" w:color="auto" w:fill="auto"/>
            <w:vAlign w:val="center"/>
            <w:hideMark/>
          </w:tcPr>
          <w:p w14:paraId="386F579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227F0AF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Nuclear Engineering and Design</w:t>
            </w:r>
          </w:p>
        </w:tc>
        <w:tc>
          <w:tcPr>
            <w:tcW w:w="680" w:type="dxa"/>
            <w:tcBorders>
              <w:top w:val="nil"/>
              <w:left w:val="nil"/>
              <w:bottom w:val="single" w:sz="4" w:space="0" w:color="auto"/>
              <w:right w:val="single" w:sz="4" w:space="0" w:color="auto"/>
            </w:tcBorders>
            <w:shd w:val="clear" w:color="auto" w:fill="auto"/>
            <w:vAlign w:val="center"/>
            <w:hideMark/>
          </w:tcPr>
          <w:p w14:paraId="7ED3EBB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SCI</w:t>
            </w:r>
          </w:p>
        </w:tc>
        <w:tc>
          <w:tcPr>
            <w:tcW w:w="664" w:type="dxa"/>
            <w:tcBorders>
              <w:top w:val="nil"/>
              <w:left w:val="nil"/>
              <w:bottom w:val="single" w:sz="4" w:space="0" w:color="auto"/>
              <w:right w:val="single" w:sz="4" w:space="0" w:color="auto"/>
            </w:tcBorders>
            <w:shd w:val="clear" w:color="auto" w:fill="auto"/>
            <w:vAlign w:val="center"/>
            <w:hideMark/>
          </w:tcPr>
          <w:p w14:paraId="230774DF" w14:textId="30B3594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201711</w:t>
            </w:r>
          </w:p>
        </w:tc>
        <w:tc>
          <w:tcPr>
            <w:tcW w:w="1644" w:type="dxa"/>
            <w:tcBorders>
              <w:top w:val="nil"/>
              <w:left w:val="nil"/>
              <w:bottom w:val="single" w:sz="4" w:space="0" w:color="auto"/>
              <w:right w:val="single" w:sz="4" w:space="0" w:color="auto"/>
            </w:tcBorders>
            <w:shd w:val="clear" w:color="auto" w:fill="auto"/>
            <w:vAlign w:val="center"/>
            <w:hideMark/>
          </w:tcPr>
          <w:p w14:paraId="701B664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王壮</w:t>
            </w:r>
          </w:p>
        </w:tc>
      </w:tr>
      <w:tr w:rsidR="003901A3" w:rsidRPr="001051DE" w14:paraId="2E3B54C5"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6F0EC1C1" w14:textId="54CFF660"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5</w:t>
            </w:r>
          </w:p>
        </w:tc>
        <w:tc>
          <w:tcPr>
            <w:tcW w:w="2778" w:type="dxa"/>
            <w:tcBorders>
              <w:top w:val="nil"/>
              <w:left w:val="nil"/>
              <w:bottom w:val="single" w:sz="4" w:space="0" w:color="auto"/>
              <w:right w:val="single" w:sz="4" w:space="0" w:color="auto"/>
            </w:tcBorders>
            <w:shd w:val="clear" w:color="auto" w:fill="auto"/>
            <w:vAlign w:val="center"/>
            <w:hideMark/>
          </w:tcPr>
          <w:p w14:paraId="242BF0F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利用交流电桥测量导线电感</w:t>
            </w:r>
          </w:p>
        </w:tc>
        <w:tc>
          <w:tcPr>
            <w:tcW w:w="437" w:type="dxa"/>
            <w:tcBorders>
              <w:top w:val="nil"/>
              <w:left w:val="nil"/>
              <w:bottom w:val="single" w:sz="4" w:space="0" w:color="auto"/>
              <w:right w:val="single" w:sz="4" w:space="0" w:color="auto"/>
            </w:tcBorders>
            <w:shd w:val="clear" w:color="auto" w:fill="auto"/>
            <w:vAlign w:val="center"/>
            <w:hideMark/>
          </w:tcPr>
          <w:p w14:paraId="44C8044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4858FBBF"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广西物理</w:t>
            </w:r>
          </w:p>
        </w:tc>
        <w:tc>
          <w:tcPr>
            <w:tcW w:w="680" w:type="dxa"/>
            <w:tcBorders>
              <w:top w:val="nil"/>
              <w:left w:val="nil"/>
              <w:bottom w:val="single" w:sz="4" w:space="0" w:color="auto"/>
              <w:right w:val="single" w:sz="4" w:space="0" w:color="auto"/>
            </w:tcBorders>
            <w:shd w:val="clear" w:color="auto" w:fill="auto"/>
            <w:vAlign w:val="center"/>
            <w:hideMark/>
          </w:tcPr>
          <w:p w14:paraId="18BEB41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670EB64E" w14:textId="4717195A" w:rsidR="003901A3" w:rsidRPr="003901A3" w:rsidRDefault="00144B83"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01709</w:t>
            </w:r>
          </w:p>
        </w:tc>
        <w:tc>
          <w:tcPr>
            <w:tcW w:w="1644" w:type="dxa"/>
            <w:tcBorders>
              <w:top w:val="nil"/>
              <w:left w:val="nil"/>
              <w:bottom w:val="single" w:sz="4" w:space="0" w:color="auto"/>
              <w:right w:val="single" w:sz="4" w:space="0" w:color="auto"/>
            </w:tcBorders>
            <w:shd w:val="clear" w:color="auto" w:fill="auto"/>
            <w:vAlign w:val="center"/>
            <w:hideMark/>
          </w:tcPr>
          <w:p w14:paraId="3A74CF23" w14:textId="77777777"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林荣锐</w:t>
            </w:r>
            <w:proofErr w:type="gramEnd"/>
          </w:p>
        </w:tc>
      </w:tr>
      <w:tr w:rsidR="003901A3" w:rsidRPr="001051DE" w14:paraId="225BEBC1"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352FE85A" w14:textId="27AA7DDD"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6</w:t>
            </w:r>
          </w:p>
        </w:tc>
        <w:tc>
          <w:tcPr>
            <w:tcW w:w="2778" w:type="dxa"/>
            <w:tcBorders>
              <w:top w:val="nil"/>
              <w:left w:val="nil"/>
              <w:bottom w:val="single" w:sz="4" w:space="0" w:color="auto"/>
              <w:right w:val="single" w:sz="4" w:space="0" w:color="auto"/>
            </w:tcBorders>
            <w:shd w:val="clear" w:color="auto" w:fill="auto"/>
            <w:vAlign w:val="center"/>
            <w:hideMark/>
          </w:tcPr>
          <w:p w14:paraId="09F195E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电气学科新型的实验教学平台与方法研究</w:t>
            </w:r>
          </w:p>
        </w:tc>
        <w:tc>
          <w:tcPr>
            <w:tcW w:w="437" w:type="dxa"/>
            <w:tcBorders>
              <w:top w:val="nil"/>
              <w:left w:val="nil"/>
              <w:bottom w:val="single" w:sz="4" w:space="0" w:color="auto"/>
              <w:right w:val="single" w:sz="4" w:space="0" w:color="auto"/>
            </w:tcBorders>
            <w:shd w:val="clear" w:color="auto" w:fill="auto"/>
            <w:vAlign w:val="center"/>
            <w:hideMark/>
          </w:tcPr>
          <w:p w14:paraId="14112E5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722A9A0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华南高等工程教育研究</w:t>
            </w:r>
          </w:p>
        </w:tc>
        <w:tc>
          <w:tcPr>
            <w:tcW w:w="680" w:type="dxa"/>
            <w:tcBorders>
              <w:top w:val="nil"/>
              <w:left w:val="nil"/>
              <w:bottom w:val="single" w:sz="4" w:space="0" w:color="auto"/>
              <w:right w:val="single" w:sz="4" w:space="0" w:color="auto"/>
            </w:tcBorders>
            <w:shd w:val="clear" w:color="auto" w:fill="auto"/>
            <w:vAlign w:val="center"/>
            <w:hideMark/>
          </w:tcPr>
          <w:p w14:paraId="676354F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68BF1C2F" w14:textId="5E17FDFE" w:rsidR="003901A3" w:rsidRPr="003901A3" w:rsidRDefault="00C629D8"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01612</w:t>
            </w:r>
          </w:p>
        </w:tc>
        <w:tc>
          <w:tcPr>
            <w:tcW w:w="1644" w:type="dxa"/>
            <w:tcBorders>
              <w:top w:val="nil"/>
              <w:left w:val="nil"/>
              <w:bottom w:val="single" w:sz="4" w:space="0" w:color="auto"/>
              <w:right w:val="single" w:sz="4" w:space="0" w:color="auto"/>
            </w:tcBorders>
            <w:shd w:val="clear" w:color="auto" w:fill="auto"/>
            <w:vAlign w:val="center"/>
            <w:hideMark/>
          </w:tcPr>
          <w:p w14:paraId="06A9277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陈军宏</w:t>
            </w:r>
          </w:p>
        </w:tc>
      </w:tr>
      <w:tr w:rsidR="003901A3" w:rsidRPr="001051DE" w14:paraId="7DB3F207"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3B7017B1" w14:textId="102203AF"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lastRenderedPageBreak/>
              <w:t>2</w:t>
            </w:r>
            <w:r>
              <w:rPr>
                <w:rFonts w:ascii="Times New Roman" w:eastAsia="仿宋" w:hAnsi="Times New Roman" w:cs="Times New Roman"/>
                <w:color w:val="000000"/>
                <w:kern w:val="0"/>
                <w:szCs w:val="21"/>
              </w:rPr>
              <w:t>7</w:t>
            </w:r>
          </w:p>
        </w:tc>
        <w:tc>
          <w:tcPr>
            <w:tcW w:w="2778" w:type="dxa"/>
            <w:tcBorders>
              <w:top w:val="nil"/>
              <w:left w:val="nil"/>
              <w:bottom w:val="single" w:sz="4" w:space="0" w:color="auto"/>
              <w:right w:val="single" w:sz="4" w:space="0" w:color="auto"/>
            </w:tcBorders>
            <w:shd w:val="clear" w:color="auto" w:fill="auto"/>
            <w:vAlign w:val="center"/>
            <w:hideMark/>
          </w:tcPr>
          <w:p w14:paraId="5649AD3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局部阴影条件下基于改进电导增量法的光</w:t>
            </w:r>
            <w:proofErr w:type="gramStart"/>
            <w:r w:rsidRPr="003901A3">
              <w:rPr>
                <w:rFonts w:ascii="Times New Roman" w:eastAsia="仿宋" w:hAnsi="Times New Roman" w:cs="Times New Roman"/>
                <w:color w:val="000000"/>
                <w:kern w:val="0"/>
                <w:szCs w:val="21"/>
              </w:rPr>
              <w:t>伏系统</w:t>
            </w:r>
            <w:proofErr w:type="gramEnd"/>
            <w:r w:rsidRPr="003901A3">
              <w:rPr>
                <w:rFonts w:ascii="Times New Roman" w:eastAsia="仿宋" w:hAnsi="Times New Roman" w:cs="Times New Roman"/>
                <w:color w:val="000000"/>
                <w:kern w:val="0"/>
                <w:szCs w:val="21"/>
              </w:rPr>
              <w:t>最大功率跟踪方法</w:t>
            </w:r>
          </w:p>
        </w:tc>
        <w:tc>
          <w:tcPr>
            <w:tcW w:w="437" w:type="dxa"/>
            <w:tcBorders>
              <w:top w:val="nil"/>
              <w:left w:val="nil"/>
              <w:bottom w:val="single" w:sz="4" w:space="0" w:color="auto"/>
              <w:right w:val="single" w:sz="4" w:space="0" w:color="auto"/>
            </w:tcBorders>
            <w:shd w:val="clear" w:color="auto" w:fill="auto"/>
            <w:vAlign w:val="center"/>
            <w:hideMark/>
          </w:tcPr>
          <w:p w14:paraId="63867DC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995207A"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新能源进展</w:t>
            </w:r>
          </w:p>
        </w:tc>
        <w:tc>
          <w:tcPr>
            <w:tcW w:w="680" w:type="dxa"/>
            <w:tcBorders>
              <w:top w:val="nil"/>
              <w:left w:val="nil"/>
              <w:bottom w:val="single" w:sz="4" w:space="0" w:color="auto"/>
              <w:right w:val="single" w:sz="4" w:space="0" w:color="auto"/>
            </w:tcBorders>
            <w:shd w:val="clear" w:color="auto" w:fill="auto"/>
            <w:vAlign w:val="center"/>
            <w:hideMark/>
          </w:tcPr>
          <w:p w14:paraId="290BBD9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一般期刊</w:t>
            </w:r>
          </w:p>
        </w:tc>
        <w:tc>
          <w:tcPr>
            <w:tcW w:w="664" w:type="dxa"/>
            <w:tcBorders>
              <w:top w:val="nil"/>
              <w:left w:val="nil"/>
              <w:bottom w:val="single" w:sz="4" w:space="0" w:color="auto"/>
              <w:right w:val="single" w:sz="4" w:space="0" w:color="auto"/>
            </w:tcBorders>
            <w:shd w:val="clear" w:color="auto" w:fill="auto"/>
            <w:vAlign w:val="center"/>
            <w:hideMark/>
          </w:tcPr>
          <w:p w14:paraId="42751875" w14:textId="40CD14AB" w:rsidR="003901A3" w:rsidRPr="003901A3" w:rsidRDefault="00C629D8"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02009</w:t>
            </w:r>
          </w:p>
        </w:tc>
        <w:tc>
          <w:tcPr>
            <w:tcW w:w="1644" w:type="dxa"/>
            <w:tcBorders>
              <w:top w:val="nil"/>
              <w:left w:val="nil"/>
              <w:bottom w:val="single" w:sz="4" w:space="0" w:color="auto"/>
              <w:right w:val="single" w:sz="4" w:space="0" w:color="auto"/>
            </w:tcBorders>
            <w:shd w:val="clear" w:color="auto" w:fill="auto"/>
            <w:vAlign w:val="center"/>
            <w:hideMark/>
          </w:tcPr>
          <w:p w14:paraId="213808B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陈玲玉</w:t>
            </w:r>
          </w:p>
        </w:tc>
      </w:tr>
      <w:tr w:rsidR="003901A3" w:rsidRPr="001051DE" w14:paraId="7A998B6E"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7B58FFA9" w14:textId="4562E057"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8</w:t>
            </w:r>
          </w:p>
        </w:tc>
        <w:tc>
          <w:tcPr>
            <w:tcW w:w="2778" w:type="dxa"/>
            <w:tcBorders>
              <w:top w:val="nil"/>
              <w:left w:val="nil"/>
              <w:bottom w:val="single" w:sz="4" w:space="0" w:color="auto"/>
              <w:right w:val="single" w:sz="4" w:space="0" w:color="auto"/>
            </w:tcBorders>
            <w:shd w:val="clear" w:color="auto" w:fill="auto"/>
            <w:vAlign w:val="center"/>
            <w:hideMark/>
          </w:tcPr>
          <w:p w14:paraId="2054DFD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基于过程总线的继电保护实验平台开发</w:t>
            </w:r>
          </w:p>
        </w:tc>
        <w:tc>
          <w:tcPr>
            <w:tcW w:w="437" w:type="dxa"/>
            <w:tcBorders>
              <w:top w:val="nil"/>
              <w:left w:val="nil"/>
              <w:bottom w:val="single" w:sz="4" w:space="0" w:color="auto"/>
              <w:right w:val="single" w:sz="4" w:space="0" w:color="auto"/>
            </w:tcBorders>
            <w:shd w:val="clear" w:color="auto" w:fill="auto"/>
            <w:vAlign w:val="center"/>
            <w:hideMark/>
          </w:tcPr>
          <w:p w14:paraId="731B44A4"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7825411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实验技术与管理</w:t>
            </w:r>
          </w:p>
        </w:tc>
        <w:tc>
          <w:tcPr>
            <w:tcW w:w="680" w:type="dxa"/>
            <w:tcBorders>
              <w:top w:val="nil"/>
              <w:left w:val="nil"/>
              <w:bottom w:val="single" w:sz="4" w:space="0" w:color="auto"/>
              <w:right w:val="single" w:sz="4" w:space="0" w:color="auto"/>
            </w:tcBorders>
            <w:shd w:val="clear" w:color="auto" w:fill="auto"/>
            <w:vAlign w:val="center"/>
            <w:hideMark/>
          </w:tcPr>
          <w:p w14:paraId="483FC0F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中文核心期刊</w:t>
            </w:r>
          </w:p>
        </w:tc>
        <w:tc>
          <w:tcPr>
            <w:tcW w:w="664" w:type="dxa"/>
            <w:tcBorders>
              <w:top w:val="nil"/>
              <w:left w:val="nil"/>
              <w:bottom w:val="single" w:sz="4" w:space="0" w:color="auto"/>
              <w:right w:val="single" w:sz="4" w:space="0" w:color="auto"/>
            </w:tcBorders>
            <w:shd w:val="clear" w:color="auto" w:fill="auto"/>
            <w:vAlign w:val="center"/>
            <w:hideMark/>
          </w:tcPr>
          <w:p w14:paraId="50DB8074" w14:textId="64B67363" w:rsidR="003901A3" w:rsidRPr="003901A3" w:rsidRDefault="00C629D8"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201612</w:t>
            </w:r>
          </w:p>
        </w:tc>
        <w:tc>
          <w:tcPr>
            <w:tcW w:w="1644" w:type="dxa"/>
            <w:tcBorders>
              <w:top w:val="nil"/>
              <w:left w:val="nil"/>
              <w:bottom w:val="single" w:sz="4" w:space="0" w:color="auto"/>
              <w:right w:val="single" w:sz="4" w:space="0" w:color="auto"/>
            </w:tcBorders>
            <w:shd w:val="clear" w:color="auto" w:fill="auto"/>
            <w:vAlign w:val="center"/>
            <w:hideMark/>
          </w:tcPr>
          <w:p w14:paraId="0FDBB41E" w14:textId="03BE1C7F"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陈军宏</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原吕泽</w:t>
            </w:r>
            <w:proofErr w:type="gramStart"/>
            <w:r w:rsidRPr="003901A3">
              <w:rPr>
                <w:rFonts w:ascii="Times New Roman" w:eastAsia="仿宋" w:hAnsi="Times New Roman" w:cs="Times New Roman"/>
                <w:color w:val="000000"/>
                <w:kern w:val="0"/>
                <w:szCs w:val="21"/>
              </w:rPr>
              <w:t>芮</w:t>
            </w:r>
            <w:proofErr w:type="gramEnd"/>
          </w:p>
        </w:tc>
      </w:tr>
      <w:tr w:rsidR="003901A3" w:rsidRPr="001051DE" w14:paraId="6A4E8B38"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6F87056D" w14:textId="6544BD91"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9</w:t>
            </w:r>
          </w:p>
        </w:tc>
        <w:tc>
          <w:tcPr>
            <w:tcW w:w="2778" w:type="dxa"/>
            <w:tcBorders>
              <w:top w:val="nil"/>
              <w:left w:val="nil"/>
              <w:bottom w:val="single" w:sz="4" w:space="0" w:color="auto"/>
              <w:right w:val="single" w:sz="4" w:space="0" w:color="auto"/>
            </w:tcBorders>
            <w:shd w:val="clear" w:color="auto" w:fill="auto"/>
            <w:vAlign w:val="center"/>
            <w:hideMark/>
          </w:tcPr>
          <w:p w14:paraId="29E81A3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Sag Calculation Difference Caused by Temperature Difference between the Steel Core and Outer Surface of Overhead Transmission Lines</w:t>
            </w:r>
          </w:p>
        </w:tc>
        <w:tc>
          <w:tcPr>
            <w:tcW w:w="437" w:type="dxa"/>
            <w:tcBorders>
              <w:top w:val="nil"/>
              <w:left w:val="nil"/>
              <w:bottom w:val="single" w:sz="4" w:space="0" w:color="auto"/>
              <w:right w:val="single" w:sz="4" w:space="0" w:color="auto"/>
            </w:tcBorders>
            <w:shd w:val="clear" w:color="auto" w:fill="auto"/>
            <w:vAlign w:val="center"/>
            <w:hideMark/>
          </w:tcPr>
          <w:p w14:paraId="48426DF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会议论文</w:t>
            </w:r>
          </w:p>
        </w:tc>
        <w:tc>
          <w:tcPr>
            <w:tcW w:w="1803" w:type="dxa"/>
            <w:tcBorders>
              <w:top w:val="nil"/>
              <w:left w:val="nil"/>
              <w:bottom w:val="single" w:sz="4" w:space="0" w:color="auto"/>
              <w:right w:val="single" w:sz="4" w:space="0" w:color="auto"/>
            </w:tcBorders>
            <w:shd w:val="clear" w:color="auto" w:fill="auto"/>
            <w:vAlign w:val="center"/>
            <w:hideMark/>
          </w:tcPr>
          <w:p w14:paraId="3780BF12"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Australasian Universities Power Engineering Conference-2016</w:t>
            </w:r>
          </w:p>
        </w:tc>
        <w:tc>
          <w:tcPr>
            <w:tcW w:w="680" w:type="dxa"/>
            <w:tcBorders>
              <w:top w:val="nil"/>
              <w:left w:val="nil"/>
              <w:bottom w:val="single" w:sz="4" w:space="0" w:color="auto"/>
              <w:right w:val="single" w:sz="4" w:space="0" w:color="auto"/>
            </w:tcBorders>
            <w:shd w:val="clear" w:color="auto" w:fill="auto"/>
            <w:vAlign w:val="center"/>
            <w:hideMark/>
          </w:tcPr>
          <w:p w14:paraId="612EED6E"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EI</w:t>
            </w:r>
          </w:p>
        </w:tc>
        <w:tc>
          <w:tcPr>
            <w:tcW w:w="664" w:type="dxa"/>
            <w:tcBorders>
              <w:top w:val="nil"/>
              <w:left w:val="nil"/>
              <w:bottom w:val="single" w:sz="4" w:space="0" w:color="auto"/>
              <w:right w:val="single" w:sz="4" w:space="0" w:color="auto"/>
            </w:tcBorders>
            <w:shd w:val="clear" w:color="auto" w:fill="auto"/>
            <w:vAlign w:val="center"/>
            <w:hideMark/>
          </w:tcPr>
          <w:p w14:paraId="6057714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2016.9.25</w:t>
            </w:r>
          </w:p>
        </w:tc>
        <w:tc>
          <w:tcPr>
            <w:tcW w:w="1644" w:type="dxa"/>
            <w:tcBorders>
              <w:top w:val="nil"/>
              <w:left w:val="nil"/>
              <w:bottom w:val="single" w:sz="4" w:space="0" w:color="auto"/>
              <w:right w:val="single" w:sz="4" w:space="0" w:color="auto"/>
            </w:tcBorders>
            <w:shd w:val="clear" w:color="auto" w:fill="auto"/>
            <w:vAlign w:val="center"/>
            <w:hideMark/>
          </w:tcPr>
          <w:p w14:paraId="15A15BE1"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蔡一鸣</w:t>
            </w:r>
          </w:p>
        </w:tc>
      </w:tr>
      <w:tr w:rsidR="003901A3" w:rsidRPr="001051DE" w14:paraId="479B6D87"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623FE44B" w14:textId="61659D61"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3</w:t>
            </w:r>
            <w:r>
              <w:rPr>
                <w:rFonts w:ascii="Times New Roman" w:eastAsia="仿宋" w:hAnsi="Times New Roman" w:cs="Times New Roman"/>
                <w:color w:val="000000"/>
                <w:kern w:val="0"/>
                <w:szCs w:val="21"/>
              </w:rPr>
              <w:t>0</w:t>
            </w:r>
          </w:p>
        </w:tc>
        <w:tc>
          <w:tcPr>
            <w:tcW w:w="2778" w:type="dxa"/>
            <w:tcBorders>
              <w:top w:val="nil"/>
              <w:left w:val="nil"/>
              <w:bottom w:val="single" w:sz="4" w:space="0" w:color="auto"/>
              <w:right w:val="single" w:sz="4" w:space="0" w:color="auto"/>
            </w:tcBorders>
            <w:shd w:val="clear" w:color="auto" w:fill="auto"/>
            <w:vAlign w:val="center"/>
            <w:hideMark/>
          </w:tcPr>
          <w:p w14:paraId="4826023D"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用于架空线路载流量计算的太阳辐射计算模型</w:t>
            </w:r>
          </w:p>
        </w:tc>
        <w:tc>
          <w:tcPr>
            <w:tcW w:w="437" w:type="dxa"/>
            <w:tcBorders>
              <w:top w:val="nil"/>
              <w:left w:val="nil"/>
              <w:bottom w:val="single" w:sz="4" w:space="0" w:color="auto"/>
              <w:right w:val="single" w:sz="4" w:space="0" w:color="auto"/>
            </w:tcBorders>
            <w:shd w:val="clear" w:color="auto" w:fill="auto"/>
            <w:vAlign w:val="center"/>
            <w:hideMark/>
          </w:tcPr>
          <w:p w14:paraId="7530B4B3"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68912F5C"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华南理工大学学报（自然科学版）</w:t>
            </w:r>
          </w:p>
        </w:tc>
        <w:tc>
          <w:tcPr>
            <w:tcW w:w="680" w:type="dxa"/>
            <w:tcBorders>
              <w:top w:val="nil"/>
              <w:left w:val="nil"/>
              <w:bottom w:val="single" w:sz="4" w:space="0" w:color="auto"/>
              <w:right w:val="single" w:sz="4" w:space="0" w:color="auto"/>
            </w:tcBorders>
            <w:shd w:val="clear" w:color="auto" w:fill="auto"/>
            <w:vAlign w:val="center"/>
            <w:hideMark/>
          </w:tcPr>
          <w:p w14:paraId="24D2D1D6"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EI</w:t>
            </w:r>
          </w:p>
        </w:tc>
        <w:tc>
          <w:tcPr>
            <w:tcW w:w="664" w:type="dxa"/>
            <w:tcBorders>
              <w:top w:val="nil"/>
              <w:left w:val="nil"/>
              <w:bottom w:val="single" w:sz="4" w:space="0" w:color="auto"/>
              <w:right w:val="single" w:sz="4" w:space="0" w:color="auto"/>
            </w:tcBorders>
            <w:shd w:val="clear" w:color="auto" w:fill="auto"/>
            <w:vAlign w:val="center"/>
            <w:hideMark/>
          </w:tcPr>
          <w:p w14:paraId="46C8CA6B" w14:textId="19C95224"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2016</w:t>
            </w:r>
            <w:r w:rsidR="00C629D8">
              <w:rPr>
                <w:rFonts w:ascii="Times New Roman" w:eastAsia="仿宋" w:hAnsi="Times New Roman" w:cs="Times New Roman" w:hint="eastAsia"/>
                <w:color w:val="000000"/>
                <w:kern w:val="0"/>
                <w:szCs w:val="21"/>
              </w:rPr>
              <w:t>0</w:t>
            </w:r>
            <w:r w:rsidR="00C629D8">
              <w:rPr>
                <w:rFonts w:ascii="Times New Roman" w:eastAsia="仿宋" w:hAnsi="Times New Roman" w:cs="Times New Roman"/>
                <w:color w:val="000000"/>
                <w:kern w:val="0"/>
                <w:szCs w:val="21"/>
              </w:rPr>
              <w:t>7</w:t>
            </w:r>
          </w:p>
        </w:tc>
        <w:tc>
          <w:tcPr>
            <w:tcW w:w="1644" w:type="dxa"/>
            <w:tcBorders>
              <w:top w:val="nil"/>
              <w:left w:val="nil"/>
              <w:bottom w:val="single" w:sz="4" w:space="0" w:color="auto"/>
              <w:right w:val="single" w:sz="4" w:space="0" w:color="auto"/>
            </w:tcBorders>
            <w:shd w:val="clear" w:color="auto" w:fill="auto"/>
            <w:vAlign w:val="center"/>
            <w:hideMark/>
          </w:tcPr>
          <w:p w14:paraId="200A563F" w14:textId="77777777" w:rsidR="003901A3" w:rsidRPr="003901A3" w:rsidRDefault="003901A3" w:rsidP="003901A3">
            <w:pPr>
              <w:widowControl/>
              <w:jc w:val="center"/>
              <w:rPr>
                <w:rFonts w:ascii="Times New Roman" w:eastAsia="仿宋" w:hAnsi="Times New Roman" w:cs="Times New Roman"/>
                <w:color w:val="000000"/>
                <w:kern w:val="0"/>
                <w:szCs w:val="21"/>
              </w:rPr>
            </w:pPr>
            <w:proofErr w:type="gramStart"/>
            <w:r w:rsidRPr="003901A3">
              <w:rPr>
                <w:rFonts w:ascii="Times New Roman" w:eastAsia="仿宋" w:hAnsi="Times New Roman" w:cs="Times New Roman"/>
                <w:color w:val="000000"/>
                <w:kern w:val="0"/>
                <w:szCs w:val="21"/>
              </w:rPr>
              <w:t>何耿生</w:t>
            </w:r>
            <w:proofErr w:type="gramEnd"/>
          </w:p>
        </w:tc>
      </w:tr>
      <w:tr w:rsidR="003901A3" w:rsidRPr="001051DE" w14:paraId="3528D8CA"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30C5A830" w14:textId="25B0C994"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3</w:t>
            </w:r>
            <w:r>
              <w:rPr>
                <w:rFonts w:ascii="Times New Roman" w:eastAsia="仿宋" w:hAnsi="Times New Roman" w:cs="Times New Roman"/>
                <w:color w:val="000000"/>
                <w:kern w:val="0"/>
                <w:szCs w:val="21"/>
              </w:rPr>
              <w:t>1</w:t>
            </w:r>
          </w:p>
        </w:tc>
        <w:tc>
          <w:tcPr>
            <w:tcW w:w="2778" w:type="dxa"/>
            <w:tcBorders>
              <w:top w:val="nil"/>
              <w:left w:val="nil"/>
              <w:bottom w:val="single" w:sz="4" w:space="0" w:color="auto"/>
              <w:right w:val="single" w:sz="4" w:space="0" w:color="auto"/>
            </w:tcBorders>
            <w:shd w:val="clear" w:color="auto" w:fill="auto"/>
            <w:vAlign w:val="center"/>
            <w:hideMark/>
          </w:tcPr>
          <w:p w14:paraId="29D2129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海上风电场电缆</w:t>
            </w:r>
            <w:r w:rsidRPr="003901A3">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架空线输电系统雷击过电压暂态分析</w:t>
            </w:r>
          </w:p>
        </w:tc>
        <w:tc>
          <w:tcPr>
            <w:tcW w:w="437" w:type="dxa"/>
            <w:tcBorders>
              <w:top w:val="nil"/>
              <w:left w:val="nil"/>
              <w:bottom w:val="single" w:sz="4" w:space="0" w:color="auto"/>
              <w:right w:val="single" w:sz="4" w:space="0" w:color="auto"/>
            </w:tcBorders>
            <w:shd w:val="clear" w:color="auto" w:fill="auto"/>
            <w:vAlign w:val="center"/>
            <w:hideMark/>
          </w:tcPr>
          <w:p w14:paraId="7B207DA0"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2880619B"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电瓷避雷器</w:t>
            </w:r>
          </w:p>
        </w:tc>
        <w:tc>
          <w:tcPr>
            <w:tcW w:w="680" w:type="dxa"/>
            <w:tcBorders>
              <w:top w:val="nil"/>
              <w:left w:val="nil"/>
              <w:bottom w:val="single" w:sz="4" w:space="0" w:color="auto"/>
              <w:right w:val="single" w:sz="4" w:space="0" w:color="auto"/>
            </w:tcBorders>
            <w:shd w:val="clear" w:color="auto" w:fill="auto"/>
            <w:vAlign w:val="center"/>
            <w:hideMark/>
          </w:tcPr>
          <w:p w14:paraId="602D422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中文核心期刊</w:t>
            </w:r>
          </w:p>
        </w:tc>
        <w:tc>
          <w:tcPr>
            <w:tcW w:w="664" w:type="dxa"/>
            <w:tcBorders>
              <w:top w:val="nil"/>
              <w:left w:val="nil"/>
              <w:bottom w:val="single" w:sz="4" w:space="0" w:color="auto"/>
              <w:right w:val="single" w:sz="4" w:space="0" w:color="auto"/>
            </w:tcBorders>
            <w:shd w:val="clear" w:color="auto" w:fill="auto"/>
            <w:vAlign w:val="center"/>
            <w:hideMark/>
          </w:tcPr>
          <w:p w14:paraId="43500A58" w14:textId="656E98B0" w:rsidR="003901A3" w:rsidRPr="003901A3" w:rsidRDefault="000701FF"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01712</w:t>
            </w:r>
          </w:p>
        </w:tc>
        <w:tc>
          <w:tcPr>
            <w:tcW w:w="1644" w:type="dxa"/>
            <w:tcBorders>
              <w:top w:val="nil"/>
              <w:left w:val="nil"/>
              <w:bottom w:val="single" w:sz="4" w:space="0" w:color="auto"/>
              <w:right w:val="single" w:sz="4" w:space="0" w:color="auto"/>
            </w:tcBorders>
            <w:shd w:val="clear" w:color="auto" w:fill="auto"/>
            <w:vAlign w:val="center"/>
            <w:hideMark/>
          </w:tcPr>
          <w:p w14:paraId="70A99793" w14:textId="58C51612"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梁嘉</w:t>
            </w:r>
            <w:proofErr w:type="gramStart"/>
            <w:r w:rsidRPr="003901A3">
              <w:rPr>
                <w:rFonts w:ascii="Times New Roman" w:eastAsia="仿宋" w:hAnsi="Times New Roman" w:cs="Times New Roman"/>
                <w:color w:val="000000"/>
                <w:kern w:val="0"/>
                <w:szCs w:val="21"/>
              </w:rPr>
              <w:t>浩</w:t>
            </w:r>
            <w:proofErr w:type="gramEnd"/>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江晓锋</w:t>
            </w:r>
          </w:p>
        </w:tc>
      </w:tr>
      <w:tr w:rsidR="003901A3" w:rsidRPr="001051DE" w14:paraId="08BAD593" w14:textId="77777777" w:rsidTr="001051DE">
        <w:trPr>
          <w:cantSplit/>
          <w:trHeight w:val="1092"/>
        </w:trPr>
        <w:tc>
          <w:tcPr>
            <w:tcW w:w="437" w:type="dxa"/>
            <w:tcBorders>
              <w:top w:val="nil"/>
              <w:left w:val="single" w:sz="4" w:space="0" w:color="auto"/>
              <w:bottom w:val="single" w:sz="4" w:space="0" w:color="auto"/>
              <w:right w:val="single" w:sz="4" w:space="0" w:color="auto"/>
            </w:tcBorders>
            <w:shd w:val="clear" w:color="auto" w:fill="auto"/>
            <w:vAlign w:val="center"/>
          </w:tcPr>
          <w:p w14:paraId="7B1196EB" w14:textId="387A1D43" w:rsidR="003901A3" w:rsidRPr="003901A3" w:rsidRDefault="001051DE"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3</w:t>
            </w:r>
            <w:r>
              <w:rPr>
                <w:rFonts w:ascii="Times New Roman" w:eastAsia="仿宋" w:hAnsi="Times New Roman" w:cs="Times New Roman"/>
                <w:color w:val="000000"/>
                <w:kern w:val="0"/>
                <w:szCs w:val="21"/>
              </w:rPr>
              <w:t>2</w:t>
            </w:r>
          </w:p>
        </w:tc>
        <w:tc>
          <w:tcPr>
            <w:tcW w:w="2778" w:type="dxa"/>
            <w:tcBorders>
              <w:top w:val="nil"/>
              <w:left w:val="nil"/>
              <w:bottom w:val="single" w:sz="4" w:space="0" w:color="auto"/>
              <w:right w:val="single" w:sz="4" w:space="0" w:color="auto"/>
            </w:tcBorders>
            <w:shd w:val="clear" w:color="auto" w:fill="auto"/>
            <w:vAlign w:val="center"/>
            <w:hideMark/>
          </w:tcPr>
          <w:p w14:paraId="6CD7B7E5"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海上风电场电缆集电网不对称短路暂态过电压仿真分析</w:t>
            </w:r>
          </w:p>
        </w:tc>
        <w:tc>
          <w:tcPr>
            <w:tcW w:w="437" w:type="dxa"/>
            <w:tcBorders>
              <w:top w:val="nil"/>
              <w:left w:val="nil"/>
              <w:bottom w:val="single" w:sz="4" w:space="0" w:color="auto"/>
              <w:right w:val="single" w:sz="4" w:space="0" w:color="auto"/>
            </w:tcBorders>
            <w:shd w:val="clear" w:color="auto" w:fill="auto"/>
            <w:vAlign w:val="center"/>
            <w:hideMark/>
          </w:tcPr>
          <w:p w14:paraId="2AB6B637"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期刊论文</w:t>
            </w:r>
          </w:p>
        </w:tc>
        <w:tc>
          <w:tcPr>
            <w:tcW w:w="1803" w:type="dxa"/>
            <w:tcBorders>
              <w:top w:val="nil"/>
              <w:left w:val="nil"/>
              <w:bottom w:val="single" w:sz="4" w:space="0" w:color="auto"/>
              <w:right w:val="single" w:sz="4" w:space="0" w:color="auto"/>
            </w:tcBorders>
            <w:shd w:val="clear" w:color="auto" w:fill="auto"/>
            <w:vAlign w:val="center"/>
            <w:hideMark/>
          </w:tcPr>
          <w:p w14:paraId="3E7936B8"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高压电器</w:t>
            </w:r>
          </w:p>
        </w:tc>
        <w:tc>
          <w:tcPr>
            <w:tcW w:w="680" w:type="dxa"/>
            <w:tcBorders>
              <w:top w:val="nil"/>
              <w:left w:val="nil"/>
              <w:bottom w:val="single" w:sz="4" w:space="0" w:color="auto"/>
              <w:right w:val="single" w:sz="4" w:space="0" w:color="auto"/>
            </w:tcBorders>
            <w:shd w:val="clear" w:color="auto" w:fill="auto"/>
            <w:vAlign w:val="center"/>
            <w:hideMark/>
          </w:tcPr>
          <w:p w14:paraId="4B350969" w14:textId="77777777"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中文核心期刊</w:t>
            </w:r>
          </w:p>
        </w:tc>
        <w:tc>
          <w:tcPr>
            <w:tcW w:w="664" w:type="dxa"/>
            <w:tcBorders>
              <w:top w:val="nil"/>
              <w:left w:val="nil"/>
              <w:bottom w:val="single" w:sz="4" w:space="0" w:color="auto"/>
              <w:right w:val="single" w:sz="4" w:space="0" w:color="auto"/>
            </w:tcBorders>
            <w:shd w:val="clear" w:color="auto" w:fill="auto"/>
            <w:vAlign w:val="center"/>
            <w:hideMark/>
          </w:tcPr>
          <w:p w14:paraId="4CB6CF72" w14:textId="03DE78E2" w:rsidR="003901A3" w:rsidRPr="003901A3" w:rsidRDefault="00391159" w:rsidP="003901A3">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01805</w:t>
            </w:r>
          </w:p>
        </w:tc>
        <w:tc>
          <w:tcPr>
            <w:tcW w:w="1644" w:type="dxa"/>
            <w:tcBorders>
              <w:top w:val="nil"/>
              <w:left w:val="nil"/>
              <w:bottom w:val="single" w:sz="4" w:space="0" w:color="auto"/>
              <w:right w:val="single" w:sz="4" w:space="0" w:color="auto"/>
            </w:tcBorders>
            <w:shd w:val="clear" w:color="auto" w:fill="auto"/>
            <w:vAlign w:val="center"/>
            <w:hideMark/>
          </w:tcPr>
          <w:p w14:paraId="1C411B23" w14:textId="2D6DB535" w:rsidR="003901A3" w:rsidRPr="003901A3" w:rsidRDefault="003901A3" w:rsidP="003901A3">
            <w:pPr>
              <w:widowControl/>
              <w:jc w:val="center"/>
              <w:rPr>
                <w:rFonts w:ascii="Times New Roman" w:eastAsia="仿宋" w:hAnsi="Times New Roman" w:cs="Times New Roman"/>
                <w:color w:val="000000"/>
                <w:kern w:val="0"/>
                <w:szCs w:val="21"/>
              </w:rPr>
            </w:pPr>
            <w:r w:rsidRPr="003901A3">
              <w:rPr>
                <w:rFonts w:ascii="Times New Roman" w:eastAsia="仿宋" w:hAnsi="Times New Roman" w:cs="Times New Roman"/>
                <w:color w:val="000000"/>
                <w:kern w:val="0"/>
                <w:szCs w:val="21"/>
              </w:rPr>
              <w:t>梁嘉</w:t>
            </w:r>
            <w:proofErr w:type="gramStart"/>
            <w:r w:rsidRPr="003901A3">
              <w:rPr>
                <w:rFonts w:ascii="Times New Roman" w:eastAsia="仿宋" w:hAnsi="Times New Roman" w:cs="Times New Roman"/>
                <w:color w:val="000000"/>
                <w:kern w:val="0"/>
                <w:szCs w:val="21"/>
              </w:rPr>
              <w:t>浩</w:t>
            </w:r>
            <w:proofErr w:type="gramEnd"/>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江晓锋</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许育炼</w:t>
            </w:r>
            <w:r w:rsidR="00FE033F">
              <w:rPr>
                <w:rFonts w:ascii="Times New Roman" w:eastAsia="仿宋" w:hAnsi="Times New Roman" w:cs="Times New Roman"/>
                <w:color w:val="000000"/>
                <w:kern w:val="0"/>
                <w:szCs w:val="21"/>
              </w:rPr>
              <w:t>，</w:t>
            </w:r>
            <w:r w:rsidRPr="003901A3">
              <w:rPr>
                <w:rFonts w:ascii="Times New Roman" w:eastAsia="仿宋" w:hAnsi="Times New Roman" w:cs="Times New Roman"/>
                <w:color w:val="000000"/>
                <w:kern w:val="0"/>
                <w:szCs w:val="21"/>
              </w:rPr>
              <w:t>张景新</w:t>
            </w:r>
          </w:p>
        </w:tc>
      </w:tr>
    </w:tbl>
    <w:p w14:paraId="02F34949" w14:textId="77777777" w:rsidR="00AE182A" w:rsidRDefault="00AE182A" w:rsidP="003901A3">
      <w:pPr>
        <w:jc w:val="center"/>
        <w:sectPr w:rsidR="00AE182A" w:rsidSect="001060E6">
          <w:pgSz w:w="11906" w:h="16838"/>
          <w:pgMar w:top="1440" w:right="1800" w:bottom="1440" w:left="1800" w:header="851" w:footer="992" w:gutter="0"/>
          <w:cols w:space="425"/>
          <w:docGrid w:type="lines" w:linePitch="312"/>
        </w:sectPr>
      </w:pPr>
    </w:p>
    <w:p w14:paraId="37DE70C0" w14:textId="3258E8EB" w:rsidR="009C4525" w:rsidRDefault="009C4525" w:rsidP="00D4041C">
      <w:pPr>
        <w:pStyle w:val="2"/>
        <w:rPr>
          <w:rFonts w:ascii="Times New Roman" w:eastAsia="仿宋" w:hAnsi="Times New Roman" w:cs="Times New Roman"/>
          <w:sz w:val="24"/>
          <w:szCs w:val="24"/>
        </w:rPr>
      </w:pPr>
      <w:bookmarkStart w:id="7" w:name="_Toc70514505"/>
      <w:r w:rsidRPr="00AD388E">
        <w:rPr>
          <w:rFonts w:ascii="Times New Roman" w:eastAsia="仿宋" w:hAnsi="Times New Roman" w:cs="Times New Roman" w:hint="eastAsia"/>
          <w:sz w:val="24"/>
          <w:szCs w:val="24"/>
        </w:rPr>
        <w:lastRenderedPageBreak/>
        <w:t>国家级大学生创新创业训练项目列表</w:t>
      </w:r>
      <w:r w:rsidR="00EB365A">
        <w:rPr>
          <w:rFonts w:ascii="Times New Roman" w:eastAsia="仿宋" w:hAnsi="Times New Roman" w:cs="Times New Roman" w:hint="eastAsia"/>
          <w:sz w:val="24"/>
          <w:szCs w:val="24"/>
        </w:rPr>
        <w:t>（近</w:t>
      </w:r>
      <w:r w:rsidR="00EB365A">
        <w:rPr>
          <w:rFonts w:ascii="Times New Roman" w:eastAsia="仿宋" w:hAnsi="Times New Roman" w:cs="Times New Roman" w:hint="eastAsia"/>
          <w:sz w:val="24"/>
          <w:szCs w:val="24"/>
        </w:rPr>
        <w:t>5</w:t>
      </w:r>
      <w:r w:rsidR="00EB365A">
        <w:rPr>
          <w:rFonts w:ascii="Times New Roman" w:eastAsia="仿宋" w:hAnsi="Times New Roman" w:cs="Times New Roman" w:hint="eastAsia"/>
          <w:sz w:val="24"/>
          <w:szCs w:val="24"/>
        </w:rPr>
        <w:t>年</w:t>
      </w:r>
      <w:r w:rsidR="006D6F69">
        <w:rPr>
          <w:rFonts w:ascii="Times New Roman" w:eastAsia="仿宋" w:hAnsi="Times New Roman" w:cs="Times New Roman" w:hint="eastAsia"/>
          <w:sz w:val="24"/>
          <w:szCs w:val="24"/>
        </w:rPr>
        <w:t>，共</w:t>
      </w:r>
      <w:r w:rsidR="00725AD6">
        <w:rPr>
          <w:rFonts w:ascii="Times New Roman" w:eastAsia="仿宋" w:hAnsi="Times New Roman" w:cs="Times New Roman"/>
          <w:sz w:val="24"/>
          <w:szCs w:val="24"/>
        </w:rPr>
        <w:t>39</w:t>
      </w:r>
      <w:r w:rsidR="006D6F69">
        <w:rPr>
          <w:rFonts w:ascii="Times New Roman" w:eastAsia="仿宋" w:hAnsi="Times New Roman" w:cs="Times New Roman" w:hint="eastAsia"/>
          <w:sz w:val="24"/>
          <w:szCs w:val="24"/>
        </w:rPr>
        <w:t>项</w:t>
      </w:r>
      <w:r w:rsidR="00EB365A">
        <w:rPr>
          <w:rFonts w:ascii="Times New Roman" w:eastAsia="仿宋" w:hAnsi="Times New Roman" w:cs="Times New Roman" w:hint="eastAsia"/>
          <w:sz w:val="24"/>
          <w:szCs w:val="24"/>
        </w:rPr>
        <w:t>）</w:t>
      </w:r>
      <w:bookmarkEnd w:id="7"/>
    </w:p>
    <w:tbl>
      <w:tblPr>
        <w:tblW w:w="11703" w:type="dxa"/>
        <w:jc w:val="center"/>
        <w:tblLook w:val="04A0" w:firstRow="1" w:lastRow="0" w:firstColumn="1" w:lastColumn="0" w:noHBand="0" w:noVBand="1"/>
      </w:tblPr>
      <w:tblGrid>
        <w:gridCol w:w="454"/>
        <w:gridCol w:w="850"/>
        <w:gridCol w:w="1628"/>
        <w:gridCol w:w="3867"/>
        <w:gridCol w:w="1560"/>
        <w:gridCol w:w="1304"/>
        <w:gridCol w:w="1020"/>
        <w:gridCol w:w="1020"/>
      </w:tblGrid>
      <w:tr w:rsidR="005263D1" w:rsidRPr="00174FBB" w14:paraId="33F7C00B" w14:textId="77777777" w:rsidTr="005263D1">
        <w:trPr>
          <w:cantSplit/>
          <w:trHeight w:val="441"/>
          <w:tblHeader/>
          <w:jc w:val="center"/>
        </w:trPr>
        <w:tc>
          <w:tcPr>
            <w:tcW w:w="4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4FD375" w14:textId="7777777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序号</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7E698BA9" w14:textId="77777777" w:rsidR="005263D1"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项目</w:t>
            </w:r>
          </w:p>
          <w:p w14:paraId="2D4415CA" w14:textId="4815910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级别</w:t>
            </w:r>
          </w:p>
        </w:tc>
        <w:tc>
          <w:tcPr>
            <w:tcW w:w="1628" w:type="dxa"/>
            <w:tcBorders>
              <w:top w:val="single" w:sz="4" w:space="0" w:color="auto"/>
              <w:left w:val="nil"/>
              <w:bottom w:val="single" w:sz="4" w:space="0" w:color="auto"/>
              <w:right w:val="single" w:sz="4" w:space="0" w:color="auto"/>
            </w:tcBorders>
            <w:shd w:val="clear" w:color="auto" w:fill="auto"/>
            <w:noWrap/>
            <w:vAlign w:val="center"/>
            <w:hideMark/>
          </w:tcPr>
          <w:p w14:paraId="2804B5E2" w14:textId="7777777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项目编号</w:t>
            </w:r>
          </w:p>
        </w:tc>
        <w:tc>
          <w:tcPr>
            <w:tcW w:w="3867" w:type="dxa"/>
            <w:tcBorders>
              <w:top w:val="single" w:sz="4" w:space="0" w:color="auto"/>
              <w:left w:val="nil"/>
              <w:bottom w:val="single" w:sz="4" w:space="0" w:color="auto"/>
              <w:right w:val="single" w:sz="4" w:space="0" w:color="auto"/>
            </w:tcBorders>
            <w:shd w:val="clear" w:color="auto" w:fill="auto"/>
            <w:noWrap/>
            <w:vAlign w:val="center"/>
            <w:hideMark/>
          </w:tcPr>
          <w:p w14:paraId="57C26E3A" w14:textId="7777777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项目名称</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590B79B7" w14:textId="7777777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项目类型</w:t>
            </w:r>
          </w:p>
        </w:tc>
        <w:tc>
          <w:tcPr>
            <w:tcW w:w="1304" w:type="dxa"/>
            <w:tcBorders>
              <w:top w:val="single" w:sz="4" w:space="0" w:color="auto"/>
              <w:left w:val="nil"/>
              <w:bottom w:val="single" w:sz="4" w:space="0" w:color="auto"/>
              <w:right w:val="single" w:sz="4" w:space="0" w:color="auto"/>
            </w:tcBorders>
            <w:shd w:val="clear" w:color="auto" w:fill="auto"/>
            <w:noWrap/>
            <w:vAlign w:val="center"/>
            <w:hideMark/>
          </w:tcPr>
          <w:p w14:paraId="284948BC" w14:textId="77777777"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项目负责人</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14:paraId="15536051" w14:textId="77777777" w:rsidR="005263D1"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指导</w:t>
            </w:r>
          </w:p>
          <w:p w14:paraId="60E5887F" w14:textId="692A42D9" w:rsidR="005263D1" w:rsidRPr="00174FBB" w:rsidRDefault="005263D1" w:rsidP="00174FBB">
            <w:pPr>
              <w:widowControl/>
              <w:jc w:val="center"/>
              <w:rPr>
                <w:rFonts w:ascii="Times New Roman" w:eastAsia="仿宋" w:hAnsi="Times New Roman" w:cs="Times New Roman"/>
                <w:b/>
                <w:bCs/>
                <w:color w:val="000000"/>
                <w:kern w:val="0"/>
                <w:szCs w:val="21"/>
              </w:rPr>
            </w:pPr>
            <w:r w:rsidRPr="00174FBB">
              <w:rPr>
                <w:rFonts w:ascii="Times New Roman" w:eastAsia="仿宋" w:hAnsi="Times New Roman" w:cs="Times New Roman"/>
                <w:b/>
                <w:bCs/>
                <w:color w:val="000000"/>
                <w:kern w:val="0"/>
                <w:szCs w:val="21"/>
              </w:rPr>
              <w:t>教师</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14:paraId="071637FA" w14:textId="77777777" w:rsidR="005263D1" w:rsidRDefault="005263D1" w:rsidP="00174FBB">
            <w:pPr>
              <w:widowControl/>
              <w:jc w:val="center"/>
              <w:rPr>
                <w:rFonts w:ascii="Times New Roman" w:eastAsia="仿宋" w:hAnsi="Times New Roman" w:cs="Times New Roman"/>
                <w:b/>
                <w:bCs/>
                <w:color w:val="000000"/>
                <w:kern w:val="0"/>
                <w:szCs w:val="21"/>
              </w:rPr>
            </w:pPr>
            <w:r>
              <w:rPr>
                <w:rFonts w:ascii="Times New Roman" w:eastAsia="仿宋" w:hAnsi="Times New Roman" w:cs="Times New Roman" w:hint="eastAsia"/>
                <w:b/>
                <w:bCs/>
                <w:color w:val="000000"/>
                <w:kern w:val="0"/>
                <w:szCs w:val="21"/>
              </w:rPr>
              <w:t>获得</w:t>
            </w:r>
          </w:p>
          <w:p w14:paraId="111E58C6" w14:textId="1C626DAD" w:rsidR="005263D1" w:rsidRDefault="005263D1" w:rsidP="00174FBB">
            <w:pPr>
              <w:widowControl/>
              <w:jc w:val="center"/>
              <w:rPr>
                <w:rFonts w:ascii="Times New Roman" w:eastAsia="仿宋" w:hAnsi="Times New Roman" w:cs="Times New Roman"/>
                <w:b/>
                <w:bCs/>
                <w:color w:val="000000"/>
                <w:kern w:val="0"/>
                <w:szCs w:val="21"/>
              </w:rPr>
            </w:pPr>
            <w:r>
              <w:rPr>
                <w:rFonts w:ascii="Times New Roman" w:eastAsia="仿宋" w:hAnsi="Times New Roman" w:cs="Times New Roman" w:hint="eastAsia"/>
                <w:b/>
                <w:bCs/>
                <w:color w:val="000000"/>
                <w:kern w:val="0"/>
                <w:szCs w:val="21"/>
              </w:rPr>
              <w:t>年份</w:t>
            </w:r>
          </w:p>
          <w:p w14:paraId="60B251C4" w14:textId="3AA2C2F7" w:rsidR="005263D1" w:rsidRPr="00174FBB" w:rsidRDefault="005263D1" w:rsidP="00174FBB">
            <w:pPr>
              <w:rPr>
                <w:rFonts w:ascii="Times New Roman" w:eastAsia="仿宋" w:hAnsi="Times New Roman" w:cs="Times New Roman"/>
                <w:szCs w:val="21"/>
              </w:rPr>
            </w:pPr>
          </w:p>
        </w:tc>
      </w:tr>
      <w:tr w:rsidR="005263D1" w:rsidRPr="00174FBB" w14:paraId="5473F39C"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28F38C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1</w:t>
            </w:r>
          </w:p>
        </w:tc>
        <w:tc>
          <w:tcPr>
            <w:tcW w:w="850" w:type="dxa"/>
            <w:tcBorders>
              <w:top w:val="nil"/>
              <w:left w:val="nil"/>
              <w:bottom w:val="single" w:sz="4" w:space="0" w:color="auto"/>
              <w:right w:val="single" w:sz="4" w:space="0" w:color="auto"/>
            </w:tcBorders>
            <w:shd w:val="clear" w:color="auto" w:fill="auto"/>
            <w:vAlign w:val="center"/>
            <w:hideMark/>
          </w:tcPr>
          <w:p w14:paraId="2B3DC82D"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7C3537B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202010561014</w:t>
            </w:r>
          </w:p>
        </w:tc>
        <w:tc>
          <w:tcPr>
            <w:tcW w:w="3867" w:type="dxa"/>
            <w:tcBorders>
              <w:top w:val="nil"/>
              <w:left w:val="nil"/>
              <w:bottom w:val="single" w:sz="4" w:space="0" w:color="auto"/>
              <w:right w:val="single" w:sz="4" w:space="0" w:color="auto"/>
            </w:tcBorders>
            <w:shd w:val="clear" w:color="auto" w:fill="auto"/>
            <w:vAlign w:val="center"/>
            <w:hideMark/>
          </w:tcPr>
          <w:p w14:paraId="20A771BA"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二</w:t>
            </w:r>
            <w:proofErr w:type="gramStart"/>
            <w:r w:rsidRPr="00174FBB">
              <w:rPr>
                <w:rFonts w:ascii="Times New Roman" w:eastAsia="仿宋" w:hAnsi="Times New Roman" w:cs="Times New Roman"/>
                <w:color w:val="000000"/>
                <w:kern w:val="0"/>
                <w:szCs w:val="21"/>
              </w:rPr>
              <w:t>维柱撑沸石</w:t>
            </w:r>
            <w:proofErr w:type="gramEnd"/>
            <w:r w:rsidRPr="00174FBB">
              <w:rPr>
                <w:rFonts w:ascii="Times New Roman" w:eastAsia="仿宋" w:hAnsi="Times New Roman" w:cs="Times New Roman"/>
                <w:color w:val="000000"/>
                <w:kern w:val="0"/>
                <w:szCs w:val="21"/>
              </w:rPr>
              <w:t>分子筛多功能催化剂的开发与应用研究</w:t>
            </w:r>
          </w:p>
        </w:tc>
        <w:tc>
          <w:tcPr>
            <w:tcW w:w="1560" w:type="dxa"/>
            <w:tcBorders>
              <w:top w:val="nil"/>
              <w:left w:val="nil"/>
              <w:bottom w:val="single" w:sz="4" w:space="0" w:color="auto"/>
              <w:right w:val="single" w:sz="4" w:space="0" w:color="auto"/>
            </w:tcBorders>
            <w:shd w:val="clear" w:color="auto" w:fill="auto"/>
            <w:vAlign w:val="center"/>
            <w:hideMark/>
          </w:tcPr>
          <w:p w14:paraId="52C2A4FE"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1040758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巨天成</w:t>
            </w:r>
          </w:p>
        </w:tc>
        <w:tc>
          <w:tcPr>
            <w:tcW w:w="1020" w:type="dxa"/>
            <w:tcBorders>
              <w:top w:val="nil"/>
              <w:left w:val="nil"/>
              <w:bottom w:val="single" w:sz="4" w:space="0" w:color="auto"/>
              <w:right w:val="single" w:sz="4" w:space="0" w:color="auto"/>
            </w:tcBorders>
            <w:shd w:val="clear" w:color="auto" w:fill="auto"/>
            <w:vAlign w:val="center"/>
            <w:hideMark/>
          </w:tcPr>
          <w:p w14:paraId="5C9552D9"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余昭胜</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67982FF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5A291015"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7F55975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w:t>
            </w:r>
          </w:p>
        </w:tc>
        <w:tc>
          <w:tcPr>
            <w:tcW w:w="850" w:type="dxa"/>
            <w:tcBorders>
              <w:top w:val="nil"/>
              <w:left w:val="nil"/>
              <w:bottom w:val="single" w:sz="4" w:space="0" w:color="auto"/>
              <w:right w:val="single" w:sz="4" w:space="0" w:color="auto"/>
            </w:tcBorders>
            <w:shd w:val="clear" w:color="auto" w:fill="auto"/>
            <w:vAlign w:val="center"/>
            <w:hideMark/>
          </w:tcPr>
          <w:p w14:paraId="7A5C51FC"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42C2260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202010561015</w:t>
            </w:r>
          </w:p>
        </w:tc>
        <w:tc>
          <w:tcPr>
            <w:tcW w:w="3867" w:type="dxa"/>
            <w:tcBorders>
              <w:top w:val="nil"/>
              <w:left w:val="nil"/>
              <w:bottom w:val="single" w:sz="4" w:space="0" w:color="auto"/>
              <w:right w:val="single" w:sz="4" w:space="0" w:color="auto"/>
            </w:tcBorders>
            <w:shd w:val="clear" w:color="auto" w:fill="auto"/>
            <w:vAlign w:val="center"/>
            <w:hideMark/>
          </w:tcPr>
          <w:p w14:paraId="2D39F9EB"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具有强抗偏移</w:t>
            </w:r>
            <w:proofErr w:type="gramEnd"/>
            <w:r w:rsidRPr="00174FBB">
              <w:rPr>
                <w:rFonts w:ascii="Times New Roman" w:eastAsia="仿宋" w:hAnsi="Times New Roman" w:cs="Times New Roman"/>
                <w:color w:val="000000"/>
                <w:kern w:val="0"/>
                <w:szCs w:val="21"/>
              </w:rPr>
              <w:t>特性的电动汽车磁耦合谐振式无线充电系统</w:t>
            </w:r>
          </w:p>
        </w:tc>
        <w:tc>
          <w:tcPr>
            <w:tcW w:w="1560" w:type="dxa"/>
            <w:tcBorders>
              <w:top w:val="nil"/>
              <w:left w:val="nil"/>
              <w:bottom w:val="single" w:sz="4" w:space="0" w:color="auto"/>
              <w:right w:val="single" w:sz="4" w:space="0" w:color="auto"/>
            </w:tcBorders>
            <w:shd w:val="clear" w:color="auto" w:fill="auto"/>
            <w:vAlign w:val="center"/>
            <w:hideMark/>
          </w:tcPr>
          <w:p w14:paraId="24356D43"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30AD625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龚凌锋</w:t>
            </w:r>
          </w:p>
        </w:tc>
        <w:tc>
          <w:tcPr>
            <w:tcW w:w="1020" w:type="dxa"/>
            <w:tcBorders>
              <w:top w:val="nil"/>
              <w:left w:val="nil"/>
              <w:bottom w:val="single" w:sz="4" w:space="0" w:color="auto"/>
              <w:right w:val="single" w:sz="4" w:space="0" w:color="auto"/>
            </w:tcBorders>
            <w:shd w:val="clear" w:color="auto" w:fill="auto"/>
            <w:vAlign w:val="center"/>
            <w:hideMark/>
          </w:tcPr>
          <w:p w14:paraId="0B8E74E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肖文勋</w:t>
            </w:r>
          </w:p>
        </w:tc>
        <w:tc>
          <w:tcPr>
            <w:tcW w:w="1020" w:type="dxa"/>
            <w:tcBorders>
              <w:top w:val="nil"/>
              <w:left w:val="nil"/>
              <w:bottom w:val="single" w:sz="4" w:space="0" w:color="auto"/>
              <w:right w:val="single" w:sz="4" w:space="0" w:color="auto"/>
            </w:tcBorders>
            <w:shd w:val="clear" w:color="auto" w:fill="auto"/>
            <w:vAlign w:val="center"/>
            <w:hideMark/>
          </w:tcPr>
          <w:p w14:paraId="7327D52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67E484B5"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745AEA7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3</w:t>
            </w:r>
          </w:p>
        </w:tc>
        <w:tc>
          <w:tcPr>
            <w:tcW w:w="850" w:type="dxa"/>
            <w:tcBorders>
              <w:top w:val="nil"/>
              <w:left w:val="nil"/>
              <w:bottom w:val="single" w:sz="4" w:space="0" w:color="auto"/>
              <w:right w:val="single" w:sz="4" w:space="0" w:color="auto"/>
            </w:tcBorders>
            <w:shd w:val="clear" w:color="auto" w:fill="auto"/>
            <w:vAlign w:val="center"/>
            <w:hideMark/>
          </w:tcPr>
          <w:p w14:paraId="71D9F2E1"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514791AE"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202010561016</w:t>
            </w:r>
          </w:p>
        </w:tc>
        <w:tc>
          <w:tcPr>
            <w:tcW w:w="3867" w:type="dxa"/>
            <w:tcBorders>
              <w:top w:val="nil"/>
              <w:left w:val="nil"/>
              <w:bottom w:val="single" w:sz="4" w:space="0" w:color="auto"/>
              <w:right w:val="single" w:sz="4" w:space="0" w:color="auto"/>
            </w:tcBorders>
            <w:shd w:val="clear" w:color="auto" w:fill="auto"/>
            <w:vAlign w:val="center"/>
            <w:hideMark/>
          </w:tcPr>
          <w:p w14:paraId="41ACA87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输电线路塔线体系态势监测装置研究</w:t>
            </w:r>
          </w:p>
        </w:tc>
        <w:tc>
          <w:tcPr>
            <w:tcW w:w="1560" w:type="dxa"/>
            <w:tcBorders>
              <w:top w:val="nil"/>
              <w:left w:val="nil"/>
              <w:bottom w:val="single" w:sz="4" w:space="0" w:color="auto"/>
              <w:right w:val="single" w:sz="4" w:space="0" w:color="auto"/>
            </w:tcBorders>
            <w:shd w:val="clear" w:color="auto" w:fill="auto"/>
            <w:vAlign w:val="center"/>
            <w:hideMark/>
          </w:tcPr>
          <w:p w14:paraId="17C69D91"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39978517"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贺健恒</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39D04D14"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谢从珍</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0729C12D"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5D53743B"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4C3F7C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4</w:t>
            </w:r>
          </w:p>
        </w:tc>
        <w:tc>
          <w:tcPr>
            <w:tcW w:w="850" w:type="dxa"/>
            <w:tcBorders>
              <w:top w:val="nil"/>
              <w:left w:val="nil"/>
              <w:bottom w:val="single" w:sz="4" w:space="0" w:color="auto"/>
              <w:right w:val="single" w:sz="4" w:space="0" w:color="auto"/>
            </w:tcBorders>
            <w:shd w:val="clear" w:color="auto" w:fill="auto"/>
            <w:vAlign w:val="center"/>
            <w:hideMark/>
          </w:tcPr>
          <w:p w14:paraId="4BE3925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74723B24"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202010561017</w:t>
            </w:r>
          </w:p>
        </w:tc>
        <w:tc>
          <w:tcPr>
            <w:tcW w:w="3867" w:type="dxa"/>
            <w:tcBorders>
              <w:top w:val="nil"/>
              <w:left w:val="nil"/>
              <w:bottom w:val="single" w:sz="4" w:space="0" w:color="auto"/>
              <w:right w:val="single" w:sz="4" w:space="0" w:color="auto"/>
            </w:tcBorders>
            <w:shd w:val="clear" w:color="auto" w:fill="auto"/>
            <w:vAlign w:val="center"/>
            <w:hideMark/>
          </w:tcPr>
          <w:p w14:paraId="5D53D9F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w:t>
            </w:r>
            <w:r w:rsidRPr="00174FBB">
              <w:rPr>
                <w:rFonts w:ascii="Times New Roman" w:eastAsia="仿宋" w:hAnsi="Times New Roman" w:cs="Times New Roman"/>
                <w:color w:val="000000"/>
                <w:kern w:val="0"/>
                <w:szCs w:val="21"/>
              </w:rPr>
              <w:t>Simulink</w:t>
            </w:r>
            <w:r w:rsidRPr="00174FBB">
              <w:rPr>
                <w:rFonts w:ascii="Times New Roman" w:eastAsia="仿宋" w:hAnsi="Times New Roman" w:cs="Times New Roman"/>
                <w:color w:val="000000"/>
                <w:kern w:val="0"/>
                <w:szCs w:val="21"/>
              </w:rPr>
              <w:t>整车仿真的</w:t>
            </w:r>
            <w:r w:rsidRPr="00174FBB">
              <w:rPr>
                <w:rFonts w:ascii="Times New Roman" w:eastAsia="仿宋" w:hAnsi="Times New Roman" w:cs="Times New Roman"/>
                <w:color w:val="000000"/>
                <w:kern w:val="0"/>
                <w:szCs w:val="21"/>
              </w:rPr>
              <w:t>FSAE</w:t>
            </w:r>
            <w:r w:rsidRPr="00174FBB">
              <w:rPr>
                <w:rFonts w:ascii="Times New Roman" w:eastAsia="仿宋" w:hAnsi="Times New Roman" w:cs="Times New Roman"/>
                <w:color w:val="000000"/>
                <w:kern w:val="0"/>
                <w:szCs w:val="21"/>
              </w:rPr>
              <w:t>赛车驱动防滑研究</w:t>
            </w:r>
          </w:p>
        </w:tc>
        <w:tc>
          <w:tcPr>
            <w:tcW w:w="1560" w:type="dxa"/>
            <w:tcBorders>
              <w:top w:val="nil"/>
              <w:left w:val="nil"/>
              <w:bottom w:val="single" w:sz="4" w:space="0" w:color="auto"/>
              <w:right w:val="single" w:sz="4" w:space="0" w:color="auto"/>
            </w:tcBorders>
            <w:shd w:val="clear" w:color="auto" w:fill="auto"/>
            <w:vAlign w:val="center"/>
            <w:hideMark/>
          </w:tcPr>
          <w:p w14:paraId="74DE1612"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0701B0F8"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马铭宇</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4655E3B3"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李巍华</w:t>
            </w:r>
          </w:p>
        </w:tc>
        <w:tc>
          <w:tcPr>
            <w:tcW w:w="1020" w:type="dxa"/>
            <w:tcBorders>
              <w:top w:val="nil"/>
              <w:left w:val="nil"/>
              <w:bottom w:val="single" w:sz="4" w:space="0" w:color="auto"/>
              <w:right w:val="single" w:sz="4" w:space="0" w:color="auto"/>
            </w:tcBorders>
            <w:shd w:val="clear" w:color="auto" w:fill="auto"/>
            <w:vAlign w:val="center"/>
            <w:hideMark/>
          </w:tcPr>
          <w:p w14:paraId="680D326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47775CE2"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659EDAF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5</w:t>
            </w:r>
          </w:p>
        </w:tc>
        <w:tc>
          <w:tcPr>
            <w:tcW w:w="850" w:type="dxa"/>
            <w:tcBorders>
              <w:top w:val="nil"/>
              <w:left w:val="nil"/>
              <w:bottom w:val="single" w:sz="4" w:space="0" w:color="auto"/>
              <w:right w:val="single" w:sz="4" w:space="0" w:color="auto"/>
            </w:tcBorders>
            <w:shd w:val="clear" w:color="auto" w:fill="auto"/>
            <w:vAlign w:val="center"/>
            <w:hideMark/>
          </w:tcPr>
          <w:p w14:paraId="1D201E8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743FE56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202010561018</w:t>
            </w:r>
          </w:p>
        </w:tc>
        <w:tc>
          <w:tcPr>
            <w:tcW w:w="3867" w:type="dxa"/>
            <w:tcBorders>
              <w:top w:val="nil"/>
              <w:left w:val="nil"/>
              <w:bottom w:val="single" w:sz="4" w:space="0" w:color="auto"/>
              <w:right w:val="single" w:sz="4" w:space="0" w:color="auto"/>
            </w:tcBorders>
            <w:shd w:val="clear" w:color="auto" w:fill="auto"/>
            <w:vAlign w:val="center"/>
            <w:hideMark/>
          </w:tcPr>
          <w:p w14:paraId="524F86E4"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w:t>
            </w:r>
            <w:r w:rsidRPr="00174FBB">
              <w:rPr>
                <w:rFonts w:ascii="Times New Roman" w:eastAsia="仿宋" w:hAnsi="Times New Roman" w:cs="Times New Roman"/>
                <w:color w:val="000000"/>
                <w:kern w:val="0"/>
                <w:szCs w:val="21"/>
              </w:rPr>
              <w:t>YOLOv4</w:t>
            </w:r>
            <w:r w:rsidRPr="00174FBB">
              <w:rPr>
                <w:rFonts w:ascii="Times New Roman" w:eastAsia="仿宋" w:hAnsi="Times New Roman" w:cs="Times New Roman"/>
                <w:color w:val="000000"/>
                <w:kern w:val="0"/>
                <w:szCs w:val="21"/>
              </w:rPr>
              <w:t>算法的优化及其在电厂火灾烟雾智能检测中的应用</w:t>
            </w:r>
          </w:p>
        </w:tc>
        <w:tc>
          <w:tcPr>
            <w:tcW w:w="1560" w:type="dxa"/>
            <w:tcBorders>
              <w:top w:val="nil"/>
              <w:left w:val="nil"/>
              <w:bottom w:val="single" w:sz="4" w:space="0" w:color="auto"/>
              <w:right w:val="single" w:sz="4" w:space="0" w:color="auto"/>
            </w:tcBorders>
            <w:shd w:val="clear" w:color="auto" w:fill="auto"/>
            <w:vAlign w:val="center"/>
            <w:hideMark/>
          </w:tcPr>
          <w:p w14:paraId="4FF6ABC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4528A7B1"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谭笑宇</w:t>
            </w:r>
          </w:p>
        </w:tc>
        <w:tc>
          <w:tcPr>
            <w:tcW w:w="1020" w:type="dxa"/>
            <w:tcBorders>
              <w:top w:val="nil"/>
              <w:left w:val="nil"/>
              <w:bottom w:val="single" w:sz="4" w:space="0" w:color="auto"/>
              <w:right w:val="single" w:sz="4" w:space="0" w:color="auto"/>
            </w:tcBorders>
            <w:shd w:val="clear" w:color="auto" w:fill="auto"/>
            <w:vAlign w:val="center"/>
            <w:hideMark/>
          </w:tcPr>
          <w:p w14:paraId="7BB1935A"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张勇军</w:t>
            </w:r>
          </w:p>
        </w:tc>
        <w:tc>
          <w:tcPr>
            <w:tcW w:w="1020" w:type="dxa"/>
            <w:tcBorders>
              <w:top w:val="nil"/>
              <w:left w:val="nil"/>
              <w:bottom w:val="single" w:sz="4" w:space="0" w:color="auto"/>
              <w:right w:val="single" w:sz="4" w:space="0" w:color="auto"/>
            </w:tcBorders>
            <w:shd w:val="clear" w:color="auto" w:fill="auto"/>
            <w:vAlign w:val="center"/>
            <w:hideMark/>
          </w:tcPr>
          <w:p w14:paraId="666EE5E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51F9531A"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933354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6</w:t>
            </w:r>
          </w:p>
        </w:tc>
        <w:tc>
          <w:tcPr>
            <w:tcW w:w="850" w:type="dxa"/>
            <w:tcBorders>
              <w:top w:val="nil"/>
              <w:left w:val="nil"/>
              <w:bottom w:val="single" w:sz="4" w:space="0" w:color="auto"/>
              <w:right w:val="single" w:sz="4" w:space="0" w:color="auto"/>
            </w:tcBorders>
            <w:shd w:val="clear" w:color="auto" w:fill="auto"/>
            <w:vAlign w:val="center"/>
            <w:hideMark/>
          </w:tcPr>
          <w:p w14:paraId="17DD3ED8"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1DC0962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202010561019</w:t>
            </w:r>
          </w:p>
        </w:tc>
        <w:tc>
          <w:tcPr>
            <w:tcW w:w="3867" w:type="dxa"/>
            <w:tcBorders>
              <w:top w:val="nil"/>
              <w:left w:val="nil"/>
              <w:bottom w:val="single" w:sz="4" w:space="0" w:color="auto"/>
              <w:right w:val="single" w:sz="4" w:space="0" w:color="auto"/>
            </w:tcBorders>
            <w:shd w:val="clear" w:color="auto" w:fill="auto"/>
            <w:vAlign w:val="center"/>
            <w:hideMark/>
          </w:tcPr>
          <w:p w14:paraId="004CF3B2"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加速器驱动次临界堆中子价值初步研究</w:t>
            </w:r>
          </w:p>
        </w:tc>
        <w:tc>
          <w:tcPr>
            <w:tcW w:w="1560" w:type="dxa"/>
            <w:tcBorders>
              <w:top w:val="nil"/>
              <w:left w:val="nil"/>
              <w:bottom w:val="single" w:sz="4" w:space="0" w:color="auto"/>
              <w:right w:val="single" w:sz="4" w:space="0" w:color="auto"/>
            </w:tcBorders>
            <w:shd w:val="clear" w:color="auto" w:fill="auto"/>
            <w:vAlign w:val="center"/>
            <w:hideMark/>
          </w:tcPr>
          <w:p w14:paraId="232D9682"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26F3BE7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杨锦琛</w:t>
            </w:r>
          </w:p>
        </w:tc>
        <w:tc>
          <w:tcPr>
            <w:tcW w:w="1020" w:type="dxa"/>
            <w:tcBorders>
              <w:top w:val="nil"/>
              <w:left w:val="nil"/>
              <w:bottom w:val="single" w:sz="4" w:space="0" w:color="auto"/>
              <w:right w:val="single" w:sz="4" w:space="0" w:color="auto"/>
            </w:tcBorders>
            <w:shd w:val="clear" w:color="auto" w:fill="auto"/>
            <w:vAlign w:val="center"/>
            <w:hideMark/>
          </w:tcPr>
          <w:p w14:paraId="02ADE655"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曾勤</w:t>
            </w:r>
          </w:p>
        </w:tc>
        <w:tc>
          <w:tcPr>
            <w:tcW w:w="1020" w:type="dxa"/>
            <w:tcBorders>
              <w:top w:val="nil"/>
              <w:left w:val="nil"/>
              <w:bottom w:val="single" w:sz="4" w:space="0" w:color="auto"/>
              <w:right w:val="single" w:sz="4" w:space="0" w:color="auto"/>
            </w:tcBorders>
            <w:shd w:val="clear" w:color="auto" w:fill="auto"/>
            <w:vAlign w:val="center"/>
            <w:hideMark/>
          </w:tcPr>
          <w:p w14:paraId="646A02C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1C485F41" w14:textId="77777777" w:rsidTr="005263D1">
        <w:trPr>
          <w:cantSplit/>
          <w:trHeight w:val="45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64F5EFE0"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7</w:t>
            </w:r>
          </w:p>
        </w:tc>
        <w:tc>
          <w:tcPr>
            <w:tcW w:w="850" w:type="dxa"/>
            <w:tcBorders>
              <w:top w:val="nil"/>
              <w:left w:val="nil"/>
              <w:bottom w:val="single" w:sz="4" w:space="0" w:color="auto"/>
              <w:right w:val="single" w:sz="4" w:space="0" w:color="auto"/>
            </w:tcBorders>
            <w:shd w:val="clear" w:color="auto" w:fill="auto"/>
            <w:vAlign w:val="center"/>
            <w:hideMark/>
          </w:tcPr>
          <w:p w14:paraId="06963333"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4B36DCF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202010561160X</w:t>
            </w:r>
          </w:p>
        </w:tc>
        <w:tc>
          <w:tcPr>
            <w:tcW w:w="3867" w:type="dxa"/>
            <w:tcBorders>
              <w:top w:val="nil"/>
              <w:left w:val="nil"/>
              <w:bottom w:val="single" w:sz="4" w:space="0" w:color="auto"/>
              <w:right w:val="single" w:sz="4" w:space="0" w:color="auto"/>
            </w:tcBorders>
            <w:shd w:val="clear" w:color="auto" w:fill="auto"/>
            <w:vAlign w:val="center"/>
            <w:hideMark/>
          </w:tcPr>
          <w:p w14:paraId="12C85E88"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一款带领学生写作业</w:t>
            </w:r>
            <w:proofErr w:type="gramStart"/>
            <w:r w:rsidRPr="00174FBB">
              <w:rPr>
                <w:rFonts w:ascii="Times New Roman" w:eastAsia="仿宋" w:hAnsi="Times New Roman" w:cs="Times New Roman"/>
                <w:color w:val="000000"/>
                <w:kern w:val="0"/>
                <w:szCs w:val="21"/>
              </w:rPr>
              <w:t>的微信直播</w:t>
            </w:r>
            <w:proofErr w:type="gramEnd"/>
            <w:r w:rsidRPr="00174FBB">
              <w:rPr>
                <w:rFonts w:ascii="Times New Roman" w:eastAsia="仿宋" w:hAnsi="Times New Roman" w:cs="Times New Roman"/>
                <w:color w:val="000000"/>
                <w:kern w:val="0"/>
                <w:szCs w:val="21"/>
              </w:rPr>
              <w:t>小程序</w:t>
            </w:r>
          </w:p>
        </w:tc>
        <w:tc>
          <w:tcPr>
            <w:tcW w:w="1560" w:type="dxa"/>
            <w:tcBorders>
              <w:top w:val="nil"/>
              <w:left w:val="nil"/>
              <w:bottom w:val="single" w:sz="4" w:space="0" w:color="auto"/>
              <w:right w:val="single" w:sz="4" w:space="0" w:color="auto"/>
            </w:tcBorders>
            <w:shd w:val="clear" w:color="auto" w:fill="auto"/>
            <w:vAlign w:val="center"/>
            <w:hideMark/>
          </w:tcPr>
          <w:p w14:paraId="2BDF369D"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创业训练项目</w:t>
            </w:r>
          </w:p>
        </w:tc>
        <w:tc>
          <w:tcPr>
            <w:tcW w:w="1304" w:type="dxa"/>
            <w:tcBorders>
              <w:top w:val="nil"/>
              <w:left w:val="nil"/>
              <w:bottom w:val="single" w:sz="4" w:space="0" w:color="auto"/>
              <w:right w:val="single" w:sz="4" w:space="0" w:color="auto"/>
            </w:tcBorders>
            <w:shd w:val="clear" w:color="auto" w:fill="auto"/>
            <w:vAlign w:val="center"/>
            <w:hideMark/>
          </w:tcPr>
          <w:p w14:paraId="2D3EE925"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廖祖海</w:t>
            </w:r>
          </w:p>
        </w:tc>
        <w:tc>
          <w:tcPr>
            <w:tcW w:w="1020" w:type="dxa"/>
            <w:tcBorders>
              <w:top w:val="nil"/>
              <w:left w:val="nil"/>
              <w:bottom w:val="single" w:sz="4" w:space="0" w:color="auto"/>
              <w:right w:val="single" w:sz="4" w:space="0" w:color="auto"/>
            </w:tcBorders>
            <w:shd w:val="clear" w:color="auto" w:fill="auto"/>
            <w:vAlign w:val="center"/>
            <w:hideMark/>
          </w:tcPr>
          <w:p w14:paraId="45B45B2C" w14:textId="77777777" w:rsidR="005263D1" w:rsidRPr="00174FBB" w:rsidRDefault="005263D1" w:rsidP="00174FBB">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修建国</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331A8AB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2020</w:t>
            </w:r>
            <w:r w:rsidRPr="00174FBB">
              <w:rPr>
                <w:rFonts w:ascii="Times New Roman" w:eastAsia="仿宋" w:hAnsi="Times New Roman" w:cs="Times New Roman"/>
                <w:color w:val="000000"/>
                <w:kern w:val="0"/>
                <w:szCs w:val="21"/>
              </w:rPr>
              <w:t>年</w:t>
            </w:r>
          </w:p>
        </w:tc>
      </w:tr>
      <w:tr w:rsidR="005263D1" w:rsidRPr="00174FBB" w14:paraId="5DFF0E51"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5BE26A75" w14:textId="2B9464FE" w:rsidR="005263D1" w:rsidRPr="00174FBB" w:rsidRDefault="005263D1" w:rsidP="00174FBB">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8</w:t>
            </w:r>
          </w:p>
        </w:tc>
        <w:tc>
          <w:tcPr>
            <w:tcW w:w="850" w:type="dxa"/>
            <w:tcBorders>
              <w:top w:val="nil"/>
              <w:left w:val="nil"/>
              <w:bottom w:val="single" w:sz="4" w:space="0" w:color="auto"/>
              <w:right w:val="single" w:sz="4" w:space="0" w:color="auto"/>
            </w:tcBorders>
            <w:shd w:val="clear" w:color="auto" w:fill="auto"/>
            <w:noWrap/>
            <w:vAlign w:val="center"/>
            <w:hideMark/>
          </w:tcPr>
          <w:p w14:paraId="5D40786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0D584943"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201910561015</w:t>
            </w:r>
          </w:p>
        </w:tc>
        <w:tc>
          <w:tcPr>
            <w:tcW w:w="3867" w:type="dxa"/>
            <w:tcBorders>
              <w:top w:val="nil"/>
              <w:left w:val="nil"/>
              <w:bottom w:val="single" w:sz="4" w:space="0" w:color="auto"/>
              <w:right w:val="single" w:sz="4" w:space="0" w:color="auto"/>
            </w:tcBorders>
            <w:shd w:val="clear" w:color="auto" w:fill="auto"/>
            <w:noWrap/>
            <w:vAlign w:val="center"/>
            <w:hideMark/>
          </w:tcPr>
          <w:p w14:paraId="0EFF3F2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高韧透明纳米纤维素薄膜的制备及其增韧机理</w:t>
            </w:r>
          </w:p>
        </w:tc>
        <w:tc>
          <w:tcPr>
            <w:tcW w:w="1560" w:type="dxa"/>
            <w:tcBorders>
              <w:top w:val="nil"/>
              <w:left w:val="nil"/>
              <w:bottom w:val="single" w:sz="4" w:space="0" w:color="auto"/>
              <w:right w:val="single" w:sz="4" w:space="0" w:color="auto"/>
            </w:tcBorders>
            <w:shd w:val="clear" w:color="auto" w:fill="auto"/>
            <w:noWrap/>
            <w:vAlign w:val="center"/>
            <w:hideMark/>
          </w:tcPr>
          <w:p w14:paraId="712643EF"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18F6047C" w14:textId="50ACEDF4" w:rsidR="005263D1"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曹成志</w:t>
            </w:r>
          </w:p>
          <w:p w14:paraId="64090B54" w14:textId="715D0782" w:rsidR="005263D1" w:rsidRPr="00535950" w:rsidRDefault="005263D1" w:rsidP="00535950">
            <w:pPr>
              <w:rPr>
                <w:rFonts w:ascii="Times New Roman" w:eastAsia="仿宋" w:hAnsi="Times New Roman" w:cs="Times New Roman"/>
                <w:szCs w:val="21"/>
              </w:rPr>
            </w:pPr>
          </w:p>
        </w:tc>
        <w:tc>
          <w:tcPr>
            <w:tcW w:w="1020" w:type="dxa"/>
            <w:tcBorders>
              <w:top w:val="nil"/>
              <w:left w:val="nil"/>
              <w:bottom w:val="single" w:sz="4" w:space="0" w:color="auto"/>
              <w:right w:val="single" w:sz="4" w:space="0" w:color="auto"/>
            </w:tcBorders>
            <w:shd w:val="clear" w:color="auto" w:fill="auto"/>
            <w:noWrap/>
            <w:vAlign w:val="center"/>
            <w:hideMark/>
          </w:tcPr>
          <w:p w14:paraId="54397E14"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方志强</w:t>
            </w:r>
          </w:p>
        </w:tc>
        <w:tc>
          <w:tcPr>
            <w:tcW w:w="1020" w:type="dxa"/>
            <w:tcBorders>
              <w:top w:val="nil"/>
              <w:left w:val="nil"/>
              <w:bottom w:val="single" w:sz="4" w:space="0" w:color="auto"/>
              <w:right w:val="single" w:sz="4" w:space="0" w:color="auto"/>
            </w:tcBorders>
            <w:shd w:val="clear" w:color="auto" w:fill="auto"/>
            <w:noWrap/>
            <w:vAlign w:val="center"/>
            <w:hideMark/>
          </w:tcPr>
          <w:p w14:paraId="3CA6971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r w:rsidRPr="00174FBB">
              <w:rPr>
                <w:rFonts w:ascii="Times New Roman" w:eastAsia="仿宋" w:hAnsi="Times New Roman" w:cs="Times New Roman"/>
                <w:color w:val="000000"/>
                <w:kern w:val="0"/>
                <w:szCs w:val="21"/>
              </w:rPr>
              <w:t>年</w:t>
            </w:r>
          </w:p>
        </w:tc>
      </w:tr>
      <w:tr w:rsidR="005263D1" w:rsidRPr="00174FBB" w14:paraId="408F9D8B"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CD525C6" w14:textId="44D01910" w:rsidR="005263D1" w:rsidRPr="00174FBB" w:rsidRDefault="005263D1" w:rsidP="00174FBB">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9</w:t>
            </w:r>
          </w:p>
        </w:tc>
        <w:tc>
          <w:tcPr>
            <w:tcW w:w="850" w:type="dxa"/>
            <w:tcBorders>
              <w:top w:val="nil"/>
              <w:left w:val="nil"/>
              <w:bottom w:val="single" w:sz="4" w:space="0" w:color="auto"/>
              <w:right w:val="single" w:sz="4" w:space="0" w:color="auto"/>
            </w:tcBorders>
            <w:shd w:val="clear" w:color="auto" w:fill="auto"/>
            <w:noWrap/>
            <w:vAlign w:val="center"/>
            <w:hideMark/>
          </w:tcPr>
          <w:p w14:paraId="62060C42"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D111E04"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201910561016</w:t>
            </w:r>
          </w:p>
        </w:tc>
        <w:tc>
          <w:tcPr>
            <w:tcW w:w="3867" w:type="dxa"/>
            <w:tcBorders>
              <w:top w:val="nil"/>
              <w:left w:val="nil"/>
              <w:bottom w:val="single" w:sz="4" w:space="0" w:color="auto"/>
              <w:right w:val="single" w:sz="4" w:space="0" w:color="auto"/>
            </w:tcBorders>
            <w:shd w:val="clear" w:color="auto" w:fill="auto"/>
            <w:noWrap/>
            <w:vAlign w:val="center"/>
            <w:hideMark/>
          </w:tcPr>
          <w:p w14:paraId="34B9315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w:t>
            </w:r>
            <w:r w:rsidRPr="00174FBB">
              <w:rPr>
                <w:rFonts w:ascii="Times New Roman" w:eastAsia="仿宋" w:hAnsi="Times New Roman" w:cs="Times New Roman"/>
                <w:color w:val="000000"/>
                <w:kern w:val="0"/>
                <w:szCs w:val="21"/>
              </w:rPr>
              <w:t>Unity3D</w:t>
            </w:r>
            <w:r w:rsidRPr="00174FBB">
              <w:rPr>
                <w:rFonts w:ascii="Times New Roman" w:eastAsia="仿宋" w:hAnsi="Times New Roman" w:cs="Times New Roman"/>
                <w:color w:val="000000"/>
                <w:kern w:val="0"/>
                <w:szCs w:val="21"/>
              </w:rPr>
              <w:t>的核电站厂房路径导航系统关键问题研究</w:t>
            </w:r>
          </w:p>
        </w:tc>
        <w:tc>
          <w:tcPr>
            <w:tcW w:w="1560" w:type="dxa"/>
            <w:tcBorders>
              <w:top w:val="nil"/>
              <w:left w:val="nil"/>
              <w:bottom w:val="single" w:sz="4" w:space="0" w:color="auto"/>
              <w:right w:val="single" w:sz="4" w:space="0" w:color="auto"/>
            </w:tcBorders>
            <w:shd w:val="clear" w:color="auto" w:fill="auto"/>
            <w:noWrap/>
            <w:vAlign w:val="center"/>
            <w:hideMark/>
          </w:tcPr>
          <w:p w14:paraId="3FA748D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68593222" w14:textId="2365B787" w:rsidR="005263D1"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陈忱</w:t>
            </w:r>
          </w:p>
          <w:p w14:paraId="0FA2900A" w14:textId="59673B42" w:rsidR="005263D1" w:rsidRPr="00535950" w:rsidRDefault="005263D1" w:rsidP="00535950">
            <w:pPr>
              <w:rPr>
                <w:rFonts w:ascii="Times New Roman" w:eastAsia="仿宋" w:hAnsi="Times New Roman" w:cs="Times New Roman"/>
                <w:szCs w:val="21"/>
              </w:rPr>
            </w:pPr>
          </w:p>
        </w:tc>
        <w:tc>
          <w:tcPr>
            <w:tcW w:w="1020" w:type="dxa"/>
            <w:tcBorders>
              <w:top w:val="nil"/>
              <w:left w:val="nil"/>
              <w:bottom w:val="single" w:sz="4" w:space="0" w:color="auto"/>
              <w:right w:val="single" w:sz="4" w:space="0" w:color="auto"/>
            </w:tcBorders>
            <w:shd w:val="clear" w:color="auto" w:fill="auto"/>
            <w:noWrap/>
            <w:vAlign w:val="center"/>
            <w:hideMark/>
          </w:tcPr>
          <w:p w14:paraId="4997664E"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蔡杰进</w:t>
            </w:r>
          </w:p>
        </w:tc>
        <w:tc>
          <w:tcPr>
            <w:tcW w:w="1020" w:type="dxa"/>
            <w:tcBorders>
              <w:top w:val="nil"/>
              <w:left w:val="nil"/>
              <w:bottom w:val="single" w:sz="4" w:space="0" w:color="auto"/>
              <w:right w:val="single" w:sz="4" w:space="0" w:color="auto"/>
            </w:tcBorders>
            <w:shd w:val="clear" w:color="auto" w:fill="auto"/>
            <w:noWrap/>
            <w:vAlign w:val="center"/>
            <w:hideMark/>
          </w:tcPr>
          <w:p w14:paraId="503C9E3E"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r w:rsidRPr="00174FBB">
              <w:rPr>
                <w:rFonts w:ascii="Times New Roman" w:eastAsia="仿宋" w:hAnsi="Times New Roman" w:cs="Times New Roman"/>
                <w:color w:val="000000"/>
                <w:kern w:val="0"/>
                <w:szCs w:val="21"/>
              </w:rPr>
              <w:t>年</w:t>
            </w:r>
          </w:p>
        </w:tc>
      </w:tr>
      <w:tr w:rsidR="005263D1" w:rsidRPr="00174FBB" w14:paraId="63A96FC6"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609BC259" w14:textId="0577AA1C"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1</w:t>
            </w:r>
            <w:r>
              <w:rPr>
                <w:rFonts w:ascii="Times New Roman" w:eastAsia="仿宋" w:hAnsi="Times New Roman" w:cs="Times New Roman"/>
                <w:color w:val="000000"/>
                <w:kern w:val="0"/>
                <w:szCs w:val="21"/>
              </w:rPr>
              <w:t>0</w:t>
            </w:r>
          </w:p>
        </w:tc>
        <w:tc>
          <w:tcPr>
            <w:tcW w:w="850" w:type="dxa"/>
            <w:tcBorders>
              <w:top w:val="nil"/>
              <w:left w:val="nil"/>
              <w:bottom w:val="single" w:sz="4" w:space="0" w:color="auto"/>
              <w:right w:val="single" w:sz="4" w:space="0" w:color="auto"/>
            </w:tcBorders>
            <w:shd w:val="clear" w:color="auto" w:fill="auto"/>
            <w:noWrap/>
            <w:vAlign w:val="center"/>
            <w:hideMark/>
          </w:tcPr>
          <w:p w14:paraId="700ACB52"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69270E1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201910561017</w:t>
            </w:r>
          </w:p>
        </w:tc>
        <w:tc>
          <w:tcPr>
            <w:tcW w:w="3867" w:type="dxa"/>
            <w:tcBorders>
              <w:top w:val="nil"/>
              <w:left w:val="nil"/>
              <w:bottom w:val="single" w:sz="4" w:space="0" w:color="auto"/>
              <w:right w:val="single" w:sz="4" w:space="0" w:color="auto"/>
            </w:tcBorders>
            <w:shd w:val="clear" w:color="auto" w:fill="auto"/>
            <w:noWrap/>
            <w:vAlign w:val="center"/>
            <w:hideMark/>
          </w:tcPr>
          <w:p w14:paraId="1A54413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应用于</w:t>
            </w:r>
            <w:r w:rsidRPr="00174FBB">
              <w:rPr>
                <w:rFonts w:ascii="Times New Roman" w:eastAsia="仿宋" w:hAnsi="Times New Roman" w:cs="Times New Roman"/>
                <w:color w:val="000000"/>
                <w:kern w:val="0"/>
                <w:szCs w:val="21"/>
              </w:rPr>
              <w:t>FSAE</w:t>
            </w:r>
            <w:r w:rsidRPr="00174FBB">
              <w:rPr>
                <w:rFonts w:ascii="Times New Roman" w:eastAsia="仿宋" w:hAnsi="Times New Roman" w:cs="Times New Roman"/>
                <w:color w:val="000000"/>
                <w:kern w:val="0"/>
                <w:szCs w:val="21"/>
              </w:rPr>
              <w:t>电动赛车的制动能量回收系统的研究</w:t>
            </w:r>
          </w:p>
        </w:tc>
        <w:tc>
          <w:tcPr>
            <w:tcW w:w="1560" w:type="dxa"/>
            <w:tcBorders>
              <w:top w:val="nil"/>
              <w:left w:val="nil"/>
              <w:bottom w:val="single" w:sz="4" w:space="0" w:color="auto"/>
              <w:right w:val="single" w:sz="4" w:space="0" w:color="auto"/>
            </w:tcBorders>
            <w:shd w:val="clear" w:color="auto" w:fill="auto"/>
            <w:noWrap/>
            <w:vAlign w:val="center"/>
            <w:hideMark/>
          </w:tcPr>
          <w:p w14:paraId="2D5722BE"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2DC903E" w14:textId="3EA72EF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凌芸</w:t>
            </w:r>
          </w:p>
        </w:tc>
        <w:tc>
          <w:tcPr>
            <w:tcW w:w="1020" w:type="dxa"/>
            <w:tcBorders>
              <w:top w:val="nil"/>
              <w:left w:val="nil"/>
              <w:bottom w:val="single" w:sz="4" w:space="0" w:color="auto"/>
              <w:right w:val="single" w:sz="4" w:space="0" w:color="auto"/>
            </w:tcBorders>
            <w:shd w:val="clear" w:color="auto" w:fill="auto"/>
            <w:noWrap/>
            <w:vAlign w:val="center"/>
            <w:hideMark/>
          </w:tcPr>
          <w:p w14:paraId="35D0AD7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李巍华</w:t>
            </w:r>
          </w:p>
        </w:tc>
        <w:tc>
          <w:tcPr>
            <w:tcW w:w="1020" w:type="dxa"/>
            <w:tcBorders>
              <w:top w:val="nil"/>
              <w:left w:val="nil"/>
              <w:bottom w:val="single" w:sz="4" w:space="0" w:color="auto"/>
              <w:right w:val="single" w:sz="4" w:space="0" w:color="auto"/>
            </w:tcBorders>
            <w:shd w:val="clear" w:color="auto" w:fill="auto"/>
            <w:noWrap/>
            <w:vAlign w:val="center"/>
            <w:hideMark/>
          </w:tcPr>
          <w:p w14:paraId="219B737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r w:rsidRPr="00174FBB">
              <w:rPr>
                <w:rFonts w:ascii="Times New Roman" w:eastAsia="仿宋" w:hAnsi="Times New Roman" w:cs="Times New Roman"/>
                <w:color w:val="000000"/>
                <w:kern w:val="0"/>
                <w:szCs w:val="21"/>
              </w:rPr>
              <w:t>年</w:t>
            </w:r>
          </w:p>
        </w:tc>
      </w:tr>
      <w:tr w:rsidR="005263D1" w:rsidRPr="00174FBB" w14:paraId="6BF8FE39"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7631ED12" w14:textId="0679ED68" w:rsidR="005263D1" w:rsidRPr="00174FBB" w:rsidRDefault="005263D1" w:rsidP="00174FBB">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lastRenderedPageBreak/>
              <w:t>11</w:t>
            </w:r>
          </w:p>
        </w:tc>
        <w:tc>
          <w:tcPr>
            <w:tcW w:w="850" w:type="dxa"/>
            <w:tcBorders>
              <w:top w:val="nil"/>
              <w:left w:val="nil"/>
              <w:bottom w:val="single" w:sz="4" w:space="0" w:color="auto"/>
              <w:right w:val="single" w:sz="4" w:space="0" w:color="auto"/>
            </w:tcBorders>
            <w:shd w:val="clear" w:color="auto" w:fill="auto"/>
            <w:noWrap/>
            <w:vAlign w:val="center"/>
            <w:hideMark/>
          </w:tcPr>
          <w:p w14:paraId="408648FF"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7AAB265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201910561018</w:t>
            </w:r>
          </w:p>
        </w:tc>
        <w:tc>
          <w:tcPr>
            <w:tcW w:w="3867" w:type="dxa"/>
            <w:tcBorders>
              <w:top w:val="nil"/>
              <w:left w:val="nil"/>
              <w:bottom w:val="single" w:sz="4" w:space="0" w:color="auto"/>
              <w:right w:val="single" w:sz="4" w:space="0" w:color="auto"/>
            </w:tcBorders>
            <w:shd w:val="clear" w:color="auto" w:fill="auto"/>
            <w:noWrap/>
            <w:vAlign w:val="center"/>
            <w:hideMark/>
          </w:tcPr>
          <w:p w14:paraId="12EAD14B"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共享理念下的新型快递盒</w:t>
            </w:r>
          </w:p>
        </w:tc>
        <w:tc>
          <w:tcPr>
            <w:tcW w:w="1560" w:type="dxa"/>
            <w:tcBorders>
              <w:top w:val="nil"/>
              <w:left w:val="nil"/>
              <w:bottom w:val="single" w:sz="4" w:space="0" w:color="auto"/>
              <w:right w:val="single" w:sz="4" w:space="0" w:color="auto"/>
            </w:tcBorders>
            <w:shd w:val="clear" w:color="auto" w:fill="auto"/>
            <w:noWrap/>
            <w:vAlign w:val="center"/>
            <w:hideMark/>
          </w:tcPr>
          <w:p w14:paraId="556BDD1F"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260ED4EA" w14:textId="1393A5A6"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马维</w:t>
            </w:r>
            <w:proofErr w:type="gramStart"/>
            <w:r w:rsidRPr="00174FBB">
              <w:rPr>
                <w:rFonts w:ascii="Times New Roman" w:eastAsia="仿宋" w:hAnsi="Times New Roman" w:cs="Times New Roman"/>
                <w:color w:val="000000"/>
                <w:kern w:val="0"/>
                <w:szCs w:val="21"/>
              </w:rPr>
              <w:t>喆</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7A3306C7"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卢志民</w:t>
            </w:r>
          </w:p>
        </w:tc>
        <w:tc>
          <w:tcPr>
            <w:tcW w:w="1020" w:type="dxa"/>
            <w:tcBorders>
              <w:top w:val="nil"/>
              <w:left w:val="nil"/>
              <w:bottom w:val="single" w:sz="4" w:space="0" w:color="auto"/>
              <w:right w:val="single" w:sz="4" w:space="0" w:color="auto"/>
            </w:tcBorders>
            <w:shd w:val="clear" w:color="auto" w:fill="auto"/>
            <w:noWrap/>
            <w:vAlign w:val="center"/>
            <w:hideMark/>
          </w:tcPr>
          <w:p w14:paraId="1297FE07" w14:textId="7E950038"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23B2AC81"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A3DCCF0" w14:textId="139F72E2"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1</w:t>
            </w:r>
            <w:r>
              <w:rPr>
                <w:rFonts w:ascii="Times New Roman" w:eastAsia="仿宋" w:hAnsi="Times New Roman" w:cs="Times New Roman"/>
                <w:color w:val="000000"/>
                <w:kern w:val="0"/>
                <w:szCs w:val="21"/>
              </w:rPr>
              <w:t>2</w:t>
            </w:r>
          </w:p>
        </w:tc>
        <w:tc>
          <w:tcPr>
            <w:tcW w:w="850" w:type="dxa"/>
            <w:tcBorders>
              <w:top w:val="nil"/>
              <w:left w:val="nil"/>
              <w:bottom w:val="single" w:sz="4" w:space="0" w:color="auto"/>
              <w:right w:val="single" w:sz="4" w:space="0" w:color="auto"/>
            </w:tcBorders>
            <w:shd w:val="clear" w:color="auto" w:fill="auto"/>
            <w:noWrap/>
            <w:vAlign w:val="center"/>
            <w:hideMark/>
          </w:tcPr>
          <w:p w14:paraId="59E26C5A"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5E63912F"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201910561019</w:t>
            </w:r>
          </w:p>
        </w:tc>
        <w:tc>
          <w:tcPr>
            <w:tcW w:w="3867" w:type="dxa"/>
            <w:tcBorders>
              <w:top w:val="nil"/>
              <w:left w:val="nil"/>
              <w:bottom w:val="single" w:sz="4" w:space="0" w:color="auto"/>
              <w:right w:val="single" w:sz="4" w:space="0" w:color="auto"/>
            </w:tcBorders>
            <w:shd w:val="clear" w:color="auto" w:fill="auto"/>
            <w:noWrap/>
            <w:vAlign w:val="center"/>
            <w:hideMark/>
          </w:tcPr>
          <w:p w14:paraId="2CC5A5C5"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海浪能双向高效吸收装置</w:t>
            </w:r>
          </w:p>
        </w:tc>
        <w:tc>
          <w:tcPr>
            <w:tcW w:w="1560" w:type="dxa"/>
            <w:tcBorders>
              <w:top w:val="nil"/>
              <w:left w:val="nil"/>
              <w:bottom w:val="single" w:sz="4" w:space="0" w:color="auto"/>
              <w:right w:val="single" w:sz="4" w:space="0" w:color="auto"/>
            </w:tcBorders>
            <w:shd w:val="clear" w:color="auto" w:fill="auto"/>
            <w:noWrap/>
            <w:vAlign w:val="center"/>
            <w:hideMark/>
          </w:tcPr>
          <w:p w14:paraId="35754D69"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70277CA0" w14:textId="0A35F39C"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欧金</w:t>
            </w:r>
          </w:p>
        </w:tc>
        <w:tc>
          <w:tcPr>
            <w:tcW w:w="1020" w:type="dxa"/>
            <w:tcBorders>
              <w:top w:val="nil"/>
              <w:left w:val="nil"/>
              <w:bottom w:val="single" w:sz="4" w:space="0" w:color="auto"/>
              <w:right w:val="single" w:sz="4" w:space="0" w:color="auto"/>
            </w:tcBorders>
            <w:shd w:val="clear" w:color="auto" w:fill="auto"/>
            <w:noWrap/>
            <w:vAlign w:val="center"/>
            <w:hideMark/>
          </w:tcPr>
          <w:p w14:paraId="705604B6" w14:textId="77777777"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杨金明</w:t>
            </w:r>
          </w:p>
        </w:tc>
        <w:tc>
          <w:tcPr>
            <w:tcW w:w="1020" w:type="dxa"/>
            <w:tcBorders>
              <w:top w:val="nil"/>
              <w:left w:val="nil"/>
              <w:bottom w:val="single" w:sz="4" w:space="0" w:color="auto"/>
              <w:right w:val="single" w:sz="4" w:space="0" w:color="auto"/>
            </w:tcBorders>
            <w:shd w:val="clear" w:color="auto" w:fill="auto"/>
            <w:noWrap/>
            <w:vAlign w:val="center"/>
            <w:hideMark/>
          </w:tcPr>
          <w:p w14:paraId="2EFFBAEC" w14:textId="35365E41" w:rsidR="005263D1" w:rsidRPr="00174FBB" w:rsidRDefault="005263D1" w:rsidP="00174FBB">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102FBAAF"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8909041" w14:textId="506257A4"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3</w:t>
            </w:r>
          </w:p>
        </w:tc>
        <w:tc>
          <w:tcPr>
            <w:tcW w:w="850" w:type="dxa"/>
            <w:tcBorders>
              <w:top w:val="nil"/>
              <w:left w:val="nil"/>
              <w:bottom w:val="single" w:sz="4" w:space="0" w:color="auto"/>
              <w:right w:val="single" w:sz="4" w:space="0" w:color="auto"/>
            </w:tcBorders>
            <w:shd w:val="clear" w:color="auto" w:fill="auto"/>
            <w:noWrap/>
            <w:vAlign w:val="center"/>
            <w:hideMark/>
          </w:tcPr>
          <w:p w14:paraId="3EA574CC"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6C7E998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201910561020</w:t>
            </w:r>
          </w:p>
        </w:tc>
        <w:tc>
          <w:tcPr>
            <w:tcW w:w="3867" w:type="dxa"/>
            <w:tcBorders>
              <w:top w:val="nil"/>
              <w:left w:val="nil"/>
              <w:bottom w:val="single" w:sz="4" w:space="0" w:color="auto"/>
              <w:right w:val="single" w:sz="4" w:space="0" w:color="auto"/>
            </w:tcBorders>
            <w:shd w:val="clear" w:color="auto" w:fill="auto"/>
            <w:noWrap/>
            <w:vAlign w:val="center"/>
            <w:hideMark/>
          </w:tcPr>
          <w:p w14:paraId="4FD51E6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w:t>
            </w:r>
            <w:proofErr w:type="gramStart"/>
            <w:r w:rsidRPr="00174FBB">
              <w:rPr>
                <w:rFonts w:ascii="Times New Roman" w:eastAsia="仿宋" w:hAnsi="Times New Roman" w:cs="Times New Roman"/>
                <w:color w:val="000000"/>
                <w:kern w:val="0"/>
                <w:szCs w:val="21"/>
              </w:rPr>
              <w:t>隐</w:t>
            </w:r>
            <w:proofErr w:type="gramEnd"/>
            <w:r w:rsidRPr="00174FBB">
              <w:rPr>
                <w:rFonts w:ascii="Times New Roman" w:eastAsia="仿宋" w:hAnsi="Times New Roman" w:cs="Times New Roman"/>
                <w:color w:val="000000"/>
                <w:kern w:val="0"/>
                <w:szCs w:val="21"/>
              </w:rPr>
              <w:t>马尔科夫模型的非入侵式负荷监测系统设计</w:t>
            </w:r>
          </w:p>
        </w:tc>
        <w:tc>
          <w:tcPr>
            <w:tcW w:w="1560" w:type="dxa"/>
            <w:tcBorders>
              <w:top w:val="nil"/>
              <w:left w:val="nil"/>
              <w:bottom w:val="single" w:sz="4" w:space="0" w:color="auto"/>
              <w:right w:val="single" w:sz="4" w:space="0" w:color="auto"/>
            </w:tcBorders>
            <w:shd w:val="clear" w:color="auto" w:fill="auto"/>
            <w:noWrap/>
            <w:vAlign w:val="center"/>
            <w:hideMark/>
          </w:tcPr>
          <w:p w14:paraId="3DFBEBD2"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492BD0C" w14:textId="748C7122"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宋晓维</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1E05497D" w14:textId="77777777"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季天瑶</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4BE0F54F" w14:textId="01CAAB79"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3099A331"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2197D08" w14:textId="291222FD"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4</w:t>
            </w:r>
          </w:p>
        </w:tc>
        <w:tc>
          <w:tcPr>
            <w:tcW w:w="850" w:type="dxa"/>
            <w:tcBorders>
              <w:top w:val="nil"/>
              <w:left w:val="nil"/>
              <w:bottom w:val="single" w:sz="4" w:space="0" w:color="auto"/>
              <w:right w:val="single" w:sz="4" w:space="0" w:color="auto"/>
            </w:tcBorders>
            <w:shd w:val="clear" w:color="auto" w:fill="auto"/>
            <w:noWrap/>
            <w:vAlign w:val="center"/>
            <w:hideMark/>
          </w:tcPr>
          <w:p w14:paraId="48EBBC0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699698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201910561021</w:t>
            </w:r>
          </w:p>
        </w:tc>
        <w:tc>
          <w:tcPr>
            <w:tcW w:w="3867" w:type="dxa"/>
            <w:tcBorders>
              <w:top w:val="nil"/>
              <w:left w:val="nil"/>
              <w:bottom w:val="single" w:sz="4" w:space="0" w:color="auto"/>
              <w:right w:val="single" w:sz="4" w:space="0" w:color="auto"/>
            </w:tcBorders>
            <w:shd w:val="clear" w:color="auto" w:fill="auto"/>
            <w:noWrap/>
            <w:vAlign w:val="center"/>
            <w:hideMark/>
          </w:tcPr>
          <w:p w14:paraId="16724C1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基于物联网的智能用电管理系统</w:t>
            </w:r>
          </w:p>
        </w:tc>
        <w:tc>
          <w:tcPr>
            <w:tcW w:w="1560" w:type="dxa"/>
            <w:tcBorders>
              <w:top w:val="nil"/>
              <w:left w:val="nil"/>
              <w:bottom w:val="single" w:sz="4" w:space="0" w:color="auto"/>
              <w:right w:val="single" w:sz="4" w:space="0" w:color="auto"/>
            </w:tcBorders>
            <w:shd w:val="clear" w:color="auto" w:fill="auto"/>
            <w:noWrap/>
            <w:vAlign w:val="center"/>
            <w:hideMark/>
          </w:tcPr>
          <w:p w14:paraId="39DDE55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10B45CC1" w14:textId="5AC6985B"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吴</w:t>
            </w:r>
            <w:proofErr w:type="gramStart"/>
            <w:r w:rsidRPr="00174FBB">
              <w:rPr>
                <w:rFonts w:ascii="Times New Roman" w:eastAsia="仿宋" w:hAnsi="Times New Roman" w:cs="Times New Roman"/>
                <w:color w:val="000000"/>
                <w:kern w:val="0"/>
                <w:szCs w:val="21"/>
              </w:rPr>
              <w:t>浩</w:t>
            </w:r>
            <w:proofErr w:type="gramEnd"/>
            <w:r w:rsidRPr="00174FBB">
              <w:rPr>
                <w:rFonts w:ascii="Times New Roman" w:eastAsia="仿宋" w:hAnsi="Times New Roman" w:cs="Times New Roman"/>
                <w:color w:val="000000"/>
                <w:kern w:val="0"/>
                <w:szCs w:val="21"/>
              </w:rPr>
              <w:t>明</w:t>
            </w:r>
          </w:p>
        </w:tc>
        <w:tc>
          <w:tcPr>
            <w:tcW w:w="1020" w:type="dxa"/>
            <w:tcBorders>
              <w:top w:val="nil"/>
              <w:left w:val="nil"/>
              <w:bottom w:val="single" w:sz="4" w:space="0" w:color="auto"/>
              <w:right w:val="single" w:sz="4" w:space="0" w:color="auto"/>
            </w:tcBorders>
            <w:shd w:val="clear" w:color="auto" w:fill="auto"/>
            <w:noWrap/>
            <w:vAlign w:val="center"/>
            <w:hideMark/>
          </w:tcPr>
          <w:p w14:paraId="7A4B05A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陈皓勇</w:t>
            </w:r>
          </w:p>
        </w:tc>
        <w:tc>
          <w:tcPr>
            <w:tcW w:w="1020" w:type="dxa"/>
            <w:tcBorders>
              <w:top w:val="nil"/>
              <w:left w:val="nil"/>
              <w:bottom w:val="single" w:sz="4" w:space="0" w:color="auto"/>
              <w:right w:val="single" w:sz="4" w:space="0" w:color="auto"/>
            </w:tcBorders>
            <w:shd w:val="clear" w:color="auto" w:fill="auto"/>
            <w:noWrap/>
            <w:vAlign w:val="center"/>
            <w:hideMark/>
          </w:tcPr>
          <w:p w14:paraId="2B247498" w14:textId="5720FBD9"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6DA188D5"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1165C94" w14:textId="049B6F2B"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5</w:t>
            </w:r>
          </w:p>
        </w:tc>
        <w:tc>
          <w:tcPr>
            <w:tcW w:w="850" w:type="dxa"/>
            <w:tcBorders>
              <w:top w:val="nil"/>
              <w:left w:val="nil"/>
              <w:bottom w:val="single" w:sz="4" w:space="0" w:color="auto"/>
              <w:right w:val="single" w:sz="4" w:space="0" w:color="auto"/>
            </w:tcBorders>
            <w:shd w:val="clear" w:color="auto" w:fill="auto"/>
            <w:noWrap/>
            <w:vAlign w:val="center"/>
            <w:hideMark/>
          </w:tcPr>
          <w:p w14:paraId="37C1313E"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098AF62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201910561022</w:t>
            </w:r>
          </w:p>
        </w:tc>
        <w:tc>
          <w:tcPr>
            <w:tcW w:w="3867" w:type="dxa"/>
            <w:tcBorders>
              <w:top w:val="nil"/>
              <w:left w:val="nil"/>
              <w:bottom w:val="single" w:sz="4" w:space="0" w:color="auto"/>
              <w:right w:val="single" w:sz="4" w:space="0" w:color="auto"/>
            </w:tcBorders>
            <w:shd w:val="clear" w:color="auto" w:fill="auto"/>
            <w:noWrap/>
            <w:vAlign w:val="center"/>
            <w:hideMark/>
          </w:tcPr>
          <w:p w14:paraId="3312462E"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基于多目标</w:t>
            </w:r>
            <w:r w:rsidRPr="00174FBB">
              <w:rPr>
                <w:rFonts w:ascii="Times New Roman" w:eastAsia="仿宋" w:hAnsi="Times New Roman" w:cs="Times New Roman"/>
                <w:color w:val="000000"/>
                <w:kern w:val="0"/>
                <w:szCs w:val="21"/>
              </w:rPr>
              <w:t>-</w:t>
            </w:r>
            <w:r w:rsidRPr="00174FBB">
              <w:rPr>
                <w:rFonts w:ascii="Times New Roman" w:eastAsia="仿宋" w:hAnsi="Times New Roman" w:cs="Times New Roman"/>
                <w:color w:val="000000"/>
                <w:kern w:val="0"/>
                <w:szCs w:val="21"/>
              </w:rPr>
              <w:t>协同自动优化控制方案的复杂天然气管道巡检系统</w:t>
            </w:r>
          </w:p>
        </w:tc>
        <w:tc>
          <w:tcPr>
            <w:tcW w:w="1560" w:type="dxa"/>
            <w:tcBorders>
              <w:top w:val="nil"/>
              <w:left w:val="nil"/>
              <w:bottom w:val="single" w:sz="4" w:space="0" w:color="auto"/>
              <w:right w:val="single" w:sz="4" w:space="0" w:color="auto"/>
            </w:tcBorders>
            <w:shd w:val="clear" w:color="auto" w:fill="auto"/>
            <w:noWrap/>
            <w:vAlign w:val="center"/>
            <w:hideMark/>
          </w:tcPr>
          <w:p w14:paraId="5F1B30E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312FA765" w14:textId="30EFEA87" w:rsidR="005263D1" w:rsidRPr="00D4041C" w:rsidRDefault="005263D1" w:rsidP="00D4041C">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肖梓恩</w:t>
            </w:r>
          </w:p>
        </w:tc>
        <w:tc>
          <w:tcPr>
            <w:tcW w:w="1020" w:type="dxa"/>
            <w:tcBorders>
              <w:top w:val="nil"/>
              <w:left w:val="nil"/>
              <w:bottom w:val="single" w:sz="4" w:space="0" w:color="auto"/>
              <w:right w:val="single" w:sz="4" w:space="0" w:color="auto"/>
            </w:tcBorders>
            <w:shd w:val="clear" w:color="auto" w:fill="auto"/>
            <w:noWrap/>
            <w:vAlign w:val="center"/>
            <w:hideMark/>
          </w:tcPr>
          <w:p w14:paraId="45013436"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肖文勋</w:t>
            </w:r>
          </w:p>
        </w:tc>
        <w:tc>
          <w:tcPr>
            <w:tcW w:w="1020" w:type="dxa"/>
            <w:tcBorders>
              <w:top w:val="nil"/>
              <w:left w:val="nil"/>
              <w:bottom w:val="single" w:sz="4" w:space="0" w:color="auto"/>
              <w:right w:val="single" w:sz="4" w:space="0" w:color="auto"/>
            </w:tcBorders>
            <w:shd w:val="clear" w:color="auto" w:fill="auto"/>
            <w:noWrap/>
            <w:vAlign w:val="center"/>
            <w:hideMark/>
          </w:tcPr>
          <w:p w14:paraId="5A3CE81D" w14:textId="276AAB32"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3C144B4F"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690B4D96" w14:textId="79D9193B"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6</w:t>
            </w:r>
          </w:p>
        </w:tc>
        <w:tc>
          <w:tcPr>
            <w:tcW w:w="850" w:type="dxa"/>
            <w:tcBorders>
              <w:top w:val="nil"/>
              <w:left w:val="nil"/>
              <w:bottom w:val="single" w:sz="4" w:space="0" w:color="auto"/>
              <w:right w:val="single" w:sz="4" w:space="0" w:color="auto"/>
            </w:tcBorders>
            <w:shd w:val="clear" w:color="auto" w:fill="auto"/>
            <w:noWrap/>
            <w:vAlign w:val="center"/>
            <w:hideMark/>
          </w:tcPr>
          <w:p w14:paraId="7B9AF67A"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02EE9F5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201910561023</w:t>
            </w:r>
          </w:p>
        </w:tc>
        <w:tc>
          <w:tcPr>
            <w:tcW w:w="3867" w:type="dxa"/>
            <w:tcBorders>
              <w:top w:val="nil"/>
              <w:left w:val="nil"/>
              <w:bottom w:val="single" w:sz="4" w:space="0" w:color="auto"/>
              <w:right w:val="single" w:sz="4" w:space="0" w:color="auto"/>
            </w:tcBorders>
            <w:shd w:val="clear" w:color="auto" w:fill="auto"/>
            <w:noWrap/>
            <w:vAlign w:val="center"/>
            <w:hideMark/>
          </w:tcPr>
          <w:p w14:paraId="176340D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基于虚拟仪器技术的动态信号分析仪的研究与开发</w:t>
            </w:r>
          </w:p>
        </w:tc>
        <w:tc>
          <w:tcPr>
            <w:tcW w:w="1560" w:type="dxa"/>
            <w:tcBorders>
              <w:top w:val="nil"/>
              <w:left w:val="nil"/>
              <w:bottom w:val="single" w:sz="4" w:space="0" w:color="auto"/>
              <w:right w:val="single" w:sz="4" w:space="0" w:color="auto"/>
            </w:tcBorders>
            <w:shd w:val="clear" w:color="auto" w:fill="auto"/>
            <w:noWrap/>
            <w:vAlign w:val="center"/>
            <w:hideMark/>
          </w:tcPr>
          <w:p w14:paraId="55BB6474"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110999A6" w14:textId="3ED9153B"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叶海</w:t>
            </w:r>
          </w:p>
        </w:tc>
        <w:tc>
          <w:tcPr>
            <w:tcW w:w="1020" w:type="dxa"/>
            <w:tcBorders>
              <w:top w:val="nil"/>
              <w:left w:val="nil"/>
              <w:bottom w:val="single" w:sz="4" w:space="0" w:color="auto"/>
              <w:right w:val="single" w:sz="4" w:space="0" w:color="auto"/>
            </w:tcBorders>
            <w:shd w:val="clear" w:color="auto" w:fill="auto"/>
            <w:noWrap/>
            <w:vAlign w:val="center"/>
            <w:hideMark/>
          </w:tcPr>
          <w:p w14:paraId="3D2E8DA9" w14:textId="77777777"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胡帅</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3DFD5E37" w14:textId="42367534"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27237C36"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7199DBAE" w14:textId="4A77B47F"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7</w:t>
            </w:r>
          </w:p>
        </w:tc>
        <w:tc>
          <w:tcPr>
            <w:tcW w:w="850" w:type="dxa"/>
            <w:tcBorders>
              <w:top w:val="nil"/>
              <w:left w:val="nil"/>
              <w:bottom w:val="single" w:sz="4" w:space="0" w:color="auto"/>
              <w:right w:val="single" w:sz="4" w:space="0" w:color="auto"/>
            </w:tcBorders>
            <w:shd w:val="clear" w:color="auto" w:fill="auto"/>
            <w:noWrap/>
            <w:vAlign w:val="center"/>
            <w:hideMark/>
          </w:tcPr>
          <w:p w14:paraId="709CE546"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4E14936F"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201910561175X</w:t>
            </w:r>
          </w:p>
        </w:tc>
        <w:tc>
          <w:tcPr>
            <w:tcW w:w="3867" w:type="dxa"/>
            <w:tcBorders>
              <w:top w:val="nil"/>
              <w:left w:val="nil"/>
              <w:bottom w:val="single" w:sz="4" w:space="0" w:color="auto"/>
              <w:right w:val="single" w:sz="4" w:space="0" w:color="auto"/>
            </w:tcBorders>
            <w:shd w:val="clear" w:color="auto" w:fill="auto"/>
            <w:noWrap/>
            <w:vAlign w:val="center"/>
            <w:hideMark/>
          </w:tcPr>
          <w:p w14:paraId="0668DD7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能眼</w:t>
            </w:r>
            <w:r w:rsidRPr="00174FBB">
              <w:rPr>
                <w:rFonts w:ascii="Times New Roman" w:eastAsia="仿宋" w:hAnsi="Times New Roman" w:cs="Times New Roman"/>
                <w:color w:val="000000"/>
                <w:kern w:val="0"/>
                <w:szCs w:val="21"/>
              </w:rPr>
              <w:t>——</w:t>
            </w:r>
            <w:r w:rsidRPr="00174FBB">
              <w:rPr>
                <w:rFonts w:ascii="Times New Roman" w:eastAsia="仿宋" w:hAnsi="Times New Roman" w:cs="Times New Roman"/>
                <w:color w:val="000000"/>
                <w:kern w:val="0"/>
                <w:szCs w:val="21"/>
              </w:rPr>
              <w:t>智慧能源管理云平台</w:t>
            </w:r>
          </w:p>
        </w:tc>
        <w:tc>
          <w:tcPr>
            <w:tcW w:w="1560" w:type="dxa"/>
            <w:tcBorders>
              <w:top w:val="nil"/>
              <w:left w:val="nil"/>
              <w:bottom w:val="single" w:sz="4" w:space="0" w:color="auto"/>
              <w:right w:val="single" w:sz="4" w:space="0" w:color="auto"/>
            </w:tcBorders>
            <w:shd w:val="clear" w:color="auto" w:fill="auto"/>
            <w:noWrap/>
            <w:vAlign w:val="center"/>
            <w:hideMark/>
          </w:tcPr>
          <w:p w14:paraId="00051DC3"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5F537B29" w14:textId="4BA96491"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陈裕泰</w:t>
            </w:r>
          </w:p>
        </w:tc>
        <w:tc>
          <w:tcPr>
            <w:tcW w:w="1020" w:type="dxa"/>
            <w:tcBorders>
              <w:top w:val="nil"/>
              <w:left w:val="nil"/>
              <w:bottom w:val="single" w:sz="4" w:space="0" w:color="auto"/>
              <w:right w:val="single" w:sz="4" w:space="0" w:color="auto"/>
            </w:tcBorders>
            <w:shd w:val="clear" w:color="auto" w:fill="auto"/>
            <w:noWrap/>
            <w:vAlign w:val="center"/>
            <w:hideMark/>
          </w:tcPr>
          <w:p w14:paraId="678D0612"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杨苹</w:t>
            </w:r>
          </w:p>
        </w:tc>
        <w:tc>
          <w:tcPr>
            <w:tcW w:w="1020" w:type="dxa"/>
            <w:tcBorders>
              <w:top w:val="nil"/>
              <w:left w:val="nil"/>
              <w:bottom w:val="single" w:sz="4" w:space="0" w:color="auto"/>
              <w:right w:val="single" w:sz="4" w:space="0" w:color="auto"/>
            </w:tcBorders>
            <w:shd w:val="clear" w:color="auto" w:fill="auto"/>
            <w:noWrap/>
            <w:vAlign w:val="center"/>
            <w:hideMark/>
          </w:tcPr>
          <w:p w14:paraId="282ED163" w14:textId="3E3B3624"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60CBC133" w14:textId="77777777" w:rsidTr="005263D1">
        <w:trPr>
          <w:cantSplit/>
          <w:trHeight w:val="492"/>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760F4C4" w14:textId="53E546D0"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8</w:t>
            </w:r>
          </w:p>
        </w:tc>
        <w:tc>
          <w:tcPr>
            <w:tcW w:w="850" w:type="dxa"/>
            <w:tcBorders>
              <w:top w:val="nil"/>
              <w:left w:val="nil"/>
              <w:bottom w:val="single" w:sz="4" w:space="0" w:color="auto"/>
              <w:right w:val="single" w:sz="4" w:space="0" w:color="auto"/>
            </w:tcBorders>
            <w:shd w:val="clear" w:color="auto" w:fill="auto"/>
            <w:noWrap/>
            <w:vAlign w:val="center"/>
            <w:hideMark/>
          </w:tcPr>
          <w:p w14:paraId="377DF36C"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75F03F70"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201910561176X</w:t>
            </w:r>
          </w:p>
        </w:tc>
        <w:tc>
          <w:tcPr>
            <w:tcW w:w="3867" w:type="dxa"/>
            <w:tcBorders>
              <w:top w:val="nil"/>
              <w:left w:val="nil"/>
              <w:bottom w:val="single" w:sz="4" w:space="0" w:color="auto"/>
              <w:right w:val="single" w:sz="4" w:space="0" w:color="auto"/>
            </w:tcBorders>
            <w:shd w:val="clear" w:color="auto" w:fill="auto"/>
            <w:noWrap/>
            <w:vAlign w:val="center"/>
            <w:hideMark/>
          </w:tcPr>
          <w:p w14:paraId="1CBE9749" w14:textId="77777777"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旭航智能</w:t>
            </w:r>
            <w:proofErr w:type="gramEnd"/>
            <w:r w:rsidRPr="00174FBB">
              <w:rPr>
                <w:rFonts w:ascii="Times New Roman" w:eastAsia="仿宋" w:hAnsi="Times New Roman" w:cs="Times New Roman"/>
                <w:color w:val="000000"/>
                <w:kern w:val="0"/>
                <w:szCs w:val="21"/>
              </w:rPr>
              <w:t>科技（广州）有限公司</w:t>
            </w:r>
          </w:p>
        </w:tc>
        <w:tc>
          <w:tcPr>
            <w:tcW w:w="1560" w:type="dxa"/>
            <w:tcBorders>
              <w:top w:val="nil"/>
              <w:left w:val="nil"/>
              <w:bottom w:val="single" w:sz="4" w:space="0" w:color="auto"/>
              <w:right w:val="single" w:sz="4" w:space="0" w:color="auto"/>
            </w:tcBorders>
            <w:shd w:val="clear" w:color="auto" w:fill="auto"/>
            <w:noWrap/>
            <w:vAlign w:val="center"/>
            <w:hideMark/>
          </w:tcPr>
          <w:p w14:paraId="56BE9F10"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69E916F4" w14:textId="678B16EB"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李俊杰</w:t>
            </w:r>
          </w:p>
        </w:tc>
        <w:tc>
          <w:tcPr>
            <w:tcW w:w="1020" w:type="dxa"/>
            <w:tcBorders>
              <w:top w:val="nil"/>
              <w:left w:val="nil"/>
              <w:bottom w:val="single" w:sz="4" w:space="0" w:color="auto"/>
              <w:right w:val="single" w:sz="4" w:space="0" w:color="auto"/>
            </w:tcBorders>
            <w:shd w:val="clear" w:color="auto" w:fill="auto"/>
            <w:noWrap/>
            <w:vAlign w:val="center"/>
            <w:hideMark/>
          </w:tcPr>
          <w:p w14:paraId="733AA7CF"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樊霞</w:t>
            </w:r>
          </w:p>
        </w:tc>
        <w:tc>
          <w:tcPr>
            <w:tcW w:w="1020" w:type="dxa"/>
            <w:tcBorders>
              <w:top w:val="nil"/>
              <w:left w:val="nil"/>
              <w:bottom w:val="single" w:sz="4" w:space="0" w:color="auto"/>
              <w:right w:val="single" w:sz="4" w:space="0" w:color="auto"/>
            </w:tcBorders>
            <w:shd w:val="clear" w:color="auto" w:fill="auto"/>
            <w:noWrap/>
            <w:vAlign w:val="center"/>
            <w:hideMark/>
          </w:tcPr>
          <w:p w14:paraId="2C44A71D" w14:textId="0098CC4A"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2019</w:t>
            </w:r>
          </w:p>
        </w:tc>
      </w:tr>
      <w:tr w:rsidR="005263D1" w:rsidRPr="00174FBB" w14:paraId="08F75576" w14:textId="77777777" w:rsidTr="005263D1">
        <w:trPr>
          <w:cantSplit/>
          <w:trHeight w:val="54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5D72FFF7" w14:textId="60DA8478"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1</w:t>
            </w:r>
            <w:r>
              <w:rPr>
                <w:rFonts w:ascii="Times New Roman" w:eastAsia="仿宋" w:hAnsi="Times New Roman" w:cs="Times New Roman"/>
                <w:color w:val="000000"/>
                <w:kern w:val="0"/>
                <w:szCs w:val="21"/>
              </w:rPr>
              <w:t>9</w:t>
            </w:r>
          </w:p>
        </w:tc>
        <w:tc>
          <w:tcPr>
            <w:tcW w:w="850" w:type="dxa"/>
            <w:tcBorders>
              <w:top w:val="nil"/>
              <w:left w:val="nil"/>
              <w:bottom w:val="single" w:sz="4" w:space="0" w:color="auto"/>
              <w:right w:val="single" w:sz="4" w:space="0" w:color="auto"/>
            </w:tcBorders>
            <w:shd w:val="clear" w:color="auto" w:fill="auto"/>
            <w:vAlign w:val="center"/>
            <w:hideMark/>
          </w:tcPr>
          <w:p w14:paraId="695355F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3D14F23E"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201810561023</w:t>
            </w:r>
          </w:p>
        </w:tc>
        <w:tc>
          <w:tcPr>
            <w:tcW w:w="3867" w:type="dxa"/>
            <w:tcBorders>
              <w:top w:val="nil"/>
              <w:left w:val="nil"/>
              <w:bottom w:val="single" w:sz="4" w:space="0" w:color="auto"/>
              <w:right w:val="single" w:sz="4" w:space="0" w:color="auto"/>
            </w:tcBorders>
            <w:shd w:val="clear" w:color="auto" w:fill="auto"/>
            <w:vAlign w:val="center"/>
            <w:hideMark/>
          </w:tcPr>
          <w:p w14:paraId="679DF96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核电站厂房路径导航系统研发</w:t>
            </w:r>
          </w:p>
        </w:tc>
        <w:tc>
          <w:tcPr>
            <w:tcW w:w="1560" w:type="dxa"/>
            <w:tcBorders>
              <w:top w:val="nil"/>
              <w:left w:val="nil"/>
              <w:bottom w:val="single" w:sz="4" w:space="0" w:color="auto"/>
              <w:right w:val="single" w:sz="4" w:space="0" w:color="auto"/>
            </w:tcBorders>
            <w:shd w:val="clear" w:color="auto" w:fill="auto"/>
            <w:vAlign w:val="center"/>
            <w:hideMark/>
          </w:tcPr>
          <w:p w14:paraId="3274FBA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4CE7AB82"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王壮</w:t>
            </w:r>
          </w:p>
        </w:tc>
        <w:tc>
          <w:tcPr>
            <w:tcW w:w="1020" w:type="dxa"/>
            <w:tcBorders>
              <w:top w:val="nil"/>
              <w:left w:val="nil"/>
              <w:bottom w:val="single" w:sz="4" w:space="0" w:color="auto"/>
              <w:right w:val="single" w:sz="4" w:space="0" w:color="auto"/>
            </w:tcBorders>
            <w:shd w:val="clear" w:color="auto" w:fill="auto"/>
            <w:vAlign w:val="center"/>
            <w:hideMark/>
          </w:tcPr>
          <w:p w14:paraId="0D985F6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蔡杰进</w:t>
            </w:r>
          </w:p>
        </w:tc>
        <w:tc>
          <w:tcPr>
            <w:tcW w:w="1020" w:type="dxa"/>
            <w:tcBorders>
              <w:top w:val="nil"/>
              <w:left w:val="nil"/>
              <w:bottom w:val="single" w:sz="4" w:space="0" w:color="auto"/>
              <w:right w:val="single" w:sz="4" w:space="0" w:color="auto"/>
            </w:tcBorders>
            <w:shd w:val="clear" w:color="auto" w:fill="auto"/>
            <w:noWrap/>
            <w:vAlign w:val="center"/>
            <w:hideMark/>
          </w:tcPr>
          <w:p w14:paraId="298FB3F4" w14:textId="00E1D1C2"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0DA94742" w14:textId="77777777" w:rsidTr="005263D1">
        <w:trPr>
          <w:cantSplit/>
          <w:trHeight w:val="81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13963DBA" w14:textId="63D7BA4A"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0</w:t>
            </w:r>
          </w:p>
        </w:tc>
        <w:tc>
          <w:tcPr>
            <w:tcW w:w="850" w:type="dxa"/>
            <w:tcBorders>
              <w:top w:val="nil"/>
              <w:left w:val="nil"/>
              <w:bottom w:val="single" w:sz="4" w:space="0" w:color="auto"/>
              <w:right w:val="single" w:sz="4" w:space="0" w:color="auto"/>
            </w:tcBorders>
            <w:shd w:val="clear" w:color="auto" w:fill="auto"/>
            <w:vAlign w:val="center"/>
            <w:hideMark/>
          </w:tcPr>
          <w:p w14:paraId="4E8E5F2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46E5CD1C"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201810561024</w:t>
            </w:r>
          </w:p>
        </w:tc>
        <w:tc>
          <w:tcPr>
            <w:tcW w:w="3867" w:type="dxa"/>
            <w:tcBorders>
              <w:top w:val="nil"/>
              <w:left w:val="nil"/>
              <w:bottom w:val="single" w:sz="4" w:space="0" w:color="auto"/>
              <w:right w:val="single" w:sz="4" w:space="0" w:color="auto"/>
            </w:tcBorders>
            <w:shd w:val="clear" w:color="auto" w:fill="auto"/>
            <w:vAlign w:val="center"/>
            <w:hideMark/>
          </w:tcPr>
          <w:p w14:paraId="78FA98DD"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ADS</w:t>
            </w:r>
            <w:r w:rsidRPr="00174FBB">
              <w:rPr>
                <w:rFonts w:ascii="Times New Roman" w:eastAsia="仿宋" w:hAnsi="Times New Roman" w:cs="Times New Roman"/>
                <w:color w:val="000000"/>
                <w:kern w:val="0"/>
                <w:szCs w:val="21"/>
              </w:rPr>
              <w:t>次临界系统散裂</w:t>
            </w:r>
            <w:proofErr w:type="gramStart"/>
            <w:r w:rsidRPr="00174FBB">
              <w:rPr>
                <w:rFonts w:ascii="Times New Roman" w:eastAsia="仿宋" w:hAnsi="Times New Roman" w:cs="Times New Roman"/>
                <w:color w:val="000000"/>
                <w:kern w:val="0"/>
                <w:szCs w:val="21"/>
              </w:rPr>
              <w:t>靶多物理场初步</w:t>
            </w:r>
            <w:proofErr w:type="gramEnd"/>
            <w:r w:rsidRPr="00174FBB">
              <w:rPr>
                <w:rFonts w:ascii="Times New Roman" w:eastAsia="仿宋" w:hAnsi="Times New Roman" w:cs="Times New Roman"/>
                <w:color w:val="000000"/>
                <w:kern w:val="0"/>
                <w:szCs w:val="21"/>
              </w:rPr>
              <w:t>研究</w:t>
            </w:r>
          </w:p>
        </w:tc>
        <w:tc>
          <w:tcPr>
            <w:tcW w:w="1560" w:type="dxa"/>
            <w:tcBorders>
              <w:top w:val="nil"/>
              <w:left w:val="nil"/>
              <w:bottom w:val="single" w:sz="4" w:space="0" w:color="auto"/>
              <w:right w:val="single" w:sz="4" w:space="0" w:color="auto"/>
            </w:tcBorders>
            <w:shd w:val="clear" w:color="auto" w:fill="auto"/>
            <w:vAlign w:val="center"/>
            <w:hideMark/>
          </w:tcPr>
          <w:p w14:paraId="40C7537E"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39DAD05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黄瑀琦</w:t>
            </w:r>
          </w:p>
        </w:tc>
        <w:tc>
          <w:tcPr>
            <w:tcW w:w="1020" w:type="dxa"/>
            <w:tcBorders>
              <w:top w:val="nil"/>
              <w:left w:val="nil"/>
              <w:bottom w:val="single" w:sz="4" w:space="0" w:color="auto"/>
              <w:right w:val="single" w:sz="4" w:space="0" w:color="auto"/>
            </w:tcBorders>
            <w:shd w:val="clear" w:color="auto" w:fill="auto"/>
            <w:vAlign w:val="center"/>
            <w:hideMark/>
          </w:tcPr>
          <w:p w14:paraId="7728DF30"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曾勤</w:t>
            </w:r>
          </w:p>
        </w:tc>
        <w:tc>
          <w:tcPr>
            <w:tcW w:w="1020" w:type="dxa"/>
            <w:tcBorders>
              <w:top w:val="nil"/>
              <w:left w:val="nil"/>
              <w:bottom w:val="single" w:sz="4" w:space="0" w:color="auto"/>
              <w:right w:val="single" w:sz="4" w:space="0" w:color="auto"/>
            </w:tcBorders>
            <w:shd w:val="clear" w:color="auto" w:fill="auto"/>
            <w:noWrap/>
            <w:vAlign w:val="center"/>
            <w:hideMark/>
          </w:tcPr>
          <w:p w14:paraId="760735D6" w14:textId="7238ACA8"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0BB53DAC" w14:textId="77777777" w:rsidTr="005263D1">
        <w:trPr>
          <w:cantSplit/>
          <w:trHeight w:val="81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321F73D6" w14:textId="6F89C0BD"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1</w:t>
            </w:r>
          </w:p>
        </w:tc>
        <w:tc>
          <w:tcPr>
            <w:tcW w:w="850" w:type="dxa"/>
            <w:tcBorders>
              <w:top w:val="nil"/>
              <w:left w:val="nil"/>
              <w:bottom w:val="single" w:sz="4" w:space="0" w:color="auto"/>
              <w:right w:val="single" w:sz="4" w:space="0" w:color="auto"/>
            </w:tcBorders>
            <w:shd w:val="clear" w:color="auto" w:fill="auto"/>
            <w:vAlign w:val="center"/>
            <w:hideMark/>
          </w:tcPr>
          <w:p w14:paraId="04847497"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687976F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201810561025</w:t>
            </w:r>
          </w:p>
        </w:tc>
        <w:tc>
          <w:tcPr>
            <w:tcW w:w="3867" w:type="dxa"/>
            <w:tcBorders>
              <w:top w:val="nil"/>
              <w:left w:val="nil"/>
              <w:bottom w:val="single" w:sz="4" w:space="0" w:color="auto"/>
              <w:right w:val="single" w:sz="4" w:space="0" w:color="auto"/>
            </w:tcBorders>
            <w:shd w:val="clear" w:color="auto" w:fill="auto"/>
            <w:vAlign w:val="center"/>
            <w:hideMark/>
          </w:tcPr>
          <w:p w14:paraId="16D668E2"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基于磁振耦合式无线充电的全自动电缆隧道巡线机器人系统</w:t>
            </w:r>
          </w:p>
        </w:tc>
        <w:tc>
          <w:tcPr>
            <w:tcW w:w="1560" w:type="dxa"/>
            <w:tcBorders>
              <w:top w:val="nil"/>
              <w:left w:val="nil"/>
              <w:bottom w:val="single" w:sz="4" w:space="0" w:color="auto"/>
              <w:right w:val="single" w:sz="4" w:space="0" w:color="auto"/>
            </w:tcBorders>
            <w:shd w:val="clear" w:color="auto" w:fill="auto"/>
            <w:vAlign w:val="center"/>
            <w:hideMark/>
          </w:tcPr>
          <w:p w14:paraId="3A82569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3540599D"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于宙</w:t>
            </w:r>
          </w:p>
        </w:tc>
        <w:tc>
          <w:tcPr>
            <w:tcW w:w="1020" w:type="dxa"/>
            <w:tcBorders>
              <w:top w:val="nil"/>
              <w:left w:val="nil"/>
              <w:bottom w:val="single" w:sz="4" w:space="0" w:color="auto"/>
              <w:right w:val="single" w:sz="4" w:space="0" w:color="auto"/>
            </w:tcBorders>
            <w:shd w:val="clear" w:color="auto" w:fill="auto"/>
            <w:vAlign w:val="center"/>
            <w:hideMark/>
          </w:tcPr>
          <w:p w14:paraId="2A2855C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肖文勋</w:t>
            </w:r>
          </w:p>
        </w:tc>
        <w:tc>
          <w:tcPr>
            <w:tcW w:w="1020" w:type="dxa"/>
            <w:tcBorders>
              <w:top w:val="nil"/>
              <w:left w:val="nil"/>
              <w:bottom w:val="single" w:sz="4" w:space="0" w:color="auto"/>
              <w:right w:val="single" w:sz="4" w:space="0" w:color="auto"/>
            </w:tcBorders>
            <w:shd w:val="clear" w:color="auto" w:fill="auto"/>
            <w:noWrap/>
            <w:vAlign w:val="center"/>
            <w:hideMark/>
          </w:tcPr>
          <w:p w14:paraId="686F2A43" w14:textId="0344A2AE"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511CCFA9" w14:textId="77777777" w:rsidTr="005263D1">
        <w:trPr>
          <w:cantSplit/>
          <w:trHeight w:val="54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30BABE0" w14:textId="1EAF57C7"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2</w:t>
            </w:r>
          </w:p>
        </w:tc>
        <w:tc>
          <w:tcPr>
            <w:tcW w:w="850" w:type="dxa"/>
            <w:tcBorders>
              <w:top w:val="nil"/>
              <w:left w:val="nil"/>
              <w:bottom w:val="single" w:sz="4" w:space="0" w:color="auto"/>
              <w:right w:val="single" w:sz="4" w:space="0" w:color="auto"/>
            </w:tcBorders>
            <w:shd w:val="clear" w:color="auto" w:fill="auto"/>
            <w:vAlign w:val="center"/>
            <w:hideMark/>
          </w:tcPr>
          <w:p w14:paraId="378C5703"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1DF2E28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201810561026</w:t>
            </w:r>
          </w:p>
        </w:tc>
        <w:tc>
          <w:tcPr>
            <w:tcW w:w="3867" w:type="dxa"/>
            <w:tcBorders>
              <w:top w:val="nil"/>
              <w:left w:val="nil"/>
              <w:bottom w:val="single" w:sz="4" w:space="0" w:color="auto"/>
              <w:right w:val="single" w:sz="4" w:space="0" w:color="auto"/>
            </w:tcBorders>
            <w:shd w:val="clear" w:color="auto" w:fill="auto"/>
            <w:vAlign w:val="center"/>
            <w:hideMark/>
          </w:tcPr>
          <w:p w14:paraId="09E97073"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全自动分布式检测控制的医院</w:t>
            </w:r>
            <w:proofErr w:type="gramStart"/>
            <w:r w:rsidRPr="00174FBB">
              <w:rPr>
                <w:rFonts w:ascii="Times New Roman" w:eastAsia="仿宋" w:hAnsi="Times New Roman" w:cs="Times New Roman"/>
                <w:color w:val="000000"/>
                <w:kern w:val="0"/>
                <w:szCs w:val="21"/>
              </w:rPr>
              <w:t>多功能物联云</w:t>
            </w:r>
            <w:proofErr w:type="gramEnd"/>
            <w:r w:rsidRPr="00174FBB">
              <w:rPr>
                <w:rFonts w:ascii="Times New Roman" w:eastAsia="仿宋" w:hAnsi="Times New Roman" w:cs="Times New Roman"/>
                <w:color w:val="000000"/>
                <w:kern w:val="0"/>
                <w:szCs w:val="21"/>
              </w:rPr>
              <w:t>管理系统</w:t>
            </w:r>
          </w:p>
        </w:tc>
        <w:tc>
          <w:tcPr>
            <w:tcW w:w="1560" w:type="dxa"/>
            <w:tcBorders>
              <w:top w:val="nil"/>
              <w:left w:val="nil"/>
              <w:bottom w:val="single" w:sz="4" w:space="0" w:color="auto"/>
              <w:right w:val="single" w:sz="4" w:space="0" w:color="auto"/>
            </w:tcBorders>
            <w:shd w:val="clear" w:color="auto" w:fill="auto"/>
            <w:vAlign w:val="center"/>
            <w:hideMark/>
          </w:tcPr>
          <w:p w14:paraId="5B8B949D"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14D124A7"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周润棠</w:t>
            </w:r>
          </w:p>
        </w:tc>
        <w:tc>
          <w:tcPr>
            <w:tcW w:w="1020" w:type="dxa"/>
            <w:tcBorders>
              <w:top w:val="nil"/>
              <w:left w:val="nil"/>
              <w:bottom w:val="single" w:sz="4" w:space="0" w:color="auto"/>
              <w:right w:val="single" w:sz="4" w:space="0" w:color="auto"/>
            </w:tcBorders>
            <w:shd w:val="clear" w:color="auto" w:fill="auto"/>
            <w:vAlign w:val="center"/>
            <w:hideMark/>
          </w:tcPr>
          <w:p w14:paraId="7DCD035D"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肖文勋</w:t>
            </w:r>
          </w:p>
        </w:tc>
        <w:tc>
          <w:tcPr>
            <w:tcW w:w="1020" w:type="dxa"/>
            <w:tcBorders>
              <w:top w:val="nil"/>
              <w:left w:val="nil"/>
              <w:bottom w:val="single" w:sz="4" w:space="0" w:color="auto"/>
              <w:right w:val="single" w:sz="4" w:space="0" w:color="auto"/>
            </w:tcBorders>
            <w:shd w:val="clear" w:color="auto" w:fill="auto"/>
            <w:noWrap/>
            <w:vAlign w:val="center"/>
            <w:hideMark/>
          </w:tcPr>
          <w:p w14:paraId="3D070377" w14:textId="7B2198E4"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5C12E5D9" w14:textId="77777777" w:rsidTr="005263D1">
        <w:trPr>
          <w:cantSplit/>
          <w:trHeight w:val="81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595761A8" w14:textId="69D97175"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lastRenderedPageBreak/>
              <w:t>23</w:t>
            </w:r>
          </w:p>
        </w:tc>
        <w:tc>
          <w:tcPr>
            <w:tcW w:w="850" w:type="dxa"/>
            <w:tcBorders>
              <w:top w:val="nil"/>
              <w:left w:val="nil"/>
              <w:bottom w:val="single" w:sz="4" w:space="0" w:color="auto"/>
              <w:right w:val="single" w:sz="4" w:space="0" w:color="auto"/>
            </w:tcBorders>
            <w:shd w:val="clear" w:color="auto" w:fill="auto"/>
            <w:vAlign w:val="center"/>
            <w:hideMark/>
          </w:tcPr>
          <w:p w14:paraId="257943E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382EF0A0"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201810561027</w:t>
            </w:r>
          </w:p>
        </w:tc>
        <w:tc>
          <w:tcPr>
            <w:tcW w:w="3867" w:type="dxa"/>
            <w:tcBorders>
              <w:top w:val="nil"/>
              <w:left w:val="nil"/>
              <w:bottom w:val="single" w:sz="4" w:space="0" w:color="auto"/>
              <w:right w:val="single" w:sz="4" w:space="0" w:color="auto"/>
            </w:tcBorders>
            <w:shd w:val="clear" w:color="auto" w:fill="auto"/>
            <w:vAlign w:val="center"/>
            <w:hideMark/>
          </w:tcPr>
          <w:p w14:paraId="7BD1FFB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同异步风力发电机并联运行及其功率优化研究</w:t>
            </w:r>
          </w:p>
        </w:tc>
        <w:tc>
          <w:tcPr>
            <w:tcW w:w="1560" w:type="dxa"/>
            <w:tcBorders>
              <w:top w:val="nil"/>
              <w:left w:val="nil"/>
              <w:bottom w:val="single" w:sz="4" w:space="0" w:color="auto"/>
              <w:right w:val="single" w:sz="4" w:space="0" w:color="auto"/>
            </w:tcBorders>
            <w:shd w:val="clear" w:color="auto" w:fill="auto"/>
            <w:vAlign w:val="center"/>
            <w:hideMark/>
          </w:tcPr>
          <w:p w14:paraId="424B13C6"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5542711D" w14:textId="77777777"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何润泉</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071C6F4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谢宝忠</w:t>
            </w:r>
          </w:p>
        </w:tc>
        <w:tc>
          <w:tcPr>
            <w:tcW w:w="1020" w:type="dxa"/>
            <w:tcBorders>
              <w:top w:val="nil"/>
              <w:left w:val="nil"/>
              <w:bottom w:val="single" w:sz="4" w:space="0" w:color="auto"/>
              <w:right w:val="single" w:sz="4" w:space="0" w:color="auto"/>
            </w:tcBorders>
            <w:shd w:val="clear" w:color="auto" w:fill="auto"/>
            <w:noWrap/>
            <w:vAlign w:val="center"/>
            <w:hideMark/>
          </w:tcPr>
          <w:p w14:paraId="68E609CD" w14:textId="52F35F10"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53A53F3D" w14:textId="77777777" w:rsidTr="005263D1">
        <w:trPr>
          <w:cantSplit/>
          <w:trHeight w:val="81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5C0890A5" w14:textId="2C073C31"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4</w:t>
            </w:r>
          </w:p>
        </w:tc>
        <w:tc>
          <w:tcPr>
            <w:tcW w:w="850" w:type="dxa"/>
            <w:tcBorders>
              <w:top w:val="nil"/>
              <w:left w:val="nil"/>
              <w:bottom w:val="single" w:sz="4" w:space="0" w:color="auto"/>
              <w:right w:val="single" w:sz="4" w:space="0" w:color="auto"/>
            </w:tcBorders>
            <w:shd w:val="clear" w:color="auto" w:fill="auto"/>
            <w:vAlign w:val="center"/>
            <w:hideMark/>
          </w:tcPr>
          <w:p w14:paraId="1186B78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783A7C9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201810561028</w:t>
            </w:r>
          </w:p>
        </w:tc>
        <w:tc>
          <w:tcPr>
            <w:tcW w:w="3867" w:type="dxa"/>
            <w:tcBorders>
              <w:top w:val="nil"/>
              <w:left w:val="nil"/>
              <w:bottom w:val="single" w:sz="4" w:space="0" w:color="auto"/>
              <w:right w:val="single" w:sz="4" w:space="0" w:color="auto"/>
            </w:tcBorders>
            <w:shd w:val="clear" w:color="auto" w:fill="auto"/>
            <w:vAlign w:val="center"/>
            <w:hideMark/>
          </w:tcPr>
          <w:p w14:paraId="76CABDEA"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清洁能源电站综合评估技术研究与投融资辅助决策系统开发</w:t>
            </w:r>
          </w:p>
        </w:tc>
        <w:tc>
          <w:tcPr>
            <w:tcW w:w="1560" w:type="dxa"/>
            <w:tcBorders>
              <w:top w:val="nil"/>
              <w:left w:val="nil"/>
              <w:bottom w:val="single" w:sz="4" w:space="0" w:color="auto"/>
              <w:right w:val="single" w:sz="4" w:space="0" w:color="auto"/>
            </w:tcBorders>
            <w:shd w:val="clear" w:color="auto" w:fill="auto"/>
            <w:vAlign w:val="center"/>
            <w:hideMark/>
          </w:tcPr>
          <w:p w14:paraId="5AE4AD0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创新训练项目</w:t>
            </w:r>
          </w:p>
        </w:tc>
        <w:tc>
          <w:tcPr>
            <w:tcW w:w="1304" w:type="dxa"/>
            <w:tcBorders>
              <w:top w:val="nil"/>
              <w:left w:val="nil"/>
              <w:bottom w:val="single" w:sz="4" w:space="0" w:color="auto"/>
              <w:right w:val="single" w:sz="4" w:space="0" w:color="auto"/>
            </w:tcBorders>
            <w:shd w:val="clear" w:color="auto" w:fill="auto"/>
            <w:vAlign w:val="center"/>
            <w:hideMark/>
          </w:tcPr>
          <w:p w14:paraId="11CE9221"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曾凯林</w:t>
            </w:r>
          </w:p>
        </w:tc>
        <w:tc>
          <w:tcPr>
            <w:tcW w:w="1020" w:type="dxa"/>
            <w:tcBorders>
              <w:top w:val="nil"/>
              <w:left w:val="nil"/>
              <w:bottom w:val="single" w:sz="4" w:space="0" w:color="auto"/>
              <w:right w:val="single" w:sz="4" w:space="0" w:color="auto"/>
            </w:tcBorders>
            <w:shd w:val="clear" w:color="auto" w:fill="auto"/>
            <w:vAlign w:val="center"/>
            <w:hideMark/>
          </w:tcPr>
          <w:p w14:paraId="42744E0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杨苹</w:t>
            </w:r>
          </w:p>
        </w:tc>
        <w:tc>
          <w:tcPr>
            <w:tcW w:w="1020" w:type="dxa"/>
            <w:tcBorders>
              <w:top w:val="nil"/>
              <w:left w:val="nil"/>
              <w:bottom w:val="single" w:sz="4" w:space="0" w:color="auto"/>
              <w:right w:val="single" w:sz="4" w:space="0" w:color="auto"/>
            </w:tcBorders>
            <w:shd w:val="clear" w:color="auto" w:fill="auto"/>
            <w:noWrap/>
            <w:vAlign w:val="center"/>
            <w:hideMark/>
          </w:tcPr>
          <w:p w14:paraId="02E2D8D6" w14:textId="5D92B982"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30EB4E56" w14:textId="77777777" w:rsidTr="005263D1">
        <w:trPr>
          <w:cantSplit/>
          <w:trHeight w:val="81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577FB88" w14:textId="1896C97C"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5</w:t>
            </w:r>
          </w:p>
        </w:tc>
        <w:tc>
          <w:tcPr>
            <w:tcW w:w="850" w:type="dxa"/>
            <w:tcBorders>
              <w:top w:val="nil"/>
              <w:left w:val="nil"/>
              <w:bottom w:val="single" w:sz="4" w:space="0" w:color="auto"/>
              <w:right w:val="single" w:sz="4" w:space="0" w:color="auto"/>
            </w:tcBorders>
            <w:shd w:val="clear" w:color="auto" w:fill="auto"/>
            <w:vAlign w:val="center"/>
            <w:hideMark/>
          </w:tcPr>
          <w:p w14:paraId="01E21B78"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vAlign w:val="center"/>
            <w:hideMark/>
          </w:tcPr>
          <w:p w14:paraId="5A4484D0"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201810561230</w:t>
            </w:r>
          </w:p>
        </w:tc>
        <w:tc>
          <w:tcPr>
            <w:tcW w:w="3867" w:type="dxa"/>
            <w:tcBorders>
              <w:top w:val="nil"/>
              <w:left w:val="nil"/>
              <w:bottom w:val="single" w:sz="4" w:space="0" w:color="auto"/>
              <w:right w:val="single" w:sz="4" w:space="0" w:color="auto"/>
            </w:tcBorders>
            <w:shd w:val="clear" w:color="auto" w:fill="auto"/>
            <w:vAlign w:val="center"/>
            <w:hideMark/>
          </w:tcPr>
          <w:p w14:paraId="11A7FE94"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电力市场化环境下的售电公司经营模拟研究</w:t>
            </w:r>
          </w:p>
        </w:tc>
        <w:tc>
          <w:tcPr>
            <w:tcW w:w="1560" w:type="dxa"/>
            <w:tcBorders>
              <w:top w:val="nil"/>
              <w:left w:val="nil"/>
              <w:bottom w:val="single" w:sz="4" w:space="0" w:color="auto"/>
              <w:right w:val="single" w:sz="4" w:space="0" w:color="auto"/>
            </w:tcBorders>
            <w:shd w:val="clear" w:color="auto" w:fill="auto"/>
            <w:vAlign w:val="center"/>
            <w:hideMark/>
          </w:tcPr>
          <w:p w14:paraId="74DE242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创业训练项目</w:t>
            </w:r>
          </w:p>
        </w:tc>
        <w:tc>
          <w:tcPr>
            <w:tcW w:w="1304" w:type="dxa"/>
            <w:tcBorders>
              <w:top w:val="nil"/>
              <w:left w:val="nil"/>
              <w:bottom w:val="single" w:sz="4" w:space="0" w:color="auto"/>
              <w:right w:val="single" w:sz="4" w:space="0" w:color="auto"/>
            </w:tcBorders>
            <w:shd w:val="clear" w:color="auto" w:fill="auto"/>
            <w:vAlign w:val="center"/>
            <w:hideMark/>
          </w:tcPr>
          <w:p w14:paraId="091E6C80" w14:textId="77777777" w:rsidR="005263D1" w:rsidRPr="00174FBB" w:rsidRDefault="005263D1" w:rsidP="00A55999">
            <w:pPr>
              <w:widowControl/>
              <w:jc w:val="center"/>
              <w:rPr>
                <w:rFonts w:ascii="Times New Roman" w:eastAsia="仿宋" w:hAnsi="Times New Roman" w:cs="Times New Roman"/>
                <w:color w:val="000000"/>
                <w:kern w:val="0"/>
                <w:szCs w:val="21"/>
              </w:rPr>
            </w:pPr>
            <w:proofErr w:type="gramStart"/>
            <w:r w:rsidRPr="00174FBB">
              <w:rPr>
                <w:rFonts w:ascii="Times New Roman" w:eastAsia="仿宋" w:hAnsi="Times New Roman" w:cs="Times New Roman"/>
                <w:color w:val="000000"/>
                <w:kern w:val="0"/>
                <w:szCs w:val="21"/>
              </w:rPr>
              <w:t>姜雨滋</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20C03614"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荆朝霞</w:t>
            </w:r>
          </w:p>
        </w:tc>
        <w:tc>
          <w:tcPr>
            <w:tcW w:w="1020" w:type="dxa"/>
            <w:tcBorders>
              <w:top w:val="nil"/>
              <w:left w:val="nil"/>
              <w:bottom w:val="single" w:sz="4" w:space="0" w:color="auto"/>
              <w:right w:val="single" w:sz="4" w:space="0" w:color="auto"/>
            </w:tcBorders>
            <w:shd w:val="clear" w:color="auto" w:fill="auto"/>
            <w:noWrap/>
            <w:vAlign w:val="center"/>
            <w:hideMark/>
          </w:tcPr>
          <w:p w14:paraId="08E76A72" w14:textId="60E3A21E"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2018</w:t>
            </w:r>
          </w:p>
        </w:tc>
      </w:tr>
      <w:tr w:rsidR="005263D1" w:rsidRPr="00174FBB" w14:paraId="67B894BF"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E29188D" w14:textId="330AD2F0"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6</w:t>
            </w:r>
          </w:p>
        </w:tc>
        <w:tc>
          <w:tcPr>
            <w:tcW w:w="850" w:type="dxa"/>
            <w:tcBorders>
              <w:top w:val="nil"/>
              <w:left w:val="nil"/>
              <w:bottom w:val="single" w:sz="4" w:space="0" w:color="auto"/>
              <w:right w:val="single" w:sz="4" w:space="0" w:color="auto"/>
            </w:tcBorders>
            <w:shd w:val="clear" w:color="auto" w:fill="auto"/>
            <w:vAlign w:val="center"/>
            <w:hideMark/>
          </w:tcPr>
          <w:p w14:paraId="1EEA3B62"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AF4E1D1"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201710561005</w:t>
            </w:r>
          </w:p>
        </w:tc>
        <w:tc>
          <w:tcPr>
            <w:tcW w:w="3867" w:type="dxa"/>
            <w:tcBorders>
              <w:top w:val="nil"/>
              <w:left w:val="nil"/>
              <w:bottom w:val="single" w:sz="4" w:space="0" w:color="auto"/>
              <w:right w:val="single" w:sz="4" w:space="0" w:color="auto"/>
            </w:tcBorders>
            <w:shd w:val="clear" w:color="auto" w:fill="auto"/>
            <w:noWrap/>
            <w:vAlign w:val="center"/>
            <w:hideMark/>
          </w:tcPr>
          <w:p w14:paraId="3F87BFC8"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基于空气倍增技术和神经网络的智能抽油烟机</w:t>
            </w:r>
          </w:p>
        </w:tc>
        <w:tc>
          <w:tcPr>
            <w:tcW w:w="1560" w:type="dxa"/>
            <w:tcBorders>
              <w:top w:val="nil"/>
              <w:left w:val="nil"/>
              <w:bottom w:val="single" w:sz="4" w:space="0" w:color="auto"/>
              <w:right w:val="single" w:sz="4" w:space="0" w:color="auto"/>
            </w:tcBorders>
            <w:shd w:val="clear" w:color="auto" w:fill="auto"/>
            <w:noWrap/>
            <w:vAlign w:val="center"/>
            <w:hideMark/>
          </w:tcPr>
          <w:p w14:paraId="55D51F9D"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6C2AC092"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黄文靖</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43D84C81"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杨金明</w:t>
            </w:r>
          </w:p>
        </w:tc>
        <w:tc>
          <w:tcPr>
            <w:tcW w:w="1020" w:type="dxa"/>
            <w:tcBorders>
              <w:top w:val="nil"/>
              <w:left w:val="nil"/>
              <w:bottom w:val="single" w:sz="4" w:space="0" w:color="auto"/>
              <w:right w:val="single" w:sz="4" w:space="0" w:color="auto"/>
            </w:tcBorders>
            <w:shd w:val="clear" w:color="auto" w:fill="auto"/>
            <w:noWrap/>
            <w:vAlign w:val="center"/>
            <w:hideMark/>
          </w:tcPr>
          <w:p w14:paraId="5BFBD8CA" w14:textId="07B34408"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6AE3EB21"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2F2F5BA6" w14:textId="7781426C"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7</w:t>
            </w:r>
          </w:p>
        </w:tc>
        <w:tc>
          <w:tcPr>
            <w:tcW w:w="850" w:type="dxa"/>
            <w:tcBorders>
              <w:top w:val="nil"/>
              <w:left w:val="nil"/>
              <w:bottom w:val="single" w:sz="4" w:space="0" w:color="auto"/>
              <w:right w:val="single" w:sz="4" w:space="0" w:color="auto"/>
            </w:tcBorders>
            <w:shd w:val="clear" w:color="auto" w:fill="auto"/>
            <w:vAlign w:val="center"/>
            <w:hideMark/>
          </w:tcPr>
          <w:p w14:paraId="76116105"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3C3F00F"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201710561064</w:t>
            </w:r>
          </w:p>
        </w:tc>
        <w:tc>
          <w:tcPr>
            <w:tcW w:w="3867" w:type="dxa"/>
            <w:tcBorders>
              <w:top w:val="nil"/>
              <w:left w:val="nil"/>
              <w:bottom w:val="single" w:sz="4" w:space="0" w:color="auto"/>
              <w:right w:val="single" w:sz="4" w:space="0" w:color="auto"/>
            </w:tcBorders>
            <w:shd w:val="clear" w:color="auto" w:fill="auto"/>
            <w:noWrap/>
            <w:vAlign w:val="center"/>
            <w:hideMark/>
          </w:tcPr>
          <w:p w14:paraId="5EDD3103"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双</w:t>
            </w:r>
            <w:proofErr w:type="gramStart"/>
            <w:r w:rsidRPr="00174FBB">
              <w:rPr>
                <w:rFonts w:ascii="Times New Roman" w:eastAsia="仿宋" w:hAnsi="Times New Roman" w:cs="Times New Roman"/>
                <w:kern w:val="0"/>
                <w:szCs w:val="21"/>
              </w:rPr>
              <w:t>馈</w:t>
            </w:r>
            <w:proofErr w:type="gramEnd"/>
            <w:r w:rsidRPr="00174FBB">
              <w:rPr>
                <w:rFonts w:ascii="Times New Roman" w:eastAsia="仿宋" w:hAnsi="Times New Roman" w:cs="Times New Roman"/>
                <w:kern w:val="0"/>
                <w:szCs w:val="21"/>
              </w:rPr>
              <w:t>异步风力发电机共直流母线并联运行研究</w:t>
            </w:r>
          </w:p>
        </w:tc>
        <w:tc>
          <w:tcPr>
            <w:tcW w:w="1560" w:type="dxa"/>
            <w:tcBorders>
              <w:top w:val="nil"/>
              <w:left w:val="nil"/>
              <w:bottom w:val="single" w:sz="4" w:space="0" w:color="auto"/>
              <w:right w:val="single" w:sz="4" w:space="0" w:color="auto"/>
            </w:tcBorders>
            <w:shd w:val="clear" w:color="auto" w:fill="auto"/>
            <w:noWrap/>
            <w:vAlign w:val="center"/>
            <w:hideMark/>
          </w:tcPr>
          <w:p w14:paraId="66AE1774"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3FC6B567"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陈泳安</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2AEA78D4"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谢宝忠</w:t>
            </w:r>
          </w:p>
        </w:tc>
        <w:tc>
          <w:tcPr>
            <w:tcW w:w="1020" w:type="dxa"/>
            <w:tcBorders>
              <w:top w:val="nil"/>
              <w:left w:val="nil"/>
              <w:bottom w:val="single" w:sz="4" w:space="0" w:color="auto"/>
              <w:right w:val="single" w:sz="4" w:space="0" w:color="auto"/>
            </w:tcBorders>
            <w:shd w:val="clear" w:color="auto" w:fill="auto"/>
            <w:noWrap/>
            <w:vAlign w:val="center"/>
            <w:hideMark/>
          </w:tcPr>
          <w:p w14:paraId="002A1E95" w14:textId="1E800773"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35D6CB15"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4C04940" w14:textId="47A3D98F"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8</w:t>
            </w:r>
          </w:p>
        </w:tc>
        <w:tc>
          <w:tcPr>
            <w:tcW w:w="850" w:type="dxa"/>
            <w:tcBorders>
              <w:top w:val="nil"/>
              <w:left w:val="nil"/>
              <w:bottom w:val="single" w:sz="4" w:space="0" w:color="auto"/>
              <w:right w:val="single" w:sz="4" w:space="0" w:color="auto"/>
            </w:tcBorders>
            <w:shd w:val="clear" w:color="auto" w:fill="auto"/>
            <w:vAlign w:val="center"/>
            <w:hideMark/>
          </w:tcPr>
          <w:p w14:paraId="2E5767FA"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6A3CB8F6"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201710561065</w:t>
            </w:r>
          </w:p>
        </w:tc>
        <w:tc>
          <w:tcPr>
            <w:tcW w:w="3867" w:type="dxa"/>
            <w:tcBorders>
              <w:top w:val="nil"/>
              <w:left w:val="nil"/>
              <w:bottom w:val="single" w:sz="4" w:space="0" w:color="auto"/>
              <w:right w:val="single" w:sz="4" w:space="0" w:color="auto"/>
            </w:tcBorders>
            <w:shd w:val="clear" w:color="auto" w:fill="auto"/>
            <w:noWrap/>
            <w:vAlign w:val="center"/>
            <w:hideMark/>
          </w:tcPr>
          <w:p w14:paraId="369098B9"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英国电力市场模式下基于博弈论的竞价系统开发及其在中国电力市场改革中的应用</w:t>
            </w:r>
          </w:p>
        </w:tc>
        <w:tc>
          <w:tcPr>
            <w:tcW w:w="1560" w:type="dxa"/>
            <w:tcBorders>
              <w:top w:val="nil"/>
              <w:left w:val="nil"/>
              <w:bottom w:val="single" w:sz="4" w:space="0" w:color="auto"/>
              <w:right w:val="single" w:sz="4" w:space="0" w:color="auto"/>
            </w:tcBorders>
            <w:shd w:val="clear" w:color="auto" w:fill="auto"/>
            <w:noWrap/>
            <w:vAlign w:val="center"/>
            <w:hideMark/>
          </w:tcPr>
          <w:p w14:paraId="643FC580"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7D88A699"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杜默涵</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401F8623"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季天瑶</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1469B1CD" w14:textId="1B6B06E3"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385F14DF"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C39B4A8" w14:textId="2A42ABB9"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2</w:t>
            </w:r>
            <w:r>
              <w:rPr>
                <w:rFonts w:ascii="Times New Roman" w:eastAsia="仿宋" w:hAnsi="Times New Roman" w:cs="Times New Roman"/>
                <w:color w:val="000000"/>
                <w:kern w:val="0"/>
                <w:szCs w:val="21"/>
              </w:rPr>
              <w:t>9</w:t>
            </w:r>
          </w:p>
        </w:tc>
        <w:tc>
          <w:tcPr>
            <w:tcW w:w="850" w:type="dxa"/>
            <w:tcBorders>
              <w:top w:val="nil"/>
              <w:left w:val="nil"/>
              <w:bottom w:val="single" w:sz="4" w:space="0" w:color="auto"/>
              <w:right w:val="single" w:sz="4" w:space="0" w:color="auto"/>
            </w:tcBorders>
            <w:shd w:val="clear" w:color="auto" w:fill="auto"/>
            <w:vAlign w:val="center"/>
            <w:hideMark/>
          </w:tcPr>
          <w:p w14:paraId="1649816B"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CF6A962"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201710561066</w:t>
            </w:r>
          </w:p>
        </w:tc>
        <w:tc>
          <w:tcPr>
            <w:tcW w:w="3867" w:type="dxa"/>
            <w:tcBorders>
              <w:top w:val="nil"/>
              <w:left w:val="nil"/>
              <w:bottom w:val="single" w:sz="4" w:space="0" w:color="auto"/>
              <w:right w:val="single" w:sz="4" w:space="0" w:color="auto"/>
            </w:tcBorders>
            <w:shd w:val="clear" w:color="auto" w:fill="auto"/>
            <w:noWrap/>
            <w:vAlign w:val="center"/>
            <w:hideMark/>
          </w:tcPr>
          <w:p w14:paraId="3DCCE154"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一种基于磁耦合谐振式无线电能传输的铁路巡线无人机充电系统</w:t>
            </w:r>
          </w:p>
        </w:tc>
        <w:tc>
          <w:tcPr>
            <w:tcW w:w="1560" w:type="dxa"/>
            <w:tcBorders>
              <w:top w:val="nil"/>
              <w:left w:val="nil"/>
              <w:bottom w:val="single" w:sz="4" w:space="0" w:color="auto"/>
              <w:right w:val="single" w:sz="4" w:space="0" w:color="auto"/>
            </w:tcBorders>
            <w:shd w:val="clear" w:color="auto" w:fill="auto"/>
            <w:noWrap/>
            <w:vAlign w:val="center"/>
            <w:hideMark/>
          </w:tcPr>
          <w:p w14:paraId="77ED2D5A"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60F1CDBB"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洪慎</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33A2C6C6"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肖文勋</w:t>
            </w:r>
          </w:p>
        </w:tc>
        <w:tc>
          <w:tcPr>
            <w:tcW w:w="1020" w:type="dxa"/>
            <w:tcBorders>
              <w:top w:val="nil"/>
              <w:left w:val="nil"/>
              <w:bottom w:val="single" w:sz="4" w:space="0" w:color="auto"/>
              <w:right w:val="single" w:sz="4" w:space="0" w:color="auto"/>
            </w:tcBorders>
            <w:shd w:val="clear" w:color="auto" w:fill="auto"/>
            <w:noWrap/>
            <w:vAlign w:val="center"/>
            <w:hideMark/>
          </w:tcPr>
          <w:p w14:paraId="06B066A9" w14:textId="72E810C2"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6122997A"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32B080AF" w14:textId="75897DD4"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hint="eastAsia"/>
                <w:color w:val="000000"/>
                <w:kern w:val="0"/>
                <w:szCs w:val="21"/>
              </w:rPr>
              <w:t>3</w:t>
            </w:r>
            <w:r>
              <w:rPr>
                <w:rFonts w:ascii="Times New Roman" w:eastAsia="仿宋" w:hAnsi="Times New Roman" w:cs="Times New Roman"/>
                <w:color w:val="000000"/>
                <w:kern w:val="0"/>
                <w:szCs w:val="21"/>
              </w:rPr>
              <w:t>0</w:t>
            </w:r>
          </w:p>
        </w:tc>
        <w:tc>
          <w:tcPr>
            <w:tcW w:w="850" w:type="dxa"/>
            <w:tcBorders>
              <w:top w:val="nil"/>
              <w:left w:val="nil"/>
              <w:bottom w:val="single" w:sz="4" w:space="0" w:color="auto"/>
              <w:right w:val="single" w:sz="4" w:space="0" w:color="auto"/>
            </w:tcBorders>
            <w:shd w:val="clear" w:color="auto" w:fill="auto"/>
            <w:vAlign w:val="center"/>
            <w:hideMark/>
          </w:tcPr>
          <w:p w14:paraId="6023DBF4"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5ABA11C1"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201710561067</w:t>
            </w:r>
          </w:p>
        </w:tc>
        <w:tc>
          <w:tcPr>
            <w:tcW w:w="3867" w:type="dxa"/>
            <w:tcBorders>
              <w:top w:val="nil"/>
              <w:left w:val="nil"/>
              <w:bottom w:val="single" w:sz="4" w:space="0" w:color="auto"/>
              <w:right w:val="single" w:sz="4" w:space="0" w:color="auto"/>
            </w:tcBorders>
            <w:shd w:val="clear" w:color="auto" w:fill="auto"/>
            <w:noWrap/>
            <w:vAlign w:val="center"/>
            <w:hideMark/>
          </w:tcPr>
          <w:p w14:paraId="2F480B75"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基于</w:t>
            </w:r>
            <w:proofErr w:type="gramStart"/>
            <w:r w:rsidRPr="00174FBB">
              <w:rPr>
                <w:rFonts w:ascii="Times New Roman" w:eastAsia="仿宋" w:hAnsi="Times New Roman" w:cs="Times New Roman"/>
                <w:kern w:val="0"/>
                <w:szCs w:val="21"/>
              </w:rPr>
              <w:t>混合式取能技术</w:t>
            </w:r>
            <w:proofErr w:type="gramEnd"/>
            <w:r w:rsidRPr="00174FBB">
              <w:rPr>
                <w:rFonts w:ascii="Times New Roman" w:eastAsia="仿宋" w:hAnsi="Times New Roman" w:cs="Times New Roman"/>
                <w:kern w:val="0"/>
                <w:szCs w:val="21"/>
              </w:rPr>
              <w:t>的绿色智能单车</w:t>
            </w:r>
          </w:p>
        </w:tc>
        <w:tc>
          <w:tcPr>
            <w:tcW w:w="1560" w:type="dxa"/>
            <w:tcBorders>
              <w:top w:val="nil"/>
              <w:left w:val="nil"/>
              <w:bottom w:val="single" w:sz="4" w:space="0" w:color="auto"/>
              <w:right w:val="single" w:sz="4" w:space="0" w:color="auto"/>
            </w:tcBorders>
            <w:shd w:val="clear" w:color="auto" w:fill="auto"/>
            <w:noWrap/>
            <w:vAlign w:val="center"/>
            <w:hideMark/>
          </w:tcPr>
          <w:p w14:paraId="79EC4205"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77ADB4B2"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江婕</w:t>
            </w:r>
          </w:p>
        </w:tc>
        <w:tc>
          <w:tcPr>
            <w:tcW w:w="1020" w:type="dxa"/>
            <w:tcBorders>
              <w:top w:val="nil"/>
              <w:left w:val="nil"/>
              <w:bottom w:val="single" w:sz="4" w:space="0" w:color="auto"/>
              <w:right w:val="single" w:sz="4" w:space="0" w:color="auto"/>
            </w:tcBorders>
            <w:shd w:val="clear" w:color="auto" w:fill="auto"/>
            <w:noWrap/>
            <w:vAlign w:val="center"/>
            <w:hideMark/>
          </w:tcPr>
          <w:p w14:paraId="09DD672D"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谢从珍</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0DCBDE7A" w14:textId="31A1DBAB"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0AF06CE1"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766CF24" w14:textId="62CAEE6C"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31</w:t>
            </w:r>
          </w:p>
        </w:tc>
        <w:tc>
          <w:tcPr>
            <w:tcW w:w="850" w:type="dxa"/>
            <w:tcBorders>
              <w:top w:val="nil"/>
              <w:left w:val="nil"/>
              <w:bottom w:val="single" w:sz="4" w:space="0" w:color="auto"/>
              <w:right w:val="single" w:sz="4" w:space="0" w:color="auto"/>
            </w:tcBorders>
            <w:shd w:val="clear" w:color="auto" w:fill="auto"/>
            <w:vAlign w:val="center"/>
            <w:hideMark/>
          </w:tcPr>
          <w:p w14:paraId="474EFE14"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3C761849"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201710561068</w:t>
            </w:r>
          </w:p>
        </w:tc>
        <w:tc>
          <w:tcPr>
            <w:tcW w:w="3867" w:type="dxa"/>
            <w:tcBorders>
              <w:top w:val="nil"/>
              <w:left w:val="nil"/>
              <w:bottom w:val="single" w:sz="4" w:space="0" w:color="auto"/>
              <w:right w:val="single" w:sz="4" w:space="0" w:color="auto"/>
            </w:tcBorders>
            <w:shd w:val="clear" w:color="auto" w:fill="auto"/>
            <w:noWrap/>
            <w:vAlign w:val="center"/>
            <w:hideMark/>
          </w:tcPr>
          <w:p w14:paraId="198E8C40"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烘焙预处理对生物质燃料成焦的影响研究</w:t>
            </w:r>
          </w:p>
        </w:tc>
        <w:tc>
          <w:tcPr>
            <w:tcW w:w="1560" w:type="dxa"/>
            <w:tcBorders>
              <w:top w:val="nil"/>
              <w:left w:val="nil"/>
              <w:bottom w:val="single" w:sz="4" w:space="0" w:color="auto"/>
              <w:right w:val="single" w:sz="4" w:space="0" w:color="auto"/>
            </w:tcBorders>
            <w:shd w:val="clear" w:color="auto" w:fill="auto"/>
            <w:noWrap/>
            <w:vAlign w:val="center"/>
            <w:hideMark/>
          </w:tcPr>
          <w:p w14:paraId="0CA74407"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7E96CAE"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刘泽樊</w:t>
            </w:r>
          </w:p>
        </w:tc>
        <w:tc>
          <w:tcPr>
            <w:tcW w:w="1020" w:type="dxa"/>
            <w:tcBorders>
              <w:top w:val="nil"/>
              <w:left w:val="nil"/>
              <w:bottom w:val="single" w:sz="4" w:space="0" w:color="auto"/>
              <w:right w:val="single" w:sz="4" w:space="0" w:color="auto"/>
            </w:tcBorders>
            <w:shd w:val="clear" w:color="auto" w:fill="auto"/>
            <w:noWrap/>
            <w:vAlign w:val="center"/>
            <w:hideMark/>
          </w:tcPr>
          <w:p w14:paraId="7948B3D3"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卢志民</w:t>
            </w:r>
          </w:p>
        </w:tc>
        <w:tc>
          <w:tcPr>
            <w:tcW w:w="1020" w:type="dxa"/>
            <w:tcBorders>
              <w:top w:val="nil"/>
              <w:left w:val="nil"/>
              <w:bottom w:val="single" w:sz="4" w:space="0" w:color="auto"/>
              <w:right w:val="single" w:sz="4" w:space="0" w:color="auto"/>
            </w:tcBorders>
            <w:shd w:val="clear" w:color="auto" w:fill="auto"/>
            <w:noWrap/>
            <w:vAlign w:val="center"/>
            <w:hideMark/>
          </w:tcPr>
          <w:p w14:paraId="7527979E" w14:textId="09FF75E1"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01B7E7C5"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448DBD8B" w14:textId="58999062" w:rsidR="005263D1" w:rsidRPr="00174FBB" w:rsidRDefault="005263D1" w:rsidP="00A5599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32</w:t>
            </w:r>
          </w:p>
        </w:tc>
        <w:tc>
          <w:tcPr>
            <w:tcW w:w="850" w:type="dxa"/>
            <w:tcBorders>
              <w:top w:val="nil"/>
              <w:left w:val="nil"/>
              <w:bottom w:val="single" w:sz="4" w:space="0" w:color="auto"/>
              <w:right w:val="single" w:sz="4" w:space="0" w:color="auto"/>
            </w:tcBorders>
            <w:shd w:val="clear" w:color="auto" w:fill="auto"/>
            <w:vAlign w:val="center"/>
            <w:hideMark/>
          </w:tcPr>
          <w:p w14:paraId="7080B579"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4BED41A"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201710561069</w:t>
            </w:r>
          </w:p>
        </w:tc>
        <w:tc>
          <w:tcPr>
            <w:tcW w:w="3867" w:type="dxa"/>
            <w:tcBorders>
              <w:top w:val="nil"/>
              <w:left w:val="nil"/>
              <w:bottom w:val="single" w:sz="4" w:space="0" w:color="auto"/>
              <w:right w:val="single" w:sz="4" w:space="0" w:color="auto"/>
            </w:tcBorders>
            <w:shd w:val="clear" w:color="auto" w:fill="auto"/>
            <w:noWrap/>
            <w:vAlign w:val="center"/>
            <w:hideMark/>
          </w:tcPr>
          <w:p w14:paraId="77DBA7B5"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基于激光干涉原理的多功能测量装置</w:t>
            </w:r>
          </w:p>
        </w:tc>
        <w:tc>
          <w:tcPr>
            <w:tcW w:w="1560" w:type="dxa"/>
            <w:tcBorders>
              <w:top w:val="nil"/>
              <w:left w:val="nil"/>
              <w:bottom w:val="single" w:sz="4" w:space="0" w:color="auto"/>
              <w:right w:val="single" w:sz="4" w:space="0" w:color="auto"/>
            </w:tcBorders>
            <w:shd w:val="clear" w:color="auto" w:fill="auto"/>
            <w:noWrap/>
            <w:vAlign w:val="center"/>
            <w:hideMark/>
          </w:tcPr>
          <w:p w14:paraId="40BDC8C9"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4BCC8E93"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卢治霖</w:t>
            </w:r>
          </w:p>
        </w:tc>
        <w:tc>
          <w:tcPr>
            <w:tcW w:w="1020" w:type="dxa"/>
            <w:tcBorders>
              <w:top w:val="nil"/>
              <w:left w:val="nil"/>
              <w:bottom w:val="single" w:sz="4" w:space="0" w:color="auto"/>
              <w:right w:val="single" w:sz="4" w:space="0" w:color="auto"/>
            </w:tcBorders>
            <w:shd w:val="clear" w:color="auto" w:fill="auto"/>
            <w:noWrap/>
            <w:vAlign w:val="center"/>
            <w:hideMark/>
          </w:tcPr>
          <w:p w14:paraId="6F6FCE6C" w14:textId="77777777" w:rsidR="005263D1" w:rsidRPr="00174FBB" w:rsidRDefault="005263D1" w:rsidP="00A55999">
            <w:pPr>
              <w:widowControl/>
              <w:jc w:val="center"/>
              <w:rPr>
                <w:rFonts w:ascii="Times New Roman" w:eastAsia="仿宋" w:hAnsi="Times New Roman" w:cs="Times New Roman"/>
                <w:kern w:val="0"/>
                <w:szCs w:val="21"/>
              </w:rPr>
            </w:pPr>
            <w:proofErr w:type="gramStart"/>
            <w:r w:rsidRPr="00174FBB">
              <w:rPr>
                <w:rFonts w:ascii="Times New Roman" w:eastAsia="仿宋" w:hAnsi="Times New Roman" w:cs="Times New Roman"/>
                <w:kern w:val="0"/>
                <w:szCs w:val="21"/>
              </w:rPr>
              <w:t>於</w:t>
            </w:r>
            <w:proofErr w:type="gramEnd"/>
            <w:r w:rsidRPr="00174FBB">
              <w:rPr>
                <w:rFonts w:ascii="Times New Roman" w:eastAsia="仿宋" w:hAnsi="Times New Roman" w:cs="Times New Roman"/>
                <w:kern w:val="0"/>
                <w:szCs w:val="21"/>
              </w:rPr>
              <w:t>黄忠</w:t>
            </w:r>
          </w:p>
        </w:tc>
        <w:tc>
          <w:tcPr>
            <w:tcW w:w="1020" w:type="dxa"/>
            <w:tcBorders>
              <w:top w:val="nil"/>
              <w:left w:val="nil"/>
              <w:bottom w:val="single" w:sz="4" w:space="0" w:color="auto"/>
              <w:right w:val="single" w:sz="4" w:space="0" w:color="auto"/>
            </w:tcBorders>
            <w:shd w:val="clear" w:color="auto" w:fill="auto"/>
            <w:noWrap/>
            <w:vAlign w:val="center"/>
            <w:hideMark/>
          </w:tcPr>
          <w:p w14:paraId="2F4EEBC6" w14:textId="1CE76A3B"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5263D1" w:rsidRPr="00174FBB" w14:paraId="359763BA"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7432612" w14:textId="3D3D061E" w:rsidR="005263D1" w:rsidRPr="00174FBB" w:rsidRDefault="005263D1" w:rsidP="00A55999">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33</w:t>
            </w:r>
          </w:p>
        </w:tc>
        <w:tc>
          <w:tcPr>
            <w:tcW w:w="850" w:type="dxa"/>
            <w:tcBorders>
              <w:top w:val="nil"/>
              <w:left w:val="nil"/>
              <w:bottom w:val="single" w:sz="4" w:space="0" w:color="auto"/>
              <w:right w:val="single" w:sz="4" w:space="0" w:color="auto"/>
            </w:tcBorders>
            <w:shd w:val="clear" w:color="auto" w:fill="auto"/>
            <w:vAlign w:val="center"/>
            <w:hideMark/>
          </w:tcPr>
          <w:p w14:paraId="57CA3A8D" w14:textId="77777777" w:rsidR="005263D1" w:rsidRPr="00174FBB" w:rsidRDefault="005263D1" w:rsidP="00A55999">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04351994"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201710561070</w:t>
            </w:r>
          </w:p>
        </w:tc>
        <w:tc>
          <w:tcPr>
            <w:tcW w:w="3867" w:type="dxa"/>
            <w:tcBorders>
              <w:top w:val="nil"/>
              <w:left w:val="nil"/>
              <w:bottom w:val="single" w:sz="4" w:space="0" w:color="auto"/>
              <w:right w:val="single" w:sz="4" w:space="0" w:color="auto"/>
            </w:tcBorders>
            <w:shd w:val="clear" w:color="auto" w:fill="auto"/>
            <w:noWrap/>
            <w:vAlign w:val="center"/>
            <w:hideMark/>
          </w:tcPr>
          <w:p w14:paraId="0422FAE4"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基于无线通讯的医疗智能化复合式空气净化器</w:t>
            </w:r>
          </w:p>
        </w:tc>
        <w:tc>
          <w:tcPr>
            <w:tcW w:w="1560" w:type="dxa"/>
            <w:tcBorders>
              <w:top w:val="nil"/>
              <w:left w:val="nil"/>
              <w:bottom w:val="single" w:sz="4" w:space="0" w:color="auto"/>
              <w:right w:val="single" w:sz="4" w:space="0" w:color="auto"/>
            </w:tcBorders>
            <w:shd w:val="clear" w:color="auto" w:fill="auto"/>
            <w:noWrap/>
            <w:vAlign w:val="center"/>
            <w:hideMark/>
          </w:tcPr>
          <w:p w14:paraId="4CFFB22D"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创新训练项目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8634EC7"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沈栋</w:t>
            </w:r>
          </w:p>
        </w:tc>
        <w:tc>
          <w:tcPr>
            <w:tcW w:w="1020" w:type="dxa"/>
            <w:tcBorders>
              <w:top w:val="nil"/>
              <w:left w:val="nil"/>
              <w:bottom w:val="single" w:sz="4" w:space="0" w:color="auto"/>
              <w:right w:val="single" w:sz="4" w:space="0" w:color="auto"/>
            </w:tcBorders>
            <w:shd w:val="clear" w:color="auto" w:fill="auto"/>
            <w:noWrap/>
            <w:vAlign w:val="center"/>
            <w:hideMark/>
          </w:tcPr>
          <w:p w14:paraId="0377A89B" w14:textId="77777777"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王克英</w:t>
            </w:r>
          </w:p>
        </w:tc>
        <w:tc>
          <w:tcPr>
            <w:tcW w:w="1020" w:type="dxa"/>
            <w:tcBorders>
              <w:top w:val="nil"/>
              <w:left w:val="nil"/>
              <w:bottom w:val="single" w:sz="4" w:space="0" w:color="auto"/>
              <w:right w:val="single" w:sz="4" w:space="0" w:color="auto"/>
            </w:tcBorders>
            <w:shd w:val="clear" w:color="auto" w:fill="auto"/>
            <w:noWrap/>
            <w:vAlign w:val="center"/>
            <w:hideMark/>
          </w:tcPr>
          <w:p w14:paraId="208BFDE1" w14:textId="4A1642E8" w:rsidR="005263D1" w:rsidRPr="00174FBB" w:rsidRDefault="005263D1" w:rsidP="00A55999">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725AD6" w:rsidRPr="00174FBB" w14:paraId="3D6DFB34"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BD998E3" w14:textId="218CFEEF"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lastRenderedPageBreak/>
              <w:t>34</w:t>
            </w:r>
          </w:p>
        </w:tc>
        <w:tc>
          <w:tcPr>
            <w:tcW w:w="850" w:type="dxa"/>
            <w:tcBorders>
              <w:top w:val="nil"/>
              <w:left w:val="nil"/>
              <w:bottom w:val="single" w:sz="4" w:space="0" w:color="auto"/>
              <w:right w:val="single" w:sz="4" w:space="0" w:color="auto"/>
            </w:tcBorders>
            <w:shd w:val="clear" w:color="auto" w:fill="auto"/>
            <w:vAlign w:val="center"/>
            <w:hideMark/>
          </w:tcPr>
          <w:p w14:paraId="43F6B2A6" w14:textId="257FEF27"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6A3055FB" w14:textId="67A04F27"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201710561215</w:t>
            </w:r>
          </w:p>
        </w:tc>
        <w:tc>
          <w:tcPr>
            <w:tcW w:w="3867" w:type="dxa"/>
            <w:tcBorders>
              <w:top w:val="nil"/>
              <w:left w:val="nil"/>
              <w:bottom w:val="single" w:sz="4" w:space="0" w:color="auto"/>
              <w:right w:val="single" w:sz="4" w:space="0" w:color="auto"/>
            </w:tcBorders>
            <w:shd w:val="clear" w:color="auto" w:fill="auto"/>
            <w:noWrap/>
            <w:vAlign w:val="center"/>
            <w:hideMark/>
          </w:tcPr>
          <w:p w14:paraId="5B5F698E" w14:textId="64E6F0AC"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八杯咖啡校园漫谈平台</w:t>
            </w:r>
          </w:p>
        </w:tc>
        <w:tc>
          <w:tcPr>
            <w:tcW w:w="1560" w:type="dxa"/>
            <w:tcBorders>
              <w:top w:val="nil"/>
              <w:left w:val="nil"/>
              <w:bottom w:val="single" w:sz="4" w:space="0" w:color="auto"/>
              <w:right w:val="single" w:sz="4" w:space="0" w:color="auto"/>
            </w:tcBorders>
            <w:shd w:val="clear" w:color="auto" w:fill="auto"/>
            <w:noWrap/>
            <w:vAlign w:val="center"/>
            <w:hideMark/>
          </w:tcPr>
          <w:p w14:paraId="76615196" w14:textId="017FB6FC"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E83E201" w14:textId="3B54B17B"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佟佳弘</w:t>
            </w:r>
          </w:p>
        </w:tc>
        <w:tc>
          <w:tcPr>
            <w:tcW w:w="1020" w:type="dxa"/>
            <w:tcBorders>
              <w:top w:val="nil"/>
              <w:left w:val="nil"/>
              <w:bottom w:val="single" w:sz="4" w:space="0" w:color="auto"/>
              <w:right w:val="single" w:sz="4" w:space="0" w:color="auto"/>
            </w:tcBorders>
            <w:shd w:val="clear" w:color="auto" w:fill="auto"/>
            <w:noWrap/>
            <w:vAlign w:val="center"/>
            <w:hideMark/>
          </w:tcPr>
          <w:p w14:paraId="6F186CB4" w14:textId="464CEC63"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谢勇</w:t>
            </w:r>
          </w:p>
        </w:tc>
        <w:tc>
          <w:tcPr>
            <w:tcW w:w="1020" w:type="dxa"/>
            <w:tcBorders>
              <w:top w:val="nil"/>
              <w:left w:val="nil"/>
              <w:bottom w:val="single" w:sz="4" w:space="0" w:color="auto"/>
              <w:right w:val="single" w:sz="4" w:space="0" w:color="auto"/>
            </w:tcBorders>
            <w:shd w:val="clear" w:color="auto" w:fill="auto"/>
            <w:noWrap/>
            <w:vAlign w:val="center"/>
            <w:hideMark/>
          </w:tcPr>
          <w:p w14:paraId="170F34EC" w14:textId="1FCD1B68"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725AD6" w:rsidRPr="00174FBB" w14:paraId="29466800"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3F4ADFF1" w14:textId="259183B5"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35</w:t>
            </w:r>
          </w:p>
        </w:tc>
        <w:tc>
          <w:tcPr>
            <w:tcW w:w="850" w:type="dxa"/>
            <w:tcBorders>
              <w:top w:val="nil"/>
              <w:left w:val="nil"/>
              <w:bottom w:val="single" w:sz="4" w:space="0" w:color="auto"/>
              <w:right w:val="single" w:sz="4" w:space="0" w:color="auto"/>
            </w:tcBorders>
            <w:shd w:val="clear" w:color="auto" w:fill="auto"/>
            <w:vAlign w:val="center"/>
            <w:hideMark/>
          </w:tcPr>
          <w:p w14:paraId="1C4045E1" w14:textId="362E73F8"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68C5874D" w14:textId="0B9FFF54"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201710561216</w:t>
            </w:r>
          </w:p>
        </w:tc>
        <w:tc>
          <w:tcPr>
            <w:tcW w:w="3867" w:type="dxa"/>
            <w:tcBorders>
              <w:top w:val="nil"/>
              <w:left w:val="nil"/>
              <w:bottom w:val="single" w:sz="4" w:space="0" w:color="auto"/>
              <w:right w:val="single" w:sz="4" w:space="0" w:color="auto"/>
            </w:tcBorders>
            <w:shd w:val="clear" w:color="auto" w:fill="auto"/>
            <w:noWrap/>
            <w:vAlign w:val="center"/>
            <w:hideMark/>
          </w:tcPr>
          <w:p w14:paraId="7CE48882" w14:textId="33547261"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HYPERBOARD</w:t>
            </w:r>
            <w:r w:rsidRPr="00174FBB">
              <w:rPr>
                <w:rFonts w:ascii="Times New Roman" w:eastAsia="仿宋" w:hAnsi="Times New Roman" w:cs="Times New Roman"/>
                <w:kern w:val="0"/>
                <w:szCs w:val="21"/>
              </w:rPr>
              <w:t>全碳纤四驱电动滑板</w:t>
            </w:r>
          </w:p>
        </w:tc>
        <w:tc>
          <w:tcPr>
            <w:tcW w:w="1560" w:type="dxa"/>
            <w:tcBorders>
              <w:top w:val="nil"/>
              <w:left w:val="nil"/>
              <w:bottom w:val="single" w:sz="4" w:space="0" w:color="auto"/>
              <w:right w:val="single" w:sz="4" w:space="0" w:color="auto"/>
            </w:tcBorders>
            <w:shd w:val="clear" w:color="auto" w:fill="auto"/>
            <w:noWrap/>
            <w:vAlign w:val="center"/>
            <w:hideMark/>
          </w:tcPr>
          <w:p w14:paraId="6655E6E0" w14:textId="37F2CC86"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0886FEC3" w14:textId="3C7298F0"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叶文滔</w:t>
            </w:r>
          </w:p>
        </w:tc>
        <w:tc>
          <w:tcPr>
            <w:tcW w:w="1020" w:type="dxa"/>
            <w:tcBorders>
              <w:top w:val="nil"/>
              <w:left w:val="nil"/>
              <w:bottom w:val="single" w:sz="4" w:space="0" w:color="auto"/>
              <w:right w:val="single" w:sz="4" w:space="0" w:color="auto"/>
            </w:tcBorders>
            <w:shd w:val="clear" w:color="auto" w:fill="auto"/>
            <w:noWrap/>
            <w:vAlign w:val="center"/>
            <w:hideMark/>
          </w:tcPr>
          <w:p w14:paraId="63E740AD" w14:textId="2FF34665"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李巍华</w:t>
            </w:r>
          </w:p>
        </w:tc>
        <w:tc>
          <w:tcPr>
            <w:tcW w:w="1020" w:type="dxa"/>
            <w:tcBorders>
              <w:top w:val="nil"/>
              <w:left w:val="nil"/>
              <w:bottom w:val="single" w:sz="4" w:space="0" w:color="auto"/>
              <w:right w:val="single" w:sz="4" w:space="0" w:color="auto"/>
            </w:tcBorders>
            <w:shd w:val="clear" w:color="auto" w:fill="auto"/>
            <w:noWrap/>
            <w:vAlign w:val="center"/>
            <w:hideMark/>
          </w:tcPr>
          <w:p w14:paraId="39A926E8" w14:textId="11D4A996"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2017</w:t>
            </w:r>
          </w:p>
        </w:tc>
      </w:tr>
      <w:tr w:rsidR="00725AD6" w:rsidRPr="00174FBB" w14:paraId="0C42B36F"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0D109A0D" w14:textId="10CCB1F2"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36</w:t>
            </w:r>
          </w:p>
        </w:tc>
        <w:tc>
          <w:tcPr>
            <w:tcW w:w="850" w:type="dxa"/>
            <w:tcBorders>
              <w:top w:val="nil"/>
              <w:left w:val="nil"/>
              <w:bottom w:val="single" w:sz="4" w:space="0" w:color="auto"/>
              <w:right w:val="single" w:sz="4" w:space="0" w:color="auto"/>
            </w:tcBorders>
            <w:shd w:val="clear" w:color="auto" w:fill="auto"/>
            <w:vAlign w:val="center"/>
            <w:hideMark/>
          </w:tcPr>
          <w:p w14:paraId="052D550F" w14:textId="4ADA5DEF"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3724C7B6" w14:textId="139C58E6"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color w:val="000000"/>
                <w:kern w:val="0"/>
                <w:szCs w:val="21"/>
              </w:rPr>
              <w:t>201610561008</w:t>
            </w:r>
          </w:p>
        </w:tc>
        <w:tc>
          <w:tcPr>
            <w:tcW w:w="3867" w:type="dxa"/>
            <w:tcBorders>
              <w:top w:val="nil"/>
              <w:left w:val="nil"/>
              <w:bottom w:val="single" w:sz="4" w:space="0" w:color="auto"/>
              <w:right w:val="single" w:sz="4" w:space="0" w:color="auto"/>
            </w:tcBorders>
            <w:shd w:val="clear" w:color="auto" w:fill="auto"/>
            <w:noWrap/>
            <w:vAlign w:val="center"/>
            <w:hideMark/>
          </w:tcPr>
          <w:p w14:paraId="190E71DA" w14:textId="785CA3C7"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color w:val="000000"/>
                <w:kern w:val="0"/>
                <w:szCs w:val="21"/>
              </w:rPr>
              <w:t>基于无线能量传输的超薄电磁理疗贴片装置及</w:t>
            </w:r>
            <w:proofErr w:type="gramStart"/>
            <w:r w:rsidRPr="00174FBB">
              <w:rPr>
                <w:rFonts w:ascii="Times New Roman" w:eastAsia="仿宋" w:hAnsi="Times New Roman" w:cs="Times New Roman"/>
                <w:color w:val="000000"/>
                <w:kern w:val="0"/>
                <w:szCs w:val="21"/>
              </w:rPr>
              <w:t>医患线</w:t>
            </w:r>
            <w:proofErr w:type="gramEnd"/>
            <w:r w:rsidRPr="00174FBB">
              <w:rPr>
                <w:rFonts w:ascii="Times New Roman" w:eastAsia="仿宋" w:hAnsi="Times New Roman" w:cs="Times New Roman"/>
                <w:color w:val="000000"/>
                <w:kern w:val="0"/>
                <w:szCs w:val="21"/>
              </w:rPr>
              <w:t>上交互系统的开发</w:t>
            </w:r>
          </w:p>
        </w:tc>
        <w:tc>
          <w:tcPr>
            <w:tcW w:w="1560" w:type="dxa"/>
            <w:tcBorders>
              <w:top w:val="nil"/>
              <w:left w:val="nil"/>
              <w:bottom w:val="single" w:sz="4" w:space="0" w:color="auto"/>
              <w:right w:val="single" w:sz="4" w:space="0" w:color="auto"/>
            </w:tcBorders>
            <w:shd w:val="clear" w:color="auto" w:fill="auto"/>
            <w:noWrap/>
            <w:vAlign w:val="center"/>
            <w:hideMark/>
          </w:tcPr>
          <w:p w14:paraId="5A327EC7" w14:textId="583A8FE1"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5E36762D" w14:textId="1B34647F"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color w:val="000000"/>
                <w:kern w:val="0"/>
                <w:szCs w:val="21"/>
              </w:rPr>
              <w:t>林增健</w:t>
            </w:r>
          </w:p>
        </w:tc>
        <w:tc>
          <w:tcPr>
            <w:tcW w:w="1020" w:type="dxa"/>
            <w:tcBorders>
              <w:top w:val="nil"/>
              <w:left w:val="nil"/>
              <w:bottom w:val="single" w:sz="4" w:space="0" w:color="auto"/>
              <w:right w:val="single" w:sz="4" w:space="0" w:color="auto"/>
            </w:tcBorders>
            <w:shd w:val="clear" w:color="auto" w:fill="auto"/>
            <w:noWrap/>
            <w:vAlign w:val="center"/>
            <w:hideMark/>
          </w:tcPr>
          <w:p w14:paraId="1286F137" w14:textId="515B2C18"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color w:val="000000"/>
                <w:kern w:val="0"/>
                <w:szCs w:val="21"/>
              </w:rPr>
              <w:t>刘希</w:t>
            </w:r>
            <w:proofErr w:type="gramStart"/>
            <w:r w:rsidRPr="00174FBB">
              <w:rPr>
                <w:rFonts w:ascii="Times New Roman" w:eastAsia="仿宋" w:hAnsi="Times New Roman" w:cs="Times New Roman"/>
                <w:color w:val="000000"/>
                <w:kern w:val="0"/>
                <w:szCs w:val="21"/>
              </w:rPr>
              <w:t>喆</w:t>
            </w:r>
            <w:proofErr w:type="gramEnd"/>
          </w:p>
        </w:tc>
        <w:tc>
          <w:tcPr>
            <w:tcW w:w="1020" w:type="dxa"/>
            <w:tcBorders>
              <w:top w:val="nil"/>
              <w:left w:val="nil"/>
              <w:bottom w:val="single" w:sz="4" w:space="0" w:color="auto"/>
              <w:right w:val="single" w:sz="4" w:space="0" w:color="auto"/>
            </w:tcBorders>
            <w:shd w:val="clear" w:color="auto" w:fill="auto"/>
            <w:noWrap/>
            <w:vAlign w:val="center"/>
            <w:hideMark/>
          </w:tcPr>
          <w:p w14:paraId="5DE09861" w14:textId="66E2410E"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2016</w:t>
            </w:r>
          </w:p>
        </w:tc>
      </w:tr>
      <w:tr w:rsidR="00725AD6" w:rsidRPr="00174FBB" w14:paraId="6CAAA425"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75EA55E7" w14:textId="21DEE061"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37</w:t>
            </w:r>
          </w:p>
        </w:tc>
        <w:tc>
          <w:tcPr>
            <w:tcW w:w="850" w:type="dxa"/>
            <w:tcBorders>
              <w:top w:val="nil"/>
              <w:left w:val="nil"/>
              <w:bottom w:val="single" w:sz="4" w:space="0" w:color="auto"/>
              <w:right w:val="single" w:sz="4" w:space="0" w:color="auto"/>
            </w:tcBorders>
            <w:shd w:val="clear" w:color="auto" w:fill="auto"/>
            <w:vAlign w:val="center"/>
            <w:hideMark/>
          </w:tcPr>
          <w:p w14:paraId="0DFFB50B" w14:textId="7D64ECA1"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25D120B1" w14:textId="0513E1AB"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201610561077</w:t>
            </w:r>
          </w:p>
        </w:tc>
        <w:tc>
          <w:tcPr>
            <w:tcW w:w="3867" w:type="dxa"/>
            <w:tcBorders>
              <w:top w:val="nil"/>
              <w:left w:val="nil"/>
              <w:bottom w:val="single" w:sz="4" w:space="0" w:color="auto"/>
              <w:right w:val="single" w:sz="4" w:space="0" w:color="auto"/>
            </w:tcBorders>
            <w:shd w:val="clear" w:color="auto" w:fill="auto"/>
            <w:noWrap/>
            <w:vAlign w:val="center"/>
            <w:hideMark/>
          </w:tcPr>
          <w:p w14:paraId="62DFFAE5" w14:textId="32E39AB1"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多维谐振式无线能量传输系统的设计与特性研究</w:t>
            </w:r>
          </w:p>
        </w:tc>
        <w:tc>
          <w:tcPr>
            <w:tcW w:w="1560" w:type="dxa"/>
            <w:tcBorders>
              <w:top w:val="nil"/>
              <w:left w:val="nil"/>
              <w:bottom w:val="single" w:sz="4" w:space="0" w:color="auto"/>
              <w:right w:val="single" w:sz="4" w:space="0" w:color="auto"/>
            </w:tcBorders>
            <w:shd w:val="clear" w:color="auto" w:fill="auto"/>
            <w:noWrap/>
            <w:vAlign w:val="center"/>
            <w:hideMark/>
          </w:tcPr>
          <w:p w14:paraId="45A8FFCE" w14:textId="337EE6D4"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7F6A48CA" w14:textId="527E3CC6"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梁高闻</w:t>
            </w:r>
          </w:p>
        </w:tc>
        <w:tc>
          <w:tcPr>
            <w:tcW w:w="1020" w:type="dxa"/>
            <w:tcBorders>
              <w:top w:val="nil"/>
              <w:left w:val="nil"/>
              <w:bottom w:val="single" w:sz="4" w:space="0" w:color="auto"/>
              <w:right w:val="single" w:sz="4" w:space="0" w:color="auto"/>
            </w:tcBorders>
            <w:shd w:val="clear" w:color="auto" w:fill="auto"/>
            <w:noWrap/>
            <w:vAlign w:val="center"/>
            <w:hideMark/>
          </w:tcPr>
          <w:p w14:paraId="575DFA9F" w14:textId="047627BC"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张玉秋</w:t>
            </w:r>
          </w:p>
        </w:tc>
        <w:tc>
          <w:tcPr>
            <w:tcW w:w="1020" w:type="dxa"/>
            <w:tcBorders>
              <w:top w:val="nil"/>
              <w:left w:val="nil"/>
              <w:bottom w:val="single" w:sz="4" w:space="0" w:color="auto"/>
              <w:right w:val="single" w:sz="4" w:space="0" w:color="auto"/>
            </w:tcBorders>
            <w:shd w:val="clear" w:color="auto" w:fill="auto"/>
            <w:noWrap/>
            <w:vAlign w:val="center"/>
            <w:hideMark/>
          </w:tcPr>
          <w:p w14:paraId="4B6494BB" w14:textId="5E0946F9"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2016</w:t>
            </w:r>
          </w:p>
        </w:tc>
      </w:tr>
      <w:tr w:rsidR="00725AD6" w:rsidRPr="00174FBB" w14:paraId="42CF2C36"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696813F4" w14:textId="42A92646"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38</w:t>
            </w:r>
          </w:p>
        </w:tc>
        <w:tc>
          <w:tcPr>
            <w:tcW w:w="850" w:type="dxa"/>
            <w:tcBorders>
              <w:top w:val="nil"/>
              <w:left w:val="nil"/>
              <w:bottom w:val="single" w:sz="4" w:space="0" w:color="auto"/>
              <w:right w:val="single" w:sz="4" w:space="0" w:color="auto"/>
            </w:tcBorders>
            <w:shd w:val="clear" w:color="auto" w:fill="auto"/>
            <w:vAlign w:val="center"/>
            <w:hideMark/>
          </w:tcPr>
          <w:p w14:paraId="1A278F5B" w14:textId="572745E9"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7AB34C14" w14:textId="789170A4"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201610561078</w:t>
            </w:r>
          </w:p>
        </w:tc>
        <w:tc>
          <w:tcPr>
            <w:tcW w:w="3867" w:type="dxa"/>
            <w:tcBorders>
              <w:top w:val="nil"/>
              <w:left w:val="nil"/>
              <w:bottom w:val="single" w:sz="4" w:space="0" w:color="auto"/>
              <w:right w:val="single" w:sz="4" w:space="0" w:color="auto"/>
            </w:tcBorders>
            <w:shd w:val="clear" w:color="auto" w:fill="auto"/>
            <w:noWrap/>
            <w:vAlign w:val="center"/>
            <w:hideMark/>
          </w:tcPr>
          <w:p w14:paraId="4B7A9A0B" w14:textId="2211A909"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面向</w:t>
            </w:r>
            <w:r w:rsidRPr="00174FBB">
              <w:rPr>
                <w:rFonts w:ascii="Times New Roman" w:eastAsia="仿宋" w:hAnsi="Times New Roman" w:cs="Times New Roman"/>
                <w:color w:val="000000"/>
                <w:kern w:val="0"/>
                <w:szCs w:val="21"/>
              </w:rPr>
              <w:t>“</w:t>
            </w:r>
            <w:r w:rsidRPr="00174FBB">
              <w:rPr>
                <w:rFonts w:ascii="Times New Roman" w:eastAsia="仿宋" w:hAnsi="Times New Roman" w:cs="Times New Roman"/>
                <w:color w:val="000000"/>
                <w:kern w:val="0"/>
                <w:szCs w:val="21"/>
              </w:rPr>
              <w:t>互联网</w:t>
            </w:r>
            <w:r w:rsidRPr="00174FBB">
              <w:rPr>
                <w:rFonts w:ascii="Times New Roman" w:eastAsia="仿宋" w:hAnsi="Times New Roman" w:cs="Times New Roman"/>
                <w:color w:val="000000"/>
                <w:kern w:val="0"/>
                <w:szCs w:val="21"/>
              </w:rPr>
              <w:t>+”</w:t>
            </w:r>
            <w:r w:rsidRPr="00174FBB">
              <w:rPr>
                <w:rFonts w:ascii="Times New Roman" w:eastAsia="仿宋" w:hAnsi="Times New Roman" w:cs="Times New Roman"/>
                <w:color w:val="000000"/>
                <w:kern w:val="0"/>
                <w:szCs w:val="21"/>
              </w:rPr>
              <w:t>时代的家庭智慧用电管理系统</w:t>
            </w:r>
          </w:p>
        </w:tc>
        <w:tc>
          <w:tcPr>
            <w:tcW w:w="1560" w:type="dxa"/>
            <w:tcBorders>
              <w:top w:val="nil"/>
              <w:left w:val="nil"/>
              <w:bottom w:val="single" w:sz="4" w:space="0" w:color="auto"/>
              <w:right w:val="single" w:sz="4" w:space="0" w:color="auto"/>
            </w:tcBorders>
            <w:shd w:val="clear" w:color="auto" w:fill="auto"/>
            <w:noWrap/>
            <w:vAlign w:val="center"/>
            <w:hideMark/>
          </w:tcPr>
          <w:p w14:paraId="39747EB9" w14:textId="65808020"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452E5A2C" w14:textId="237AA917"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吕宇桦</w:t>
            </w:r>
          </w:p>
        </w:tc>
        <w:tc>
          <w:tcPr>
            <w:tcW w:w="1020" w:type="dxa"/>
            <w:tcBorders>
              <w:top w:val="nil"/>
              <w:left w:val="nil"/>
              <w:bottom w:val="single" w:sz="4" w:space="0" w:color="auto"/>
              <w:right w:val="single" w:sz="4" w:space="0" w:color="auto"/>
            </w:tcBorders>
            <w:shd w:val="clear" w:color="auto" w:fill="auto"/>
            <w:noWrap/>
            <w:vAlign w:val="center"/>
            <w:hideMark/>
          </w:tcPr>
          <w:p w14:paraId="0C030BE1" w14:textId="57315853"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曾君</w:t>
            </w:r>
          </w:p>
        </w:tc>
        <w:tc>
          <w:tcPr>
            <w:tcW w:w="1020" w:type="dxa"/>
            <w:tcBorders>
              <w:top w:val="nil"/>
              <w:left w:val="nil"/>
              <w:bottom w:val="single" w:sz="4" w:space="0" w:color="auto"/>
              <w:right w:val="single" w:sz="4" w:space="0" w:color="auto"/>
            </w:tcBorders>
            <w:shd w:val="clear" w:color="auto" w:fill="auto"/>
            <w:noWrap/>
            <w:vAlign w:val="center"/>
            <w:hideMark/>
          </w:tcPr>
          <w:p w14:paraId="6BEB7407" w14:textId="423EA44E"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2016</w:t>
            </w:r>
          </w:p>
        </w:tc>
      </w:tr>
      <w:tr w:rsidR="00725AD6" w:rsidRPr="00174FBB" w14:paraId="7CE24F44" w14:textId="77777777" w:rsidTr="005263D1">
        <w:trPr>
          <w:cantSplit/>
          <w:trHeight w:val="270"/>
          <w:jc w:val="center"/>
        </w:trPr>
        <w:tc>
          <w:tcPr>
            <w:tcW w:w="454" w:type="dxa"/>
            <w:tcBorders>
              <w:top w:val="nil"/>
              <w:left w:val="single" w:sz="4" w:space="0" w:color="auto"/>
              <w:bottom w:val="single" w:sz="4" w:space="0" w:color="auto"/>
              <w:right w:val="single" w:sz="4" w:space="0" w:color="auto"/>
            </w:tcBorders>
            <w:shd w:val="clear" w:color="auto" w:fill="auto"/>
            <w:vAlign w:val="center"/>
            <w:hideMark/>
          </w:tcPr>
          <w:p w14:paraId="20DFF8FF" w14:textId="79FFA941" w:rsidR="00725AD6" w:rsidRPr="00174FBB" w:rsidRDefault="00725AD6" w:rsidP="00725AD6">
            <w:pPr>
              <w:widowControl/>
              <w:jc w:val="center"/>
              <w:rPr>
                <w:rFonts w:ascii="Times New Roman" w:eastAsia="仿宋" w:hAnsi="Times New Roman" w:cs="Times New Roman"/>
                <w:color w:val="000000"/>
                <w:kern w:val="0"/>
                <w:szCs w:val="21"/>
              </w:rPr>
            </w:pPr>
            <w:r w:rsidRPr="009F3864">
              <w:rPr>
                <w:rFonts w:ascii="Times New Roman" w:eastAsia="仿宋" w:hAnsi="Times New Roman" w:cs="Times New Roman"/>
                <w:color w:val="000000"/>
                <w:kern w:val="0"/>
                <w:szCs w:val="21"/>
              </w:rPr>
              <w:t>39</w:t>
            </w:r>
          </w:p>
        </w:tc>
        <w:tc>
          <w:tcPr>
            <w:tcW w:w="850" w:type="dxa"/>
            <w:tcBorders>
              <w:top w:val="nil"/>
              <w:left w:val="nil"/>
              <w:bottom w:val="single" w:sz="4" w:space="0" w:color="auto"/>
              <w:right w:val="single" w:sz="4" w:space="0" w:color="auto"/>
            </w:tcBorders>
            <w:shd w:val="clear" w:color="auto" w:fill="auto"/>
            <w:vAlign w:val="center"/>
            <w:hideMark/>
          </w:tcPr>
          <w:p w14:paraId="419C11E6" w14:textId="34ED7F55"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国家级</w:t>
            </w:r>
          </w:p>
        </w:tc>
        <w:tc>
          <w:tcPr>
            <w:tcW w:w="1628" w:type="dxa"/>
            <w:tcBorders>
              <w:top w:val="nil"/>
              <w:left w:val="nil"/>
              <w:bottom w:val="single" w:sz="4" w:space="0" w:color="auto"/>
              <w:right w:val="single" w:sz="4" w:space="0" w:color="auto"/>
            </w:tcBorders>
            <w:shd w:val="clear" w:color="auto" w:fill="auto"/>
            <w:noWrap/>
            <w:vAlign w:val="center"/>
            <w:hideMark/>
          </w:tcPr>
          <w:p w14:paraId="1B67861D" w14:textId="64612B9F"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201610561079</w:t>
            </w:r>
          </w:p>
        </w:tc>
        <w:tc>
          <w:tcPr>
            <w:tcW w:w="3867" w:type="dxa"/>
            <w:tcBorders>
              <w:top w:val="nil"/>
              <w:left w:val="nil"/>
              <w:bottom w:val="single" w:sz="4" w:space="0" w:color="auto"/>
              <w:right w:val="single" w:sz="4" w:space="0" w:color="auto"/>
            </w:tcBorders>
            <w:shd w:val="clear" w:color="auto" w:fill="auto"/>
            <w:noWrap/>
            <w:vAlign w:val="center"/>
            <w:hideMark/>
          </w:tcPr>
          <w:p w14:paraId="6D90CD0A" w14:textId="0B56BFCF"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双</w:t>
            </w:r>
            <w:proofErr w:type="gramStart"/>
            <w:r w:rsidRPr="00174FBB">
              <w:rPr>
                <w:rFonts w:ascii="Times New Roman" w:eastAsia="仿宋" w:hAnsi="Times New Roman" w:cs="Times New Roman"/>
                <w:color w:val="000000"/>
                <w:kern w:val="0"/>
                <w:szCs w:val="21"/>
              </w:rPr>
              <w:t>馈</w:t>
            </w:r>
            <w:proofErr w:type="gramEnd"/>
            <w:r w:rsidRPr="00174FBB">
              <w:rPr>
                <w:rFonts w:ascii="Times New Roman" w:eastAsia="仿宋" w:hAnsi="Times New Roman" w:cs="Times New Roman"/>
                <w:color w:val="000000"/>
                <w:kern w:val="0"/>
                <w:szCs w:val="21"/>
              </w:rPr>
              <w:t>异步风力发电机组部分并网运行研究</w:t>
            </w:r>
          </w:p>
        </w:tc>
        <w:tc>
          <w:tcPr>
            <w:tcW w:w="1560" w:type="dxa"/>
            <w:tcBorders>
              <w:top w:val="nil"/>
              <w:left w:val="nil"/>
              <w:bottom w:val="single" w:sz="4" w:space="0" w:color="auto"/>
              <w:right w:val="single" w:sz="4" w:space="0" w:color="auto"/>
            </w:tcBorders>
            <w:shd w:val="clear" w:color="auto" w:fill="auto"/>
            <w:noWrap/>
            <w:vAlign w:val="center"/>
            <w:hideMark/>
          </w:tcPr>
          <w:p w14:paraId="6716F5E9" w14:textId="6D406D72"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创业训练项目</w:t>
            </w:r>
          </w:p>
        </w:tc>
        <w:tc>
          <w:tcPr>
            <w:tcW w:w="1304" w:type="dxa"/>
            <w:tcBorders>
              <w:top w:val="nil"/>
              <w:left w:val="nil"/>
              <w:bottom w:val="single" w:sz="4" w:space="0" w:color="auto"/>
              <w:right w:val="single" w:sz="4" w:space="0" w:color="auto"/>
            </w:tcBorders>
            <w:shd w:val="clear" w:color="auto" w:fill="auto"/>
            <w:noWrap/>
            <w:vAlign w:val="center"/>
            <w:hideMark/>
          </w:tcPr>
          <w:p w14:paraId="76E4E074" w14:textId="137EA058"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黎炳坤</w:t>
            </w:r>
          </w:p>
        </w:tc>
        <w:tc>
          <w:tcPr>
            <w:tcW w:w="1020" w:type="dxa"/>
            <w:tcBorders>
              <w:top w:val="nil"/>
              <w:left w:val="nil"/>
              <w:bottom w:val="single" w:sz="4" w:space="0" w:color="auto"/>
              <w:right w:val="single" w:sz="4" w:space="0" w:color="auto"/>
            </w:tcBorders>
            <w:shd w:val="clear" w:color="auto" w:fill="auto"/>
            <w:noWrap/>
            <w:vAlign w:val="center"/>
            <w:hideMark/>
          </w:tcPr>
          <w:p w14:paraId="1B787FC3" w14:textId="760ADADA" w:rsidR="00725AD6" w:rsidRPr="00174FBB" w:rsidRDefault="00725AD6" w:rsidP="00725AD6">
            <w:pPr>
              <w:widowControl/>
              <w:jc w:val="center"/>
              <w:rPr>
                <w:rFonts w:ascii="Times New Roman" w:eastAsia="仿宋" w:hAnsi="Times New Roman" w:cs="Times New Roman"/>
                <w:color w:val="000000"/>
                <w:kern w:val="0"/>
                <w:szCs w:val="21"/>
              </w:rPr>
            </w:pPr>
            <w:r w:rsidRPr="00174FBB">
              <w:rPr>
                <w:rFonts w:ascii="Times New Roman" w:eastAsia="仿宋" w:hAnsi="Times New Roman" w:cs="Times New Roman"/>
                <w:color w:val="000000"/>
                <w:kern w:val="0"/>
                <w:szCs w:val="21"/>
              </w:rPr>
              <w:t>谢宝忠</w:t>
            </w:r>
          </w:p>
        </w:tc>
        <w:tc>
          <w:tcPr>
            <w:tcW w:w="1020" w:type="dxa"/>
            <w:tcBorders>
              <w:top w:val="nil"/>
              <w:left w:val="nil"/>
              <w:bottom w:val="single" w:sz="4" w:space="0" w:color="auto"/>
              <w:right w:val="single" w:sz="4" w:space="0" w:color="auto"/>
            </w:tcBorders>
            <w:shd w:val="clear" w:color="auto" w:fill="auto"/>
            <w:noWrap/>
            <w:vAlign w:val="center"/>
            <w:hideMark/>
          </w:tcPr>
          <w:p w14:paraId="78CA1DB3" w14:textId="158D11D8" w:rsidR="00725AD6" w:rsidRPr="00174FBB" w:rsidRDefault="00725AD6" w:rsidP="00725AD6">
            <w:pPr>
              <w:widowControl/>
              <w:jc w:val="center"/>
              <w:rPr>
                <w:rFonts w:ascii="Times New Roman" w:eastAsia="仿宋" w:hAnsi="Times New Roman" w:cs="Times New Roman"/>
                <w:kern w:val="0"/>
                <w:szCs w:val="21"/>
              </w:rPr>
            </w:pPr>
            <w:r w:rsidRPr="00174FBB">
              <w:rPr>
                <w:rFonts w:ascii="Times New Roman" w:eastAsia="仿宋" w:hAnsi="Times New Roman" w:cs="Times New Roman"/>
                <w:kern w:val="0"/>
                <w:szCs w:val="21"/>
              </w:rPr>
              <w:t>2016</w:t>
            </w:r>
          </w:p>
        </w:tc>
      </w:tr>
    </w:tbl>
    <w:p w14:paraId="2CE1F928" w14:textId="77777777" w:rsidR="00EB365A" w:rsidRDefault="00EB365A" w:rsidP="00174FBB">
      <w:pPr>
        <w:sectPr w:rsidR="00EB365A" w:rsidSect="001060E6">
          <w:pgSz w:w="16838" w:h="11906" w:orient="landscape"/>
          <w:pgMar w:top="1800" w:right="1440" w:bottom="1800" w:left="1440" w:header="851" w:footer="992" w:gutter="0"/>
          <w:cols w:space="425"/>
          <w:docGrid w:type="lines" w:linePitch="312"/>
        </w:sectPr>
      </w:pPr>
    </w:p>
    <w:p w14:paraId="176E08FE" w14:textId="23A103E1" w:rsidR="009C4525" w:rsidRDefault="0085532D" w:rsidP="00D4041C">
      <w:pPr>
        <w:pStyle w:val="2"/>
        <w:rPr>
          <w:rFonts w:ascii="Times New Roman" w:eastAsia="仿宋" w:hAnsi="Times New Roman" w:cs="Times New Roman"/>
          <w:sz w:val="24"/>
          <w:szCs w:val="24"/>
        </w:rPr>
      </w:pPr>
      <w:bookmarkStart w:id="8" w:name="_Toc70514506"/>
      <w:r w:rsidRPr="00AD388E">
        <w:rPr>
          <w:rFonts w:ascii="Times New Roman" w:eastAsia="仿宋" w:hAnsi="Times New Roman" w:cs="Times New Roman" w:hint="eastAsia"/>
          <w:sz w:val="24"/>
          <w:szCs w:val="24"/>
        </w:rPr>
        <w:lastRenderedPageBreak/>
        <w:t>近</w:t>
      </w:r>
      <w:r w:rsidRPr="00AD388E">
        <w:rPr>
          <w:rFonts w:ascii="Times New Roman" w:eastAsia="仿宋" w:hAnsi="Times New Roman" w:cs="Times New Roman" w:hint="eastAsia"/>
          <w:sz w:val="24"/>
          <w:szCs w:val="24"/>
        </w:rPr>
        <w:t>5</w:t>
      </w:r>
      <w:r w:rsidRPr="00AD388E">
        <w:rPr>
          <w:rFonts w:ascii="Times New Roman" w:eastAsia="仿宋" w:hAnsi="Times New Roman" w:cs="Times New Roman" w:hint="eastAsia"/>
          <w:sz w:val="24"/>
          <w:szCs w:val="24"/>
        </w:rPr>
        <w:t>年</w:t>
      </w:r>
      <w:r w:rsidR="00592929" w:rsidRPr="00AD388E">
        <w:rPr>
          <w:rFonts w:ascii="Times New Roman" w:eastAsia="仿宋" w:hAnsi="Times New Roman" w:cs="Times New Roman" w:hint="eastAsia"/>
          <w:sz w:val="24"/>
          <w:szCs w:val="24"/>
        </w:rPr>
        <w:t>其它</w:t>
      </w:r>
      <w:r w:rsidR="009C4525" w:rsidRPr="00AD388E">
        <w:rPr>
          <w:rFonts w:ascii="Times New Roman" w:eastAsia="仿宋" w:hAnsi="Times New Roman" w:cs="Times New Roman" w:hint="eastAsia"/>
          <w:sz w:val="24"/>
          <w:szCs w:val="24"/>
        </w:rPr>
        <w:t>大学生科研训练计划项目</w:t>
      </w:r>
      <w:r w:rsidR="006D6F69">
        <w:rPr>
          <w:rFonts w:ascii="Times New Roman" w:eastAsia="仿宋" w:hAnsi="Times New Roman" w:cs="Times New Roman" w:hint="eastAsia"/>
          <w:sz w:val="24"/>
          <w:szCs w:val="24"/>
        </w:rPr>
        <w:t>（</w:t>
      </w:r>
      <w:proofErr w:type="gramStart"/>
      <w:r w:rsidR="006D6F69">
        <w:rPr>
          <w:rFonts w:ascii="Times New Roman" w:eastAsia="仿宋" w:hAnsi="Times New Roman" w:cs="Times New Roman" w:hint="eastAsia"/>
          <w:sz w:val="24"/>
          <w:szCs w:val="24"/>
        </w:rPr>
        <w:t>省创项目</w:t>
      </w:r>
      <w:proofErr w:type="gramEnd"/>
      <w:r w:rsidR="00D63BB9">
        <w:rPr>
          <w:rFonts w:ascii="Times New Roman" w:eastAsia="仿宋" w:hAnsi="Times New Roman" w:cs="Times New Roman"/>
          <w:sz w:val="24"/>
          <w:szCs w:val="24"/>
        </w:rPr>
        <w:t>8</w:t>
      </w:r>
      <w:r w:rsidR="006D6F69">
        <w:rPr>
          <w:rFonts w:ascii="Times New Roman" w:eastAsia="仿宋" w:hAnsi="Times New Roman" w:cs="Times New Roman" w:hint="eastAsia"/>
          <w:sz w:val="24"/>
          <w:szCs w:val="24"/>
        </w:rPr>
        <w:t>项，百步</w:t>
      </w:r>
      <w:proofErr w:type="gramStart"/>
      <w:r w:rsidR="006D6F69">
        <w:rPr>
          <w:rFonts w:ascii="Times New Roman" w:eastAsia="仿宋" w:hAnsi="Times New Roman" w:cs="Times New Roman" w:hint="eastAsia"/>
          <w:sz w:val="24"/>
          <w:szCs w:val="24"/>
        </w:rPr>
        <w:t>梯计划</w:t>
      </w:r>
      <w:proofErr w:type="gramEnd"/>
      <w:r w:rsidR="006D6F69">
        <w:rPr>
          <w:rFonts w:ascii="Times New Roman" w:eastAsia="仿宋" w:hAnsi="Times New Roman" w:cs="Times New Roman" w:hint="eastAsia"/>
          <w:sz w:val="24"/>
          <w:szCs w:val="24"/>
        </w:rPr>
        <w:t>1</w:t>
      </w:r>
      <w:r w:rsidR="006D6F69">
        <w:rPr>
          <w:rFonts w:ascii="Times New Roman" w:eastAsia="仿宋" w:hAnsi="Times New Roman" w:cs="Times New Roman"/>
          <w:sz w:val="24"/>
          <w:szCs w:val="24"/>
        </w:rPr>
        <w:t>60</w:t>
      </w:r>
      <w:r w:rsidR="006D6F69">
        <w:rPr>
          <w:rFonts w:ascii="Times New Roman" w:eastAsia="仿宋" w:hAnsi="Times New Roman" w:cs="Times New Roman" w:hint="eastAsia"/>
          <w:sz w:val="24"/>
          <w:szCs w:val="24"/>
        </w:rPr>
        <w:t>项，广东省攀登计划</w:t>
      </w:r>
      <w:r w:rsidR="006D6F69">
        <w:rPr>
          <w:rFonts w:ascii="Times New Roman" w:eastAsia="仿宋" w:hAnsi="Times New Roman" w:cs="Times New Roman" w:hint="eastAsia"/>
          <w:sz w:val="24"/>
          <w:szCs w:val="24"/>
        </w:rPr>
        <w:t>5</w:t>
      </w:r>
      <w:r w:rsidR="006D6F69">
        <w:rPr>
          <w:rFonts w:ascii="Times New Roman" w:eastAsia="仿宋" w:hAnsi="Times New Roman" w:cs="Times New Roman" w:hint="eastAsia"/>
          <w:sz w:val="24"/>
          <w:szCs w:val="24"/>
        </w:rPr>
        <w:t>项，校级</w:t>
      </w:r>
      <w:r w:rsidR="006D6F69">
        <w:rPr>
          <w:rFonts w:ascii="Times New Roman" w:eastAsia="仿宋" w:hAnsi="Times New Roman" w:cs="Times New Roman" w:hint="eastAsia"/>
          <w:sz w:val="24"/>
          <w:szCs w:val="24"/>
        </w:rPr>
        <w:t>S</w:t>
      </w:r>
      <w:r w:rsidR="006D6F69">
        <w:rPr>
          <w:rFonts w:ascii="Times New Roman" w:eastAsia="仿宋" w:hAnsi="Times New Roman" w:cs="Times New Roman"/>
          <w:sz w:val="24"/>
          <w:szCs w:val="24"/>
        </w:rPr>
        <w:t>RP2</w:t>
      </w:r>
      <w:r w:rsidR="00077EA7">
        <w:rPr>
          <w:rFonts w:ascii="Times New Roman" w:eastAsia="仿宋" w:hAnsi="Times New Roman" w:cs="Times New Roman"/>
          <w:sz w:val="24"/>
          <w:szCs w:val="24"/>
        </w:rPr>
        <w:t>08</w:t>
      </w:r>
      <w:r w:rsidR="006D6F69">
        <w:rPr>
          <w:rFonts w:ascii="Times New Roman" w:eastAsia="仿宋" w:hAnsi="Times New Roman" w:cs="Times New Roman" w:hint="eastAsia"/>
          <w:sz w:val="24"/>
          <w:szCs w:val="24"/>
        </w:rPr>
        <w:t>项）</w:t>
      </w:r>
      <w:bookmarkEnd w:id="8"/>
    </w:p>
    <w:p w14:paraId="18939F37" w14:textId="724FB235" w:rsidR="009953DE" w:rsidRPr="00695C33" w:rsidRDefault="009953DE" w:rsidP="009953DE">
      <w:pPr>
        <w:jc w:val="center"/>
        <w:rPr>
          <w:rFonts w:ascii="Times New Roman" w:eastAsia="仿宋" w:hAnsi="Times New Roman" w:cs="Times New Roman"/>
        </w:rPr>
      </w:pPr>
      <w:proofErr w:type="gramStart"/>
      <w:r w:rsidRPr="00695C33">
        <w:rPr>
          <w:rFonts w:ascii="Times New Roman" w:eastAsia="仿宋" w:hAnsi="Times New Roman" w:cs="Times New Roman"/>
        </w:rPr>
        <w:t>省创项目</w:t>
      </w:r>
      <w:proofErr w:type="gramEnd"/>
      <w:r w:rsidRPr="00695C33">
        <w:rPr>
          <w:rFonts w:ascii="Times New Roman" w:eastAsia="仿宋" w:hAnsi="Times New Roman" w:cs="Times New Roman"/>
        </w:rPr>
        <w:t>列表</w:t>
      </w:r>
    </w:p>
    <w:tbl>
      <w:tblPr>
        <w:tblW w:w="10314" w:type="dxa"/>
        <w:jc w:val="center"/>
        <w:tblLook w:val="04A0" w:firstRow="1" w:lastRow="0" w:firstColumn="1" w:lastColumn="0" w:noHBand="0" w:noVBand="1"/>
      </w:tblPr>
      <w:tblGrid>
        <w:gridCol w:w="562"/>
        <w:gridCol w:w="709"/>
        <w:gridCol w:w="1701"/>
        <w:gridCol w:w="2977"/>
        <w:gridCol w:w="1531"/>
        <w:gridCol w:w="1020"/>
        <w:gridCol w:w="794"/>
        <w:gridCol w:w="1020"/>
      </w:tblGrid>
      <w:tr w:rsidR="005263D1" w:rsidRPr="009953DE" w14:paraId="471ABED6" w14:textId="77777777" w:rsidTr="005263D1">
        <w:trPr>
          <w:trHeight w:val="441"/>
          <w:jc w:val="center"/>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45A2DF"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序号</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4C0C9AD9"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项目级别</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1A9D5D43"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项目编号</w:t>
            </w:r>
          </w:p>
        </w:tc>
        <w:tc>
          <w:tcPr>
            <w:tcW w:w="2977" w:type="dxa"/>
            <w:tcBorders>
              <w:top w:val="single" w:sz="4" w:space="0" w:color="auto"/>
              <w:left w:val="nil"/>
              <w:bottom w:val="single" w:sz="4" w:space="0" w:color="auto"/>
              <w:right w:val="single" w:sz="4" w:space="0" w:color="auto"/>
            </w:tcBorders>
            <w:shd w:val="clear" w:color="auto" w:fill="auto"/>
            <w:noWrap/>
            <w:vAlign w:val="center"/>
            <w:hideMark/>
          </w:tcPr>
          <w:p w14:paraId="220F926E"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项目名称</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4A715D8D"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项目类型</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14:paraId="7A1ED105" w14:textId="77777777"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项目负责人</w:t>
            </w:r>
          </w:p>
        </w:tc>
        <w:tc>
          <w:tcPr>
            <w:tcW w:w="794" w:type="dxa"/>
            <w:tcBorders>
              <w:top w:val="single" w:sz="4" w:space="0" w:color="auto"/>
              <w:left w:val="nil"/>
              <w:bottom w:val="single" w:sz="4" w:space="0" w:color="auto"/>
              <w:right w:val="single" w:sz="4" w:space="0" w:color="auto"/>
            </w:tcBorders>
            <w:shd w:val="clear" w:color="auto" w:fill="auto"/>
            <w:noWrap/>
            <w:vAlign w:val="center"/>
            <w:hideMark/>
          </w:tcPr>
          <w:p w14:paraId="2083ABF8" w14:textId="77777777" w:rsidR="005263D1"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指导</w:t>
            </w:r>
          </w:p>
          <w:p w14:paraId="55B8A2DC" w14:textId="23A588F4" w:rsidR="005263D1" w:rsidRPr="009953DE" w:rsidRDefault="005263D1" w:rsidP="00695C33">
            <w:pPr>
              <w:widowControl/>
              <w:jc w:val="center"/>
              <w:rPr>
                <w:rFonts w:ascii="Times New Roman" w:eastAsia="仿宋" w:hAnsi="Times New Roman" w:cs="Times New Roman"/>
                <w:b/>
                <w:bCs/>
                <w:color w:val="000000"/>
                <w:kern w:val="0"/>
                <w:szCs w:val="21"/>
              </w:rPr>
            </w:pPr>
            <w:r w:rsidRPr="009953DE">
              <w:rPr>
                <w:rFonts w:ascii="Times New Roman" w:eastAsia="仿宋" w:hAnsi="Times New Roman" w:cs="Times New Roman"/>
                <w:b/>
                <w:bCs/>
                <w:color w:val="000000"/>
                <w:kern w:val="0"/>
                <w:szCs w:val="21"/>
              </w:rPr>
              <w:t>教师</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14:paraId="218638DC" w14:textId="77777777" w:rsidR="005263D1" w:rsidRDefault="005263D1" w:rsidP="00695C33">
            <w:pPr>
              <w:widowControl/>
              <w:jc w:val="center"/>
              <w:rPr>
                <w:rFonts w:ascii="Times New Roman" w:eastAsia="仿宋" w:hAnsi="Times New Roman" w:cs="Times New Roman"/>
                <w:b/>
                <w:bCs/>
                <w:color w:val="000000"/>
                <w:kern w:val="0"/>
                <w:szCs w:val="21"/>
              </w:rPr>
            </w:pPr>
            <w:r>
              <w:rPr>
                <w:rFonts w:ascii="Times New Roman" w:eastAsia="仿宋" w:hAnsi="Times New Roman" w:cs="Times New Roman" w:hint="eastAsia"/>
                <w:b/>
                <w:bCs/>
                <w:color w:val="000000"/>
                <w:kern w:val="0"/>
                <w:szCs w:val="21"/>
              </w:rPr>
              <w:t>获得</w:t>
            </w:r>
          </w:p>
          <w:p w14:paraId="371E02A6" w14:textId="7B951652" w:rsidR="005263D1" w:rsidRDefault="005263D1" w:rsidP="00695C33">
            <w:pPr>
              <w:widowControl/>
              <w:jc w:val="center"/>
              <w:rPr>
                <w:rFonts w:ascii="Times New Roman" w:eastAsia="仿宋" w:hAnsi="Times New Roman" w:cs="Times New Roman"/>
                <w:b/>
                <w:bCs/>
                <w:color w:val="000000"/>
                <w:kern w:val="0"/>
                <w:szCs w:val="21"/>
              </w:rPr>
            </w:pPr>
            <w:r>
              <w:rPr>
                <w:rFonts w:ascii="Times New Roman" w:eastAsia="仿宋" w:hAnsi="Times New Roman" w:cs="Times New Roman" w:hint="eastAsia"/>
                <w:b/>
                <w:bCs/>
                <w:color w:val="000000"/>
                <w:kern w:val="0"/>
                <w:szCs w:val="21"/>
              </w:rPr>
              <w:t>年份</w:t>
            </w:r>
          </w:p>
          <w:p w14:paraId="274CC47D" w14:textId="76690CD3" w:rsidR="005263D1" w:rsidRPr="009953DE" w:rsidRDefault="005263D1" w:rsidP="00695C33">
            <w:pPr>
              <w:rPr>
                <w:rFonts w:ascii="Times New Roman" w:eastAsia="仿宋" w:hAnsi="Times New Roman" w:cs="Times New Roman"/>
                <w:szCs w:val="21"/>
              </w:rPr>
            </w:pPr>
          </w:p>
        </w:tc>
      </w:tr>
      <w:tr w:rsidR="005263D1" w:rsidRPr="009953DE" w14:paraId="137AC075" w14:textId="77777777" w:rsidTr="005263D1">
        <w:trPr>
          <w:trHeight w:val="270"/>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3AF09E23" w14:textId="78573FD6" w:rsidR="005263D1" w:rsidRPr="009953DE" w:rsidRDefault="005263D1" w:rsidP="00695C3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1</w:t>
            </w:r>
          </w:p>
        </w:tc>
        <w:tc>
          <w:tcPr>
            <w:tcW w:w="709" w:type="dxa"/>
            <w:tcBorders>
              <w:top w:val="nil"/>
              <w:left w:val="nil"/>
              <w:bottom w:val="single" w:sz="4" w:space="0" w:color="auto"/>
              <w:right w:val="single" w:sz="4" w:space="0" w:color="auto"/>
            </w:tcBorders>
            <w:shd w:val="clear" w:color="auto" w:fill="auto"/>
            <w:vAlign w:val="center"/>
            <w:hideMark/>
          </w:tcPr>
          <w:p w14:paraId="6D97A21A"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vAlign w:val="center"/>
            <w:hideMark/>
          </w:tcPr>
          <w:p w14:paraId="6D32A6C5"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S202010561187</w:t>
            </w:r>
          </w:p>
        </w:tc>
        <w:tc>
          <w:tcPr>
            <w:tcW w:w="2977" w:type="dxa"/>
            <w:tcBorders>
              <w:top w:val="nil"/>
              <w:left w:val="nil"/>
              <w:bottom w:val="single" w:sz="4" w:space="0" w:color="auto"/>
              <w:right w:val="single" w:sz="4" w:space="0" w:color="auto"/>
            </w:tcBorders>
            <w:shd w:val="clear" w:color="auto" w:fill="auto"/>
            <w:vAlign w:val="center"/>
            <w:hideMark/>
          </w:tcPr>
          <w:p w14:paraId="4B34BFFD"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高压</w:t>
            </w:r>
            <w:r w:rsidRPr="009953DE">
              <w:rPr>
                <w:rFonts w:ascii="Times New Roman" w:eastAsia="仿宋" w:hAnsi="Times New Roman" w:cs="Times New Roman"/>
                <w:color w:val="000000"/>
                <w:kern w:val="0"/>
                <w:szCs w:val="21"/>
              </w:rPr>
              <w:t>XLPE</w:t>
            </w:r>
            <w:r w:rsidRPr="009953DE">
              <w:rPr>
                <w:rFonts w:ascii="Times New Roman" w:eastAsia="仿宋" w:hAnsi="Times New Roman" w:cs="Times New Roman"/>
                <w:color w:val="000000"/>
                <w:kern w:val="0"/>
                <w:szCs w:val="21"/>
              </w:rPr>
              <w:t>电缆缓冲层烧蚀性放电缺陷修复方法研究</w:t>
            </w:r>
          </w:p>
        </w:tc>
        <w:tc>
          <w:tcPr>
            <w:tcW w:w="1531" w:type="dxa"/>
            <w:tcBorders>
              <w:top w:val="nil"/>
              <w:left w:val="nil"/>
              <w:bottom w:val="single" w:sz="4" w:space="0" w:color="auto"/>
              <w:right w:val="single" w:sz="4" w:space="0" w:color="auto"/>
            </w:tcBorders>
            <w:shd w:val="clear" w:color="auto" w:fill="auto"/>
            <w:vAlign w:val="center"/>
            <w:hideMark/>
          </w:tcPr>
          <w:p w14:paraId="41B62075"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vAlign w:val="center"/>
            <w:hideMark/>
          </w:tcPr>
          <w:p w14:paraId="0307F04A"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吴晓东</w:t>
            </w:r>
          </w:p>
        </w:tc>
        <w:tc>
          <w:tcPr>
            <w:tcW w:w="794" w:type="dxa"/>
            <w:tcBorders>
              <w:top w:val="nil"/>
              <w:left w:val="nil"/>
              <w:bottom w:val="single" w:sz="4" w:space="0" w:color="auto"/>
              <w:right w:val="single" w:sz="4" w:space="0" w:color="auto"/>
            </w:tcBorders>
            <w:shd w:val="clear" w:color="auto" w:fill="auto"/>
            <w:vAlign w:val="center"/>
            <w:hideMark/>
          </w:tcPr>
          <w:p w14:paraId="1ADA9D75"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郝艳捧</w:t>
            </w:r>
          </w:p>
        </w:tc>
        <w:tc>
          <w:tcPr>
            <w:tcW w:w="1020" w:type="dxa"/>
            <w:tcBorders>
              <w:top w:val="nil"/>
              <w:left w:val="nil"/>
              <w:bottom w:val="single" w:sz="4" w:space="0" w:color="auto"/>
              <w:right w:val="single" w:sz="4" w:space="0" w:color="auto"/>
            </w:tcBorders>
            <w:shd w:val="clear" w:color="auto" w:fill="auto"/>
            <w:vAlign w:val="center"/>
            <w:hideMark/>
          </w:tcPr>
          <w:p w14:paraId="4FD758E9" w14:textId="303468A9"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2020</w:t>
            </w:r>
          </w:p>
        </w:tc>
      </w:tr>
      <w:tr w:rsidR="005263D1" w:rsidRPr="009953DE" w14:paraId="2A3E86E4" w14:textId="77777777" w:rsidTr="005263D1">
        <w:trPr>
          <w:trHeight w:val="450"/>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67360BDD" w14:textId="11B23E52" w:rsidR="005263D1" w:rsidRPr="009953DE" w:rsidRDefault="005263D1" w:rsidP="00695C33">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2</w:t>
            </w:r>
          </w:p>
        </w:tc>
        <w:tc>
          <w:tcPr>
            <w:tcW w:w="709" w:type="dxa"/>
            <w:tcBorders>
              <w:top w:val="nil"/>
              <w:left w:val="nil"/>
              <w:bottom w:val="single" w:sz="4" w:space="0" w:color="auto"/>
              <w:right w:val="single" w:sz="4" w:space="0" w:color="auto"/>
            </w:tcBorders>
            <w:shd w:val="clear" w:color="auto" w:fill="auto"/>
            <w:vAlign w:val="center"/>
            <w:hideMark/>
          </w:tcPr>
          <w:p w14:paraId="73D464C4"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vAlign w:val="center"/>
            <w:hideMark/>
          </w:tcPr>
          <w:p w14:paraId="362AAA7D"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S202010561188</w:t>
            </w:r>
          </w:p>
        </w:tc>
        <w:tc>
          <w:tcPr>
            <w:tcW w:w="2977" w:type="dxa"/>
            <w:tcBorders>
              <w:top w:val="nil"/>
              <w:left w:val="nil"/>
              <w:bottom w:val="single" w:sz="4" w:space="0" w:color="auto"/>
              <w:right w:val="single" w:sz="4" w:space="0" w:color="auto"/>
            </w:tcBorders>
            <w:shd w:val="clear" w:color="auto" w:fill="auto"/>
            <w:vAlign w:val="center"/>
            <w:hideMark/>
          </w:tcPr>
          <w:p w14:paraId="1DDB5DD8"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基于非接触式测量的架空线路动态增</w:t>
            </w:r>
            <w:proofErr w:type="gramStart"/>
            <w:r w:rsidRPr="009953DE">
              <w:rPr>
                <w:rFonts w:ascii="Times New Roman" w:eastAsia="仿宋" w:hAnsi="Times New Roman" w:cs="Times New Roman"/>
                <w:color w:val="000000"/>
                <w:kern w:val="0"/>
                <w:szCs w:val="21"/>
              </w:rPr>
              <w:t>容研究</w:t>
            </w:r>
            <w:proofErr w:type="gramEnd"/>
          </w:p>
        </w:tc>
        <w:tc>
          <w:tcPr>
            <w:tcW w:w="1531" w:type="dxa"/>
            <w:tcBorders>
              <w:top w:val="nil"/>
              <w:left w:val="nil"/>
              <w:bottom w:val="single" w:sz="4" w:space="0" w:color="auto"/>
              <w:right w:val="single" w:sz="4" w:space="0" w:color="auto"/>
            </w:tcBorders>
            <w:shd w:val="clear" w:color="auto" w:fill="auto"/>
            <w:vAlign w:val="center"/>
            <w:hideMark/>
          </w:tcPr>
          <w:p w14:paraId="03ABF88C"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vAlign w:val="center"/>
            <w:hideMark/>
          </w:tcPr>
          <w:p w14:paraId="776AB480" w14:textId="77777777" w:rsidR="005263D1" w:rsidRPr="009953DE" w:rsidRDefault="005263D1" w:rsidP="00695C33">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陈智奇</w:t>
            </w:r>
            <w:proofErr w:type="gramEnd"/>
          </w:p>
        </w:tc>
        <w:tc>
          <w:tcPr>
            <w:tcW w:w="794" w:type="dxa"/>
            <w:tcBorders>
              <w:top w:val="nil"/>
              <w:left w:val="nil"/>
              <w:bottom w:val="single" w:sz="4" w:space="0" w:color="auto"/>
              <w:right w:val="single" w:sz="4" w:space="0" w:color="auto"/>
            </w:tcBorders>
            <w:shd w:val="clear" w:color="auto" w:fill="auto"/>
            <w:vAlign w:val="center"/>
            <w:hideMark/>
          </w:tcPr>
          <w:p w14:paraId="0625BB06" w14:textId="77777777"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邓红雷</w:t>
            </w:r>
          </w:p>
        </w:tc>
        <w:tc>
          <w:tcPr>
            <w:tcW w:w="1020" w:type="dxa"/>
            <w:tcBorders>
              <w:top w:val="nil"/>
              <w:left w:val="nil"/>
              <w:bottom w:val="single" w:sz="4" w:space="0" w:color="auto"/>
              <w:right w:val="single" w:sz="4" w:space="0" w:color="auto"/>
            </w:tcBorders>
            <w:shd w:val="clear" w:color="auto" w:fill="auto"/>
            <w:vAlign w:val="center"/>
            <w:hideMark/>
          </w:tcPr>
          <w:p w14:paraId="70849B16" w14:textId="659FE87E" w:rsidR="005263D1" w:rsidRPr="009953DE" w:rsidRDefault="005263D1" w:rsidP="00695C33">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2020</w:t>
            </w:r>
          </w:p>
        </w:tc>
      </w:tr>
      <w:tr w:rsidR="00D63BB9" w:rsidRPr="009953DE" w14:paraId="4D81ECF3" w14:textId="77777777" w:rsidTr="005263D1">
        <w:trPr>
          <w:trHeight w:val="270"/>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3BC9A1E2" w14:textId="67A836EA"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3</w:t>
            </w:r>
          </w:p>
        </w:tc>
        <w:tc>
          <w:tcPr>
            <w:tcW w:w="709" w:type="dxa"/>
            <w:tcBorders>
              <w:top w:val="nil"/>
              <w:left w:val="nil"/>
              <w:bottom w:val="single" w:sz="4" w:space="0" w:color="auto"/>
              <w:right w:val="single" w:sz="4" w:space="0" w:color="auto"/>
            </w:tcBorders>
            <w:shd w:val="clear" w:color="auto" w:fill="auto"/>
            <w:vAlign w:val="center"/>
            <w:hideMark/>
          </w:tcPr>
          <w:p w14:paraId="57126CA0" w14:textId="1C3FB83C"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vAlign w:val="center"/>
            <w:hideMark/>
          </w:tcPr>
          <w:p w14:paraId="78DE2384" w14:textId="2EB02AFA"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S202010561190</w:t>
            </w:r>
          </w:p>
        </w:tc>
        <w:tc>
          <w:tcPr>
            <w:tcW w:w="2977" w:type="dxa"/>
            <w:tcBorders>
              <w:top w:val="nil"/>
              <w:left w:val="nil"/>
              <w:bottom w:val="single" w:sz="4" w:space="0" w:color="auto"/>
              <w:right w:val="single" w:sz="4" w:space="0" w:color="auto"/>
            </w:tcBorders>
            <w:shd w:val="clear" w:color="auto" w:fill="auto"/>
            <w:vAlign w:val="center"/>
            <w:hideMark/>
          </w:tcPr>
          <w:p w14:paraId="7D0586A5" w14:textId="00A33A74"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基于电</w:t>
            </w:r>
            <w:r w:rsidRPr="009953DE">
              <w:rPr>
                <w:rFonts w:ascii="Times New Roman" w:eastAsia="仿宋" w:hAnsi="Times New Roman" w:cs="Times New Roman"/>
                <w:color w:val="000000"/>
                <w:kern w:val="0"/>
                <w:szCs w:val="21"/>
              </w:rPr>
              <w:t>-</w:t>
            </w:r>
            <w:r w:rsidRPr="009953DE">
              <w:rPr>
                <w:rFonts w:ascii="Times New Roman" w:eastAsia="仿宋" w:hAnsi="Times New Roman" w:cs="Times New Roman"/>
                <w:color w:val="000000"/>
                <w:kern w:val="0"/>
                <w:szCs w:val="21"/>
              </w:rPr>
              <w:t>热联合加速老化的运行后期高压交联电缆主绝缘状态评估</w:t>
            </w:r>
          </w:p>
        </w:tc>
        <w:tc>
          <w:tcPr>
            <w:tcW w:w="1531" w:type="dxa"/>
            <w:tcBorders>
              <w:top w:val="nil"/>
              <w:left w:val="nil"/>
              <w:bottom w:val="single" w:sz="4" w:space="0" w:color="auto"/>
              <w:right w:val="single" w:sz="4" w:space="0" w:color="auto"/>
            </w:tcBorders>
            <w:shd w:val="clear" w:color="auto" w:fill="auto"/>
            <w:vAlign w:val="center"/>
            <w:hideMark/>
          </w:tcPr>
          <w:p w14:paraId="580B6658" w14:textId="30F48F0F"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vAlign w:val="center"/>
            <w:hideMark/>
          </w:tcPr>
          <w:p w14:paraId="4862284B" w14:textId="5BF113D8"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张俊涛</w:t>
            </w:r>
            <w:proofErr w:type="gramEnd"/>
          </w:p>
        </w:tc>
        <w:tc>
          <w:tcPr>
            <w:tcW w:w="794" w:type="dxa"/>
            <w:tcBorders>
              <w:top w:val="nil"/>
              <w:left w:val="nil"/>
              <w:bottom w:val="single" w:sz="4" w:space="0" w:color="auto"/>
              <w:right w:val="single" w:sz="4" w:space="0" w:color="auto"/>
            </w:tcBorders>
            <w:shd w:val="clear" w:color="auto" w:fill="auto"/>
            <w:vAlign w:val="center"/>
            <w:hideMark/>
          </w:tcPr>
          <w:p w14:paraId="0BE35755" w14:textId="088E0234"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朱宁西</w:t>
            </w:r>
          </w:p>
        </w:tc>
        <w:tc>
          <w:tcPr>
            <w:tcW w:w="1020" w:type="dxa"/>
            <w:tcBorders>
              <w:top w:val="nil"/>
              <w:left w:val="nil"/>
              <w:bottom w:val="single" w:sz="4" w:space="0" w:color="auto"/>
              <w:right w:val="single" w:sz="4" w:space="0" w:color="auto"/>
            </w:tcBorders>
            <w:shd w:val="clear" w:color="auto" w:fill="auto"/>
            <w:vAlign w:val="center"/>
            <w:hideMark/>
          </w:tcPr>
          <w:p w14:paraId="2B99FCBF" w14:textId="079C5272"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2020</w:t>
            </w:r>
          </w:p>
        </w:tc>
      </w:tr>
      <w:tr w:rsidR="00D63BB9" w:rsidRPr="009953DE" w14:paraId="1F637638" w14:textId="77777777" w:rsidTr="005263D1">
        <w:trPr>
          <w:trHeight w:val="450"/>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0C6BFDA6" w14:textId="7AB6BFA6"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4</w:t>
            </w:r>
          </w:p>
        </w:tc>
        <w:tc>
          <w:tcPr>
            <w:tcW w:w="709" w:type="dxa"/>
            <w:tcBorders>
              <w:top w:val="nil"/>
              <w:left w:val="nil"/>
              <w:bottom w:val="single" w:sz="4" w:space="0" w:color="auto"/>
              <w:right w:val="single" w:sz="4" w:space="0" w:color="auto"/>
            </w:tcBorders>
            <w:shd w:val="clear" w:color="auto" w:fill="auto"/>
            <w:vAlign w:val="center"/>
            <w:hideMark/>
          </w:tcPr>
          <w:p w14:paraId="48052409" w14:textId="7397A83C"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vAlign w:val="center"/>
            <w:hideMark/>
          </w:tcPr>
          <w:p w14:paraId="08445580" w14:textId="45FE8993"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S201910561199</w:t>
            </w:r>
          </w:p>
        </w:tc>
        <w:tc>
          <w:tcPr>
            <w:tcW w:w="2977" w:type="dxa"/>
            <w:tcBorders>
              <w:top w:val="nil"/>
              <w:left w:val="nil"/>
              <w:bottom w:val="single" w:sz="4" w:space="0" w:color="auto"/>
              <w:right w:val="single" w:sz="4" w:space="0" w:color="auto"/>
            </w:tcBorders>
            <w:shd w:val="clear" w:color="auto" w:fill="auto"/>
            <w:vAlign w:val="center"/>
            <w:hideMark/>
          </w:tcPr>
          <w:p w14:paraId="4090B603" w14:textId="3D11F415"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基于机器学习与机器视觉相结合的智能化质检系统</w:t>
            </w:r>
          </w:p>
        </w:tc>
        <w:tc>
          <w:tcPr>
            <w:tcW w:w="1531" w:type="dxa"/>
            <w:tcBorders>
              <w:top w:val="nil"/>
              <w:left w:val="nil"/>
              <w:bottom w:val="single" w:sz="4" w:space="0" w:color="auto"/>
              <w:right w:val="single" w:sz="4" w:space="0" w:color="auto"/>
            </w:tcBorders>
            <w:shd w:val="clear" w:color="auto" w:fill="auto"/>
            <w:vAlign w:val="center"/>
            <w:hideMark/>
          </w:tcPr>
          <w:p w14:paraId="0AA378DE" w14:textId="0DD47D7D"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vAlign w:val="center"/>
            <w:hideMark/>
          </w:tcPr>
          <w:p w14:paraId="3C60A614" w14:textId="1EB0F547"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陈政宇</w:t>
            </w:r>
            <w:proofErr w:type="gramEnd"/>
          </w:p>
        </w:tc>
        <w:tc>
          <w:tcPr>
            <w:tcW w:w="794" w:type="dxa"/>
            <w:tcBorders>
              <w:top w:val="nil"/>
              <w:left w:val="nil"/>
              <w:bottom w:val="single" w:sz="4" w:space="0" w:color="auto"/>
              <w:right w:val="single" w:sz="4" w:space="0" w:color="auto"/>
            </w:tcBorders>
            <w:shd w:val="clear" w:color="auto" w:fill="auto"/>
            <w:vAlign w:val="center"/>
            <w:hideMark/>
          </w:tcPr>
          <w:p w14:paraId="0560D7A4" w14:textId="74BFC48B"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胡帅</w:t>
            </w:r>
            <w:proofErr w:type="gramEnd"/>
          </w:p>
        </w:tc>
        <w:tc>
          <w:tcPr>
            <w:tcW w:w="1020" w:type="dxa"/>
            <w:tcBorders>
              <w:top w:val="nil"/>
              <w:left w:val="nil"/>
              <w:bottom w:val="single" w:sz="4" w:space="0" w:color="auto"/>
              <w:right w:val="single" w:sz="4" w:space="0" w:color="auto"/>
            </w:tcBorders>
            <w:shd w:val="clear" w:color="auto" w:fill="auto"/>
            <w:vAlign w:val="center"/>
            <w:hideMark/>
          </w:tcPr>
          <w:p w14:paraId="6F3D57F0" w14:textId="73B62939"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2019</w:t>
            </w:r>
          </w:p>
        </w:tc>
      </w:tr>
      <w:tr w:rsidR="00D63BB9" w:rsidRPr="009953DE" w14:paraId="088A192F" w14:textId="77777777" w:rsidTr="005263D1">
        <w:trPr>
          <w:trHeight w:val="492"/>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654E07D2" w14:textId="5B5FB275"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5</w:t>
            </w:r>
          </w:p>
        </w:tc>
        <w:tc>
          <w:tcPr>
            <w:tcW w:w="709" w:type="dxa"/>
            <w:tcBorders>
              <w:top w:val="nil"/>
              <w:left w:val="nil"/>
              <w:bottom w:val="single" w:sz="4" w:space="0" w:color="auto"/>
              <w:right w:val="single" w:sz="4" w:space="0" w:color="auto"/>
            </w:tcBorders>
            <w:shd w:val="clear" w:color="auto" w:fill="auto"/>
            <w:noWrap/>
            <w:vAlign w:val="center"/>
            <w:hideMark/>
          </w:tcPr>
          <w:p w14:paraId="6EF69370" w14:textId="10AA9C54"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noWrap/>
            <w:vAlign w:val="center"/>
            <w:hideMark/>
          </w:tcPr>
          <w:p w14:paraId="0483318B" w14:textId="22D788C4"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S201910561200</w:t>
            </w:r>
          </w:p>
        </w:tc>
        <w:tc>
          <w:tcPr>
            <w:tcW w:w="2977" w:type="dxa"/>
            <w:tcBorders>
              <w:top w:val="nil"/>
              <w:left w:val="nil"/>
              <w:bottom w:val="single" w:sz="4" w:space="0" w:color="auto"/>
              <w:right w:val="single" w:sz="4" w:space="0" w:color="auto"/>
            </w:tcBorders>
            <w:shd w:val="clear" w:color="auto" w:fill="auto"/>
            <w:noWrap/>
            <w:vAlign w:val="center"/>
            <w:hideMark/>
          </w:tcPr>
          <w:p w14:paraId="38104CBB" w14:textId="2F7A404F"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加速器驱动次临界堆嬗变特性初步研究</w:t>
            </w:r>
          </w:p>
        </w:tc>
        <w:tc>
          <w:tcPr>
            <w:tcW w:w="1531" w:type="dxa"/>
            <w:tcBorders>
              <w:top w:val="nil"/>
              <w:left w:val="nil"/>
              <w:bottom w:val="single" w:sz="4" w:space="0" w:color="auto"/>
              <w:right w:val="single" w:sz="4" w:space="0" w:color="auto"/>
            </w:tcBorders>
            <w:shd w:val="clear" w:color="auto" w:fill="auto"/>
            <w:noWrap/>
            <w:vAlign w:val="center"/>
            <w:hideMark/>
          </w:tcPr>
          <w:p w14:paraId="645C745A" w14:textId="637BC690"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noWrap/>
            <w:vAlign w:val="center"/>
            <w:hideMark/>
          </w:tcPr>
          <w:p w14:paraId="49E89968" w14:textId="4F69A878"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史莹</w:t>
            </w:r>
            <w:proofErr w:type="gramEnd"/>
          </w:p>
        </w:tc>
        <w:tc>
          <w:tcPr>
            <w:tcW w:w="794" w:type="dxa"/>
            <w:tcBorders>
              <w:top w:val="nil"/>
              <w:left w:val="nil"/>
              <w:bottom w:val="single" w:sz="4" w:space="0" w:color="auto"/>
              <w:right w:val="single" w:sz="4" w:space="0" w:color="auto"/>
            </w:tcBorders>
            <w:shd w:val="clear" w:color="auto" w:fill="auto"/>
            <w:noWrap/>
            <w:vAlign w:val="center"/>
            <w:hideMark/>
          </w:tcPr>
          <w:p w14:paraId="212EBBE5" w14:textId="3E2D8301"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曾勤</w:t>
            </w:r>
          </w:p>
        </w:tc>
        <w:tc>
          <w:tcPr>
            <w:tcW w:w="1020" w:type="dxa"/>
            <w:tcBorders>
              <w:top w:val="nil"/>
              <w:left w:val="nil"/>
              <w:bottom w:val="single" w:sz="4" w:space="0" w:color="auto"/>
              <w:right w:val="single" w:sz="4" w:space="0" w:color="auto"/>
            </w:tcBorders>
            <w:shd w:val="clear" w:color="auto" w:fill="auto"/>
            <w:noWrap/>
            <w:vAlign w:val="center"/>
            <w:hideMark/>
          </w:tcPr>
          <w:p w14:paraId="18EAF372" w14:textId="01C83F87"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2019</w:t>
            </w:r>
          </w:p>
        </w:tc>
      </w:tr>
      <w:tr w:rsidR="00D63BB9" w:rsidRPr="009953DE" w14:paraId="416B51D3" w14:textId="77777777" w:rsidTr="005263D1">
        <w:trPr>
          <w:trHeight w:val="492"/>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34F4DF77" w14:textId="2B647052"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6</w:t>
            </w:r>
          </w:p>
        </w:tc>
        <w:tc>
          <w:tcPr>
            <w:tcW w:w="709" w:type="dxa"/>
            <w:tcBorders>
              <w:top w:val="nil"/>
              <w:left w:val="nil"/>
              <w:bottom w:val="single" w:sz="4" w:space="0" w:color="auto"/>
              <w:right w:val="single" w:sz="4" w:space="0" w:color="auto"/>
            </w:tcBorders>
            <w:shd w:val="clear" w:color="auto" w:fill="auto"/>
            <w:noWrap/>
            <w:vAlign w:val="center"/>
            <w:hideMark/>
          </w:tcPr>
          <w:p w14:paraId="3F2C8432" w14:textId="1835E0D6"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noWrap/>
            <w:vAlign w:val="center"/>
            <w:hideMark/>
          </w:tcPr>
          <w:p w14:paraId="29D85598" w14:textId="0B18066E"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S201910561201</w:t>
            </w:r>
          </w:p>
        </w:tc>
        <w:tc>
          <w:tcPr>
            <w:tcW w:w="2977" w:type="dxa"/>
            <w:tcBorders>
              <w:top w:val="nil"/>
              <w:left w:val="nil"/>
              <w:bottom w:val="single" w:sz="4" w:space="0" w:color="auto"/>
              <w:right w:val="single" w:sz="4" w:space="0" w:color="auto"/>
            </w:tcBorders>
            <w:shd w:val="clear" w:color="auto" w:fill="auto"/>
            <w:noWrap/>
            <w:vAlign w:val="center"/>
            <w:hideMark/>
          </w:tcPr>
          <w:p w14:paraId="6B58837B" w14:textId="3583A8CB"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基于智能合约的高效分布式储能综合利用系统</w:t>
            </w:r>
          </w:p>
        </w:tc>
        <w:tc>
          <w:tcPr>
            <w:tcW w:w="1531" w:type="dxa"/>
            <w:tcBorders>
              <w:top w:val="nil"/>
              <w:left w:val="nil"/>
              <w:bottom w:val="single" w:sz="4" w:space="0" w:color="auto"/>
              <w:right w:val="single" w:sz="4" w:space="0" w:color="auto"/>
            </w:tcBorders>
            <w:shd w:val="clear" w:color="auto" w:fill="auto"/>
            <w:noWrap/>
            <w:vAlign w:val="center"/>
            <w:hideMark/>
          </w:tcPr>
          <w:p w14:paraId="3DB8E8AA" w14:textId="72A06645"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noWrap/>
            <w:vAlign w:val="center"/>
            <w:hideMark/>
          </w:tcPr>
          <w:p w14:paraId="79C299A5" w14:textId="6BC8BBB2"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尹君义</w:t>
            </w:r>
          </w:p>
        </w:tc>
        <w:tc>
          <w:tcPr>
            <w:tcW w:w="794" w:type="dxa"/>
            <w:tcBorders>
              <w:top w:val="nil"/>
              <w:left w:val="nil"/>
              <w:bottom w:val="single" w:sz="4" w:space="0" w:color="auto"/>
              <w:right w:val="single" w:sz="4" w:space="0" w:color="auto"/>
            </w:tcBorders>
            <w:shd w:val="clear" w:color="auto" w:fill="auto"/>
            <w:noWrap/>
            <w:vAlign w:val="center"/>
            <w:hideMark/>
          </w:tcPr>
          <w:p w14:paraId="55E4A851" w14:textId="2FD872B7"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曾君</w:t>
            </w:r>
          </w:p>
        </w:tc>
        <w:tc>
          <w:tcPr>
            <w:tcW w:w="1020" w:type="dxa"/>
            <w:tcBorders>
              <w:top w:val="nil"/>
              <w:left w:val="nil"/>
              <w:bottom w:val="single" w:sz="4" w:space="0" w:color="auto"/>
              <w:right w:val="single" w:sz="4" w:space="0" w:color="auto"/>
            </w:tcBorders>
            <w:shd w:val="clear" w:color="auto" w:fill="auto"/>
            <w:noWrap/>
            <w:vAlign w:val="center"/>
            <w:hideMark/>
          </w:tcPr>
          <w:p w14:paraId="401A062A" w14:textId="5C76BFC3"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2019</w:t>
            </w:r>
          </w:p>
        </w:tc>
      </w:tr>
      <w:tr w:rsidR="00D63BB9" w:rsidRPr="009953DE" w14:paraId="0A8E5778" w14:textId="77777777" w:rsidTr="005263D1">
        <w:trPr>
          <w:trHeight w:val="492"/>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4D2ED9F4" w14:textId="769489B4"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7</w:t>
            </w:r>
          </w:p>
        </w:tc>
        <w:tc>
          <w:tcPr>
            <w:tcW w:w="709" w:type="dxa"/>
            <w:tcBorders>
              <w:top w:val="nil"/>
              <w:left w:val="nil"/>
              <w:bottom w:val="single" w:sz="4" w:space="0" w:color="auto"/>
              <w:right w:val="single" w:sz="4" w:space="0" w:color="auto"/>
            </w:tcBorders>
            <w:shd w:val="clear" w:color="auto" w:fill="auto"/>
            <w:noWrap/>
            <w:vAlign w:val="center"/>
            <w:hideMark/>
          </w:tcPr>
          <w:p w14:paraId="67BB0FA4" w14:textId="02428D5F"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noWrap/>
            <w:vAlign w:val="center"/>
            <w:hideMark/>
          </w:tcPr>
          <w:p w14:paraId="0E53E7D7" w14:textId="0F11609D"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S201910561202</w:t>
            </w:r>
          </w:p>
        </w:tc>
        <w:tc>
          <w:tcPr>
            <w:tcW w:w="2977" w:type="dxa"/>
            <w:tcBorders>
              <w:top w:val="nil"/>
              <w:left w:val="nil"/>
              <w:bottom w:val="single" w:sz="4" w:space="0" w:color="auto"/>
              <w:right w:val="single" w:sz="4" w:space="0" w:color="auto"/>
            </w:tcBorders>
            <w:shd w:val="clear" w:color="auto" w:fill="auto"/>
            <w:noWrap/>
            <w:vAlign w:val="center"/>
            <w:hideMark/>
          </w:tcPr>
          <w:p w14:paraId="43F1CDBD" w14:textId="21165D81"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全自动综合管廊监控管理系统</w:t>
            </w:r>
          </w:p>
        </w:tc>
        <w:tc>
          <w:tcPr>
            <w:tcW w:w="1531" w:type="dxa"/>
            <w:tcBorders>
              <w:top w:val="nil"/>
              <w:left w:val="nil"/>
              <w:bottom w:val="single" w:sz="4" w:space="0" w:color="auto"/>
              <w:right w:val="single" w:sz="4" w:space="0" w:color="auto"/>
            </w:tcBorders>
            <w:shd w:val="clear" w:color="auto" w:fill="auto"/>
            <w:noWrap/>
            <w:vAlign w:val="center"/>
            <w:hideMark/>
          </w:tcPr>
          <w:p w14:paraId="2E6EB310" w14:textId="1A43E454"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noWrap/>
            <w:vAlign w:val="center"/>
            <w:hideMark/>
          </w:tcPr>
          <w:p w14:paraId="67D839C3" w14:textId="0F9262AC"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岳元茂</w:t>
            </w:r>
            <w:proofErr w:type="gramEnd"/>
          </w:p>
        </w:tc>
        <w:tc>
          <w:tcPr>
            <w:tcW w:w="794" w:type="dxa"/>
            <w:tcBorders>
              <w:top w:val="nil"/>
              <w:left w:val="nil"/>
              <w:bottom w:val="single" w:sz="4" w:space="0" w:color="auto"/>
              <w:right w:val="single" w:sz="4" w:space="0" w:color="auto"/>
            </w:tcBorders>
            <w:shd w:val="clear" w:color="auto" w:fill="auto"/>
            <w:noWrap/>
            <w:vAlign w:val="center"/>
            <w:hideMark/>
          </w:tcPr>
          <w:p w14:paraId="2CF83210" w14:textId="19114E8A"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肖文勋</w:t>
            </w:r>
          </w:p>
        </w:tc>
        <w:tc>
          <w:tcPr>
            <w:tcW w:w="1020" w:type="dxa"/>
            <w:tcBorders>
              <w:top w:val="nil"/>
              <w:left w:val="nil"/>
              <w:bottom w:val="single" w:sz="4" w:space="0" w:color="auto"/>
              <w:right w:val="single" w:sz="4" w:space="0" w:color="auto"/>
            </w:tcBorders>
            <w:shd w:val="clear" w:color="auto" w:fill="auto"/>
            <w:noWrap/>
            <w:vAlign w:val="center"/>
            <w:hideMark/>
          </w:tcPr>
          <w:p w14:paraId="48A55A84" w14:textId="1631FB2B"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2019</w:t>
            </w:r>
          </w:p>
        </w:tc>
      </w:tr>
      <w:tr w:rsidR="00D63BB9" w:rsidRPr="009953DE" w14:paraId="5FC53178" w14:textId="77777777" w:rsidTr="005263D1">
        <w:trPr>
          <w:trHeight w:val="492"/>
          <w:jc w:val="center"/>
        </w:trPr>
        <w:tc>
          <w:tcPr>
            <w:tcW w:w="562" w:type="dxa"/>
            <w:tcBorders>
              <w:top w:val="nil"/>
              <w:left w:val="single" w:sz="4" w:space="0" w:color="auto"/>
              <w:bottom w:val="single" w:sz="4" w:space="0" w:color="auto"/>
              <w:right w:val="single" w:sz="4" w:space="0" w:color="auto"/>
            </w:tcBorders>
            <w:shd w:val="clear" w:color="auto" w:fill="auto"/>
            <w:vAlign w:val="center"/>
            <w:hideMark/>
          </w:tcPr>
          <w:p w14:paraId="11BE3E16" w14:textId="5FDCDC23" w:rsidR="00D63BB9" w:rsidRPr="009953DE" w:rsidRDefault="00D63BB9" w:rsidP="00D63BB9">
            <w:pPr>
              <w:widowControl/>
              <w:jc w:val="center"/>
              <w:rPr>
                <w:rFonts w:ascii="Times New Roman" w:eastAsia="仿宋" w:hAnsi="Times New Roman" w:cs="Times New Roman"/>
                <w:color w:val="000000"/>
                <w:kern w:val="0"/>
                <w:szCs w:val="21"/>
              </w:rPr>
            </w:pPr>
            <w:r>
              <w:rPr>
                <w:rFonts w:ascii="Times New Roman" w:eastAsia="仿宋" w:hAnsi="Times New Roman" w:cs="Times New Roman"/>
                <w:color w:val="000000"/>
                <w:kern w:val="0"/>
                <w:szCs w:val="21"/>
              </w:rPr>
              <w:t>8</w:t>
            </w:r>
          </w:p>
        </w:tc>
        <w:tc>
          <w:tcPr>
            <w:tcW w:w="709" w:type="dxa"/>
            <w:tcBorders>
              <w:top w:val="nil"/>
              <w:left w:val="nil"/>
              <w:bottom w:val="single" w:sz="4" w:space="0" w:color="auto"/>
              <w:right w:val="single" w:sz="4" w:space="0" w:color="auto"/>
            </w:tcBorders>
            <w:shd w:val="clear" w:color="auto" w:fill="auto"/>
            <w:noWrap/>
            <w:vAlign w:val="center"/>
            <w:hideMark/>
          </w:tcPr>
          <w:p w14:paraId="7257D07F" w14:textId="62D64052"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省级</w:t>
            </w:r>
          </w:p>
        </w:tc>
        <w:tc>
          <w:tcPr>
            <w:tcW w:w="1701" w:type="dxa"/>
            <w:tcBorders>
              <w:top w:val="nil"/>
              <w:left w:val="nil"/>
              <w:bottom w:val="single" w:sz="4" w:space="0" w:color="auto"/>
              <w:right w:val="single" w:sz="4" w:space="0" w:color="auto"/>
            </w:tcBorders>
            <w:shd w:val="clear" w:color="auto" w:fill="auto"/>
            <w:noWrap/>
            <w:vAlign w:val="center"/>
            <w:hideMark/>
          </w:tcPr>
          <w:p w14:paraId="2DE69D83" w14:textId="3607E820"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S201910561203</w:t>
            </w:r>
          </w:p>
        </w:tc>
        <w:tc>
          <w:tcPr>
            <w:tcW w:w="2977" w:type="dxa"/>
            <w:tcBorders>
              <w:top w:val="nil"/>
              <w:left w:val="nil"/>
              <w:bottom w:val="single" w:sz="4" w:space="0" w:color="auto"/>
              <w:right w:val="single" w:sz="4" w:space="0" w:color="auto"/>
            </w:tcBorders>
            <w:shd w:val="clear" w:color="auto" w:fill="auto"/>
            <w:noWrap/>
            <w:vAlign w:val="center"/>
            <w:hideMark/>
          </w:tcPr>
          <w:p w14:paraId="03356A5C" w14:textId="6A40775D"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一种创新型一体化小型熔盐堆</w:t>
            </w:r>
          </w:p>
        </w:tc>
        <w:tc>
          <w:tcPr>
            <w:tcW w:w="1531" w:type="dxa"/>
            <w:tcBorders>
              <w:top w:val="nil"/>
              <w:left w:val="nil"/>
              <w:bottom w:val="single" w:sz="4" w:space="0" w:color="auto"/>
              <w:right w:val="single" w:sz="4" w:space="0" w:color="auto"/>
            </w:tcBorders>
            <w:shd w:val="clear" w:color="auto" w:fill="auto"/>
            <w:noWrap/>
            <w:vAlign w:val="center"/>
            <w:hideMark/>
          </w:tcPr>
          <w:p w14:paraId="333DEEA4" w14:textId="4058844F"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创新训练项目</w:t>
            </w:r>
          </w:p>
        </w:tc>
        <w:tc>
          <w:tcPr>
            <w:tcW w:w="1020" w:type="dxa"/>
            <w:tcBorders>
              <w:top w:val="nil"/>
              <w:left w:val="nil"/>
              <w:bottom w:val="single" w:sz="4" w:space="0" w:color="auto"/>
              <w:right w:val="single" w:sz="4" w:space="0" w:color="auto"/>
            </w:tcBorders>
            <w:shd w:val="clear" w:color="auto" w:fill="auto"/>
            <w:noWrap/>
            <w:vAlign w:val="center"/>
            <w:hideMark/>
          </w:tcPr>
          <w:p w14:paraId="69F8CB4A" w14:textId="75BA6FFF" w:rsidR="00D63BB9" w:rsidRPr="009953DE" w:rsidRDefault="00D63BB9" w:rsidP="00D63BB9">
            <w:pPr>
              <w:widowControl/>
              <w:jc w:val="center"/>
              <w:rPr>
                <w:rFonts w:ascii="Times New Roman" w:eastAsia="仿宋" w:hAnsi="Times New Roman" w:cs="Times New Roman"/>
                <w:color w:val="000000"/>
                <w:kern w:val="0"/>
                <w:szCs w:val="21"/>
              </w:rPr>
            </w:pPr>
            <w:proofErr w:type="gramStart"/>
            <w:r w:rsidRPr="009953DE">
              <w:rPr>
                <w:rFonts w:ascii="Times New Roman" w:eastAsia="仿宋" w:hAnsi="Times New Roman" w:cs="Times New Roman"/>
                <w:color w:val="000000"/>
                <w:kern w:val="0"/>
                <w:szCs w:val="21"/>
              </w:rPr>
              <w:t>周遥</w:t>
            </w:r>
            <w:proofErr w:type="gramEnd"/>
          </w:p>
        </w:tc>
        <w:tc>
          <w:tcPr>
            <w:tcW w:w="794" w:type="dxa"/>
            <w:tcBorders>
              <w:top w:val="nil"/>
              <w:left w:val="nil"/>
              <w:bottom w:val="single" w:sz="4" w:space="0" w:color="auto"/>
              <w:right w:val="single" w:sz="4" w:space="0" w:color="auto"/>
            </w:tcBorders>
            <w:shd w:val="clear" w:color="auto" w:fill="auto"/>
            <w:noWrap/>
            <w:vAlign w:val="center"/>
            <w:hideMark/>
          </w:tcPr>
          <w:p w14:paraId="675A5FD5" w14:textId="77B5F62A"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李志峰</w:t>
            </w:r>
          </w:p>
        </w:tc>
        <w:tc>
          <w:tcPr>
            <w:tcW w:w="1020" w:type="dxa"/>
            <w:tcBorders>
              <w:top w:val="nil"/>
              <w:left w:val="nil"/>
              <w:bottom w:val="single" w:sz="4" w:space="0" w:color="auto"/>
              <w:right w:val="single" w:sz="4" w:space="0" w:color="auto"/>
            </w:tcBorders>
            <w:shd w:val="clear" w:color="auto" w:fill="auto"/>
            <w:noWrap/>
            <w:vAlign w:val="center"/>
            <w:hideMark/>
          </w:tcPr>
          <w:p w14:paraId="111B4F7D" w14:textId="2BBF1133" w:rsidR="00D63BB9" w:rsidRPr="009953DE" w:rsidRDefault="00D63BB9" w:rsidP="00D63BB9">
            <w:pPr>
              <w:widowControl/>
              <w:jc w:val="center"/>
              <w:rPr>
                <w:rFonts w:ascii="Times New Roman" w:eastAsia="仿宋" w:hAnsi="Times New Roman" w:cs="Times New Roman"/>
                <w:color w:val="000000"/>
                <w:kern w:val="0"/>
                <w:szCs w:val="21"/>
              </w:rPr>
            </w:pPr>
            <w:r w:rsidRPr="009953DE">
              <w:rPr>
                <w:rFonts w:ascii="Times New Roman" w:eastAsia="仿宋" w:hAnsi="Times New Roman" w:cs="Times New Roman"/>
                <w:color w:val="000000"/>
                <w:kern w:val="0"/>
                <w:szCs w:val="21"/>
              </w:rPr>
              <w:t>2019</w:t>
            </w:r>
          </w:p>
        </w:tc>
      </w:tr>
    </w:tbl>
    <w:p w14:paraId="745EEB42" w14:textId="77777777" w:rsidR="00695C33" w:rsidRDefault="00695C33" w:rsidP="0051520E">
      <w:pPr>
        <w:sectPr w:rsidR="00695C33" w:rsidSect="001060E6">
          <w:pgSz w:w="16838" w:h="11906" w:orient="landscape"/>
          <w:pgMar w:top="1800" w:right="1440" w:bottom="1800" w:left="1440" w:header="851" w:footer="992" w:gutter="0"/>
          <w:cols w:space="425"/>
          <w:docGrid w:type="lines" w:linePitch="312"/>
        </w:sectPr>
      </w:pPr>
    </w:p>
    <w:p w14:paraId="6DB1398F" w14:textId="64AD21ED" w:rsidR="00884985" w:rsidRDefault="00884985" w:rsidP="00C60EC8">
      <w:pPr>
        <w:jc w:val="center"/>
        <w:rPr>
          <w:rFonts w:ascii="Times New Roman" w:eastAsia="仿宋" w:hAnsi="Times New Roman" w:cs="Times New Roman"/>
        </w:rPr>
      </w:pPr>
      <w:r w:rsidRPr="00884985">
        <w:rPr>
          <w:rFonts w:ascii="Times New Roman" w:eastAsia="仿宋" w:hAnsi="Times New Roman" w:cs="Times New Roman"/>
        </w:rPr>
        <w:lastRenderedPageBreak/>
        <w:t>百步</w:t>
      </w:r>
      <w:proofErr w:type="gramStart"/>
      <w:r w:rsidRPr="00884985">
        <w:rPr>
          <w:rFonts w:ascii="Times New Roman" w:eastAsia="仿宋" w:hAnsi="Times New Roman" w:cs="Times New Roman"/>
        </w:rPr>
        <w:t>梯计划</w:t>
      </w:r>
      <w:proofErr w:type="gramEnd"/>
      <w:r w:rsidRPr="00884985">
        <w:rPr>
          <w:rFonts w:ascii="Times New Roman" w:eastAsia="仿宋" w:hAnsi="Times New Roman" w:cs="Times New Roman"/>
        </w:rPr>
        <w:t>立项项目情况</w:t>
      </w:r>
    </w:p>
    <w:tbl>
      <w:tblPr>
        <w:tblStyle w:val="a9"/>
        <w:tblW w:w="3697" w:type="pct"/>
        <w:jc w:val="center"/>
        <w:tblLook w:val="04A0" w:firstRow="1" w:lastRow="0" w:firstColumn="1" w:lastColumn="0" w:noHBand="0" w:noVBand="1"/>
      </w:tblPr>
      <w:tblGrid>
        <w:gridCol w:w="681"/>
        <w:gridCol w:w="7599"/>
        <w:gridCol w:w="965"/>
        <w:gridCol w:w="1068"/>
      </w:tblGrid>
      <w:tr w:rsidR="00BD2142" w14:paraId="1BDF95CA" w14:textId="79DAF47B" w:rsidTr="00BD2142">
        <w:trPr>
          <w:cantSplit/>
          <w:tblHeade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B3A3B3D" w14:textId="24DC7A96" w:rsidR="008020BA" w:rsidRPr="00884985" w:rsidRDefault="008020BA" w:rsidP="00884985">
            <w:pPr>
              <w:jc w:val="center"/>
              <w:rPr>
                <w:rFonts w:ascii="仿宋" w:eastAsia="仿宋" w:hAnsi="仿宋" w:cs="Times New Roman"/>
              </w:rPr>
            </w:pPr>
            <w:r w:rsidRPr="00884985">
              <w:rPr>
                <w:rFonts w:ascii="仿宋" w:eastAsia="仿宋" w:hAnsi="仿宋" w:hint="eastAsia"/>
                <w:b/>
                <w:bCs/>
              </w:rPr>
              <w:t>序号</w:t>
            </w:r>
          </w:p>
        </w:tc>
        <w:tc>
          <w:tcPr>
            <w:tcW w:w="3684" w:type="pct"/>
            <w:tcBorders>
              <w:top w:val="single" w:sz="4" w:space="0" w:color="auto"/>
              <w:left w:val="nil"/>
              <w:bottom w:val="single" w:sz="4" w:space="0" w:color="auto"/>
              <w:right w:val="single" w:sz="4" w:space="0" w:color="auto"/>
            </w:tcBorders>
            <w:shd w:val="clear" w:color="auto" w:fill="auto"/>
            <w:vAlign w:val="center"/>
          </w:tcPr>
          <w:p w14:paraId="23FF5FF7" w14:textId="39579E9D" w:rsidR="008020BA" w:rsidRPr="00884985" w:rsidRDefault="008020BA" w:rsidP="00884985">
            <w:pPr>
              <w:jc w:val="center"/>
              <w:rPr>
                <w:rFonts w:ascii="仿宋" w:eastAsia="仿宋" w:hAnsi="仿宋" w:cs="Times New Roman"/>
              </w:rPr>
            </w:pPr>
            <w:r w:rsidRPr="00884985">
              <w:rPr>
                <w:rFonts w:ascii="仿宋" w:eastAsia="仿宋" w:hAnsi="仿宋" w:hint="eastAsia"/>
                <w:b/>
                <w:bCs/>
              </w:rPr>
              <w:t>作品名称</w:t>
            </w:r>
          </w:p>
        </w:tc>
        <w:tc>
          <w:tcPr>
            <w:tcW w:w="468" w:type="pct"/>
            <w:tcBorders>
              <w:top w:val="single" w:sz="4" w:space="0" w:color="auto"/>
              <w:left w:val="nil"/>
              <w:bottom w:val="single" w:sz="4" w:space="0" w:color="auto"/>
              <w:right w:val="single" w:sz="4" w:space="0" w:color="auto"/>
            </w:tcBorders>
            <w:shd w:val="clear" w:color="auto" w:fill="auto"/>
            <w:vAlign w:val="center"/>
          </w:tcPr>
          <w:p w14:paraId="1711412D" w14:textId="556398CA" w:rsidR="008020BA" w:rsidRPr="00884985" w:rsidRDefault="008020BA" w:rsidP="00884985">
            <w:pPr>
              <w:jc w:val="center"/>
              <w:rPr>
                <w:rFonts w:ascii="仿宋" w:eastAsia="仿宋" w:hAnsi="仿宋" w:cs="Times New Roman"/>
              </w:rPr>
            </w:pPr>
            <w:r>
              <w:rPr>
                <w:rFonts w:ascii="仿宋" w:eastAsia="仿宋" w:hAnsi="仿宋" w:hint="eastAsia"/>
                <w:b/>
                <w:bCs/>
              </w:rPr>
              <w:t>申报者</w:t>
            </w:r>
          </w:p>
        </w:tc>
        <w:tc>
          <w:tcPr>
            <w:tcW w:w="518" w:type="pct"/>
            <w:tcBorders>
              <w:top w:val="single" w:sz="4" w:space="0" w:color="auto"/>
              <w:left w:val="nil"/>
              <w:bottom w:val="single" w:sz="4" w:space="0" w:color="auto"/>
              <w:right w:val="single" w:sz="4" w:space="0" w:color="auto"/>
            </w:tcBorders>
          </w:tcPr>
          <w:p w14:paraId="5FE217D4" w14:textId="203B6C50" w:rsidR="008020BA" w:rsidRDefault="008020BA" w:rsidP="00884985">
            <w:pPr>
              <w:jc w:val="center"/>
              <w:rPr>
                <w:rFonts w:ascii="仿宋" w:eastAsia="仿宋" w:hAnsi="仿宋"/>
                <w:b/>
                <w:bCs/>
              </w:rPr>
            </w:pPr>
            <w:r>
              <w:rPr>
                <w:rFonts w:ascii="仿宋" w:eastAsia="仿宋" w:hAnsi="仿宋" w:hint="eastAsia"/>
                <w:b/>
                <w:bCs/>
              </w:rPr>
              <w:t>立项年份</w:t>
            </w:r>
          </w:p>
        </w:tc>
      </w:tr>
      <w:tr w:rsidR="00BD2142" w14:paraId="4B39B47F" w14:textId="7FB917AC" w:rsidTr="00BD2142">
        <w:trPr>
          <w:jc w:val="center"/>
        </w:trPr>
        <w:tc>
          <w:tcPr>
            <w:tcW w:w="330" w:type="pct"/>
            <w:tcBorders>
              <w:top w:val="nil"/>
              <w:left w:val="single" w:sz="4" w:space="0" w:color="auto"/>
              <w:bottom w:val="single" w:sz="4" w:space="0" w:color="auto"/>
              <w:right w:val="single" w:sz="4" w:space="0" w:color="auto"/>
            </w:tcBorders>
            <w:shd w:val="clear" w:color="auto" w:fill="auto"/>
            <w:vAlign w:val="center"/>
          </w:tcPr>
          <w:p w14:paraId="6B82209A" w14:textId="3F3A38FB" w:rsidR="008020BA" w:rsidRPr="00884985" w:rsidRDefault="008020BA" w:rsidP="00884985">
            <w:pPr>
              <w:jc w:val="center"/>
              <w:rPr>
                <w:rFonts w:ascii="仿宋" w:eastAsia="仿宋" w:hAnsi="仿宋" w:cs="Times New Roman"/>
              </w:rPr>
            </w:pPr>
            <w:r w:rsidRPr="00884985">
              <w:rPr>
                <w:rFonts w:ascii="仿宋" w:eastAsia="仿宋" w:hAnsi="仿宋" w:hint="eastAsia"/>
              </w:rPr>
              <w:t>1</w:t>
            </w:r>
          </w:p>
        </w:tc>
        <w:tc>
          <w:tcPr>
            <w:tcW w:w="3684" w:type="pct"/>
            <w:tcBorders>
              <w:top w:val="nil"/>
              <w:left w:val="nil"/>
              <w:bottom w:val="single" w:sz="4" w:space="0" w:color="auto"/>
              <w:right w:val="single" w:sz="4" w:space="0" w:color="auto"/>
            </w:tcBorders>
            <w:shd w:val="clear" w:color="auto" w:fill="auto"/>
            <w:vAlign w:val="center"/>
          </w:tcPr>
          <w:p w14:paraId="7A2992F3" w14:textId="37A8D3AB" w:rsidR="008020BA" w:rsidRPr="00884985" w:rsidRDefault="008020BA" w:rsidP="00884985">
            <w:pPr>
              <w:jc w:val="center"/>
              <w:rPr>
                <w:rFonts w:ascii="仿宋" w:eastAsia="仿宋" w:hAnsi="仿宋" w:cs="Times New Roman"/>
              </w:rPr>
            </w:pPr>
            <w:r w:rsidRPr="00884985">
              <w:rPr>
                <w:rFonts w:ascii="仿宋" w:eastAsia="仿宋" w:hAnsi="仿宋" w:hint="eastAsia"/>
              </w:rPr>
              <w:t>新能源并网中消除谐波的方法研究</w:t>
            </w:r>
          </w:p>
        </w:tc>
        <w:tc>
          <w:tcPr>
            <w:tcW w:w="468" w:type="pct"/>
            <w:tcBorders>
              <w:top w:val="nil"/>
              <w:left w:val="nil"/>
              <w:bottom w:val="single" w:sz="4" w:space="0" w:color="auto"/>
              <w:right w:val="single" w:sz="4" w:space="0" w:color="auto"/>
            </w:tcBorders>
            <w:shd w:val="clear" w:color="auto" w:fill="auto"/>
            <w:vAlign w:val="center"/>
          </w:tcPr>
          <w:p w14:paraId="27F780C5" w14:textId="62CD22D5" w:rsidR="008020BA" w:rsidRPr="00884985" w:rsidRDefault="008020BA" w:rsidP="00884985">
            <w:pPr>
              <w:jc w:val="center"/>
              <w:rPr>
                <w:rFonts w:ascii="仿宋" w:eastAsia="仿宋" w:hAnsi="仿宋" w:cs="Times New Roman"/>
              </w:rPr>
            </w:pPr>
            <w:r w:rsidRPr="00884985">
              <w:rPr>
                <w:rFonts w:ascii="仿宋" w:eastAsia="仿宋" w:hAnsi="仿宋" w:hint="eastAsia"/>
              </w:rPr>
              <w:t>吴冕</w:t>
            </w:r>
          </w:p>
        </w:tc>
        <w:tc>
          <w:tcPr>
            <w:tcW w:w="518" w:type="pct"/>
            <w:tcBorders>
              <w:top w:val="nil"/>
              <w:left w:val="nil"/>
              <w:bottom w:val="single" w:sz="4" w:space="0" w:color="auto"/>
              <w:right w:val="single" w:sz="4" w:space="0" w:color="auto"/>
            </w:tcBorders>
          </w:tcPr>
          <w:p w14:paraId="7ACE24C1" w14:textId="7898B406" w:rsidR="008020BA" w:rsidRPr="00884985" w:rsidRDefault="008020BA" w:rsidP="00884985">
            <w:pPr>
              <w:jc w:val="center"/>
              <w:rPr>
                <w:rFonts w:ascii="仿宋" w:eastAsia="仿宋" w:hAnsi="仿宋"/>
              </w:rPr>
            </w:pPr>
            <w:r>
              <w:rPr>
                <w:rFonts w:ascii="仿宋" w:eastAsia="仿宋" w:hAnsi="仿宋" w:hint="eastAsia"/>
              </w:rPr>
              <w:t>2</w:t>
            </w:r>
            <w:r>
              <w:rPr>
                <w:rFonts w:ascii="仿宋" w:eastAsia="仿宋" w:hAnsi="仿宋"/>
              </w:rPr>
              <w:t>021</w:t>
            </w:r>
          </w:p>
        </w:tc>
      </w:tr>
      <w:tr w:rsidR="00BD2142" w14:paraId="50C8BF32" w14:textId="5165094E" w:rsidTr="00BD2142">
        <w:trPr>
          <w:jc w:val="center"/>
        </w:trPr>
        <w:tc>
          <w:tcPr>
            <w:tcW w:w="330" w:type="pct"/>
            <w:tcBorders>
              <w:top w:val="nil"/>
              <w:left w:val="single" w:sz="4" w:space="0" w:color="auto"/>
              <w:bottom w:val="single" w:sz="4" w:space="0" w:color="auto"/>
              <w:right w:val="single" w:sz="4" w:space="0" w:color="auto"/>
            </w:tcBorders>
            <w:shd w:val="clear" w:color="auto" w:fill="auto"/>
            <w:vAlign w:val="center"/>
          </w:tcPr>
          <w:p w14:paraId="7FCE3809" w14:textId="3010848A" w:rsidR="008020BA" w:rsidRPr="00884985" w:rsidRDefault="008020BA" w:rsidP="00884985">
            <w:pPr>
              <w:jc w:val="center"/>
              <w:rPr>
                <w:rFonts w:ascii="仿宋" w:eastAsia="仿宋" w:hAnsi="仿宋" w:cs="Times New Roman"/>
              </w:rPr>
            </w:pPr>
            <w:r w:rsidRPr="00884985">
              <w:rPr>
                <w:rFonts w:ascii="仿宋" w:eastAsia="仿宋" w:hAnsi="仿宋" w:hint="eastAsia"/>
              </w:rPr>
              <w:t>2</w:t>
            </w:r>
          </w:p>
        </w:tc>
        <w:tc>
          <w:tcPr>
            <w:tcW w:w="3684" w:type="pct"/>
            <w:tcBorders>
              <w:top w:val="nil"/>
              <w:left w:val="nil"/>
              <w:bottom w:val="single" w:sz="4" w:space="0" w:color="auto"/>
              <w:right w:val="single" w:sz="4" w:space="0" w:color="auto"/>
            </w:tcBorders>
            <w:shd w:val="clear" w:color="auto" w:fill="auto"/>
            <w:vAlign w:val="center"/>
          </w:tcPr>
          <w:p w14:paraId="2548B18C" w14:textId="04B95D68" w:rsidR="008020BA" w:rsidRPr="00884985" w:rsidRDefault="008020BA" w:rsidP="00884985">
            <w:pPr>
              <w:jc w:val="center"/>
              <w:rPr>
                <w:rFonts w:ascii="仿宋" w:eastAsia="仿宋" w:hAnsi="仿宋" w:cs="Times New Roman"/>
              </w:rPr>
            </w:pPr>
            <w:r w:rsidRPr="00884985">
              <w:rPr>
                <w:rFonts w:ascii="仿宋" w:eastAsia="仿宋" w:hAnsi="仿宋" w:hint="eastAsia"/>
              </w:rPr>
              <w:t>适用于电子书阅读的远程翻页控制器</w:t>
            </w:r>
          </w:p>
        </w:tc>
        <w:tc>
          <w:tcPr>
            <w:tcW w:w="468" w:type="pct"/>
            <w:tcBorders>
              <w:top w:val="nil"/>
              <w:left w:val="nil"/>
              <w:bottom w:val="single" w:sz="4" w:space="0" w:color="auto"/>
              <w:right w:val="single" w:sz="4" w:space="0" w:color="auto"/>
            </w:tcBorders>
            <w:shd w:val="clear" w:color="auto" w:fill="auto"/>
            <w:vAlign w:val="center"/>
          </w:tcPr>
          <w:p w14:paraId="70D0207F" w14:textId="564105E5" w:rsidR="008020BA" w:rsidRPr="00884985" w:rsidRDefault="008020BA" w:rsidP="00884985">
            <w:pPr>
              <w:jc w:val="center"/>
              <w:rPr>
                <w:rFonts w:ascii="仿宋" w:eastAsia="仿宋" w:hAnsi="仿宋" w:cs="Times New Roman"/>
              </w:rPr>
            </w:pPr>
            <w:proofErr w:type="gramStart"/>
            <w:r w:rsidRPr="00884985">
              <w:rPr>
                <w:rFonts w:ascii="仿宋" w:eastAsia="仿宋" w:hAnsi="仿宋" w:hint="eastAsia"/>
              </w:rPr>
              <w:t>周子富</w:t>
            </w:r>
            <w:proofErr w:type="gramEnd"/>
          </w:p>
        </w:tc>
        <w:tc>
          <w:tcPr>
            <w:tcW w:w="518" w:type="pct"/>
            <w:tcBorders>
              <w:top w:val="nil"/>
              <w:left w:val="nil"/>
              <w:bottom w:val="single" w:sz="4" w:space="0" w:color="auto"/>
              <w:right w:val="single" w:sz="4" w:space="0" w:color="auto"/>
            </w:tcBorders>
          </w:tcPr>
          <w:p w14:paraId="2C22E5A8" w14:textId="062700EE" w:rsidR="008020BA" w:rsidRPr="00884985" w:rsidRDefault="008020BA" w:rsidP="00884985">
            <w:pPr>
              <w:jc w:val="center"/>
              <w:rPr>
                <w:rFonts w:ascii="仿宋" w:eastAsia="仿宋" w:hAnsi="仿宋"/>
              </w:rPr>
            </w:pPr>
            <w:r>
              <w:rPr>
                <w:rFonts w:ascii="仿宋" w:eastAsia="仿宋" w:hAnsi="仿宋" w:hint="eastAsia"/>
              </w:rPr>
              <w:t>2</w:t>
            </w:r>
            <w:r>
              <w:rPr>
                <w:rFonts w:ascii="仿宋" w:eastAsia="仿宋" w:hAnsi="仿宋"/>
              </w:rPr>
              <w:t>021</w:t>
            </w:r>
          </w:p>
        </w:tc>
      </w:tr>
      <w:tr w:rsidR="00BD2142" w14:paraId="571F2C02" w14:textId="51D11C39" w:rsidTr="00BD2142">
        <w:trPr>
          <w:jc w:val="center"/>
        </w:trPr>
        <w:tc>
          <w:tcPr>
            <w:tcW w:w="330" w:type="pct"/>
            <w:tcBorders>
              <w:top w:val="nil"/>
              <w:left w:val="single" w:sz="4" w:space="0" w:color="auto"/>
              <w:bottom w:val="single" w:sz="4" w:space="0" w:color="auto"/>
              <w:right w:val="single" w:sz="4" w:space="0" w:color="auto"/>
            </w:tcBorders>
            <w:shd w:val="clear" w:color="auto" w:fill="auto"/>
            <w:vAlign w:val="center"/>
          </w:tcPr>
          <w:p w14:paraId="405BBC81" w14:textId="25340119" w:rsidR="008020BA" w:rsidRPr="00884985" w:rsidRDefault="008020BA" w:rsidP="00884985">
            <w:pPr>
              <w:jc w:val="center"/>
              <w:rPr>
                <w:rFonts w:ascii="仿宋" w:eastAsia="仿宋" w:hAnsi="仿宋" w:cs="Times New Roman"/>
              </w:rPr>
            </w:pPr>
            <w:r w:rsidRPr="00884985">
              <w:rPr>
                <w:rFonts w:ascii="仿宋" w:eastAsia="仿宋" w:hAnsi="仿宋" w:hint="eastAsia"/>
              </w:rPr>
              <w:t>3</w:t>
            </w:r>
          </w:p>
        </w:tc>
        <w:tc>
          <w:tcPr>
            <w:tcW w:w="3684" w:type="pct"/>
            <w:tcBorders>
              <w:top w:val="nil"/>
              <w:left w:val="nil"/>
              <w:bottom w:val="single" w:sz="4" w:space="0" w:color="auto"/>
              <w:right w:val="single" w:sz="4" w:space="0" w:color="auto"/>
            </w:tcBorders>
            <w:shd w:val="clear" w:color="auto" w:fill="auto"/>
            <w:vAlign w:val="center"/>
          </w:tcPr>
          <w:p w14:paraId="1A5B6474" w14:textId="571AE6B6" w:rsidR="008020BA" w:rsidRPr="00884985" w:rsidRDefault="008020BA" w:rsidP="00884985">
            <w:pPr>
              <w:jc w:val="center"/>
              <w:rPr>
                <w:rFonts w:ascii="仿宋" w:eastAsia="仿宋" w:hAnsi="仿宋" w:cs="Times New Roman"/>
              </w:rPr>
            </w:pPr>
            <w:r w:rsidRPr="00884985">
              <w:rPr>
                <w:rFonts w:ascii="仿宋" w:eastAsia="仿宋" w:hAnsi="仿宋" w:hint="eastAsia"/>
              </w:rPr>
              <w:t>面向新能源发电的“iEnergy”园区微电网分布式智慧储能系统</w:t>
            </w:r>
          </w:p>
        </w:tc>
        <w:tc>
          <w:tcPr>
            <w:tcW w:w="468" w:type="pct"/>
            <w:tcBorders>
              <w:top w:val="nil"/>
              <w:left w:val="nil"/>
              <w:bottom w:val="single" w:sz="4" w:space="0" w:color="auto"/>
              <w:right w:val="single" w:sz="4" w:space="0" w:color="auto"/>
            </w:tcBorders>
            <w:shd w:val="clear" w:color="auto" w:fill="auto"/>
            <w:vAlign w:val="center"/>
          </w:tcPr>
          <w:p w14:paraId="3F296379" w14:textId="3E11C1AA" w:rsidR="008020BA" w:rsidRPr="00884985" w:rsidRDefault="008020BA" w:rsidP="00884985">
            <w:pPr>
              <w:jc w:val="center"/>
              <w:rPr>
                <w:rFonts w:ascii="仿宋" w:eastAsia="仿宋" w:hAnsi="仿宋" w:cs="Times New Roman"/>
              </w:rPr>
            </w:pPr>
            <w:r w:rsidRPr="00884985">
              <w:rPr>
                <w:rFonts w:ascii="仿宋" w:eastAsia="仿宋" w:hAnsi="仿宋" w:hint="eastAsia"/>
              </w:rPr>
              <w:t>郑昊</w:t>
            </w:r>
          </w:p>
        </w:tc>
        <w:tc>
          <w:tcPr>
            <w:tcW w:w="518" w:type="pct"/>
            <w:tcBorders>
              <w:top w:val="nil"/>
              <w:left w:val="nil"/>
              <w:bottom w:val="single" w:sz="4" w:space="0" w:color="auto"/>
              <w:right w:val="single" w:sz="4" w:space="0" w:color="auto"/>
            </w:tcBorders>
          </w:tcPr>
          <w:p w14:paraId="5E348767" w14:textId="0144A0AF" w:rsidR="008020BA" w:rsidRPr="00884985" w:rsidRDefault="008020BA" w:rsidP="00884985">
            <w:pPr>
              <w:jc w:val="center"/>
              <w:rPr>
                <w:rFonts w:ascii="仿宋" w:eastAsia="仿宋" w:hAnsi="仿宋"/>
              </w:rPr>
            </w:pPr>
            <w:r>
              <w:rPr>
                <w:rFonts w:ascii="仿宋" w:eastAsia="仿宋" w:hAnsi="仿宋" w:hint="eastAsia"/>
              </w:rPr>
              <w:t>2</w:t>
            </w:r>
            <w:r>
              <w:rPr>
                <w:rFonts w:ascii="仿宋" w:eastAsia="仿宋" w:hAnsi="仿宋"/>
              </w:rPr>
              <w:t>021</w:t>
            </w:r>
          </w:p>
        </w:tc>
      </w:tr>
      <w:tr w:rsidR="00BD2142" w14:paraId="42457E8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DD2C79B" w14:textId="189E58AF" w:rsidR="008020BA" w:rsidRPr="00884985" w:rsidRDefault="00A9172D" w:rsidP="008020BA">
            <w:pPr>
              <w:jc w:val="center"/>
              <w:rPr>
                <w:rFonts w:ascii="仿宋" w:eastAsia="仿宋" w:hAnsi="仿宋"/>
              </w:rPr>
            </w:pPr>
            <w:r>
              <w:rPr>
                <w:rFonts w:ascii="仿宋" w:eastAsia="仿宋" w:hAnsi="仿宋" w:hint="eastAsia"/>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7A407F5D" w14:textId="259E380B"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电动汽车</w:t>
            </w:r>
            <w:r w:rsidRPr="00E44101">
              <w:rPr>
                <w:rFonts w:ascii="Times New Roman" w:eastAsia="仿宋" w:hAnsi="Times New Roman" w:cs="Times New Roman" w:hint="eastAsia"/>
              </w:rPr>
              <w:t>IPT</w:t>
            </w:r>
            <w:r w:rsidRPr="00E44101">
              <w:rPr>
                <w:rFonts w:ascii="Times New Roman" w:eastAsia="仿宋" w:hAnsi="Times New Roman" w:cs="Times New Roman" w:hint="eastAsia"/>
              </w:rPr>
              <w:t>系统的</w:t>
            </w:r>
            <w:r w:rsidRPr="00E44101">
              <w:rPr>
                <w:rFonts w:ascii="Times New Roman" w:eastAsia="仿宋" w:hAnsi="Times New Roman" w:cs="Times New Roman" w:hint="eastAsia"/>
              </w:rPr>
              <w:t>DD/BP</w:t>
            </w:r>
            <w:r w:rsidRPr="00E44101">
              <w:rPr>
                <w:rFonts w:ascii="Times New Roman" w:eastAsia="仿宋" w:hAnsi="Times New Roman" w:cs="Times New Roman" w:hint="eastAsia"/>
              </w:rPr>
              <w:t>磁耦合机构的铁氧体设计与金属异物影响研究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7630EDF" w14:textId="41D8C75A"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李俊杰</w:t>
            </w:r>
          </w:p>
        </w:tc>
        <w:tc>
          <w:tcPr>
            <w:tcW w:w="518" w:type="pct"/>
            <w:tcBorders>
              <w:top w:val="single" w:sz="4" w:space="0" w:color="auto"/>
              <w:left w:val="nil"/>
              <w:bottom w:val="single" w:sz="4" w:space="0" w:color="auto"/>
              <w:right w:val="single" w:sz="4" w:space="0" w:color="auto"/>
            </w:tcBorders>
          </w:tcPr>
          <w:p w14:paraId="4E3E2CB2" w14:textId="24637643" w:rsidR="008020BA" w:rsidRDefault="008020BA" w:rsidP="008020BA">
            <w:pPr>
              <w:jc w:val="center"/>
              <w:rPr>
                <w:rFonts w:ascii="仿宋" w:eastAsia="仿宋" w:hAnsi="仿宋"/>
              </w:rPr>
            </w:pPr>
            <w:r>
              <w:rPr>
                <w:rFonts w:ascii="仿宋" w:eastAsia="仿宋" w:hAnsi="仿宋" w:hint="eastAsia"/>
              </w:rPr>
              <w:t>2</w:t>
            </w:r>
            <w:r>
              <w:rPr>
                <w:rFonts w:ascii="仿宋" w:eastAsia="仿宋" w:hAnsi="仿宋"/>
              </w:rPr>
              <w:t>020</w:t>
            </w:r>
          </w:p>
        </w:tc>
      </w:tr>
      <w:tr w:rsidR="00BD2142" w14:paraId="1BA1A0A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B0EA864" w14:textId="0DBD0340" w:rsidR="008020BA" w:rsidRPr="00884985" w:rsidRDefault="00A9172D" w:rsidP="008020BA">
            <w:pPr>
              <w:jc w:val="center"/>
              <w:rPr>
                <w:rFonts w:ascii="仿宋" w:eastAsia="仿宋" w:hAnsi="仿宋"/>
              </w:rPr>
            </w:pPr>
            <w:r>
              <w:rPr>
                <w:rFonts w:ascii="仿宋" w:eastAsia="仿宋" w:hAnsi="仿宋" w:hint="eastAsia"/>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3C5ECEBC" w14:textId="34649ADE"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高热值生活垃圾焚烧炉的结构优化与性能研究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C2DC3F0" w14:textId="129601F4"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杨栩聪</w:t>
            </w:r>
          </w:p>
        </w:tc>
        <w:tc>
          <w:tcPr>
            <w:tcW w:w="518" w:type="pct"/>
            <w:tcBorders>
              <w:top w:val="single" w:sz="4" w:space="0" w:color="auto"/>
              <w:left w:val="nil"/>
              <w:bottom w:val="single" w:sz="4" w:space="0" w:color="auto"/>
              <w:right w:val="single" w:sz="4" w:space="0" w:color="auto"/>
            </w:tcBorders>
          </w:tcPr>
          <w:p w14:paraId="22C28629" w14:textId="1F99E6CA" w:rsidR="008020BA" w:rsidRDefault="008020BA" w:rsidP="008020BA">
            <w:pPr>
              <w:jc w:val="center"/>
              <w:rPr>
                <w:rFonts w:ascii="仿宋" w:eastAsia="仿宋" w:hAnsi="仿宋"/>
              </w:rPr>
            </w:pPr>
            <w:r>
              <w:rPr>
                <w:rFonts w:ascii="仿宋" w:eastAsia="仿宋" w:hAnsi="仿宋" w:hint="eastAsia"/>
              </w:rPr>
              <w:t>2</w:t>
            </w:r>
            <w:r>
              <w:rPr>
                <w:rFonts w:ascii="仿宋" w:eastAsia="仿宋" w:hAnsi="仿宋"/>
              </w:rPr>
              <w:t>020</w:t>
            </w:r>
          </w:p>
        </w:tc>
      </w:tr>
      <w:tr w:rsidR="00BD2142" w14:paraId="7277B3E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85ADB1D" w14:textId="27326147" w:rsidR="008020BA" w:rsidRPr="00884985" w:rsidRDefault="00A9172D" w:rsidP="008020BA">
            <w:pPr>
              <w:jc w:val="center"/>
              <w:rPr>
                <w:rFonts w:ascii="仿宋" w:eastAsia="仿宋" w:hAnsi="仿宋"/>
              </w:rPr>
            </w:pPr>
            <w:r>
              <w:rPr>
                <w:rFonts w:ascii="仿宋" w:eastAsia="仿宋" w:hAnsi="仿宋" w:hint="eastAsia"/>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6094CDBC" w14:textId="1FD5B62C"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基于光热蓄冷和峰谷电价的太阳能</w:t>
            </w:r>
            <w:proofErr w:type="gramStart"/>
            <w:r w:rsidRPr="00E44101">
              <w:rPr>
                <w:rFonts w:ascii="Times New Roman" w:eastAsia="仿宋" w:hAnsi="Times New Roman" w:cs="Times New Roman" w:hint="eastAsia"/>
              </w:rPr>
              <w:t>冷热电三</w:t>
            </w:r>
            <w:proofErr w:type="gramEnd"/>
            <w:r w:rsidRPr="00E44101">
              <w:rPr>
                <w:rFonts w:ascii="Times New Roman" w:eastAsia="仿宋" w:hAnsi="Times New Roman" w:cs="Times New Roman" w:hint="eastAsia"/>
              </w:rPr>
              <w:t>联供系统设计准则</w:t>
            </w:r>
          </w:p>
        </w:tc>
        <w:tc>
          <w:tcPr>
            <w:tcW w:w="468" w:type="pct"/>
            <w:tcBorders>
              <w:top w:val="single" w:sz="4" w:space="0" w:color="auto"/>
              <w:left w:val="nil"/>
              <w:bottom w:val="single" w:sz="4" w:space="0" w:color="auto"/>
              <w:right w:val="single" w:sz="4" w:space="0" w:color="auto"/>
            </w:tcBorders>
            <w:shd w:val="clear" w:color="auto" w:fill="auto"/>
            <w:vAlign w:val="center"/>
          </w:tcPr>
          <w:p w14:paraId="47A59C35" w14:textId="64BA893A" w:rsidR="008020BA" w:rsidRPr="00884985" w:rsidRDefault="008020BA" w:rsidP="008020BA">
            <w:pPr>
              <w:jc w:val="center"/>
              <w:rPr>
                <w:rFonts w:ascii="仿宋" w:eastAsia="仿宋" w:hAnsi="仿宋"/>
              </w:rPr>
            </w:pPr>
            <w:proofErr w:type="gramStart"/>
            <w:r w:rsidRPr="00E44101">
              <w:rPr>
                <w:rFonts w:ascii="Times New Roman" w:eastAsia="仿宋" w:hAnsi="Times New Roman" w:cs="Times New Roman" w:hint="eastAsia"/>
              </w:rPr>
              <w:t>陈宏铠</w:t>
            </w:r>
            <w:proofErr w:type="gramEnd"/>
          </w:p>
        </w:tc>
        <w:tc>
          <w:tcPr>
            <w:tcW w:w="518" w:type="pct"/>
            <w:tcBorders>
              <w:top w:val="single" w:sz="4" w:space="0" w:color="auto"/>
              <w:left w:val="nil"/>
              <w:bottom w:val="single" w:sz="4" w:space="0" w:color="auto"/>
              <w:right w:val="single" w:sz="4" w:space="0" w:color="auto"/>
            </w:tcBorders>
          </w:tcPr>
          <w:p w14:paraId="37668136" w14:textId="0EAA08FF" w:rsidR="008020BA" w:rsidRDefault="008020BA" w:rsidP="008020BA">
            <w:pPr>
              <w:jc w:val="center"/>
              <w:rPr>
                <w:rFonts w:ascii="仿宋" w:eastAsia="仿宋" w:hAnsi="仿宋"/>
              </w:rPr>
            </w:pPr>
            <w:r>
              <w:rPr>
                <w:rFonts w:ascii="仿宋" w:eastAsia="仿宋" w:hAnsi="仿宋" w:hint="eastAsia"/>
              </w:rPr>
              <w:t>2</w:t>
            </w:r>
            <w:r>
              <w:rPr>
                <w:rFonts w:ascii="仿宋" w:eastAsia="仿宋" w:hAnsi="仿宋"/>
              </w:rPr>
              <w:t>020</w:t>
            </w:r>
          </w:p>
        </w:tc>
      </w:tr>
      <w:tr w:rsidR="00BD2142" w14:paraId="2684DEA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B4AC834" w14:textId="52CAAF04" w:rsidR="008020BA" w:rsidRPr="00884985" w:rsidRDefault="00A9172D" w:rsidP="008020BA">
            <w:pPr>
              <w:jc w:val="center"/>
              <w:rPr>
                <w:rFonts w:ascii="仿宋" w:eastAsia="仿宋" w:hAnsi="仿宋"/>
              </w:rPr>
            </w:pPr>
            <w:r>
              <w:rPr>
                <w:rFonts w:ascii="仿宋" w:eastAsia="仿宋" w:hAnsi="仿宋" w:hint="eastAsia"/>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6EEF4516" w14:textId="632F6EB4"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基于旋流雾化技术的脱硫废水零排放及资源化利用系统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6C3A40CB" w14:textId="2DB6DA2A" w:rsidR="008020BA" w:rsidRPr="00884985" w:rsidRDefault="008020BA" w:rsidP="008020BA">
            <w:pPr>
              <w:jc w:val="center"/>
              <w:rPr>
                <w:rFonts w:ascii="仿宋" w:eastAsia="仿宋" w:hAnsi="仿宋"/>
              </w:rPr>
            </w:pPr>
            <w:r w:rsidRPr="00E44101">
              <w:rPr>
                <w:rFonts w:ascii="Times New Roman" w:eastAsia="仿宋" w:hAnsi="Times New Roman" w:cs="Times New Roman" w:hint="eastAsia"/>
              </w:rPr>
              <w:t>沈康</w:t>
            </w:r>
          </w:p>
        </w:tc>
        <w:tc>
          <w:tcPr>
            <w:tcW w:w="518" w:type="pct"/>
            <w:tcBorders>
              <w:top w:val="single" w:sz="4" w:space="0" w:color="auto"/>
              <w:left w:val="nil"/>
              <w:bottom w:val="single" w:sz="4" w:space="0" w:color="auto"/>
              <w:right w:val="single" w:sz="4" w:space="0" w:color="auto"/>
            </w:tcBorders>
          </w:tcPr>
          <w:p w14:paraId="11D4A9DB" w14:textId="2D567AF6" w:rsidR="008020BA" w:rsidRDefault="008020BA" w:rsidP="008020BA">
            <w:pPr>
              <w:jc w:val="center"/>
              <w:rPr>
                <w:rFonts w:ascii="仿宋" w:eastAsia="仿宋" w:hAnsi="仿宋"/>
              </w:rPr>
            </w:pPr>
            <w:r>
              <w:rPr>
                <w:rFonts w:ascii="仿宋" w:eastAsia="仿宋" w:hAnsi="仿宋" w:hint="eastAsia"/>
              </w:rPr>
              <w:t>2</w:t>
            </w:r>
            <w:r>
              <w:rPr>
                <w:rFonts w:ascii="仿宋" w:eastAsia="仿宋" w:hAnsi="仿宋"/>
              </w:rPr>
              <w:t>020</w:t>
            </w:r>
          </w:p>
        </w:tc>
      </w:tr>
      <w:tr w:rsidR="00BD2142" w14:paraId="042D7D4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C5BDBA8" w14:textId="44A91E92" w:rsidR="00BD2142" w:rsidRPr="00884985" w:rsidRDefault="00A9172D" w:rsidP="00BD2142">
            <w:pPr>
              <w:jc w:val="center"/>
              <w:rPr>
                <w:rFonts w:ascii="仿宋" w:eastAsia="仿宋" w:hAnsi="仿宋"/>
              </w:rPr>
            </w:pPr>
            <w:r>
              <w:rPr>
                <w:rFonts w:ascii="仿宋" w:eastAsia="仿宋" w:hAnsi="仿宋" w:hint="eastAsia"/>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2B0682C4" w14:textId="7A81B9E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宅园配送：自适应工业园区全自动物流配送系统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33D35EAA" w14:textId="5DC5FCDB"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沈栋</w:t>
            </w:r>
          </w:p>
        </w:tc>
        <w:tc>
          <w:tcPr>
            <w:tcW w:w="518" w:type="pct"/>
            <w:tcBorders>
              <w:top w:val="single" w:sz="4" w:space="0" w:color="auto"/>
              <w:left w:val="nil"/>
              <w:bottom w:val="single" w:sz="4" w:space="0" w:color="auto"/>
              <w:right w:val="single" w:sz="4" w:space="0" w:color="auto"/>
            </w:tcBorders>
          </w:tcPr>
          <w:p w14:paraId="4EE361D8" w14:textId="12A91826" w:rsidR="00BD2142" w:rsidRDefault="00BD2142" w:rsidP="00BD2142">
            <w:pPr>
              <w:jc w:val="center"/>
              <w:rPr>
                <w:rFonts w:ascii="仿宋" w:eastAsia="仿宋" w:hAnsi="仿宋"/>
              </w:rPr>
            </w:pPr>
            <w:r>
              <w:rPr>
                <w:rFonts w:ascii="仿宋" w:eastAsia="仿宋" w:hAnsi="仿宋" w:hint="eastAsia"/>
              </w:rPr>
              <w:t>2</w:t>
            </w:r>
            <w:r>
              <w:rPr>
                <w:rFonts w:ascii="仿宋" w:eastAsia="仿宋" w:hAnsi="仿宋"/>
              </w:rPr>
              <w:t>019</w:t>
            </w:r>
          </w:p>
        </w:tc>
      </w:tr>
      <w:tr w:rsidR="00BD2142" w14:paraId="2B9F2EA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2A14739" w14:textId="27069305" w:rsidR="00BD2142" w:rsidRPr="00884985" w:rsidRDefault="00A9172D" w:rsidP="00BD2142">
            <w:pPr>
              <w:jc w:val="center"/>
              <w:rPr>
                <w:rFonts w:ascii="仿宋" w:eastAsia="仿宋" w:hAnsi="仿宋"/>
              </w:rPr>
            </w:pPr>
            <w:r>
              <w:rPr>
                <w:rFonts w:ascii="仿宋" w:eastAsia="仿宋" w:hAnsi="仿宋" w:hint="eastAsia"/>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60363D55" w14:textId="0F8235E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基于光纤声学原理的电缆局部放电检测技术研究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BDBC7BD" w14:textId="115A985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刘颖</w:t>
            </w:r>
          </w:p>
        </w:tc>
        <w:tc>
          <w:tcPr>
            <w:tcW w:w="518" w:type="pct"/>
            <w:tcBorders>
              <w:top w:val="single" w:sz="4" w:space="0" w:color="auto"/>
              <w:left w:val="nil"/>
              <w:bottom w:val="single" w:sz="4" w:space="0" w:color="auto"/>
              <w:right w:val="single" w:sz="4" w:space="0" w:color="auto"/>
            </w:tcBorders>
          </w:tcPr>
          <w:p w14:paraId="598A59AD" w14:textId="5F0D318C"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080B4DC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6ADF646" w14:textId="1ACB74C4"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7ACDA382" w14:textId="5B921425"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宽功率范围全方位</w:t>
            </w:r>
            <w:proofErr w:type="gramStart"/>
            <w:r w:rsidRPr="00E44101">
              <w:rPr>
                <w:rFonts w:ascii="Times New Roman" w:eastAsia="仿宋" w:hAnsi="Times New Roman" w:cs="Times New Roman" w:hint="eastAsia"/>
              </w:rPr>
              <w:t>恒</w:t>
            </w:r>
            <w:proofErr w:type="gramEnd"/>
            <w:r w:rsidRPr="00E44101">
              <w:rPr>
                <w:rFonts w:ascii="Times New Roman" w:eastAsia="仿宋" w:hAnsi="Times New Roman" w:cs="Times New Roman" w:hint="eastAsia"/>
              </w:rPr>
              <w:t>效率的分数阶厨房电器无线供电系统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3E06A864" w14:textId="0E1BBC8A"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朱焕杰</w:t>
            </w:r>
          </w:p>
        </w:tc>
        <w:tc>
          <w:tcPr>
            <w:tcW w:w="518" w:type="pct"/>
            <w:tcBorders>
              <w:top w:val="single" w:sz="4" w:space="0" w:color="auto"/>
              <w:left w:val="nil"/>
              <w:bottom w:val="single" w:sz="4" w:space="0" w:color="auto"/>
              <w:right w:val="single" w:sz="4" w:space="0" w:color="auto"/>
            </w:tcBorders>
          </w:tcPr>
          <w:p w14:paraId="2076C90A" w14:textId="1832A898"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A420F9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76CFEE4" w14:textId="01DC8A21"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7B7B2F9D" w14:textId="591CBF9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一种可实现烧结烟气脱硫除尘消白一体化协同装置</w:t>
            </w:r>
          </w:p>
        </w:tc>
        <w:tc>
          <w:tcPr>
            <w:tcW w:w="468" w:type="pct"/>
            <w:tcBorders>
              <w:top w:val="single" w:sz="4" w:space="0" w:color="auto"/>
              <w:left w:val="nil"/>
              <w:bottom w:val="single" w:sz="4" w:space="0" w:color="auto"/>
              <w:right w:val="single" w:sz="4" w:space="0" w:color="auto"/>
            </w:tcBorders>
            <w:shd w:val="clear" w:color="auto" w:fill="auto"/>
            <w:vAlign w:val="center"/>
          </w:tcPr>
          <w:p w14:paraId="3FDEA27B" w14:textId="3EEEEC4E"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马佩</w:t>
            </w:r>
            <w:proofErr w:type="gramStart"/>
            <w:r w:rsidRPr="00E44101">
              <w:rPr>
                <w:rFonts w:ascii="Times New Roman" w:eastAsia="仿宋" w:hAnsi="Times New Roman" w:cs="Times New Roman" w:hint="eastAsia"/>
              </w:rPr>
              <w:t>佩</w:t>
            </w:r>
            <w:proofErr w:type="gramEnd"/>
          </w:p>
        </w:tc>
        <w:tc>
          <w:tcPr>
            <w:tcW w:w="518" w:type="pct"/>
            <w:tcBorders>
              <w:top w:val="single" w:sz="4" w:space="0" w:color="auto"/>
              <w:left w:val="nil"/>
              <w:bottom w:val="single" w:sz="4" w:space="0" w:color="auto"/>
              <w:right w:val="single" w:sz="4" w:space="0" w:color="auto"/>
            </w:tcBorders>
          </w:tcPr>
          <w:p w14:paraId="5B0C19AE" w14:textId="6A7A95CD"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2F8235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B690562" w14:textId="4D15B1A5"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37005EB6" w14:textId="6EEC4E1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基于嵌入定理和概率特性的风速局部预测学习模型</w:t>
            </w:r>
          </w:p>
        </w:tc>
        <w:tc>
          <w:tcPr>
            <w:tcW w:w="468" w:type="pct"/>
            <w:tcBorders>
              <w:top w:val="single" w:sz="4" w:space="0" w:color="auto"/>
              <w:left w:val="nil"/>
              <w:bottom w:val="single" w:sz="4" w:space="0" w:color="auto"/>
              <w:right w:val="single" w:sz="4" w:space="0" w:color="auto"/>
            </w:tcBorders>
            <w:shd w:val="clear" w:color="auto" w:fill="auto"/>
            <w:vAlign w:val="center"/>
          </w:tcPr>
          <w:p w14:paraId="243E4B5A" w14:textId="7A7DB04F"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姜雨滋</w:t>
            </w:r>
            <w:proofErr w:type="gramEnd"/>
          </w:p>
        </w:tc>
        <w:tc>
          <w:tcPr>
            <w:tcW w:w="518" w:type="pct"/>
            <w:tcBorders>
              <w:top w:val="single" w:sz="4" w:space="0" w:color="auto"/>
              <w:left w:val="nil"/>
              <w:bottom w:val="single" w:sz="4" w:space="0" w:color="auto"/>
              <w:right w:val="single" w:sz="4" w:space="0" w:color="auto"/>
            </w:tcBorders>
          </w:tcPr>
          <w:p w14:paraId="04DD905E" w14:textId="7BD1B75B"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00CF70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E8B27F7" w14:textId="267CD59E"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1B891CF4" w14:textId="42E1B79E"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基于临界区域投影的多区域电力系统分布式经济调度方法研究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62882FF" w14:textId="684DF80C"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黄文靖</w:t>
            </w:r>
            <w:proofErr w:type="gramEnd"/>
          </w:p>
        </w:tc>
        <w:tc>
          <w:tcPr>
            <w:tcW w:w="518" w:type="pct"/>
            <w:tcBorders>
              <w:top w:val="single" w:sz="4" w:space="0" w:color="auto"/>
              <w:left w:val="nil"/>
              <w:bottom w:val="single" w:sz="4" w:space="0" w:color="auto"/>
              <w:right w:val="single" w:sz="4" w:space="0" w:color="auto"/>
            </w:tcBorders>
          </w:tcPr>
          <w:p w14:paraId="0B365FFC" w14:textId="37740EC0"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2DEAA6F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715604D" w14:textId="2C4DC481"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6A1C4CCD" w14:textId="1231C16C"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新工科背景下电气工程学科可持续发展研究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5ABB44B7" w14:textId="19D616A4"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唐伟宁</w:t>
            </w:r>
          </w:p>
        </w:tc>
        <w:tc>
          <w:tcPr>
            <w:tcW w:w="518" w:type="pct"/>
            <w:tcBorders>
              <w:top w:val="single" w:sz="4" w:space="0" w:color="auto"/>
              <w:left w:val="nil"/>
              <w:bottom w:val="single" w:sz="4" w:space="0" w:color="auto"/>
              <w:right w:val="single" w:sz="4" w:space="0" w:color="auto"/>
            </w:tcBorders>
          </w:tcPr>
          <w:p w14:paraId="5D47FE10" w14:textId="7A66BCC7"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87C2EC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1E4A1FA" w14:textId="264DC02B"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2B26CA4A" w14:textId="452F533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基于智能云检测技术的预防性输电线路破冰机器人</w:t>
            </w:r>
          </w:p>
        </w:tc>
        <w:tc>
          <w:tcPr>
            <w:tcW w:w="468" w:type="pct"/>
            <w:tcBorders>
              <w:top w:val="single" w:sz="4" w:space="0" w:color="auto"/>
              <w:left w:val="nil"/>
              <w:bottom w:val="single" w:sz="4" w:space="0" w:color="auto"/>
              <w:right w:val="single" w:sz="4" w:space="0" w:color="auto"/>
            </w:tcBorders>
            <w:shd w:val="clear" w:color="auto" w:fill="auto"/>
            <w:vAlign w:val="center"/>
          </w:tcPr>
          <w:p w14:paraId="0A2B43E4" w14:textId="4398435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刘洁</w:t>
            </w:r>
          </w:p>
        </w:tc>
        <w:tc>
          <w:tcPr>
            <w:tcW w:w="518" w:type="pct"/>
            <w:tcBorders>
              <w:top w:val="single" w:sz="4" w:space="0" w:color="auto"/>
              <w:left w:val="nil"/>
              <w:bottom w:val="single" w:sz="4" w:space="0" w:color="auto"/>
              <w:right w:val="single" w:sz="4" w:space="0" w:color="auto"/>
            </w:tcBorders>
          </w:tcPr>
          <w:p w14:paraId="38D82E7C" w14:textId="5265271C"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F3FF82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D654ECE" w14:textId="02C49C75"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328D26CE" w14:textId="435B4834"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基于激光干涉的多功能测量系统及方法</w:t>
            </w:r>
          </w:p>
        </w:tc>
        <w:tc>
          <w:tcPr>
            <w:tcW w:w="468" w:type="pct"/>
            <w:tcBorders>
              <w:top w:val="single" w:sz="4" w:space="0" w:color="auto"/>
              <w:left w:val="nil"/>
              <w:bottom w:val="single" w:sz="4" w:space="0" w:color="auto"/>
              <w:right w:val="single" w:sz="4" w:space="0" w:color="auto"/>
            </w:tcBorders>
            <w:shd w:val="clear" w:color="auto" w:fill="auto"/>
            <w:vAlign w:val="center"/>
          </w:tcPr>
          <w:p w14:paraId="6C166AF3" w14:textId="1FEDBB33"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卢治霖</w:t>
            </w:r>
          </w:p>
        </w:tc>
        <w:tc>
          <w:tcPr>
            <w:tcW w:w="518" w:type="pct"/>
            <w:tcBorders>
              <w:top w:val="single" w:sz="4" w:space="0" w:color="auto"/>
              <w:left w:val="nil"/>
              <w:bottom w:val="single" w:sz="4" w:space="0" w:color="auto"/>
              <w:right w:val="single" w:sz="4" w:space="0" w:color="auto"/>
            </w:tcBorders>
          </w:tcPr>
          <w:p w14:paraId="3311DC5F" w14:textId="0D9A5117"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2FCAA1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A30AF0D" w14:textId="27161568"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78B84E2D" w14:textId="7E3351D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超声脉冲反射法检测</w:t>
            </w:r>
            <w:r w:rsidRPr="00E44101">
              <w:rPr>
                <w:rFonts w:ascii="Times New Roman" w:eastAsia="仿宋" w:hAnsi="Times New Roman" w:cs="Times New Roman"/>
              </w:rPr>
              <w:t>GIS</w:t>
            </w:r>
            <w:r w:rsidRPr="00E44101">
              <w:rPr>
                <w:rFonts w:ascii="Times New Roman" w:eastAsia="仿宋" w:hAnsi="Times New Roman" w:cs="Times New Roman" w:hint="eastAsia"/>
              </w:rPr>
              <w:t>用盆式绝缘子内部缺陷</w:t>
            </w:r>
          </w:p>
        </w:tc>
        <w:tc>
          <w:tcPr>
            <w:tcW w:w="468" w:type="pct"/>
            <w:tcBorders>
              <w:top w:val="single" w:sz="4" w:space="0" w:color="auto"/>
              <w:left w:val="nil"/>
              <w:bottom w:val="single" w:sz="4" w:space="0" w:color="auto"/>
              <w:right w:val="single" w:sz="4" w:space="0" w:color="auto"/>
            </w:tcBorders>
            <w:shd w:val="clear" w:color="auto" w:fill="auto"/>
            <w:vAlign w:val="center"/>
          </w:tcPr>
          <w:p w14:paraId="519C06FD" w14:textId="11D8904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田</w:t>
            </w:r>
            <w:proofErr w:type="gramStart"/>
            <w:r w:rsidRPr="00E44101">
              <w:rPr>
                <w:rFonts w:ascii="Times New Roman" w:eastAsia="仿宋" w:hAnsi="Times New Roman" w:cs="Times New Roman" w:hint="eastAsia"/>
              </w:rPr>
              <w:t>方园</w:t>
            </w:r>
            <w:proofErr w:type="gramEnd"/>
          </w:p>
        </w:tc>
        <w:tc>
          <w:tcPr>
            <w:tcW w:w="518" w:type="pct"/>
            <w:tcBorders>
              <w:top w:val="single" w:sz="4" w:space="0" w:color="auto"/>
              <w:left w:val="nil"/>
              <w:bottom w:val="single" w:sz="4" w:space="0" w:color="auto"/>
              <w:right w:val="single" w:sz="4" w:space="0" w:color="auto"/>
            </w:tcBorders>
          </w:tcPr>
          <w:p w14:paraId="69C4EE73" w14:textId="742592C1"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3BFF2F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5AC7D11" w14:textId="52BC989C"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7546F36D" w14:textId="3C2403E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含混合储能的海岛微电网多能互补协调控制技术</w:t>
            </w:r>
          </w:p>
        </w:tc>
        <w:tc>
          <w:tcPr>
            <w:tcW w:w="468" w:type="pct"/>
            <w:tcBorders>
              <w:top w:val="single" w:sz="4" w:space="0" w:color="auto"/>
              <w:left w:val="nil"/>
              <w:bottom w:val="single" w:sz="4" w:space="0" w:color="auto"/>
              <w:right w:val="single" w:sz="4" w:space="0" w:color="auto"/>
            </w:tcBorders>
            <w:shd w:val="clear" w:color="auto" w:fill="auto"/>
            <w:vAlign w:val="center"/>
          </w:tcPr>
          <w:p w14:paraId="3DF59F59" w14:textId="4CB5B3E4"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陈滢</w:t>
            </w:r>
          </w:p>
        </w:tc>
        <w:tc>
          <w:tcPr>
            <w:tcW w:w="518" w:type="pct"/>
            <w:tcBorders>
              <w:top w:val="single" w:sz="4" w:space="0" w:color="auto"/>
              <w:left w:val="nil"/>
              <w:bottom w:val="single" w:sz="4" w:space="0" w:color="auto"/>
              <w:right w:val="single" w:sz="4" w:space="0" w:color="auto"/>
            </w:tcBorders>
          </w:tcPr>
          <w:p w14:paraId="12EEF1D3" w14:textId="607BE72E"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3F51A09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C6F54F6" w14:textId="73618F8D" w:rsidR="00BD2142" w:rsidRPr="00884985" w:rsidRDefault="00A9172D" w:rsidP="00BD2142">
            <w:pPr>
              <w:jc w:val="center"/>
              <w:rPr>
                <w:rFonts w:ascii="仿宋" w:eastAsia="仿宋" w:hAnsi="仿宋"/>
              </w:rPr>
            </w:pPr>
            <w:r>
              <w:rPr>
                <w:rFonts w:ascii="仿宋" w:eastAsia="仿宋" w:hAnsi="仿宋" w:hint="eastAsia"/>
              </w:rPr>
              <w:t>1</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061B62C6" w14:textId="71C313E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用于高热流密度电子散热的平板环路重力热管的性能优化</w:t>
            </w:r>
          </w:p>
        </w:tc>
        <w:tc>
          <w:tcPr>
            <w:tcW w:w="468" w:type="pct"/>
            <w:tcBorders>
              <w:top w:val="single" w:sz="4" w:space="0" w:color="auto"/>
              <w:left w:val="nil"/>
              <w:bottom w:val="single" w:sz="4" w:space="0" w:color="auto"/>
              <w:right w:val="single" w:sz="4" w:space="0" w:color="auto"/>
            </w:tcBorders>
            <w:shd w:val="clear" w:color="auto" w:fill="auto"/>
            <w:vAlign w:val="center"/>
          </w:tcPr>
          <w:p w14:paraId="63A8EDB7" w14:textId="63DFA29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陈建勋</w:t>
            </w:r>
          </w:p>
        </w:tc>
        <w:tc>
          <w:tcPr>
            <w:tcW w:w="518" w:type="pct"/>
            <w:tcBorders>
              <w:top w:val="single" w:sz="4" w:space="0" w:color="auto"/>
              <w:left w:val="nil"/>
              <w:bottom w:val="single" w:sz="4" w:space="0" w:color="auto"/>
              <w:right w:val="single" w:sz="4" w:space="0" w:color="auto"/>
            </w:tcBorders>
          </w:tcPr>
          <w:p w14:paraId="62B470A0" w14:textId="0C60AD4D"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251E89E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A365AEF" w14:textId="544B05BA"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224B565F" w14:textId="156C751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光纤光栅复合绝缘子运行状态智能监测研究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F3D424B" w14:textId="7CD5843E"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潘锐健</w:t>
            </w:r>
          </w:p>
        </w:tc>
        <w:tc>
          <w:tcPr>
            <w:tcW w:w="518" w:type="pct"/>
            <w:tcBorders>
              <w:top w:val="single" w:sz="4" w:space="0" w:color="auto"/>
              <w:left w:val="nil"/>
              <w:bottom w:val="single" w:sz="4" w:space="0" w:color="auto"/>
              <w:right w:val="single" w:sz="4" w:space="0" w:color="auto"/>
            </w:tcBorders>
          </w:tcPr>
          <w:p w14:paraId="2C251189" w14:textId="73E5116D"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15344E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43E1452" w14:textId="517155B8"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3C9E6BC0" w14:textId="263F2CE5"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优质电力园区建设</w:t>
            </w:r>
            <w:r w:rsidRPr="00E44101">
              <w:rPr>
                <w:rFonts w:ascii="Times New Roman" w:eastAsia="仿宋" w:hAnsi="Times New Roman" w:cs="Times New Roman"/>
              </w:rPr>
              <w:t>——</w:t>
            </w:r>
            <w:r w:rsidRPr="00E44101">
              <w:rPr>
                <w:rFonts w:ascii="Times New Roman" w:eastAsia="仿宋" w:hAnsi="Times New Roman" w:cs="Times New Roman" w:hint="eastAsia"/>
              </w:rPr>
              <w:t>优质供电设备配置方法研究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498760D" w14:textId="60AA161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何淇彰</w:t>
            </w:r>
          </w:p>
        </w:tc>
        <w:tc>
          <w:tcPr>
            <w:tcW w:w="518" w:type="pct"/>
            <w:tcBorders>
              <w:top w:val="single" w:sz="4" w:space="0" w:color="auto"/>
              <w:left w:val="nil"/>
              <w:bottom w:val="single" w:sz="4" w:space="0" w:color="auto"/>
              <w:right w:val="single" w:sz="4" w:space="0" w:color="auto"/>
            </w:tcBorders>
          </w:tcPr>
          <w:p w14:paraId="07F58746" w14:textId="35DA741D"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BB9F1B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DA0C7F6" w14:textId="0286B9A5"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1C24232D" w14:textId="781E8CC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无线电能传输系统补偿网络和原边检测的研究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1664419" w14:textId="470C9EDD"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林满豪</w:t>
            </w:r>
            <w:proofErr w:type="gramEnd"/>
          </w:p>
        </w:tc>
        <w:tc>
          <w:tcPr>
            <w:tcW w:w="518" w:type="pct"/>
            <w:tcBorders>
              <w:top w:val="single" w:sz="4" w:space="0" w:color="auto"/>
              <w:left w:val="nil"/>
              <w:bottom w:val="single" w:sz="4" w:space="0" w:color="auto"/>
              <w:right w:val="single" w:sz="4" w:space="0" w:color="auto"/>
            </w:tcBorders>
          </w:tcPr>
          <w:p w14:paraId="3B4F4940" w14:textId="18A55D92"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579D25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CB483B9" w14:textId="004828A7"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142E3789" w14:textId="4A37710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一种新型多负载非接触式供电的研究和设计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4C1548C1" w14:textId="4BF722B5"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罗成鑫</w:t>
            </w:r>
          </w:p>
        </w:tc>
        <w:tc>
          <w:tcPr>
            <w:tcW w:w="518" w:type="pct"/>
            <w:tcBorders>
              <w:top w:val="single" w:sz="4" w:space="0" w:color="auto"/>
              <w:left w:val="nil"/>
              <w:bottom w:val="single" w:sz="4" w:space="0" w:color="auto"/>
              <w:right w:val="single" w:sz="4" w:space="0" w:color="auto"/>
            </w:tcBorders>
          </w:tcPr>
          <w:p w14:paraId="6794E09D" w14:textId="1B036622"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229DFB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60DC973" w14:textId="65DFEEA8" w:rsidR="00BD2142" w:rsidRPr="00884985" w:rsidRDefault="00A9172D" w:rsidP="00BD2142">
            <w:pPr>
              <w:jc w:val="center"/>
              <w:rPr>
                <w:rFonts w:ascii="仿宋" w:eastAsia="仿宋" w:hAnsi="仿宋"/>
              </w:rPr>
            </w:pPr>
            <w:r>
              <w:rPr>
                <w:rFonts w:ascii="仿宋" w:eastAsia="仿宋" w:hAnsi="仿宋" w:hint="eastAsia"/>
              </w:rPr>
              <w:lastRenderedPageBreak/>
              <w:t>2</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19F62C01" w14:textId="62FB5072"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电动汽车动力电池均衡技术的研究与电路设计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1402D312" w14:textId="5E4A0552"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黎俊文</w:t>
            </w:r>
            <w:proofErr w:type="gramEnd"/>
          </w:p>
        </w:tc>
        <w:tc>
          <w:tcPr>
            <w:tcW w:w="518" w:type="pct"/>
            <w:tcBorders>
              <w:top w:val="single" w:sz="4" w:space="0" w:color="auto"/>
              <w:left w:val="nil"/>
              <w:bottom w:val="single" w:sz="4" w:space="0" w:color="auto"/>
              <w:right w:val="single" w:sz="4" w:space="0" w:color="auto"/>
            </w:tcBorders>
          </w:tcPr>
          <w:p w14:paraId="4B680F90" w14:textId="6C71F3C0"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3FA699F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2B722E8" w14:textId="0291D8D6"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26C2FD38" w14:textId="58BB07CF"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基于旋流</w:t>
            </w:r>
            <w:proofErr w:type="gramStart"/>
            <w:r w:rsidRPr="00E44101">
              <w:rPr>
                <w:rFonts w:ascii="Times New Roman" w:eastAsia="仿宋" w:hAnsi="Times New Roman" w:cs="Times New Roman" w:hint="eastAsia"/>
              </w:rPr>
              <w:t>冷却凝并与</w:t>
            </w:r>
            <w:proofErr w:type="gramEnd"/>
            <w:r w:rsidRPr="00E44101">
              <w:rPr>
                <w:rFonts w:ascii="Times New Roman" w:eastAsia="仿宋" w:hAnsi="Times New Roman" w:cs="Times New Roman" w:hint="eastAsia"/>
              </w:rPr>
              <w:t>声波团聚的烟囱消</w:t>
            </w:r>
            <w:proofErr w:type="gramStart"/>
            <w:r w:rsidRPr="00E44101">
              <w:rPr>
                <w:rFonts w:ascii="Times New Roman" w:eastAsia="仿宋" w:hAnsi="Times New Roman" w:cs="Times New Roman" w:hint="eastAsia"/>
              </w:rPr>
              <w:t>白技术</w:t>
            </w:r>
            <w:proofErr w:type="gramEnd"/>
            <w:r w:rsidRPr="00E44101">
              <w:rPr>
                <w:rFonts w:ascii="Times New Roman" w:eastAsia="仿宋" w:hAnsi="Times New Roman" w:cs="Times New Roman" w:hint="eastAsia"/>
              </w:rPr>
              <w:t>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1790624" w14:textId="1A27750E"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赖健文</w:t>
            </w:r>
            <w:proofErr w:type="gramEnd"/>
          </w:p>
        </w:tc>
        <w:tc>
          <w:tcPr>
            <w:tcW w:w="518" w:type="pct"/>
            <w:tcBorders>
              <w:top w:val="single" w:sz="4" w:space="0" w:color="auto"/>
              <w:left w:val="nil"/>
              <w:bottom w:val="single" w:sz="4" w:space="0" w:color="auto"/>
              <w:right w:val="single" w:sz="4" w:space="0" w:color="auto"/>
            </w:tcBorders>
          </w:tcPr>
          <w:p w14:paraId="3AED60C8" w14:textId="6AA0FEF0"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369B358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903D5F5" w14:textId="79F5CEFA"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1333D48D" w14:textId="76C2604A"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基于物联网技术的手机发电装置与智能电网终端应用</w:t>
            </w:r>
          </w:p>
        </w:tc>
        <w:tc>
          <w:tcPr>
            <w:tcW w:w="468" w:type="pct"/>
            <w:tcBorders>
              <w:top w:val="single" w:sz="4" w:space="0" w:color="auto"/>
              <w:left w:val="nil"/>
              <w:bottom w:val="single" w:sz="4" w:space="0" w:color="auto"/>
              <w:right w:val="single" w:sz="4" w:space="0" w:color="auto"/>
            </w:tcBorders>
            <w:shd w:val="clear" w:color="auto" w:fill="auto"/>
            <w:vAlign w:val="center"/>
          </w:tcPr>
          <w:p w14:paraId="466DCFB5" w14:textId="19F4FEA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蓝盾</w:t>
            </w:r>
          </w:p>
        </w:tc>
        <w:tc>
          <w:tcPr>
            <w:tcW w:w="518" w:type="pct"/>
            <w:tcBorders>
              <w:top w:val="single" w:sz="4" w:space="0" w:color="auto"/>
              <w:left w:val="nil"/>
              <w:bottom w:val="single" w:sz="4" w:space="0" w:color="auto"/>
              <w:right w:val="single" w:sz="4" w:space="0" w:color="auto"/>
            </w:tcBorders>
          </w:tcPr>
          <w:p w14:paraId="7DC62C37" w14:textId="3D61367F"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4E3203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29CD9A1" w14:textId="68AB7F22"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3655E9EE" w14:textId="66DA2B9A"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直驱式波浪发电系统的最优能量捕获控制器</w:t>
            </w:r>
          </w:p>
        </w:tc>
        <w:tc>
          <w:tcPr>
            <w:tcW w:w="468" w:type="pct"/>
            <w:tcBorders>
              <w:top w:val="single" w:sz="4" w:space="0" w:color="auto"/>
              <w:left w:val="nil"/>
              <w:bottom w:val="single" w:sz="4" w:space="0" w:color="auto"/>
              <w:right w:val="single" w:sz="4" w:space="0" w:color="auto"/>
            </w:tcBorders>
            <w:shd w:val="clear" w:color="auto" w:fill="auto"/>
            <w:vAlign w:val="center"/>
          </w:tcPr>
          <w:p w14:paraId="18FC0D48" w14:textId="5AC7921A"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黄伟</w:t>
            </w:r>
          </w:p>
        </w:tc>
        <w:tc>
          <w:tcPr>
            <w:tcW w:w="518" w:type="pct"/>
            <w:tcBorders>
              <w:top w:val="single" w:sz="4" w:space="0" w:color="auto"/>
              <w:left w:val="nil"/>
              <w:bottom w:val="single" w:sz="4" w:space="0" w:color="auto"/>
              <w:right w:val="single" w:sz="4" w:space="0" w:color="auto"/>
            </w:tcBorders>
          </w:tcPr>
          <w:p w14:paraId="18963104" w14:textId="557482E6"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0DEC5F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9F7B27C" w14:textId="6BAB79BD"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7E86FD9C" w14:textId="353CE383"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输电线路导地线覆冰力学计算及覆冰状态评估研究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BBC3D37" w14:textId="7BF0D9E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姚钊泓</w:t>
            </w:r>
          </w:p>
        </w:tc>
        <w:tc>
          <w:tcPr>
            <w:tcW w:w="518" w:type="pct"/>
            <w:tcBorders>
              <w:top w:val="single" w:sz="4" w:space="0" w:color="auto"/>
              <w:left w:val="nil"/>
              <w:bottom w:val="single" w:sz="4" w:space="0" w:color="auto"/>
              <w:right w:val="single" w:sz="4" w:space="0" w:color="auto"/>
            </w:tcBorders>
          </w:tcPr>
          <w:p w14:paraId="1F851E0E" w14:textId="71CE8672"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470E44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3FEB515" w14:textId="0398E384" w:rsidR="00BD2142" w:rsidRPr="00884985" w:rsidRDefault="00A9172D" w:rsidP="00BD2142">
            <w:pPr>
              <w:jc w:val="center"/>
              <w:rPr>
                <w:rFonts w:ascii="仿宋" w:eastAsia="仿宋" w:hAnsi="仿宋"/>
              </w:rPr>
            </w:pPr>
            <w:r>
              <w:rPr>
                <w:rFonts w:ascii="仿宋" w:eastAsia="仿宋" w:hAnsi="仿宋" w:hint="eastAsia"/>
              </w:rPr>
              <w:t>2</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0D75E051" w14:textId="61E541EC"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基于深度学习的路灯智能化节能控制系统研发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7E2B364C" w14:textId="331ED912"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邱皓萌</w:t>
            </w:r>
          </w:p>
        </w:tc>
        <w:tc>
          <w:tcPr>
            <w:tcW w:w="518" w:type="pct"/>
            <w:tcBorders>
              <w:top w:val="single" w:sz="4" w:space="0" w:color="auto"/>
              <w:left w:val="nil"/>
              <w:bottom w:val="single" w:sz="4" w:space="0" w:color="auto"/>
              <w:right w:val="single" w:sz="4" w:space="0" w:color="auto"/>
            </w:tcBorders>
          </w:tcPr>
          <w:p w14:paraId="5ACF0EA0" w14:textId="1B08BBE7"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4C7948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43C15C9" w14:textId="59B8C184"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001C85A2" w14:textId="417A555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基于自行车发电的智能骑行系统的研究及制备</w:t>
            </w:r>
          </w:p>
        </w:tc>
        <w:tc>
          <w:tcPr>
            <w:tcW w:w="468" w:type="pct"/>
            <w:tcBorders>
              <w:top w:val="single" w:sz="4" w:space="0" w:color="auto"/>
              <w:left w:val="nil"/>
              <w:bottom w:val="single" w:sz="4" w:space="0" w:color="auto"/>
              <w:right w:val="single" w:sz="4" w:space="0" w:color="auto"/>
            </w:tcBorders>
            <w:shd w:val="clear" w:color="auto" w:fill="auto"/>
            <w:vAlign w:val="center"/>
          </w:tcPr>
          <w:p w14:paraId="613F4183" w14:textId="0D27CCBC"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岑伯维</w:t>
            </w:r>
          </w:p>
        </w:tc>
        <w:tc>
          <w:tcPr>
            <w:tcW w:w="518" w:type="pct"/>
            <w:tcBorders>
              <w:top w:val="single" w:sz="4" w:space="0" w:color="auto"/>
              <w:left w:val="nil"/>
              <w:bottom w:val="single" w:sz="4" w:space="0" w:color="auto"/>
              <w:right w:val="single" w:sz="4" w:space="0" w:color="auto"/>
            </w:tcBorders>
          </w:tcPr>
          <w:p w14:paraId="52C11821" w14:textId="391D4364"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0362B13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E0CF868" w14:textId="29077A6C"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32A28A65" w14:textId="4AE606A3"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高频链</w:t>
            </w:r>
            <w:r w:rsidRPr="00E44101">
              <w:rPr>
                <w:rFonts w:ascii="Times New Roman" w:eastAsia="仿宋" w:hAnsi="Times New Roman" w:cs="Times New Roman"/>
              </w:rPr>
              <w:t>AC/DC</w:t>
            </w:r>
            <w:r w:rsidRPr="00E44101">
              <w:rPr>
                <w:rFonts w:ascii="Times New Roman" w:eastAsia="仿宋" w:hAnsi="Times New Roman" w:cs="Times New Roman" w:hint="eastAsia"/>
              </w:rPr>
              <w:t>矩阵变换器关键技术及其应用研究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0A40BA7" w14:textId="759979D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胡望</w:t>
            </w:r>
          </w:p>
        </w:tc>
        <w:tc>
          <w:tcPr>
            <w:tcW w:w="518" w:type="pct"/>
            <w:tcBorders>
              <w:top w:val="single" w:sz="4" w:space="0" w:color="auto"/>
              <w:left w:val="nil"/>
              <w:bottom w:val="single" w:sz="4" w:space="0" w:color="auto"/>
              <w:right w:val="single" w:sz="4" w:space="0" w:color="auto"/>
            </w:tcBorders>
          </w:tcPr>
          <w:p w14:paraId="505FB9AB" w14:textId="32AF2F31"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1F18893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AAD7D5" w14:textId="0583DDD9"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0C26D31C" w14:textId="1BE4637C"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基于机器学习的高渗透率分布式电源发电协同控制</w:t>
            </w:r>
          </w:p>
        </w:tc>
        <w:tc>
          <w:tcPr>
            <w:tcW w:w="468" w:type="pct"/>
            <w:tcBorders>
              <w:top w:val="single" w:sz="4" w:space="0" w:color="auto"/>
              <w:left w:val="nil"/>
              <w:bottom w:val="single" w:sz="4" w:space="0" w:color="auto"/>
              <w:right w:val="single" w:sz="4" w:space="0" w:color="auto"/>
            </w:tcBorders>
            <w:shd w:val="clear" w:color="auto" w:fill="auto"/>
            <w:vAlign w:val="center"/>
          </w:tcPr>
          <w:p w14:paraId="487D8CA6" w14:textId="23C94405"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李富盛</w:t>
            </w:r>
          </w:p>
        </w:tc>
        <w:tc>
          <w:tcPr>
            <w:tcW w:w="518" w:type="pct"/>
            <w:tcBorders>
              <w:top w:val="single" w:sz="4" w:space="0" w:color="auto"/>
              <w:left w:val="nil"/>
              <w:bottom w:val="single" w:sz="4" w:space="0" w:color="auto"/>
              <w:right w:val="single" w:sz="4" w:space="0" w:color="auto"/>
            </w:tcBorders>
          </w:tcPr>
          <w:p w14:paraId="13898DFB" w14:textId="05B238CE"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855D09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3A3F118" w14:textId="3FD88448"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736528B1" w14:textId="7B43419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基于阻抗理论的交直流混合微电网关键设备建模及稳定性研究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AD6FBA0" w14:textId="5E382C8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程东鹏</w:t>
            </w:r>
          </w:p>
        </w:tc>
        <w:tc>
          <w:tcPr>
            <w:tcW w:w="518" w:type="pct"/>
            <w:tcBorders>
              <w:top w:val="single" w:sz="4" w:space="0" w:color="auto"/>
              <w:left w:val="nil"/>
              <w:bottom w:val="single" w:sz="4" w:space="0" w:color="auto"/>
              <w:right w:val="single" w:sz="4" w:space="0" w:color="auto"/>
            </w:tcBorders>
          </w:tcPr>
          <w:p w14:paraId="747FDD33" w14:textId="2139EDB0"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028BD7D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9766343" w14:textId="697D99AE"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3DCAB950" w14:textId="2C10F57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rPr>
              <w:t>GIS</w:t>
            </w:r>
            <w:r w:rsidRPr="00E44101">
              <w:rPr>
                <w:rFonts w:ascii="Times New Roman" w:eastAsia="仿宋" w:hAnsi="Times New Roman" w:cs="Times New Roman" w:hint="eastAsia"/>
              </w:rPr>
              <w:t>用</w:t>
            </w:r>
            <w:r w:rsidRPr="00E44101">
              <w:rPr>
                <w:rFonts w:ascii="Times New Roman" w:eastAsia="仿宋" w:hAnsi="Times New Roman" w:cs="Times New Roman"/>
              </w:rPr>
              <w:t>O</w:t>
            </w:r>
            <w:r w:rsidRPr="00E44101">
              <w:rPr>
                <w:rFonts w:ascii="Times New Roman" w:eastAsia="仿宋" w:hAnsi="Times New Roman" w:cs="Times New Roman" w:hint="eastAsia"/>
              </w:rPr>
              <w:t>形密封圈性能检测与寿命预测研究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533FFD7" w14:textId="21A56F1C"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彭家豪</w:t>
            </w:r>
          </w:p>
        </w:tc>
        <w:tc>
          <w:tcPr>
            <w:tcW w:w="518" w:type="pct"/>
            <w:tcBorders>
              <w:top w:val="single" w:sz="4" w:space="0" w:color="auto"/>
              <w:left w:val="nil"/>
              <w:bottom w:val="single" w:sz="4" w:space="0" w:color="auto"/>
              <w:right w:val="single" w:sz="4" w:space="0" w:color="auto"/>
            </w:tcBorders>
          </w:tcPr>
          <w:p w14:paraId="56EAA369" w14:textId="46602AEA"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42E363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2F6AC2B" w14:textId="5696098B"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7C37D1A6" w14:textId="62A4445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气体绝缘输电线路局部放电特性与数据信息可视化研究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472BA08" w14:textId="52DE75C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宋廷汉</w:t>
            </w:r>
          </w:p>
        </w:tc>
        <w:tc>
          <w:tcPr>
            <w:tcW w:w="518" w:type="pct"/>
            <w:tcBorders>
              <w:top w:val="single" w:sz="4" w:space="0" w:color="auto"/>
              <w:left w:val="nil"/>
              <w:bottom w:val="single" w:sz="4" w:space="0" w:color="auto"/>
              <w:right w:val="single" w:sz="4" w:space="0" w:color="auto"/>
            </w:tcBorders>
          </w:tcPr>
          <w:p w14:paraId="40576799" w14:textId="725B32C3"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64E0E0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A3B977E" w14:textId="6C9F074B"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5B2FB3FC" w14:textId="3B5A1C2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基于深度</w:t>
            </w:r>
            <w:proofErr w:type="gramStart"/>
            <w:r w:rsidRPr="00E44101">
              <w:rPr>
                <w:rFonts w:ascii="Times New Roman" w:eastAsia="仿宋" w:hAnsi="Times New Roman" w:cs="Times New Roman" w:hint="eastAsia"/>
              </w:rPr>
              <w:t>学习非</w:t>
            </w:r>
            <w:proofErr w:type="gramEnd"/>
            <w:r w:rsidRPr="00E44101">
              <w:rPr>
                <w:rFonts w:ascii="Times New Roman" w:eastAsia="仿宋" w:hAnsi="Times New Roman" w:cs="Times New Roman" w:hint="eastAsia"/>
              </w:rPr>
              <w:t>侵入式智能电表研究发明</w:t>
            </w:r>
          </w:p>
        </w:tc>
        <w:tc>
          <w:tcPr>
            <w:tcW w:w="468" w:type="pct"/>
            <w:tcBorders>
              <w:top w:val="single" w:sz="4" w:space="0" w:color="auto"/>
              <w:left w:val="nil"/>
              <w:bottom w:val="single" w:sz="4" w:space="0" w:color="auto"/>
              <w:right w:val="single" w:sz="4" w:space="0" w:color="auto"/>
            </w:tcBorders>
            <w:shd w:val="clear" w:color="auto" w:fill="auto"/>
            <w:vAlign w:val="center"/>
          </w:tcPr>
          <w:p w14:paraId="5018A416" w14:textId="0AF6E67A"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林言泰</w:t>
            </w:r>
            <w:proofErr w:type="gramEnd"/>
          </w:p>
        </w:tc>
        <w:tc>
          <w:tcPr>
            <w:tcW w:w="518" w:type="pct"/>
            <w:tcBorders>
              <w:top w:val="single" w:sz="4" w:space="0" w:color="auto"/>
              <w:left w:val="nil"/>
              <w:bottom w:val="single" w:sz="4" w:space="0" w:color="auto"/>
              <w:right w:val="single" w:sz="4" w:space="0" w:color="auto"/>
            </w:tcBorders>
          </w:tcPr>
          <w:p w14:paraId="5C5BBC27" w14:textId="2FB7684A"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2857796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6F182D5" w14:textId="72CB9A82"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5A35177E" w14:textId="3CF495C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大型船舶动力燃用高硫油烟气洁净排放净化装置研发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41D32F1D" w14:textId="0E23141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邓振兴</w:t>
            </w:r>
          </w:p>
        </w:tc>
        <w:tc>
          <w:tcPr>
            <w:tcW w:w="518" w:type="pct"/>
            <w:tcBorders>
              <w:top w:val="single" w:sz="4" w:space="0" w:color="auto"/>
              <w:left w:val="nil"/>
              <w:bottom w:val="single" w:sz="4" w:space="0" w:color="auto"/>
              <w:right w:val="single" w:sz="4" w:space="0" w:color="auto"/>
            </w:tcBorders>
          </w:tcPr>
          <w:p w14:paraId="5DC34C6A" w14:textId="2A28A5B1"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2726DA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8C15D24" w14:textId="201BCDBF"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6D1EFD0D" w14:textId="72C6888D"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计及光伏接入的配电网负荷预测及潮流优化技术研究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58DEC6CB" w14:textId="45716D07"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刘泽健</w:t>
            </w:r>
          </w:p>
        </w:tc>
        <w:tc>
          <w:tcPr>
            <w:tcW w:w="518" w:type="pct"/>
            <w:tcBorders>
              <w:top w:val="single" w:sz="4" w:space="0" w:color="auto"/>
              <w:left w:val="nil"/>
              <w:bottom w:val="single" w:sz="4" w:space="0" w:color="auto"/>
              <w:right w:val="single" w:sz="4" w:space="0" w:color="auto"/>
            </w:tcBorders>
          </w:tcPr>
          <w:p w14:paraId="757D4950" w14:textId="746943BA"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2832890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1669EB0" w14:textId="4FB11399" w:rsidR="00BD2142" w:rsidRPr="00884985" w:rsidRDefault="00A9172D" w:rsidP="00BD2142">
            <w:pPr>
              <w:jc w:val="center"/>
              <w:rPr>
                <w:rFonts w:ascii="仿宋" w:eastAsia="仿宋" w:hAnsi="仿宋"/>
              </w:rPr>
            </w:pPr>
            <w:r>
              <w:rPr>
                <w:rFonts w:ascii="仿宋" w:eastAsia="仿宋" w:hAnsi="仿宋" w:hint="eastAsia"/>
              </w:rPr>
              <w:t>3</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78E29668" w14:textId="2B707D4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利用光伏余热的低品位太阳能</w:t>
            </w:r>
            <w:proofErr w:type="gramStart"/>
            <w:r w:rsidRPr="00E44101">
              <w:rPr>
                <w:rFonts w:ascii="Times New Roman" w:eastAsia="仿宋" w:hAnsi="Times New Roman" w:cs="Times New Roman" w:hint="eastAsia"/>
              </w:rPr>
              <w:t>冷热电三</w:t>
            </w:r>
            <w:proofErr w:type="gramEnd"/>
            <w:r w:rsidRPr="00E44101">
              <w:rPr>
                <w:rFonts w:ascii="Times New Roman" w:eastAsia="仿宋" w:hAnsi="Times New Roman" w:cs="Times New Roman" w:hint="eastAsia"/>
              </w:rPr>
              <w:t>联产装置运行特性分析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27B11722" w14:textId="158327E6"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余健亭</w:t>
            </w:r>
            <w:proofErr w:type="gramEnd"/>
          </w:p>
        </w:tc>
        <w:tc>
          <w:tcPr>
            <w:tcW w:w="518" w:type="pct"/>
            <w:tcBorders>
              <w:top w:val="single" w:sz="4" w:space="0" w:color="auto"/>
              <w:left w:val="nil"/>
              <w:bottom w:val="single" w:sz="4" w:space="0" w:color="auto"/>
              <w:right w:val="single" w:sz="4" w:space="0" w:color="auto"/>
            </w:tcBorders>
          </w:tcPr>
          <w:p w14:paraId="4FD136DC" w14:textId="05581AE7"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87FDDC0"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64B93DF" w14:textId="3EE0ABFD"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7C74C03A" w14:textId="639E55E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智能配电网下的基于多种能源互补的智慧社区微电源优化配置与规划技术研究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5FF78B1" w14:textId="4C5182D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吕宇桦</w:t>
            </w:r>
          </w:p>
        </w:tc>
        <w:tc>
          <w:tcPr>
            <w:tcW w:w="518" w:type="pct"/>
            <w:tcBorders>
              <w:top w:val="single" w:sz="4" w:space="0" w:color="auto"/>
              <w:left w:val="nil"/>
              <w:bottom w:val="single" w:sz="4" w:space="0" w:color="auto"/>
              <w:right w:val="single" w:sz="4" w:space="0" w:color="auto"/>
            </w:tcBorders>
          </w:tcPr>
          <w:p w14:paraId="54C5EF72" w14:textId="200CCBCA"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7BD97A0"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21271FF" w14:textId="544EF2A8"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38AC0905" w14:textId="6E152D5F"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海上子母探测平台的无线充电装置及其机械固定装置的设计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3AE2E64C" w14:textId="3D7A895A"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刘润鹏</w:t>
            </w:r>
          </w:p>
        </w:tc>
        <w:tc>
          <w:tcPr>
            <w:tcW w:w="518" w:type="pct"/>
            <w:tcBorders>
              <w:top w:val="single" w:sz="4" w:space="0" w:color="auto"/>
              <w:left w:val="nil"/>
              <w:bottom w:val="single" w:sz="4" w:space="0" w:color="auto"/>
              <w:right w:val="single" w:sz="4" w:space="0" w:color="auto"/>
            </w:tcBorders>
          </w:tcPr>
          <w:p w14:paraId="2DA9D783" w14:textId="25F2BCE1"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70DA02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C7993C" w14:textId="28F5253E"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5B4E6BA9" w14:textId="20F414A5"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平板电极介质阻挡大气压氦气放电的发光斑图动力学</w:t>
            </w:r>
            <w:proofErr w:type="gramStart"/>
            <w:r w:rsidRPr="00E44101">
              <w:rPr>
                <w:rFonts w:ascii="Times New Roman" w:eastAsia="仿宋" w:hAnsi="Times New Roman" w:cs="Times New Roman" w:hint="eastAsia"/>
              </w:rPr>
              <w:t>研</w:t>
            </w:r>
            <w:proofErr w:type="gramEnd"/>
          </w:p>
        </w:tc>
        <w:tc>
          <w:tcPr>
            <w:tcW w:w="468" w:type="pct"/>
            <w:tcBorders>
              <w:top w:val="single" w:sz="4" w:space="0" w:color="auto"/>
              <w:left w:val="nil"/>
              <w:bottom w:val="single" w:sz="4" w:space="0" w:color="auto"/>
              <w:right w:val="single" w:sz="4" w:space="0" w:color="auto"/>
            </w:tcBorders>
            <w:shd w:val="clear" w:color="auto" w:fill="auto"/>
            <w:vAlign w:val="center"/>
          </w:tcPr>
          <w:p w14:paraId="6A851C91" w14:textId="4EC8B457"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房强</w:t>
            </w:r>
            <w:proofErr w:type="gramEnd"/>
          </w:p>
        </w:tc>
        <w:tc>
          <w:tcPr>
            <w:tcW w:w="518" w:type="pct"/>
            <w:tcBorders>
              <w:top w:val="single" w:sz="4" w:space="0" w:color="auto"/>
              <w:left w:val="nil"/>
              <w:bottom w:val="single" w:sz="4" w:space="0" w:color="auto"/>
              <w:right w:val="single" w:sz="4" w:space="0" w:color="auto"/>
            </w:tcBorders>
          </w:tcPr>
          <w:p w14:paraId="0FA5CF47" w14:textId="6C44DBED"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72400B2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AF9F390" w14:textId="76D695AB"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7201C615" w14:textId="04BB4281"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基于智能合约的高效分布式储能综合利用系统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49190D9D" w14:textId="1EF2FAA0"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杨柠瑞</w:t>
            </w:r>
          </w:p>
        </w:tc>
        <w:tc>
          <w:tcPr>
            <w:tcW w:w="518" w:type="pct"/>
            <w:tcBorders>
              <w:top w:val="single" w:sz="4" w:space="0" w:color="auto"/>
              <w:left w:val="nil"/>
              <w:bottom w:val="single" w:sz="4" w:space="0" w:color="auto"/>
              <w:right w:val="single" w:sz="4" w:space="0" w:color="auto"/>
            </w:tcBorders>
          </w:tcPr>
          <w:p w14:paraId="612C0EC8" w14:textId="28B60B49"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32A9BFB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AD4C877" w14:textId="16A5BE33"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601B4B87" w14:textId="6A858298"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基于放电机理和时空演化过程的平板电极介质阻挡大气压柱状放电研究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22D7321" w14:textId="1EF00372"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万海容</w:t>
            </w:r>
          </w:p>
        </w:tc>
        <w:tc>
          <w:tcPr>
            <w:tcW w:w="518" w:type="pct"/>
            <w:tcBorders>
              <w:top w:val="single" w:sz="4" w:space="0" w:color="auto"/>
              <w:left w:val="nil"/>
              <w:bottom w:val="single" w:sz="4" w:space="0" w:color="auto"/>
              <w:right w:val="single" w:sz="4" w:space="0" w:color="auto"/>
            </w:tcBorders>
          </w:tcPr>
          <w:p w14:paraId="74A680D7" w14:textId="6ADBB07B"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00176A1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955289E" w14:textId="5EDD730A"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63040D23" w14:textId="78C0FA6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盆式绝缘子界面缺陷超声检测</w:t>
            </w:r>
          </w:p>
        </w:tc>
        <w:tc>
          <w:tcPr>
            <w:tcW w:w="468" w:type="pct"/>
            <w:tcBorders>
              <w:top w:val="single" w:sz="4" w:space="0" w:color="auto"/>
              <w:left w:val="nil"/>
              <w:bottom w:val="single" w:sz="4" w:space="0" w:color="auto"/>
              <w:right w:val="single" w:sz="4" w:space="0" w:color="auto"/>
            </w:tcBorders>
            <w:shd w:val="clear" w:color="auto" w:fill="auto"/>
            <w:vAlign w:val="center"/>
          </w:tcPr>
          <w:p w14:paraId="2D78EC74" w14:textId="1E5391B9"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何伟明</w:t>
            </w:r>
          </w:p>
        </w:tc>
        <w:tc>
          <w:tcPr>
            <w:tcW w:w="518" w:type="pct"/>
            <w:tcBorders>
              <w:top w:val="single" w:sz="4" w:space="0" w:color="auto"/>
              <w:left w:val="nil"/>
              <w:bottom w:val="single" w:sz="4" w:space="0" w:color="auto"/>
              <w:right w:val="single" w:sz="4" w:space="0" w:color="auto"/>
            </w:tcBorders>
          </w:tcPr>
          <w:p w14:paraId="1313F7D5" w14:textId="090E4B09"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48FF6ED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B91D76C" w14:textId="5C425AB9"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75020EF1" w14:textId="070A1830"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恶劣环境条件下直流复合支柱绝缘子外绝缘特性研究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B04230B" w14:textId="294EA2D6"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毛桂云</w:t>
            </w:r>
            <w:proofErr w:type="gramEnd"/>
          </w:p>
        </w:tc>
        <w:tc>
          <w:tcPr>
            <w:tcW w:w="518" w:type="pct"/>
            <w:tcBorders>
              <w:top w:val="single" w:sz="4" w:space="0" w:color="auto"/>
              <w:left w:val="nil"/>
              <w:bottom w:val="single" w:sz="4" w:space="0" w:color="auto"/>
              <w:right w:val="single" w:sz="4" w:space="0" w:color="auto"/>
            </w:tcBorders>
          </w:tcPr>
          <w:p w14:paraId="18C141A1" w14:textId="04613E90"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24BDC80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C7F9C4B" w14:textId="1555FEED"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669BBC0A" w14:textId="48C9A47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基于布里渊光时域反射技术的内置光纤的高压直流电缆温度检测与计算试验研究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F89C0D1" w14:textId="7AB72FF6"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冯展浩</w:t>
            </w:r>
          </w:p>
        </w:tc>
        <w:tc>
          <w:tcPr>
            <w:tcW w:w="518" w:type="pct"/>
            <w:tcBorders>
              <w:top w:val="single" w:sz="4" w:space="0" w:color="auto"/>
              <w:left w:val="nil"/>
              <w:bottom w:val="single" w:sz="4" w:space="0" w:color="auto"/>
              <w:right w:val="single" w:sz="4" w:space="0" w:color="auto"/>
            </w:tcBorders>
          </w:tcPr>
          <w:p w14:paraId="62B7156C" w14:textId="21A9C6D2"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61D6FD7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58AE73F" w14:textId="63094001" w:rsidR="00BD2142" w:rsidRPr="00884985" w:rsidRDefault="00A9172D" w:rsidP="00BD2142">
            <w:pPr>
              <w:jc w:val="center"/>
              <w:rPr>
                <w:rFonts w:ascii="仿宋" w:eastAsia="仿宋" w:hAnsi="仿宋"/>
              </w:rPr>
            </w:pPr>
            <w:r>
              <w:rPr>
                <w:rFonts w:ascii="仿宋" w:eastAsia="仿宋" w:hAnsi="仿宋" w:hint="eastAsia"/>
              </w:rPr>
              <w:lastRenderedPageBreak/>
              <w:t>4</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2CD631C2" w14:textId="60B7DC30"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输电线路覆冰对</w:t>
            </w:r>
            <w:r w:rsidRPr="00E44101">
              <w:rPr>
                <w:rFonts w:ascii="Times New Roman" w:eastAsia="仿宋" w:hAnsi="Times New Roman" w:cs="Times New Roman"/>
              </w:rPr>
              <w:t>110kV</w:t>
            </w:r>
            <w:r w:rsidRPr="00E44101">
              <w:rPr>
                <w:rFonts w:ascii="Times New Roman" w:eastAsia="仿宋" w:hAnsi="Times New Roman" w:cs="Times New Roman" w:hint="eastAsia"/>
              </w:rPr>
              <w:t>酒杯直线塔的受力影响及覆冰模型</w:t>
            </w:r>
          </w:p>
        </w:tc>
        <w:tc>
          <w:tcPr>
            <w:tcW w:w="468" w:type="pct"/>
            <w:tcBorders>
              <w:top w:val="single" w:sz="4" w:space="0" w:color="auto"/>
              <w:left w:val="nil"/>
              <w:bottom w:val="single" w:sz="4" w:space="0" w:color="auto"/>
              <w:right w:val="single" w:sz="4" w:space="0" w:color="auto"/>
            </w:tcBorders>
            <w:shd w:val="clear" w:color="auto" w:fill="auto"/>
            <w:vAlign w:val="center"/>
          </w:tcPr>
          <w:p w14:paraId="303F9919" w14:textId="088705F7"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念路鹏</w:t>
            </w:r>
            <w:proofErr w:type="gramEnd"/>
          </w:p>
        </w:tc>
        <w:tc>
          <w:tcPr>
            <w:tcW w:w="518" w:type="pct"/>
            <w:tcBorders>
              <w:top w:val="single" w:sz="4" w:space="0" w:color="auto"/>
              <w:left w:val="nil"/>
              <w:bottom w:val="single" w:sz="4" w:space="0" w:color="auto"/>
              <w:right w:val="single" w:sz="4" w:space="0" w:color="auto"/>
            </w:tcBorders>
          </w:tcPr>
          <w:p w14:paraId="12E121B6" w14:textId="093D3C16"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5C0478A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685EB1F" w14:textId="34DD8AB7" w:rsidR="00BD2142" w:rsidRPr="00884985" w:rsidRDefault="00A9172D" w:rsidP="00BD2142">
            <w:pPr>
              <w:jc w:val="center"/>
              <w:rPr>
                <w:rFonts w:ascii="仿宋" w:eastAsia="仿宋" w:hAnsi="仿宋"/>
              </w:rPr>
            </w:pPr>
            <w:r>
              <w:rPr>
                <w:rFonts w:ascii="仿宋" w:eastAsia="仿宋" w:hAnsi="仿宋" w:hint="eastAsia"/>
              </w:rPr>
              <w:t>4</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5A99AB4C" w14:textId="3EFC971E"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复杂电力电子变换器的模态识别及模式分析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544D74CD" w14:textId="7B3E3130"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范晓芙</w:t>
            </w:r>
          </w:p>
        </w:tc>
        <w:tc>
          <w:tcPr>
            <w:tcW w:w="518" w:type="pct"/>
            <w:tcBorders>
              <w:top w:val="single" w:sz="4" w:space="0" w:color="auto"/>
              <w:left w:val="nil"/>
              <w:bottom w:val="single" w:sz="4" w:space="0" w:color="auto"/>
              <w:right w:val="single" w:sz="4" w:space="0" w:color="auto"/>
            </w:tcBorders>
          </w:tcPr>
          <w:p w14:paraId="3A86AF6B" w14:textId="0D36CAA6"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BD2142" w14:paraId="15FE051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336C7DA" w14:textId="7AE35898" w:rsidR="00BD2142" w:rsidRPr="00884985" w:rsidRDefault="00A9172D" w:rsidP="00BD2142">
            <w:pPr>
              <w:jc w:val="center"/>
              <w:rPr>
                <w:rFonts w:ascii="仿宋" w:eastAsia="仿宋" w:hAnsi="仿宋"/>
              </w:rPr>
            </w:pPr>
            <w:r>
              <w:rPr>
                <w:rFonts w:ascii="仿宋" w:eastAsia="仿宋" w:hAnsi="仿宋" w:hint="eastAsia"/>
              </w:rPr>
              <w:t>5</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379DAD0B" w14:textId="1BF1EFBB" w:rsidR="00BD2142" w:rsidRPr="00E44101" w:rsidRDefault="00BD2142" w:rsidP="00BD2142">
            <w:pPr>
              <w:jc w:val="center"/>
              <w:rPr>
                <w:rFonts w:ascii="Times New Roman" w:eastAsia="仿宋" w:hAnsi="Times New Roman" w:cs="Times New Roman"/>
              </w:rPr>
            </w:pPr>
            <w:r w:rsidRPr="00E44101">
              <w:rPr>
                <w:rFonts w:ascii="Times New Roman" w:eastAsia="仿宋" w:hAnsi="Times New Roman" w:cs="Times New Roman" w:hint="eastAsia"/>
              </w:rPr>
              <w:t>高压</w:t>
            </w:r>
            <w:r w:rsidRPr="00E44101">
              <w:rPr>
                <w:rFonts w:ascii="Times New Roman" w:eastAsia="仿宋" w:hAnsi="Times New Roman" w:cs="Times New Roman"/>
              </w:rPr>
              <w:t>XLPE</w:t>
            </w:r>
            <w:r w:rsidRPr="00E44101">
              <w:rPr>
                <w:rFonts w:ascii="Times New Roman" w:eastAsia="仿宋" w:hAnsi="Times New Roman" w:cs="Times New Roman" w:hint="eastAsia"/>
              </w:rPr>
              <w:t>电缆烧蚀性放电故障机理研究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7045756" w14:textId="2B86A4FD" w:rsidR="00BD2142" w:rsidRPr="00E44101" w:rsidRDefault="00BD2142" w:rsidP="00BD2142">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成延庭</w:t>
            </w:r>
            <w:proofErr w:type="gramEnd"/>
          </w:p>
        </w:tc>
        <w:tc>
          <w:tcPr>
            <w:tcW w:w="518" w:type="pct"/>
            <w:tcBorders>
              <w:top w:val="single" w:sz="4" w:space="0" w:color="auto"/>
              <w:left w:val="nil"/>
              <w:bottom w:val="single" w:sz="4" w:space="0" w:color="auto"/>
              <w:right w:val="single" w:sz="4" w:space="0" w:color="auto"/>
            </w:tcBorders>
          </w:tcPr>
          <w:p w14:paraId="3C975E00" w14:textId="0A08EDB1" w:rsidR="00BD2142" w:rsidRDefault="00BD2142" w:rsidP="00BD2142">
            <w:pPr>
              <w:jc w:val="center"/>
              <w:rPr>
                <w:rFonts w:ascii="仿宋" w:eastAsia="仿宋" w:hAnsi="仿宋"/>
              </w:rPr>
            </w:pPr>
            <w:r w:rsidRPr="008B1195">
              <w:rPr>
                <w:rFonts w:ascii="仿宋" w:eastAsia="仿宋" w:hAnsi="仿宋" w:hint="eastAsia"/>
              </w:rPr>
              <w:t>2</w:t>
            </w:r>
            <w:r w:rsidRPr="008B1195">
              <w:rPr>
                <w:rFonts w:ascii="仿宋" w:eastAsia="仿宋" w:hAnsi="仿宋"/>
              </w:rPr>
              <w:t>019</w:t>
            </w:r>
          </w:p>
        </w:tc>
      </w:tr>
      <w:tr w:rsidR="00824C3B" w14:paraId="47A2D1E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87BFE81" w14:textId="42EAA64F"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17DF3F0E" w14:textId="62BA454F"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适用于</w:t>
            </w:r>
            <w:r w:rsidRPr="006D472B">
              <w:rPr>
                <w:rFonts w:ascii="Times New Roman" w:eastAsia="仿宋" w:hAnsi="Times New Roman" w:cs="Times New Roman" w:hint="eastAsia"/>
              </w:rPr>
              <w:t>FSAE</w:t>
            </w:r>
            <w:r w:rsidRPr="006D472B">
              <w:rPr>
                <w:rFonts w:ascii="Times New Roman" w:eastAsia="仿宋" w:hAnsi="Times New Roman" w:cs="Times New Roman" w:hint="eastAsia"/>
              </w:rPr>
              <w:t>赛车的温控自适应双电机及控制器冷却系统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6A82CBA8" w14:textId="1F01C091"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李雨桐</w:t>
            </w:r>
            <w:proofErr w:type="gramEnd"/>
          </w:p>
        </w:tc>
        <w:tc>
          <w:tcPr>
            <w:tcW w:w="518" w:type="pct"/>
            <w:tcBorders>
              <w:top w:val="single" w:sz="4" w:space="0" w:color="auto"/>
              <w:left w:val="nil"/>
              <w:bottom w:val="single" w:sz="4" w:space="0" w:color="auto"/>
              <w:right w:val="single" w:sz="4" w:space="0" w:color="auto"/>
            </w:tcBorders>
          </w:tcPr>
          <w:p w14:paraId="36CBE87D" w14:textId="7CB73DE2" w:rsidR="00824C3B" w:rsidRDefault="00824C3B" w:rsidP="00824C3B">
            <w:pPr>
              <w:jc w:val="center"/>
              <w:rPr>
                <w:rFonts w:ascii="仿宋" w:eastAsia="仿宋" w:hAnsi="仿宋"/>
              </w:rPr>
            </w:pPr>
            <w:r>
              <w:rPr>
                <w:rFonts w:ascii="仿宋" w:eastAsia="仿宋" w:hAnsi="仿宋" w:hint="eastAsia"/>
              </w:rPr>
              <w:t>2</w:t>
            </w:r>
            <w:r>
              <w:rPr>
                <w:rFonts w:ascii="仿宋" w:eastAsia="仿宋" w:hAnsi="仿宋"/>
              </w:rPr>
              <w:t>018</w:t>
            </w:r>
          </w:p>
        </w:tc>
      </w:tr>
      <w:tr w:rsidR="00824C3B" w14:paraId="258DBD9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6CC5262" w14:textId="3E9EFED2"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57814C2C" w14:textId="21453E7D"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基于分布式检测控制的医院</w:t>
            </w:r>
            <w:proofErr w:type="gramStart"/>
            <w:r w:rsidRPr="006D472B">
              <w:rPr>
                <w:rFonts w:ascii="Times New Roman" w:eastAsia="仿宋" w:hAnsi="Times New Roman" w:cs="Times New Roman" w:hint="eastAsia"/>
              </w:rPr>
              <w:t>多功能物联云</w:t>
            </w:r>
            <w:proofErr w:type="gramEnd"/>
            <w:r w:rsidRPr="006D472B">
              <w:rPr>
                <w:rFonts w:ascii="Times New Roman" w:eastAsia="仿宋" w:hAnsi="Times New Roman" w:cs="Times New Roman" w:hint="eastAsia"/>
              </w:rPr>
              <w:t>管理系统的研究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6542B46" w14:textId="787B03A5"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周润棠</w:t>
            </w:r>
          </w:p>
        </w:tc>
        <w:tc>
          <w:tcPr>
            <w:tcW w:w="518" w:type="pct"/>
            <w:tcBorders>
              <w:top w:val="single" w:sz="4" w:space="0" w:color="auto"/>
              <w:left w:val="nil"/>
              <w:bottom w:val="single" w:sz="4" w:space="0" w:color="auto"/>
              <w:right w:val="single" w:sz="4" w:space="0" w:color="auto"/>
            </w:tcBorders>
          </w:tcPr>
          <w:p w14:paraId="360CD680" w14:textId="7292B003"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74A461A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EA9E37F" w14:textId="1DC6EF3F"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268944AC" w14:textId="2247C0A9"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核电站检修路径规划问题研究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B1C4389" w14:textId="35B6E6A4"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王壮</w:t>
            </w:r>
          </w:p>
        </w:tc>
        <w:tc>
          <w:tcPr>
            <w:tcW w:w="518" w:type="pct"/>
            <w:tcBorders>
              <w:top w:val="single" w:sz="4" w:space="0" w:color="auto"/>
              <w:left w:val="nil"/>
              <w:bottom w:val="single" w:sz="4" w:space="0" w:color="auto"/>
              <w:right w:val="single" w:sz="4" w:space="0" w:color="auto"/>
            </w:tcBorders>
          </w:tcPr>
          <w:p w14:paraId="0657E2CC" w14:textId="00774A58"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6F3DC81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F768CA9" w14:textId="500ACF73"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51FEF0F5" w14:textId="44BAF3D9"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柔性智能型</w:t>
            </w:r>
            <w:r w:rsidRPr="006D472B">
              <w:rPr>
                <w:rFonts w:ascii="Times New Roman" w:eastAsia="仿宋" w:hAnsi="Times New Roman" w:cs="Times New Roman" w:hint="eastAsia"/>
              </w:rPr>
              <w:t>IGBT</w:t>
            </w:r>
            <w:r w:rsidRPr="006D472B">
              <w:rPr>
                <w:rFonts w:ascii="Times New Roman" w:eastAsia="仿宋" w:hAnsi="Times New Roman" w:cs="Times New Roman" w:hint="eastAsia"/>
              </w:rPr>
              <w:t>驱动技术研究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C6EBE5F" w14:textId="5329B69B"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桑亚雷</w:t>
            </w:r>
            <w:proofErr w:type="gramEnd"/>
          </w:p>
        </w:tc>
        <w:tc>
          <w:tcPr>
            <w:tcW w:w="518" w:type="pct"/>
            <w:tcBorders>
              <w:top w:val="single" w:sz="4" w:space="0" w:color="auto"/>
              <w:left w:val="nil"/>
              <w:bottom w:val="single" w:sz="4" w:space="0" w:color="auto"/>
              <w:right w:val="single" w:sz="4" w:space="0" w:color="auto"/>
            </w:tcBorders>
          </w:tcPr>
          <w:p w14:paraId="7F8A1468" w14:textId="7B6BD121"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17D4523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6D56C9B" w14:textId="34007EB9"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54B4583D" w14:textId="024F2BEF"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综合能源系统的需求策略系统研究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5AA0583" w14:textId="32551836"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张志义</w:t>
            </w:r>
          </w:p>
        </w:tc>
        <w:tc>
          <w:tcPr>
            <w:tcW w:w="518" w:type="pct"/>
            <w:tcBorders>
              <w:top w:val="single" w:sz="4" w:space="0" w:color="auto"/>
              <w:left w:val="nil"/>
              <w:bottom w:val="single" w:sz="4" w:space="0" w:color="auto"/>
              <w:right w:val="single" w:sz="4" w:space="0" w:color="auto"/>
            </w:tcBorders>
          </w:tcPr>
          <w:p w14:paraId="06A234E8" w14:textId="7242E3E9"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1215E20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5782E7E" w14:textId="2EFED5F3"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3E9C4A93" w14:textId="058EA5CA"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基于分布式光纤传感技术的高压电力电缆振动检测原理与应用研究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CE5C917" w14:textId="4C7AFC84"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冯展浩</w:t>
            </w:r>
          </w:p>
        </w:tc>
        <w:tc>
          <w:tcPr>
            <w:tcW w:w="518" w:type="pct"/>
            <w:tcBorders>
              <w:top w:val="single" w:sz="4" w:space="0" w:color="auto"/>
              <w:left w:val="nil"/>
              <w:bottom w:val="single" w:sz="4" w:space="0" w:color="auto"/>
              <w:right w:val="single" w:sz="4" w:space="0" w:color="auto"/>
            </w:tcBorders>
          </w:tcPr>
          <w:p w14:paraId="6660291B" w14:textId="0B2E4FDE"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12130F3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A194D42" w14:textId="4059C216"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27B59CBE" w14:textId="25362E65"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大型光伏发电站无人机自动巡线系统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7D4AEE99" w14:textId="2A9E9563"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宋晓维</w:t>
            </w:r>
            <w:proofErr w:type="gramEnd"/>
          </w:p>
        </w:tc>
        <w:tc>
          <w:tcPr>
            <w:tcW w:w="518" w:type="pct"/>
            <w:tcBorders>
              <w:top w:val="single" w:sz="4" w:space="0" w:color="auto"/>
              <w:left w:val="nil"/>
              <w:bottom w:val="single" w:sz="4" w:space="0" w:color="auto"/>
              <w:right w:val="single" w:sz="4" w:space="0" w:color="auto"/>
            </w:tcBorders>
          </w:tcPr>
          <w:p w14:paraId="3EB07205" w14:textId="0ABAB29F"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7F56E47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81DE5F" w14:textId="60A2AFD6"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683CC650" w14:textId="20D5AF63"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智能交通与智能配电网适配性规划关键技术研究及软件开发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7E90E92A" w14:textId="40B63A30"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莫</w:t>
            </w:r>
            <w:proofErr w:type="gramStart"/>
            <w:r w:rsidRPr="006D472B">
              <w:rPr>
                <w:rFonts w:ascii="Times New Roman" w:eastAsia="仿宋" w:hAnsi="Times New Roman" w:cs="Times New Roman" w:hint="eastAsia"/>
              </w:rPr>
              <w:t>一</w:t>
            </w:r>
            <w:proofErr w:type="gramEnd"/>
            <w:r w:rsidRPr="006D472B">
              <w:rPr>
                <w:rFonts w:ascii="Times New Roman" w:eastAsia="仿宋" w:hAnsi="Times New Roman" w:cs="Times New Roman" w:hint="eastAsia"/>
              </w:rPr>
              <w:t>夫</w:t>
            </w:r>
          </w:p>
        </w:tc>
        <w:tc>
          <w:tcPr>
            <w:tcW w:w="518" w:type="pct"/>
            <w:tcBorders>
              <w:top w:val="single" w:sz="4" w:space="0" w:color="auto"/>
              <w:left w:val="nil"/>
              <w:bottom w:val="single" w:sz="4" w:space="0" w:color="auto"/>
              <w:right w:val="single" w:sz="4" w:space="0" w:color="auto"/>
            </w:tcBorders>
          </w:tcPr>
          <w:p w14:paraId="184DE500" w14:textId="37632F5D"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6011AE2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C1BB25B" w14:textId="35D1176D" w:rsidR="00824C3B" w:rsidRPr="00884985" w:rsidRDefault="00A9172D" w:rsidP="00824C3B">
            <w:pPr>
              <w:jc w:val="center"/>
              <w:rPr>
                <w:rFonts w:ascii="仿宋" w:eastAsia="仿宋" w:hAnsi="仿宋"/>
              </w:rPr>
            </w:pPr>
            <w:r>
              <w:rPr>
                <w:rFonts w:ascii="仿宋" w:eastAsia="仿宋" w:hAnsi="仿宋" w:hint="eastAsia"/>
              </w:rPr>
              <w:t>5</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2D9626E6" w14:textId="29E31962"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适用于分布式能源协同消纳的主动配电网关键技术研究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45F1739" w14:textId="08518532"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刘泽健</w:t>
            </w:r>
          </w:p>
        </w:tc>
        <w:tc>
          <w:tcPr>
            <w:tcW w:w="518" w:type="pct"/>
            <w:tcBorders>
              <w:top w:val="single" w:sz="4" w:space="0" w:color="auto"/>
              <w:left w:val="nil"/>
              <w:bottom w:val="single" w:sz="4" w:space="0" w:color="auto"/>
              <w:right w:val="single" w:sz="4" w:space="0" w:color="auto"/>
            </w:tcBorders>
          </w:tcPr>
          <w:p w14:paraId="7F0AE575" w14:textId="731CE610"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32B45EA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9486558" w14:textId="0EDDFEA2"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6964E60A" w14:textId="3A6F724E"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基于场</w:t>
            </w:r>
            <w:proofErr w:type="gramEnd"/>
            <w:r w:rsidRPr="006D472B">
              <w:rPr>
                <w:rFonts w:ascii="Times New Roman" w:eastAsia="仿宋" w:hAnsi="Times New Roman" w:cs="Times New Roman" w:hint="eastAsia"/>
              </w:rPr>
              <w:t>路耦合的水下无线输电系统研究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5ED9FE40" w14:textId="6080FB71"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张佳劲</w:t>
            </w:r>
          </w:p>
        </w:tc>
        <w:tc>
          <w:tcPr>
            <w:tcW w:w="518" w:type="pct"/>
            <w:tcBorders>
              <w:top w:val="single" w:sz="4" w:space="0" w:color="auto"/>
              <w:left w:val="nil"/>
              <w:bottom w:val="single" w:sz="4" w:space="0" w:color="auto"/>
              <w:right w:val="single" w:sz="4" w:space="0" w:color="auto"/>
            </w:tcBorders>
          </w:tcPr>
          <w:p w14:paraId="6BFBB750" w14:textId="36B2E781"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4A4B293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6FCB153" w14:textId="0A146A0F"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472B94F8" w14:textId="4F3B0779"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平板电极介质阻挡大气压柱状放电的放电特性与时空演化过程研究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DFEC36F" w14:textId="269A9C9A"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房强</w:t>
            </w:r>
            <w:proofErr w:type="gramEnd"/>
          </w:p>
        </w:tc>
        <w:tc>
          <w:tcPr>
            <w:tcW w:w="518" w:type="pct"/>
            <w:tcBorders>
              <w:top w:val="single" w:sz="4" w:space="0" w:color="auto"/>
              <w:left w:val="nil"/>
              <w:bottom w:val="single" w:sz="4" w:space="0" w:color="auto"/>
              <w:right w:val="single" w:sz="4" w:space="0" w:color="auto"/>
            </w:tcBorders>
          </w:tcPr>
          <w:p w14:paraId="619C7541" w14:textId="086804BA"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2D8A376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7295384" w14:textId="3999FC5B"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4775AE1E" w14:textId="14768C26"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考虑大规模可再生能源消纳的交直流输电网多目标柔性规划方法研究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8A59376" w14:textId="22EB5D3B"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梁子鹏</w:t>
            </w:r>
          </w:p>
        </w:tc>
        <w:tc>
          <w:tcPr>
            <w:tcW w:w="518" w:type="pct"/>
            <w:tcBorders>
              <w:top w:val="single" w:sz="4" w:space="0" w:color="auto"/>
              <w:left w:val="nil"/>
              <w:bottom w:val="single" w:sz="4" w:space="0" w:color="auto"/>
              <w:right w:val="single" w:sz="4" w:space="0" w:color="auto"/>
            </w:tcBorders>
          </w:tcPr>
          <w:p w14:paraId="5316D22F" w14:textId="198A0447"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18056EA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2ECC411" w14:textId="4FF2682C"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102A8E8E" w14:textId="3A646897"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基于图像处理的复合绝缘子憎水性在线检测方法研究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4BAB90E9" w14:textId="390D3FA0"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毕继凯</w:t>
            </w:r>
          </w:p>
        </w:tc>
        <w:tc>
          <w:tcPr>
            <w:tcW w:w="518" w:type="pct"/>
            <w:tcBorders>
              <w:top w:val="single" w:sz="4" w:space="0" w:color="auto"/>
              <w:left w:val="nil"/>
              <w:bottom w:val="single" w:sz="4" w:space="0" w:color="auto"/>
              <w:right w:val="single" w:sz="4" w:space="0" w:color="auto"/>
            </w:tcBorders>
          </w:tcPr>
          <w:p w14:paraId="0FE324BF" w14:textId="5ED2CDD1"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6D557E9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2A7A9E1" w14:textId="2AD0064A"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752CCAE4" w14:textId="4C4E9DA3"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高性能双主动全桥隔离型</w:t>
            </w:r>
            <w:r w:rsidRPr="006D472B">
              <w:rPr>
                <w:rFonts w:ascii="Times New Roman" w:eastAsia="仿宋" w:hAnsi="Times New Roman" w:cs="Times New Roman" w:hint="eastAsia"/>
              </w:rPr>
              <w:t>DC/DC</w:t>
            </w:r>
            <w:r w:rsidRPr="006D472B">
              <w:rPr>
                <w:rFonts w:ascii="Times New Roman" w:eastAsia="仿宋" w:hAnsi="Times New Roman" w:cs="Times New Roman" w:hint="eastAsia"/>
              </w:rPr>
              <w:t>变换器研制</w:t>
            </w:r>
          </w:p>
        </w:tc>
        <w:tc>
          <w:tcPr>
            <w:tcW w:w="468" w:type="pct"/>
            <w:tcBorders>
              <w:top w:val="single" w:sz="4" w:space="0" w:color="auto"/>
              <w:left w:val="nil"/>
              <w:bottom w:val="single" w:sz="4" w:space="0" w:color="auto"/>
              <w:right w:val="single" w:sz="4" w:space="0" w:color="auto"/>
            </w:tcBorders>
            <w:shd w:val="clear" w:color="auto" w:fill="auto"/>
            <w:vAlign w:val="center"/>
          </w:tcPr>
          <w:p w14:paraId="527088D6" w14:textId="7F025F1C"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关远鹏</w:t>
            </w:r>
            <w:proofErr w:type="gramEnd"/>
          </w:p>
        </w:tc>
        <w:tc>
          <w:tcPr>
            <w:tcW w:w="518" w:type="pct"/>
            <w:tcBorders>
              <w:top w:val="single" w:sz="4" w:space="0" w:color="auto"/>
              <w:left w:val="nil"/>
              <w:bottom w:val="single" w:sz="4" w:space="0" w:color="auto"/>
              <w:right w:val="single" w:sz="4" w:space="0" w:color="auto"/>
            </w:tcBorders>
          </w:tcPr>
          <w:p w14:paraId="423E5BD3" w14:textId="582EA357"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7827AD4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67222FD" w14:textId="27AE6563"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73B52889" w14:textId="1907C0C4"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基于多源异构数据融合的输电线路绝缘子状态多维辨识</w:t>
            </w:r>
          </w:p>
        </w:tc>
        <w:tc>
          <w:tcPr>
            <w:tcW w:w="468" w:type="pct"/>
            <w:tcBorders>
              <w:top w:val="single" w:sz="4" w:space="0" w:color="auto"/>
              <w:left w:val="nil"/>
              <w:bottom w:val="single" w:sz="4" w:space="0" w:color="auto"/>
              <w:right w:val="single" w:sz="4" w:space="0" w:color="auto"/>
            </w:tcBorders>
            <w:shd w:val="clear" w:color="auto" w:fill="auto"/>
            <w:vAlign w:val="center"/>
          </w:tcPr>
          <w:p w14:paraId="07E10DCD" w14:textId="597AE1F7"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白剑锋</w:t>
            </w:r>
          </w:p>
        </w:tc>
        <w:tc>
          <w:tcPr>
            <w:tcW w:w="518" w:type="pct"/>
            <w:tcBorders>
              <w:top w:val="single" w:sz="4" w:space="0" w:color="auto"/>
              <w:left w:val="nil"/>
              <w:bottom w:val="single" w:sz="4" w:space="0" w:color="auto"/>
              <w:right w:val="single" w:sz="4" w:space="0" w:color="auto"/>
            </w:tcBorders>
          </w:tcPr>
          <w:p w14:paraId="5FDB3907" w14:textId="103D2756"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2BB0F61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9838D93" w14:textId="51682AE4"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56DB1119" w14:textId="5A3B9480"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直流电缆全工况试验及带电考核评价技术研究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D2BDDF9" w14:textId="3ABCCF30"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陈云</w:t>
            </w:r>
          </w:p>
        </w:tc>
        <w:tc>
          <w:tcPr>
            <w:tcW w:w="518" w:type="pct"/>
            <w:tcBorders>
              <w:top w:val="single" w:sz="4" w:space="0" w:color="auto"/>
              <w:left w:val="nil"/>
              <w:bottom w:val="single" w:sz="4" w:space="0" w:color="auto"/>
              <w:right w:val="single" w:sz="4" w:space="0" w:color="auto"/>
            </w:tcBorders>
          </w:tcPr>
          <w:p w14:paraId="06EF76E5" w14:textId="151AC2D8"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220B694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1431214" w14:textId="1D0E2643"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351982F3" w14:textId="7865325C"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园区能源互联网多能流建模及协调运行研究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EC17D85" w14:textId="5D49F007"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林晓明</w:t>
            </w:r>
          </w:p>
        </w:tc>
        <w:tc>
          <w:tcPr>
            <w:tcW w:w="518" w:type="pct"/>
            <w:tcBorders>
              <w:top w:val="single" w:sz="4" w:space="0" w:color="auto"/>
              <w:left w:val="nil"/>
              <w:bottom w:val="single" w:sz="4" w:space="0" w:color="auto"/>
              <w:right w:val="single" w:sz="4" w:space="0" w:color="auto"/>
            </w:tcBorders>
          </w:tcPr>
          <w:p w14:paraId="4FF9179B" w14:textId="3EB19F93"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43DBDD3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A3D607B" w14:textId="70B78ACD"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4FAB36E9" w14:textId="788A1914"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基于电压暂降监测数据的电网故障定位及监测点优化配置研究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6665585" w14:textId="64F0FA9E"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张哲</w:t>
            </w:r>
          </w:p>
        </w:tc>
        <w:tc>
          <w:tcPr>
            <w:tcW w:w="518" w:type="pct"/>
            <w:tcBorders>
              <w:top w:val="single" w:sz="4" w:space="0" w:color="auto"/>
              <w:left w:val="nil"/>
              <w:bottom w:val="single" w:sz="4" w:space="0" w:color="auto"/>
              <w:right w:val="single" w:sz="4" w:space="0" w:color="auto"/>
            </w:tcBorders>
          </w:tcPr>
          <w:p w14:paraId="4EEBB717" w14:textId="3F43B2B4"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70B9D8F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D562D41" w14:textId="69DDE410" w:rsidR="00824C3B" w:rsidRPr="00884985" w:rsidRDefault="00A9172D" w:rsidP="00824C3B">
            <w:pPr>
              <w:jc w:val="center"/>
              <w:rPr>
                <w:rFonts w:ascii="仿宋" w:eastAsia="仿宋" w:hAnsi="仿宋"/>
              </w:rPr>
            </w:pPr>
            <w:r>
              <w:rPr>
                <w:rFonts w:ascii="仿宋" w:eastAsia="仿宋" w:hAnsi="仿宋" w:hint="eastAsia"/>
              </w:rPr>
              <w:t>6</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7E12F4A5" w14:textId="0BCB5E09"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基于高压输电电缆外皮温度双向推演的负载能力时空特性模型</w:t>
            </w:r>
          </w:p>
        </w:tc>
        <w:tc>
          <w:tcPr>
            <w:tcW w:w="468" w:type="pct"/>
            <w:tcBorders>
              <w:top w:val="single" w:sz="4" w:space="0" w:color="auto"/>
              <w:left w:val="nil"/>
              <w:bottom w:val="single" w:sz="4" w:space="0" w:color="auto"/>
              <w:right w:val="single" w:sz="4" w:space="0" w:color="auto"/>
            </w:tcBorders>
            <w:shd w:val="clear" w:color="auto" w:fill="auto"/>
            <w:vAlign w:val="center"/>
          </w:tcPr>
          <w:p w14:paraId="38405C92" w14:textId="13E3428F"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郭少锋</w:t>
            </w:r>
          </w:p>
        </w:tc>
        <w:tc>
          <w:tcPr>
            <w:tcW w:w="518" w:type="pct"/>
            <w:tcBorders>
              <w:top w:val="single" w:sz="4" w:space="0" w:color="auto"/>
              <w:left w:val="nil"/>
              <w:bottom w:val="single" w:sz="4" w:space="0" w:color="auto"/>
              <w:right w:val="single" w:sz="4" w:space="0" w:color="auto"/>
            </w:tcBorders>
          </w:tcPr>
          <w:p w14:paraId="182C25FB" w14:textId="232B773D"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10E650F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4F1F292" w14:textId="44E5622B" w:rsidR="00824C3B" w:rsidRPr="00884985" w:rsidRDefault="00A9172D" w:rsidP="00824C3B">
            <w:pPr>
              <w:jc w:val="center"/>
              <w:rPr>
                <w:rFonts w:ascii="仿宋" w:eastAsia="仿宋" w:hAnsi="仿宋"/>
              </w:rPr>
            </w:pPr>
            <w:r>
              <w:rPr>
                <w:rFonts w:ascii="仿宋" w:eastAsia="仿宋" w:hAnsi="仿宋" w:hint="eastAsia"/>
              </w:rPr>
              <w:t>7</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70F38927" w14:textId="107D1FC6"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植入式脊髓刺激器无线供电方法和系统研究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49E18D43" w14:textId="2B38AEC5"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谢阳腾</w:t>
            </w:r>
            <w:proofErr w:type="gramEnd"/>
          </w:p>
        </w:tc>
        <w:tc>
          <w:tcPr>
            <w:tcW w:w="518" w:type="pct"/>
            <w:tcBorders>
              <w:top w:val="single" w:sz="4" w:space="0" w:color="auto"/>
              <w:left w:val="nil"/>
              <w:bottom w:val="single" w:sz="4" w:space="0" w:color="auto"/>
              <w:right w:val="single" w:sz="4" w:space="0" w:color="auto"/>
            </w:tcBorders>
          </w:tcPr>
          <w:p w14:paraId="6CF512FC" w14:textId="558A1C73"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824C3B" w14:paraId="40CAEFC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F26AF40" w14:textId="5EBC513C" w:rsidR="00824C3B" w:rsidRPr="00884985" w:rsidRDefault="00A9172D" w:rsidP="00824C3B">
            <w:pPr>
              <w:jc w:val="center"/>
              <w:rPr>
                <w:rFonts w:ascii="仿宋" w:eastAsia="仿宋" w:hAnsi="仿宋"/>
              </w:rPr>
            </w:pPr>
            <w:r>
              <w:rPr>
                <w:rFonts w:ascii="仿宋" w:eastAsia="仿宋" w:hAnsi="仿宋" w:hint="eastAsia"/>
              </w:rPr>
              <w:t>7</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1A1E0CDC" w14:textId="38958C1D" w:rsidR="00824C3B" w:rsidRPr="00E44101" w:rsidRDefault="00824C3B" w:rsidP="00824C3B">
            <w:pPr>
              <w:jc w:val="center"/>
              <w:rPr>
                <w:rFonts w:ascii="Times New Roman" w:eastAsia="仿宋" w:hAnsi="Times New Roman" w:cs="Times New Roman"/>
              </w:rPr>
            </w:pPr>
            <w:r w:rsidRPr="006D472B">
              <w:rPr>
                <w:rFonts w:ascii="Times New Roman" w:eastAsia="仿宋" w:hAnsi="Times New Roman" w:cs="Times New Roman" w:hint="eastAsia"/>
              </w:rPr>
              <w:t>特高压大直径</w:t>
            </w:r>
            <w:proofErr w:type="gramStart"/>
            <w:r w:rsidRPr="006D472B">
              <w:rPr>
                <w:rFonts w:ascii="Times New Roman" w:eastAsia="仿宋" w:hAnsi="Times New Roman" w:cs="Times New Roman" w:hint="eastAsia"/>
              </w:rPr>
              <w:t>复合绝缘子雨闪特性</w:t>
            </w:r>
            <w:proofErr w:type="gramEnd"/>
            <w:r w:rsidRPr="006D472B">
              <w:rPr>
                <w:rFonts w:ascii="Times New Roman" w:eastAsia="仿宋" w:hAnsi="Times New Roman" w:cs="Times New Roman" w:hint="eastAsia"/>
              </w:rPr>
              <w:t>及防治措施研究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DE008E6" w14:textId="5C2D187D" w:rsidR="00824C3B" w:rsidRPr="00E44101" w:rsidRDefault="00824C3B" w:rsidP="00824C3B">
            <w:pPr>
              <w:jc w:val="center"/>
              <w:rPr>
                <w:rFonts w:ascii="Times New Roman" w:eastAsia="仿宋" w:hAnsi="Times New Roman" w:cs="Times New Roman"/>
              </w:rPr>
            </w:pPr>
            <w:proofErr w:type="gramStart"/>
            <w:r w:rsidRPr="006D472B">
              <w:rPr>
                <w:rFonts w:ascii="Times New Roman" w:eastAsia="仿宋" w:hAnsi="Times New Roman" w:cs="Times New Roman" w:hint="eastAsia"/>
              </w:rPr>
              <w:t>念路鹏</w:t>
            </w:r>
            <w:proofErr w:type="gramEnd"/>
          </w:p>
        </w:tc>
        <w:tc>
          <w:tcPr>
            <w:tcW w:w="518" w:type="pct"/>
            <w:tcBorders>
              <w:top w:val="single" w:sz="4" w:space="0" w:color="auto"/>
              <w:left w:val="nil"/>
              <w:bottom w:val="single" w:sz="4" w:space="0" w:color="auto"/>
              <w:right w:val="single" w:sz="4" w:space="0" w:color="auto"/>
            </w:tcBorders>
          </w:tcPr>
          <w:p w14:paraId="66C22323" w14:textId="2E7257F2" w:rsidR="00824C3B" w:rsidRDefault="00824C3B" w:rsidP="00824C3B">
            <w:pPr>
              <w:jc w:val="center"/>
              <w:rPr>
                <w:rFonts w:ascii="仿宋" w:eastAsia="仿宋" w:hAnsi="仿宋"/>
              </w:rPr>
            </w:pPr>
            <w:r w:rsidRPr="00BD303D">
              <w:rPr>
                <w:rFonts w:ascii="仿宋" w:eastAsia="仿宋" w:hAnsi="仿宋" w:hint="eastAsia"/>
              </w:rPr>
              <w:t>2</w:t>
            </w:r>
            <w:r w:rsidRPr="00BD303D">
              <w:rPr>
                <w:rFonts w:ascii="仿宋" w:eastAsia="仿宋" w:hAnsi="仿宋"/>
              </w:rPr>
              <w:t>018</w:t>
            </w:r>
          </w:p>
        </w:tc>
      </w:tr>
      <w:tr w:rsidR="009946C1" w14:paraId="2B2D887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5D2C53D" w14:textId="08ACB2A2" w:rsidR="009946C1" w:rsidRPr="00884985" w:rsidRDefault="00A9172D" w:rsidP="009946C1">
            <w:pPr>
              <w:jc w:val="center"/>
              <w:rPr>
                <w:rFonts w:ascii="仿宋" w:eastAsia="仿宋" w:hAnsi="仿宋"/>
              </w:rPr>
            </w:pPr>
            <w:r>
              <w:rPr>
                <w:rFonts w:ascii="仿宋" w:eastAsia="仿宋" w:hAnsi="仿宋" w:hint="eastAsia"/>
              </w:rPr>
              <w:lastRenderedPageBreak/>
              <w:t>7</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01E56F89" w14:textId="574C6C54"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基于磁耦合谐振式无线电能传输的无人机铁路巡线充电系统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59F47AFD" w14:textId="29E4AFC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刘雨铮</w:t>
            </w:r>
          </w:p>
        </w:tc>
        <w:tc>
          <w:tcPr>
            <w:tcW w:w="518" w:type="pct"/>
            <w:tcBorders>
              <w:top w:val="single" w:sz="4" w:space="0" w:color="auto"/>
              <w:left w:val="nil"/>
              <w:bottom w:val="single" w:sz="4" w:space="0" w:color="auto"/>
              <w:right w:val="single" w:sz="4" w:space="0" w:color="auto"/>
            </w:tcBorders>
          </w:tcPr>
          <w:p w14:paraId="131F19CD" w14:textId="008B72C5" w:rsidR="009946C1" w:rsidRDefault="009946C1" w:rsidP="009946C1">
            <w:pPr>
              <w:jc w:val="center"/>
              <w:rPr>
                <w:rFonts w:ascii="仿宋" w:eastAsia="仿宋" w:hAnsi="仿宋"/>
              </w:rPr>
            </w:pPr>
            <w:r>
              <w:rPr>
                <w:rFonts w:ascii="仿宋" w:eastAsia="仿宋" w:hAnsi="仿宋" w:hint="eastAsia"/>
              </w:rPr>
              <w:t>2</w:t>
            </w:r>
            <w:r>
              <w:rPr>
                <w:rFonts w:ascii="仿宋" w:eastAsia="仿宋" w:hAnsi="仿宋"/>
              </w:rPr>
              <w:t>017</w:t>
            </w:r>
          </w:p>
        </w:tc>
      </w:tr>
      <w:tr w:rsidR="009946C1" w14:paraId="257372D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14AEC9D" w14:textId="10588B31"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12641F6D" w14:textId="45392AC8"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面向能源互联网的多能多流智能优化调度技术</w:t>
            </w:r>
          </w:p>
        </w:tc>
        <w:tc>
          <w:tcPr>
            <w:tcW w:w="468" w:type="pct"/>
            <w:tcBorders>
              <w:top w:val="single" w:sz="4" w:space="0" w:color="auto"/>
              <w:left w:val="nil"/>
              <w:bottom w:val="single" w:sz="4" w:space="0" w:color="auto"/>
              <w:right w:val="single" w:sz="4" w:space="0" w:color="auto"/>
            </w:tcBorders>
            <w:shd w:val="clear" w:color="auto" w:fill="auto"/>
            <w:vAlign w:val="center"/>
          </w:tcPr>
          <w:p w14:paraId="26164AA7" w14:textId="3D2B164B"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陈艺璇</w:t>
            </w:r>
          </w:p>
        </w:tc>
        <w:tc>
          <w:tcPr>
            <w:tcW w:w="518" w:type="pct"/>
            <w:tcBorders>
              <w:top w:val="single" w:sz="4" w:space="0" w:color="auto"/>
              <w:left w:val="nil"/>
              <w:bottom w:val="single" w:sz="4" w:space="0" w:color="auto"/>
              <w:right w:val="single" w:sz="4" w:space="0" w:color="auto"/>
            </w:tcBorders>
          </w:tcPr>
          <w:p w14:paraId="403AA908" w14:textId="225BB221"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565C421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D94726D" w14:textId="56BAB9B8"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22F69638" w14:textId="39031AB5"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多传感信息油烟浓度反馈的静电式油烟净化器电源的研制</w:t>
            </w:r>
          </w:p>
        </w:tc>
        <w:tc>
          <w:tcPr>
            <w:tcW w:w="468" w:type="pct"/>
            <w:tcBorders>
              <w:top w:val="single" w:sz="4" w:space="0" w:color="auto"/>
              <w:left w:val="nil"/>
              <w:bottom w:val="single" w:sz="4" w:space="0" w:color="auto"/>
              <w:right w:val="single" w:sz="4" w:space="0" w:color="auto"/>
            </w:tcBorders>
            <w:shd w:val="clear" w:color="auto" w:fill="auto"/>
            <w:vAlign w:val="center"/>
          </w:tcPr>
          <w:p w14:paraId="68ED94EB" w14:textId="472454F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沈栋</w:t>
            </w:r>
          </w:p>
        </w:tc>
        <w:tc>
          <w:tcPr>
            <w:tcW w:w="518" w:type="pct"/>
            <w:tcBorders>
              <w:top w:val="single" w:sz="4" w:space="0" w:color="auto"/>
              <w:left w:val="nil"/>
              <w:bottom w:val="single" w:sz="4" w:space="0" w:color="auto"/>
              <w:right w:val="single" w:sz="4" w:space="0" w:color="auto"/>
            </w:tcBorders>
          </w:tcPr>
          <w:p w14:paraId="7D76EC82" w14:textId="32CD693E"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89106B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38E01EC" w14:textId="74AC759F"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09ECAAD5" w14:textId="57DC5EF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基于模糊控制算法的交直流系统在线低频减载策略研究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576256AA" w14:textId="3C33543D"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刘源俊</w:t>
            </w:r>
            <w:proofErr w:type="gramEnd"/>
          </w:p>
        </w:tc>
        <w:tc>
          <w:tcPr>
            <w:tcW w:w="518" w:type="pct"/>
            <w:tcBorders>
              <w:top w:val="single" w:sz="4" w:space="0" w:color="auto"/>
              <w:left w:val="nil"/>
              <w:bottom w:val="single" w:sz="4" w:space="0" w:color="auto"/>
              <w:right w:val="single" w:sz="4" w:space="0" w:color="auto"/>
            </w:tcBorders>
          </w:tcPr>
          <w:p w14:paraId="72A394D1" w14:textId="0D4B2D6B"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4C5F68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7B2AE34" w14:textId="72E3346F"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6CD1A48E" w14:textId="18337856"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电动汽车变流器功率模块的定制化研究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41A2C71C" w14:textId="099C3C5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袁讯</w:t>
            </w:r>
          </w:p>
        </w:tc>
        <w:tc>
          <w:tcPr>
            <w:tcW w:w="518" w:type="pct"/>
            <w:tcBorders>
              <w:top w:val="single" w:sz="4" w:space="0" w:color="auto"/>
              <w:left w:val="nil"/>
              <w:bottom w:val="single" w:sz="4" w:space="0" w:color="auto"/>
              <w:right w:val="single" w:sz="4" w:space="0" w:color="auto"/>
            </w:tcBorders>
          </w:tcPr>
          <w:p w14:paraId="1CBD49D3" w14:textId="181A16B3"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3B5EA2F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B4DDC5B" w14:textId="14438E36"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050B5B31" w14:textId="49C442F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基于等效小参量法的三相</w:t>
            </w:r>
            <w:r w:rsidRPr="00E44101">
              <w:rPr>
                <w:rFonts w:ascii="Times New Roman" w:eastAsia="仿宋" w:hAnsi="Times New Roman" w:cs="Times New Roman" w:hint="eastAsia"/>
              </w:rPr>
              <w:t>PWM</w:t>
            </w:r>
            <w:r w:rsidRPr="00E44101">
              <w:rPr>
                <w:rFonts w:ascii="Times New Roman" w:eastAsia="仿宋" w:hAnsi="Times New Roman" w:cs="Times New Roman" w:hint="eastAsia"/>
              </w:rPr>
              <w:t>整流器非线性建模研究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FB608E5" w14:textId="094A5B7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杨昌烨</w:t>
            </w:r>
          </w:p>
        </w:tc>
        <w:tc>
          <w:tcPr>
            <w:tcW w:w="518" w:type="pct"/>
            <w:tcBorders>
              <w:top w:val="single" w:sz="4" w:space="0" w:color="auto"/>
              <w:left w:val="nil"/>
              <w:bottom w:val="single" w:sz="4" w:space="0" w:color="auto"/>
              <w:right w:val="single" w:sz="4" w:space="0" w:color="auto"/>
            </w:tcBorders>
          </w:tcPr>
          <w:p w14:paraId="25800578" w14:textId="3BE586AD"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DADC31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2478812" w14:textId="429DC785"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2D3BF1FB" w14:textId="04A2EA1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高压直流输电逆变侧最大触发延迟角控制</w:t>
            </w:r>
          </w:p>
        </w:tc>
        <w:tc>
          <w:tcPr>
            <w:tcW w:w="468" w:type="pct"/>
            <w:tcBorders>
              <w:top w:val="single" w:sz="4" w:space="0" w:color="auto"/>
              <w:left w:val="nil"/>
              <w:bottom w:val="single" w:sz="4" w:space="0" w:color="auto"/>
              <w:right w:val="single" w:sz="4" w:space="0" w:color="auto"/>
            </w:tcBorders>
            <w:shd w:val="clear" w:color="auto" w:fill="auto"/>
            <w:vAlign w:val="center"/>
          </w:tcPr>
          <w:p w14:paraId="6FBF030C" w14:textId="78FB9812"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陈光侵</w:t>
            </w:r>
            <w:proofErr w:type="gramEnd"/>
          </w:p>
        </w:tc>
        <w:tc>
          <w:tcPr>
            <w:tcW w:w="518" w:type="pct"/>
            <w:tcBorders>
              <w:top w:val="single" w:sz="4" w:space="0" w:color="auto"/>
              <w:left w:val="nil"/>
              <w:bottom w:val="single" w:sz="4" w:space="0" w:color="auto"/>
              <w:right w:val="single" w:sz="4" w:space="0" w:color="auto"/>
            </w:tcBorders>
          </w:tcPr>
          <w:p w14:paraId="0DE4CD89" w14:textId="6F6C76C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FE9E59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873D6CD" w14:textId="170770BD" w:rsidR="009946C1" w:rsidRPr="00884985" w:rsidRDefault="00A9172D" w:rsidP="009946C1">
            <w:pPr>
              <w:jc w:val="center"/>
              <w:rPr>
                <w:rFonts w:ascii="仿宋" w:eastAsia="仿宋" w:hAnsi="仿宋"/>
              </w:rPr>
            </w:pPr>
            <w:r>
              <w:rPr>
                <w:rFonts w:ascii="仿宋" w:eastAsia="仿宋" w:hAnsi="仿宋" w:hint="eastAsia"/>
              </w:rPr>
              <w:t>7</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3F0470FB" w14:textId="6705E65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基于等效小参量法的</w:t>
            </w:r>
            <w:r w:rsidRPr="00E44101">
              <w:rPr>
                <w:rFonts w:ascii="Times New Roman" w:eastAsia="仿宋" w:hAnsi="Times New Roman" w:cs="Times New Roman" w:hint="eastAsia"/>
              </w:rPr>
              <w:t>SPWM</w:t>
            </w:r>
            <w:r w:rsidRPr="00E44101">
              <w:rPr>
                <w:rFonts w:ascii="Times New Roman" w:eastAsia="仿宋" w:hAnsi="Times New Roman" w:cs="Times New Roman" w:hint="eastAsia"/>
              </w:rPr>
              <w:t>逆变器稳态分析与研究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86F265A" w14:textId="6861B453"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程旭</w:t>
            </w:r>
            <w:proofErr w:type="gramEnd"/>
          </w:p>
        </w:tc>
        <w:tc>
          <w:tcPr>
            <w:tcW w:w="518" w:type="pct"/>
            <w:tcBorders>
              <w:top w:val="single" w:sz="4" w:space="0" w:color="auto"/>
              <w:left w:val="nil"/>
              <w:bottom w:val="single" w:sz="4" w:space="0" w:color="auto"/>
              <w:right w:val="single" w:sz="4" w:space="0" w:color="auto"/>
            </w:tcBorders>
          </w:tcPr>
          <w:p w14:paraId="4B1F0404" w14:textId="2F15D1FD"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3912F1A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0D876DE" w14:textId="35F08585"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1B550242" w14:textId="074FBA82"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亥姆霍兹弦运动</w:t>
            </w:r>
            <w:proofErr w:type="gramEnd"/>
            <w:r w:rsidRPr="00E44101">
              <w:rPr>
                <w:rFonts w:ascii="Times New Roman" w:eastAsia="仿宋" w:hAnsi="Times New Roman" w:cs="Times New Roman" w:hint="eastAsia"/>
              </w:rPr>
              <w:t>的理论建模与实验探究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7446F20" w14:textId="18B2C55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白钰</w:t>
            </w:r>
          </w:p>
        </w:tc>
        <w:tc>
          <w:tcPr>
            <w:tcW w:w="518" w:type="pct"/>
            <w:tcBorders>
              <w:top w:val="single" w:sz="4" w:space="0" w:color="auto"/>
              <w:left w:val="nil"/>
              <w:bottom w:val="single" w:sz="4" w:space="0" w:color="auto"/>
              <w:right w:val="single" w:sz="4" w:space="0" w:color="auto"/>
            </w:tcBorders>
          </w:tcPr>
          <w:p w14:paraId="0767ED9A" w14:textId="7325B02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AB3BEC0"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1ED2579" w14:textId="0A96DDEC"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51C35651" w14:textId="1D49C30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基于闲置锂电池的多功能移动电源</w:t>
            </w:r>
          </w:p>
        </w:tc>
        <w:tc>
          <w:tcPr>
            <w:tcW w:w="468" w:type="pct"/>
            <w:tcBorders>
              <w:top w:val="single" w:sz="4" w:space="0" w:color="auto"/>
              <w:left w:val="nil"/>
              <w:bottom w:val="single" w:sz="4" w:space="0" w:color="auto"/>
              <w:right w:val="single" w:sz="4" w:space="0" w:color="auto"/>
            </w:tcBorders>
            <w:shd w:val="clear" w:color="auto" w:fill="auto"/>
            <w:vAlign w:val="center"/>
          </w:tcPr>
          <w:p w14:paraId="4DD34694" w14:textId="31CC636D"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刘飘</w:t>
            </w:r>
            <w:proofErr w:type="gramEnd"/>
          </w:p>
        </w:tc>
        <w:tc>
          <w:tcPr>
            <w:tcW w:w="518" w:type="pct"/>
            <w:tcBorders>
              <w:top w:val="single" w:sz="4" w:space="0" w:color="auto"/>
              <w:left w:val="nil"/>
              <w:bottom w:val="single" w:sz="4" w:space="0" w:color="auto"/>
              <w:right w:val="single" w:sz="4" w:space="0" w:color="auto"/>
            </w:tcBorders>
          </w:tcPr>
          <w:p w14:paraId="3D477DD9" w14:textId="07E3887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88919D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B1F1551" w14:textId="317FDFDD"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3281A0D0" w14:textId="090F0BB1"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分布式</w:t>
            </w:r>
            <w:proofErr w:type="gramStart"/>
            <w:r w:rsidRPr="00E44101">
              <w:rPr>
                <w:rFonts w:ascii="Times New Roman" w:eastAsia="仿宋" w:hAnsi="Times New Roman" w:cs="Times New Roman" w:hint="eastAsia"/>
              </w:rPr>
              <w:t>冷热电三联供微网</w:t>
            </w:r>
            <w:proofErr w:type="gramEnd"/>
            <w:r w:rsidRPr="00E44101">
              <w:rPr>
                <w:rFonts w:ascii="Times New Roman" w:eastAsia="仿宋" w:hAnsi="Times New Roman" w:cs="Times New Roman" w:hint="eastAsia"/>
              </w:rPr>
              <w:t>能量优化调度研究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20323FB" w14:textId="21403688"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杨智斌</w:t>
            </w:r>
          </w:p>
        </w:tc>
        <w:tc>
          <w:tcPr>
            <w:tcW w:w="518" w:type="pct"/>
            <w:tcBorders>
              <w:top w:val="single" w:sz="4" w:space="0" w:color="auto"/>
              <w:left w:val="nil"/>
              <w:bottom w:val="single" w:sz="4" w:space="0" w:color="auto"/>
              <w:right w:val="single" w:sz="4" w:space="0" w:color="auto"/>
            </w:tcBorders>
          </w:tcPr>
          <w:p w14:paraId="3D88148C" w14:textId="3EF6C4A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6DD7F76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D133252" w14:textId="7181649B"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347E241E" w14:textId="3778BFD8"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直流微网中各变换器之间的交互作用及分岔现象的研究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63C72CE" w14:textId="2E64A367"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肖百惠</w:t>
            </w:r>
            <w:proofErr w:type="gramEnd"/>
          </w:p>
        </w:tc>
        <w:tc>
          <w:tcPr>
            <w:tcW w:w="518" w:type="pct"/>
            <w:tcBorders>
              <w:top w:val="single" w:sz="4" w:space="0" w:color="auto"/>
              <w:left w:val="nil"/>
              <w:bottom w:val="single" w:sz="4" w:space="0" w:color="auto"/>
              <w:right w:val="single" w:sz="4" w:space="0" w:color="auto"/>
            </w:tcBorders>
          </w:tcPr>
          <w:p w14:paraId="380D35DB" w14:textId="1BE2ED79"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211694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93572E2" w14:textId="1A5F3D2F"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22852C48" w14:textId="65DD6967"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直流微网建模</w:t>
            </w:r>
            <w:proofErr w:type="gramEnd"/>
            <w:r w:rsidRPr="00E44101">
              <w:rPr>
                <w:rFonts w:ascii="Times New Roman" w:eastAsia="仿宋" w:hAnsi="Times New Roman" w:cs="Times New Roman" w:hint="eastAsia"/>
              </w:rPr>
              <w:t>及谐波交互机理研究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A009A60" w14:textId="7A217D1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冯俊杰</w:t>
            </w:r>
          </w:p>
        </w:tc>
        <w:tc>
          <w:tcPr>
            <w:tcW w:w="518" w:type="pct"/>
            <w:tcBorders>
              <w:top w:val="single" w:sz="4" w:space="0" w:color="auto"/>
              <w:left w:val="nil"/>
              <w:bottom w:val="single" w:sz="4" w:space="0" w:color="auto"/>
              <w:right w:val="single" w:sz="4" w:space="0" w:color="auto"/>
            </w:tcBorders>
          </w:tcPr>
          <w:p w14:paraId="342F3502" w14:textId="6BBCF44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7D93D5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6455518" w14:textId="67BC391B"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7CDE38F4" w14:textId="71C8D20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风光互补</w:t>
            </w:r>
            <w:r w:rsidRPr="00E44101">
              <w:rPr>
                <w:rFonts w:ascii="Times New Roman" w:eastAsia="仿宋" w:hAnsi="Times New Roman" w:cs="Times New Roman" w:hint="eastAsia"/>
              </w:rPr>
              <w:t>LED</w:t>
            </w:r>
            <w:r w:rsidRPr="00E44101">
              <w:rPr>
                <w:rFonts w:ascii="Times New Roman" w:eastAsia="仿宋" w:hAnsi="Times New Roman" w:cs="Times New Roman" w:hint="eastAsia"/>
              </w:rPr>
              <w:t>路灯系统的优化设计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743BF487" w14:textId="402EBF0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董昊</w:t>
            </w:r>
          </w:p>
        </w:tc>
        <w:tc>
          <w:tcPr>
            <w:tcW w:w="518" w:type="pct"/>
            <w:tcBorders>
              <w:top w:val="single" w:sz="4" w:space="0" w:color="auto"/>
              <w:left w:val="nil"/>
              <w:bottom w:val="single" w:sz="4" w:space="0" w:color="auto"/>
              <w:right w:val="single" w:sz="4" w:space="0" w:color="auto"/>
            </w:tcBorders>
          </w:tcPr>
          <w:p w14:paraId="3B20E40B" w14:textId="4AF41FE9"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5C87794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B55F298" w14:textId="67F880DB"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5B48988B" w14:textId="5C63FB1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新型架空输电线路巡检系统的研发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0B10F8EC" w14:textId="02A55384"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杜沛康</w:t>
            </w:r>
            <w:proofErr w:type="gramEnd"/>
          </w:p>
        </w:tc>
        <w:tc>
          <w:tcPr>
            <w:tcW w:w="518" w:type="pct"/>
            <w:tcBorders>
              <w:top w:val="single" w:sz="4" w:space="0" w:color="auto"/>
              <w:left w:val="nil"/>
              <w:bottom w:val="single" w:sz="4" w:space="0" w:color="auto"/>
              <w:right w:val="single" w:sz="4" w:space="0" w:color="auto"/>
            </w:tcBorders>
          </w:tcPr>
          <w:p w14:paraId="252A22D8" w14:textId="1278F880"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E0FE67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1972164" w14:textId="5C0D8A14"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3DE8CE5F" w14:textId="1B81A97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平板电极介质阻挡大气压氦气柱状放电研究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741F292" w14:textId="584F5B7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韩玉英</w:t>
            </w:r>
          </w:p>
        </w:tc>
        <w:tc>
          <w:tcPr>
            <w:tcW w:w="518" w:type="pct"/>
            <w:tcBorders>
              <w:top w:val="single" w:sz="4" w:space="0" w:color="auto"/>
              <w:left w:val="nil"/>
              <w:bottom w:val="single" w:sz="4" w:space="0" w:color="auto"/>
              <w:right w:val="single" w:sz="4" w:space="0" w:color="auto"/>
            </w:tcBorders>
          </w:tcPr>
          <w:p w14:paraId="28039FA3" w14:textId="45E20B95"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E94C32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75D72E8" w14:textId="057DAD22"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370E1682" w14:textId="777543F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面向供电可靠性和经济性的配电自动化终端优化配置</w:t>
            </w:r>
          </w:p>
        </w:tc>
        <w:tc>
          <w:tcPr>
            <w:tcW w:w="468" w:type="pct"/>
            <w:tcBorders>
              <w:top w:val="single" w:sz="4" w:space="0" w:color="auto"/>
              <w:left w:val="nil"/>
              <w:bottom w:val="single" w:sz="4" w:space="0" w:color="auto"/>
              <w:right w:val="single" w:sz="4" w:space="0" w:color="auto"/>
            </w:tcBorders>
            <w:shd w:val="clear" w:color="auto" w:fill="auto"/>
            <w:vAlign w:val="center"/>
          </w:tcPr>
          <w:p w14:paraId="3282461B" w14:textId="68BD431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陈东新</w:t>
            </w:r>
          </w:p>
        </w:tc>
        <w:tc>
          <w:tcPr>
            <w:tcW w:w="518" w:type="pct"/>
            <w:tcBorders>
              <w:top w:val="single" w:sz="4" w:space="0" w:color="auto"/>
              <w:left w:val="nil"/>
              <w:bottom w:val="single" w:sz="4" w:space="0" w:color="auto"/>
              <w:right w:val="single" w:sz="4" w:space="0" w:color="auto"/>
            </w:tcBorders>
          </w:tcPr>
          <w:p w14:paraId="4AC83B38" w14:textId="0BE33F1B"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647080E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177B14E" w14:textId="3D70AA1D" w:rsidR="009946C1" w:rsidRPr="00884985" w:rsidRDefault="00A9172D" w:rsidP="009946C1">
            <w:pPr>
              <w:jc w:val="center"/>
              <w:rPr>
                <w:rFonts w:ascii="仿宋" w:eastAsia="仿宋" w:hAnsi="仿宋"/>
              </w:rPr>
            </w:pPr>
            <w:r>
              <w:rPr>
                <w:rFonts w:ascii="仿宋" w:eastAsia="仿宋" w:hAnsi="仿宋" w:hint="eastAsia"/>
              </w:rPr>
              <w:t>8</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27D9E676" w14:textId="3FC43DB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主动配电网可靠性评估的研究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D6B10A2" w14:textId="667FBC2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吴华仪</w:t>
            </w:r>
          </w:p>
        </w:tc>
        <w:tc>
          <w:tcPr>
            <w:tcW w:w="518" w:type="pct"/>
            <w:tcBorders>
              <w:top w:val="single" w:sz="4" w:space="0" w:color="auto"/>
              <w:left w:val="nil"/>
              <w:bottom w:val="single" w:sz="4" w:space="0" w:color="auto"/>
              <w:right w:val="single" w:sz="4" w:space="0" w:color="auto"/>
            </w:tcBorders>
          </w:tcPr>
          <w:p w14:paraId="3F6A19E7" w14:textId="27F8987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3AD40C5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FAB7164" w14:textId="3F44F278"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0</w:t>
            </w:r>
          </w:p>
        </w:tc>
        <w:tc>
          <w:tcPr>
            <w:tcW w:w="3684" w:type="pct"/>
            <w:tcBorders>
              <w:top w:val="single" w:sz="4" w:space="0" w:color="auto"/>
              <w:left w:val="nil"/>
              <w:bottom w:val="single" w:sz="4" w:space="0" w:color="auto"/>
              <w:right w:val="single" w:sz="4" w:space="0" w:color="auto"/>
            </w:tcBorders>
            <w:shd w:val="clear" w:color="auto" w:fill="auto"/>
            <w:vAlign w:val="center"/>
          </w:tcPr>
          <w:p w14:paraId="2F29CECA" w14:textId="4D6283A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一种基于无线通讯与功率计量的智慧型节电插线板设计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71EEDD78" w14:textId="57627DA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蔡泽鹏</w:t>
            </w:r>
          </w:p>
        </w:tc>
        <w:tc>
          <w:tcPr>
            <w:tcW w:w="518" w:type="pct"/>
            <w:tcBorders>
              <w:top w:val="single" w:sz="4" w:space="0" w:color="auto"/>
              <w:left w:val="nil"/>
              <w:bottom w:val="single" w:sz="4" w:space="0" w:color="auto"/>
              <w:right w:val="single" w:sz="4" w:space="0" w:color="auto"/>
            </w:tcBorders>
          </w:tcPr>
          <w:p w14:paraId="73B3265F" w14:textId="06FE0D23"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3964902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A54DBBD" w14:textId="2A61BB02"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1</w:t>
            </w:r>
          </w:p>
        </w:tc>
        <w:tc>
          <w:tcPr>
            <w:tcW w:w="3684" w:type="pct"/>
            <w:tcBorders>
              <w:top w:val="single" w:sz="4" w:space="0" w:color="auto"/>
              <w:left w:val="nil"/>
              <w:bottom w:val="single" w:sz="4" w:space="0" w:color="auto"/>
              <w:right w:val="single" w:sz="4" w:space="0" w:color="auto"/>
            </w:tcBorders>
            <w:shd w:val="clear" w:color="auto" w:fill="auto"/>
            <w:vAlign w:val="center"/>
          </w:tcPr>
          <w:p w14:paraId="747E8A6B" w14:textId="787C636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电磁谐振式植入式医疗设备无线充电线圈设计研究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59123E2" w14:textId="56FDAB60"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曾玉凤</w:t>
            </w:r>
          </w:p>
        </w:tc>
        <w:tc>
          <w:tcPr>
            <w:tcW w:w="518" w:type="pct"/>
            <w:tcBorders>
              <w:top w:val="single" w:sz="4" w:space="0" w:color="auto"/>
              <w:left w:val="nil"/>
              <w:bottom w:val="single" w:sz="4" w:space="0" w:color="auto"/>
              <w:right w:val="single" w:sz="4" w:space="0" w:color="auto"/>
            </w:tcBorders>
          </w:tcPr>
          <w:p w14:paraId="1C1A5611" w14:textId="5B4AAD83"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7924DB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4DA5A5E" w14:textId="516CFA7B"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2</w:t>
            </w:r>
          </w:p>
        </w:tc>
        <w:tc>
          <w:tcPr>
            <w:tcW w:w="3684" w:type="pct"/>
            <w:tcBorders>
              <w:top w:val="single" w:sz="4" w:space="0" w:color="auto"/>
              <w:left w:val="nil"/>
              <w:bottom w:val="single" w:sz="4" w:space="0" w:color="auto"/>
              <w:right w:val="single" w:sz="4" w:space="0" w:color="auto"/>
            </w:tcBorders>
            <w:shd w:val="clear" w:color="auto" w:fill="auto"/>
            <w:vAlign w:val="center"/>
          </w:tcPr>
          <w:p w14:paraId="77C9CDBE" w14:textId="5CA4569E"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钽</w:t>
            </w:r>
            <w:proofErr w:type="gramEnd"/>
            <w:r w:rsidRPr="00E44101">
              <w:rPr>
                <w:rFonts w:ascii="Times New Roman" w:eastAsia="仿宋" w:hAnsi="Times New Roman" w:cs="Times New Roman" w:hint="eastAsia"/>
              </w:rPr>
              <w:t>电容的分数阶模型研究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3E6ED22" w14:textId="279BD5F3"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陈海锋</w:t>
            </w:r>
            <w:proofErr w:type="gramEnd"/>
          </w:p>
        </w:tc>
        <w:tc>
          <w:tcPr>
            <w:tcW w:w="518" w:type="pct"/>
            <w:tcBorders>
              <w:top w:val="single" w:sz="4" w:space="0" w:color="auto"/>
              <w:left w:val="nil"/>
              <w:bottom w:val="single" w:sz="4" w:space="0" w:color="auto"/>
              <w:right w:val="single" w:sz="4" w:space="0" w:color="auto"/>
            </w:tcBorders>
          </w:tcPr>
          <w:p w14:paraId="1D23F59D" w14:textId="5AEF647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95F432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28CC38C" w14:textId="0610AFAC"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3</w:t>
            </w:r>
          </w:p>
        </w:tc>
        <w:tc>
          <w:tcPr>
            <w:tcW w:w="3684" w:type="pct"/>
            <w:tcBorders>
              <w:top w:val="single" w:sz="4" w:space="0" w:color="auto"/>
              <w:left w:val="nil"/>
              <w:bottom w:val="single" w:sz="4" w:space="0" w:color="auto"/>
              <w:right w:val="single" w:sz="4" w:space="0" w:color="auto"/>
            </w:tcBorders>
            <w:shd w:val="clear" w:color="auto" w:fill="auto"/>
            <w:vAlign w:val="center"/>
          </w:tcPr>
          <w:p w14:paraId="5D36AD92" w14:textId="206B89FF"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基于大数据分析的广州地区输电电缆温度评估及其输电瓶颈的识别</w:t>
            </w:r>
          </w:p>
        </w:tc>
        <w:tc>
          <w:tcPr>
            <w:tcW w:w="468" w:type="pct"/>
            <w:tcBorders>
              <w:top w:val="single" w:sz="4" w:space="0" w:color="auto"/>
              <w:left w:val="nil"/>
              <w:bottom w:val="single" w:sz="4" w:space="0" w:color="auto"/>
              <w:right w:val="single" w:sz="4" w:space="0" w:color="auto"/>
            </w:tcBorders>
            <w:shd w:val="clear" w:color="auto" w:fill="auto"/>
            <w:vAlign w:val="center"/>
          </w:tcPr>
          <w:p w14:paraId="15ADA078" w14:textId="5899B063"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余佳</w:t>
            </w:r>
            <w:r w:rsidRPr="00E44101">
              <w:rPr>
                <w:rFonts w:ascii="Times New Roman" w:eastAsia="仿宋" w:hAnsi="Times New Roman" w:cs="Times New Roman" w:hint="eastAsia"/>
              </w:rPr>
              <w:t xml:space="preserve"> </w:t>
            </w:r>
          </w:p>
        </w:tc>
        <w:tc>
          <w:tcPr>
            <w:tcW w:w="518" w:type="pct"/>
            <w:tcBorders>
              <w:top w:val="single" w:sz="4" w:space="0" w:color="auto"/>
              <w:left w:val="nil"/>
              <w:bottom w:val="single" w:sz="4" w:space="0" w:color="auto"/>
              <w:right w:val="single" w:sz="4" w:space="0" w:color="auto"/>
            </w:tcBorders>
          </w:tcPr>
          <w:p w14:paraId="40F1DAAF" w14:textId="2CEDF5F5"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F3AF35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BDFA2D5" w14:textId="55EC2E54"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4</w:t>
            </w:r>
          </w:p>
        </w:tc>
        <w:tc>
          <w:tcPr>
            <w:tcW w:w="3684" w:type="pct"/>
            <w:tcBorders>
              <w:top w:val="single" w:sz="4" w:space="0" w:color="auto"/>
              <w:left w:val="nil"/>
              <w:bottom w:val="single" w:sz="4" w:space="0" w:color="auto"/>
              <w:right w:val="single" w:sz="4" w:space="0" w:color="auto"/>
            </w:tcBorders>
            <w:shd w:val="clear" w:color="auto" w:fill="auto"/>
            <w:vAlign w:val="center"/>
          </w:tcPr>
          <w:p w14:paraId="2D76BB2B" w14:textId="1B109B03"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直流侧负荷接入对直流配电网电压稳定性的影响</w:t>
            </w:r>
          </w:p>
        </w:tc>
        <w:tc>
          <w:tcPr>
            <w:tcW w:w="468" w:type="pct"/>
            <w:tcBorders>
              <w:top w:val="single" w:sz="4" w:space="0" w:color="auto"/>
              <w:left w:val="nil"/>
              <w:bottom w:val="single" w:sz="4" w:space="0" w:color="auto"/>
              <w:right w:val="single" w:sz="4" w:space="0" w:color="auto"/>
            </w:tcBorders>
            <w:shd w:val="clear" w:color="auto" w:fill="auto"/>
            <w:vAlign w:val="center"/>
          </w:tcPr>
          <w:p w14:paraId="3EF728C7" w14:textId="67177BC8"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张竞涵</w:t>
            </w:r>
            <w:proofErr w:type="gramEnd"/>
          </w:p>
        </w:tc>
        <w:tc>
          <w:tcPr>
            <w:tcW w:w="518" w:type="pct"/>
            <w:tcBorders>
              <w:top w:val="single" w:sz="4" w:space="0" w:color="auto"/>
              <w:left w:val="nil"/>
              <w:bottom w:val="single" w:sz="4" w:space="0" w:color="auto"/>
              <w:right w:val="single" w:sz="4" w:space="0" w:color="auto"/>
            </w:tcBorders>
          </w:tcPr>
          <w:p w14:paraId="2AE43110" w14:textId="400191D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D7C375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DD4B8FA" w14:textId="612D396B"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5</w:t>
            </w:r>
          </w:p>
        </w:tc>
        <w:tc>
          <w:tcPr>
            <w:tcW w:w="3684" w:type="pct"/>
            <w:tcBorders>
              <w:top w:val="single" w:sz="4" w:space="0" w:color="auto"/>
              <w:left w:val="nil"/>
              <w:bottom w:val="single" w:sz="4" w:space="0" w:color="auto"/>
              <w:right w:val="single" w:sz="4" w:space="0" w:color="auto"/>
            </w:tcBorders>
            <w:shd w:val="clear" w:color="auto" w:fill="auto"/>
            <w:vAlign w:val="center"/>
          </w:tcPr>
          <w:p w14:paraId="24C91422" w14:textId="0AF4A29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双</w:t>
            </w:r>
            <w:proofErr w:type="gramStart"/>
            <w:r w:rsidRPr="00E44101">
              <w:rPr>
                <w:rFonts w:ascii="Times New Roman" w:eastAsia="仿宋" w:hAnsi="Times New Roman" w:cs="Times New Roman" w:hint="eastAsia"/>
              </w:rPr>
              <w:t>馈</w:t>
            </w:r>
            <w:proofErr w:type="gramEnd"/>
            <w:r w:rsidRPr="00E44101">
              <w:rPr>
                <w:rFonts w:ascii="Times New Roman" w:eastAsia="仿宋" w:hAnsi="Times New Roman" w:cs="Times New Roman" w:hint="eastAsia"/>
              </w:rPr>
              <w:t>异步风力发电机组部分并网运行研究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51161080" w14:textId="660F3DA5"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黎炳坤</w:t>
            </w:r>
          </w:p>
        </w:tc>
        <w:tc>
          <w:tcPr>
            <w:tcW w:w="518" w:type="pct"/>
            <w:tcBorders>
              <w:top w:val="single" w:sz="4" w:space="0" w:color="auto"/>
              <w:left w:val="nil"/>
              <w:bottom w:val="single" w:sz="4" w:space="0" w:color="auto"/>
              <w:right w:val="single" w:sz="4" w:space="0" w:color="auto"/>
            </w:tcBorders>
          </w:tcPr>
          <w:p w14:paraId="5683E886" w14:textId="1744DD25"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F21FE1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12EFA1B" w14:textId="763EA1F9" w:rsidR="009946C1" w:rsidRPr="00884985" w:rsidRDefault="00A9172D" w:rsidP="009946C1">
            <w:pPr>
              <w:jc w:val="center"/>
              <w:rPr>
                <w:rFonts w:ascii="仿宋" w:eastAsia="仿宋" w:hAnsi="仿宋"/>
              </w:rPr>
            </w:pPr>
            <w:r>
              <w:rPr>
                <w:rFonts w:ascii="仿宋" w:eastAsia="仿宋" w:hAnsi="仿宋" w:hint="eastAsia"/>
              </w:rPr>
              <w:lastRenderedPageBreak/>
              <w:t>9</w:t>
            </w:r>
            <w:r>
              <w:rPr>
                <w:rFonts w:ascii="仿宋" w:eastAsia="仿宋" w:hAnsi="仿宋"/>
              </w:rPr>
              <w:t>6</w:t>
            </w:r>
          </w:p>
        </w:tc>
        <w:tc>
          <w:tcPr>
            <w:tcW w:w="3684" w:type="pct"/>
            <w:tcBorders>
              <w:top w:val="single" w:sz="4" w:space="0" w:color="auto"/>
              <w:left w:val="nil"/>
              <w:bottom w:val="single" w:sz="4" w:space="0" w:color="auto"/>
              <w:right w:val="single" w:sz="4" w:space="0" w:color="auto"/>
            </w:tcBorders>
            <w:shd w:val="clear" w:color="auto" w:fill="auto"/>
            <w:vAlign w:val="center"/>
          </w:tcPr>
          <w:p w14:paraId="123DACF0" w14:textId="71BCD04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气象地质信息与高压电缆周围媒质热特性的关联研究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3202AEF" w14:textId="738E74B3"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郭少锋</w:t>
            </w:r>
          </w:p>
        </w:tc>
        <w:tc>
          <w:tcPr>
            <w:tcW w:w="518" w:type="pct"/>
            <w:tcBorders>
              <w:top w:val="single" w:sz="4" w:space="0" w:color="auto"/>
              <w:left w:val="nil"/>
              <w:bottom w:val="single" w:sz="4" w:space="0" w:color="auto"/>
              <w:right w:val="single" w:sz="4" w:space="0" w:color="auto"/>
            </w:tcBorders>
          </w:tcPr>
          <w:p w14:paraId="641BF20E" w14:textId="47E4877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26A133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CFF4FF8" w14:textId="063A743B"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7</w:t>
            </w:r>
          </w:p>
        </w:tc>
        <w:tc>
          <w:tcPr>
            <w:tcW w:w="3684" w:type="pct"/>
            <w:tcBorders>
              <w:top w:val="single" w:sz="4" w:space="0" w:color="auto"/>
              <w:left w:val="nil"/>
              <w:bottom w:val="single" w:sz="4" w:space="0" w:color="auto"/>
              <w:right w:val="single" w:sz="4" w:space="0" w:color="auto"/>
            </w:tcBorders>
            <w:shd w:val="clear" w:color="auto" w:fill="auto"/>
            <w:vAlign w:val="center"/>
          </w:tcPr>
          <w:p w14:paraId="59ABAFE3" w14:textId="3B1FF9A1"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户内变电站散热优化</w:t>
            </w:r>
          </w:p>
        </w:tc>
        <w:tc>
          <w:tcPr>
            <w:tcW w:w="468" w:type="pct"/>
            <w:tcBorders>
              <w:top w:val="single" w:sz="4" w:space="0" w:color="auto"/>
              <w:left w:val="nil"/>
              <w:bottom w:val="single" w:sz="4" w:space="0" w:color="auto"/>
              <w:right w:val="single" w:sz="4" w:space="0" w:color="auto"/>
            </w:tcBorders>
            <w:shd w:val="clear" w:color="auto" w:fill="auto"/>
            <w:vAlign w:val="center"/>
          </w:tcPr>
          <w:p w14:paraId="2A878CA8" w14:textId="54B8600A"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刘远鹤</w:t>
            </w:r>
          </w:p>
        </w:tc>
        <w:tc>
          <w:tcPr>
            <w:tcW w:w="518" w:type="pct"/>
            <w:tcBorders>
              <w:top w:val="single" w:sz="4" w:space="0" w:color="auto"/>
              <w:left w:val="nil"/>
              <w:bottom w:val="single" w:sz="4" w:space="0" w:color="auto"/>
              <w:right w:val="single" w:sz="4" w:space="0" w:color="auto"/>
            </w:tcBorders>
          </w:tcPr>
          <w:p w14:paraId="2D2BBFCE" w14:textId="252DD4D2"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A3543A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BD3D3EA" w14:textId="39675094"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8</w:t>
            </w:r>
          </w:p>
        </w:tc>
        <w:tc>
          <w:tcPr>
            <w:tcW w:w="3684" w:type="pct"/>
            <w:tcBorders>
              <w:top w:val="single" w:sz="4" w:space="0" w:color="auto"/>
              <w:left w:val="nil"/>
              <w:bottom w:val="single" w:sz="4" w:space="0" w:color="auto"/>
              <w:right w:val="single" w:sz="4" w:space="0" w:color="auto"/>
            </w:tcBorders>
            <w:shd w:val="clear" w:color="auto" w:fill="auto"/>
            <w:vAlign w:val="center"/>
          </w:tcPr>
          <w:p w14:paraId="58757CB7" w14:textId="4049559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雷击杆塔时绝缘子串短尾波电压冲击特性研究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E3E67FA" w14:textId="58649821"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阮耀萱</w:t>
            </w:r>
          </w:p>
        </w:tc>
        <w:tc>
          <w:tcPr>
            <w:tcW w:w="518" w:type="pct"/>
            <w:tcBorders>
              <w:top w:val="single" w:sz="4" w:space="0" w:color="auto"/>
              <w:left w:val="nil"/>
              <w:bottom w:val="single" w:sz="4" w:space="0" w:color="auto"/>
              <w:right w:val="single" w:sz="4" w:space="0" w:color="auto"/>
            </w:tcBorders>
          </w:tcPr>
          <w:p w14:paraId="2B27A016" w14:textId="6A4A480A"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35DA6AA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826730F" w14:textId="32CD5EB4" w:rsidR="009946C1" w:rsidRPr="00884985" w:rsidRDefault="00A9172D" w:rsidP="009946C1">
            <w:pPr>
              <w:jc w:val="center"/>
              <w:rPr>
                <w:rFonts w:ascii="仿宋" w:eastAsia="仿宋" w:hAnsi="仿宋"/>
              </w:rPr>
            </w:pPr>
            <w:r>
              <w:rPr>
                <w:rFonts w:ascii="仿宋" w:eastAsia="仿宋" w:hAnsi="仿宋" w:hint="eastAsia"/>
              </w:rPr>
              <w:t>9</w:t>
            </w:r>
            <w:r>
              <w:rPr>
                <w:rFonts w:ascii="仿宋" w:eastAsia="仿宋" w:hAnsi="仿宋"/>
              </w:rPr>
              <w:t>9</w:t>
            </w:r>
          </w:p>
        </w:tc>
        <w:tc>
          <w:tcPr>
            <w:tcW w:w="3684" w:type="pct"/>
            <w:tcBorders>
              <w:top w:val="single" w:sz="4" w:space="0" w:color="auto"/>
              <w:left w:val="nil"/>
              <w:bottom w:val="single" w:sz="4" w:space="0" w:color="auto"/>
              <w:right w:val="single" w:sz="4" w:space="0" w:color="auto"/>
            </w:tcBorders>
            <w:shd w:val="clear" w:color="auto" w:fill="auto"/>
            <w:vAlign w:val="center"/>
          </w:tcPr>
          <w:p w14:paraId="2618E54F" w14:textId="262D1EE1"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阶数和容值</w:t>
            </w:r>
            <w:proofErr w:type="gramEnd"/>
            <w:r w:rsidRPr="00E44101">
              <w:rPr>
                <w:rFonts w:ascii="Times New Roman" w:eastAsia="仿宋" w:hAnsi="Times New Roman" w:cs="Times New Roman" w:hint="eastAsia"/>
              </w:rPr>
              <w:t>可调的大功率分数阶电容的电路实现</w:t>
            </w:r>
          </w:p>
        </w:tc>
        <w:tc>
          <w:tcPr>
            <w:tcW w:w="468" w:type="pct"/>
            <w:tcBorders>
              <w:top w:val="single" w:sz="4" w:space="0" w:color="auto"/>
              <w:left w:val="nil"/>
              <w:bottom w:val="single" w:sz="4" w:space="0" w:color="auto"/>
              <w:right w:val="single" w:sz="4" w:space="0" w:color="auto"/>
            </w:tcBorders>
            <w:shd w:val="clear" w:color="auto" w:fill="auto"/>
            <w:vAlign w:val="center"/>
          </w:tcPr>
          <w:p w14:paraId="2421DFE4" w14:textId="2C065F01"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卢</w:t>
            </w:r>
            <w:proofErr w:type="gramEnd"/>
            <w:r w:rsidRPr="00E44101">
              <w:rPr>
                <w:rFonts w:ascii="Times New Roman" w:eastAsia="仿宋" w:hAnsi="Times New Roman" w:cs="Times New Roman" w:hint="eastAsia"/>
              </w:rPr>
              <w:t>曰海</w:t>
            </w:r>
          </w:p>
        </w:tc>
        <w:tc>
          <w:tcPr>
            <w:tcW w:w="518" w:type="pct"/>
            <w:tcBorders>
              <w:top w:val="single" w:sz="4" w:space="0" w:color="auto"/>
              <w:left w:val="nil"/>
              <w:bottom w:val="single" w:sz="4" w:space="0" w:color="auto"/>
              <w:right w:val="single" w:sz="4" w:space="0" w:color="auto"/>
            </w:tcBorders>
          </w:tcPr>
          <w:p w14:paraId="4296FFA6" w14:textId="3EBA99F9"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0EE8D6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0F8676B" w14:textId="3477C8DC"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00</w:t>
            </w:r>
          </w:p>
        </w:tc>
        <w:tc>
          <w:tcPr>
            <w:tcW w:w="3684" w:type="pct"/>
            <w:tcBorders>
              <w:top w:val="single" w:sz="4" w:space="0" w:color="auto"/>
              <w:left w:val="nil"/>
              <w:bottom w:val="single" w:sz="4" w:space="0" w:color="auto"/>
              <w:right w:val="single" w:sz="4" w:space="0" w:color="auto"/>
            </w:tcBorders>
            <w:shd w:val="clear" w:color="auto" w:fill="auto"/>
            <w:vAlign w:val="center"/>
          </w:tcPr>
          <w:p w14:paraId="44A44CA9" w14:textId="0B7764D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高压直流输电系统与其他工业系统相互配合研究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E1DD299" w14:textId="7E6507F0"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肖芳磊</w:t>
            </w:r>
          </w:p>
        </w:tc>
        <w:tc>
          <w:tcPr>
            <w:tcW w:w="518" w:type="pct"/>
            <w:tcBorders>
              <w:top w:val="single" w:sz="4" w:space="0" w:color="auto"/>
              <w:left w:val="nil"/>
              <w:bottom w:val="single" w:sz="4" w:space="0" w:color="auto"/>
              <w:right w:val="single" w:sz="4" w:space="0" w:color="auto"/>
            </w:tcBorders>
          </w:tcPr>
          <w:p w14:paraId="0925244F" w14:textId="17B1C65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90D77D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218607" w14:textId="5D0D2D46"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01</w:t>
            </w:r>
          </w:p>
        </w:tc>
        <w:tc>
          <w:tcPr>
            <w:tcW w:w="3684" w:type="pct"/>
            <w:tcBorders>
              <w:top w:val="single" w:sz="4" w:space="0" w:color="auto"/>
              <w:left w:val="nil"/>
              <w:bottom w:val="single" w:sz="4" w:space="0" w:color="auto"/>
              <w:right w:val="single" w:sz="4" w:space="0" w:color="auto"/>
            </w:tcBorders>
            <w:shd w:val="clear" w:color="auto" w:fill="auto"/>
            <w:vAlign w:val="center"/>
          </w:tcPr>
          <w:p w14:paraId="781F96C7" w14:textId="04EE6EFD"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磁谐振无线输电装置提高效率研究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EE84122" w14:textId="4A24897F"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孟祥添</w:t>
            </w:r>
          </w:p>
        </w:tc>
        <w:tc>
          <w:tcPr>
            <w:tcW w:w="518" w:type="pct"/>
            <w:tcBorders>
              <w:top w:val="single" w:sz="4" w:space="0" w:color="auto"/>
              <w:left w:val="nil"/>
              <w:bottom w:val="single" w:sz="4" w:space="0" w:color="auto"/>
              <w:right w:val="single" w:sz="4" w:space="0" w:color="auto"/>
            </w:tcBorders>
          </w:tcPr>
          <w:p w14:paraId="5F17A478" w14:textId="1A12CC21"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5A05596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D5859CE" w14:textId="0142AB03"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02</w:t>
            </w:r>
          </w:p>
        </w:tc>
        <w:tc>
          <w:tcPr>
            <w:tcW w:w="3684" w:type="pct"/>
            <w:tcBorders>
              <w:top w:val="single" w:sz="4" w:space="0" w:color="auto"/>
              <w:left w:val="nil"/>
              <w:bottom w:val="single" w:sz="4" w:space="0" w:color="auto"/>
              <w:right w:val="single" w:sz="4" w:space="0" w:color="auto"/>
            </w:tcBorders>
            <w:shd w:val="clear" w:color="auto" w:fill="auto"/>
            <w:vAlign w:val="center"/>
          </w:tcPr>
          <w:p w14:paraId="217A1A0A" w14:textId="76BB9FB4"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塔杆振动取能装置取能维</w:t>
            </w:r>
            <w:proofErr w:type="gramEnd"/>
            <w:r w:rsidRPr="00E44101">
              <w:rPr>
                <w:rFonts w:ascii="Times New Roman" w:eastAsia="仿宋" w:hAnsi="Times New Roman" w:cs="Times New Roman" w:hint="eastAsia"/>
              </w:rPr>
              <w:t>度优化的研究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445C22E" w14:textId="16EAC30A"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宋颖</w:t>
            </w:r>
            <w:proofErr w:type="gramEnd"/>
          </w:p>
        </w:tc>
        <w:tc>
          <w:tcPr>
            <w:tcW w:w="518" w:type="pct"/>
            <w:tcBorders>
              <w:top w:val="single" w:sz="4" w:space="0" w:color="auto"/>
              <w:left w:val="nil"/>
              <w:bottom w:val="single" w:sz="4" w:space="0" w:color="auto"/>
              <w:right w:val="single" w:sz="4" w:space="0" w:color="auto"/>
            </w:tcBorders>
          </w:tcPr>
          <w:p w14:paraId="633742AA" w14:textId="5E2DBD44"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3C9033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F5C72DD" w14:textId="282641FA"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03</w:t>
            </w:r>
          </w:p>
        </w:tc>
        <w:tc>
          <w:tcPr>
            <w:tcW w:w="3684" w:type="pct"/>
            <w:tcBorders>
              <w:top w:val="single" w:sz="4" w:space="0" w:color="auto"/>
              <w:left w:val="nil"/>
              <w:bottom w:val="single" w:sz="4" w:space="0" w:color="auto"/>
              <w:right w:val="single" w:sz="4" w:space="0" w:color="auto"/>
            </w:tcBorders>
            <w:shd w:val="clear" w:color="auto" w:fill="auto"/>
            <w:vAlign w:val="center"/>
          </w:tcPr>
          <w:p w14:paraId="78AF8497" w14:textId="474919D8"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考虑分布式电源的智能用电应用模式及其适配性配电网规划软件开发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007E7BD0" w14:textId="5A714AAF"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莫</w:t>
            </w:r>
            <w:proofErr w:type="gramStart"/>
            <w:r w:rsidRPr="00E44101">
              <w:rPr>
                <w:rFonts w:ascii="Times New Roman" w:eastAsia="仿宋" w:hAnsi="Times New Roman" w:cs="Times New Roman" w:hint="eastAsia"/>
              </w:rPr>
              <w:t>一</w:t>
            </w:r>
            <w:proofErr w:type="gramEnd"/>
            <w:r w:rsidRPr="00E44101">
              <w:rPr>
                <w:rFonts w:ascii="Times New Roman" w:eastAsia="仿宋" w:hAnsi="Times New Roman" w:cs="Times New Roman" w:hint="eastAsia"/>
              </w:rPr>
              <w:t>夫</w:t>
            </w:r>
          </w:p>
        </w:tc>
        <w:tc>
          <w:tcPr>
            <w:tcW w:w="518" w:type="pct"/>
            <w:tcBorders>
              <w:top w:val="single" w:sz="4" w:space="0" w:color="auto"/>
              <w:left w:val="nil"/>
              <w:bottom w:val="single" w:sz="4" w:space="0" w:color="auto"/>
              <w:right w:val="single" w:sz="4" w:space="0" w:color="auto"/>
            </w:tcBorders>
          </w:tcPr>
          <w:p w14:paraId="0F607DDB" w14:textId="1BC2CB26"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8D75B8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BA6D40E" w14:textId="650DC0A0"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04</w:t>
            </w:r>
          </w:p>
        </w:tc>
        <w:tc>
          <w:tcPr>
            <w:tcW w:w="3684" w:type="pct"/>
            <w:tcBorders>
              <w:top w:val="single" w:sz="4" w:space="0" w:color="auto"/>
              <w:left w:val="nil"/>
              <w:bottom w:val="single" w:sz="4" w:space="0" w:color="auto"/>
              <w:right w:val="single" w:sz="4" w:space="0" w:color="auto"/>
            </w:tcBorders>
            <w:shd w:val="clear" w:color="auto" w:fill="auto"/>
            <w:vAlign w:val="center"/>
          </w:tcPr>
          <w:p w14:paraId="5A21F8DF" w14:textId="474B05E6"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高压直流海底电缆温度场与载流量仿真研究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4557068" w14:textId="242E18BB"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陈云</w:t>
            </w:r>
          </w:p>
        </w:tc>
        <w:tc>
          <w:tcPr>
            <w:tcW w:w="518" w:type="pct"/>
            <w:tcBorders>
              <w:top w:val="single" w:sz="4" w:space="0" w:color="auto"/>
              <w:left w:val="nil"/>
              <w:bottom w:val="single" w:sz="4" w:space="0" w:color="auto"/>
              <w:right w:val="single" w:sz="4" w:space="0" w:color="auto"/>
            </w:tcBorders>
          </w:tcPr>
          <w:p w14:paraId="3CC6271D" w14:textId="1AF8246F"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960F4A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A935E38" w14:textId="6D0B0927"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05</w:t>
            </w:r>
          </w:p>
        </w:tc>
        <w:tc>
          <w:tcPr>
            <w:tcW w:w="3684" w:type="pct"/>
            <w:tcBorders>
              <w:top w:val="single" w:sz="4" w:space="0" w:color="auto"/>
              <w:left w:val="nil"/>
              <w:bottom w:val="single" w:sz="4" w:space="0" w:color="auto"/>
              <w:right w:val="single" w:sz="4" w:space="0" w:color="auto"/>
            </w:tcBorders>
            <w:shd w:val="clear" w:color="auto" w:fill="auto"/>
            <w:vAlign w:val="center"/>
          </w:tcPr>
          <w:p w14:paraId="129262C3" w14:textId="17777F0D"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以灵活性为目标的基于改进灰狼优化算法的背靠背柔性直流优化布点与仿真分析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14E39335" w14:textId="5E51C34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孙兴鲁</w:t>
            </w:r>
          </w:p>
        </w:tc>
        <w:tc>
          <w:tcPr>
            <w:tcW w:w="518" w:type="pct"/>
            <w:tcBorders>
              <w:top w:val="single" w:sz="4" w:space="0" w:color="auto"/>
              <w:left w:val="nil"/>
              <w:bottom w:val="single" w:sz="4" w:space="0" w:color="auto"/>
              <w:right w:val="single" w:sz="4" w:space="0" w:color="auto"/>
            </w:tcBorders>
          </w:tcPr>
          <w:p w14:paraId="79930CDA" w14:textId="3C9A6F92"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567CB86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DB63731" w14:textId="69535FDD"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06</w:t>
            </w:r>
          </w:p>
        </w:tc>
        <w:tc>
          <w:tcPr>
            <w:tcW w:w="3684" w:type="pct"/>
            <w:tcBorders>
              <w:top w:val="single" w:sz="4" w:space="0" w:color="auto"/>
              <w:left w:val="nil"/>
              <w:bottom w:val="single" w:sz="4" w:space="0" w:color="auto"/>
              <w:right w:val="single" w:sz="4" w:space="0" w:color="auto"/>
            </w:tcBorders>
            <w:shd w:val="clear" w:color="auto" w:fill="auto"/>
            <w:vAlign w:val="center"/>
          </w:tcPr>
          <w:p w14:paraId="32703D80" w14:textId="01BD656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基于巡线机器人的带电作业方式研究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6F42428" w14:textId="59E87F8E"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吴志坤</w:t>
            </w:r>
            <w:proofErr w:type="gramEnd"/>
          </w:p>
        </w:tc>
        <w:tc>
          <w:tcPr>
            <w:tcW w:w="518" w:type="pct"/>
            <w:tcBorders>
              <w:top w:val="single" w:sz="4" w:space="0" w:color="auto"/>
              <w:left w:val="nil"/>
              <w:bottom w:val="single" w:sz="4" w:space="0" w:color="auto"/>
              <w:right w:val="single" w:sz="4" w:space="0" w:color="auto"/>
            </w:tcBorders>
          </w:tcPr>
          <w:p w14:paraId="2F1BBF0A" w14:textId="0BB70531"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4D84121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6EB3014" w14:textId="254ABF5A"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07</w:t>
            </w:r>
          </w:p>
        </w:tc>
        <w:tc>
          <w:tcPr>
            <w:tcW w:w="3684" w:type="pct"/>
            <w:tcBorders>
              <w:top w:val="single" w:sz="4" w:space="0" w:color="auto"/>
              <w:left w:val="nil"/>
              <w:bottom w:val="single" w:sz="4" w:space="0" w:color="auto"/>
              <w:right w:val="single" w:sz="4" w:space="0" w:color="auto"/>
            </w:tcBorders>
            <w:shd w:val="clear" w:color="auto" w:fill="auto"/>
            <w:vAlign w:val="center"/>
          </w:tcPr>
          <w:p w14:paraId="57A037B8" w14:textId="47724194"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变压器典型缺陷及套管底座结构电场分布数值计算</w:t>
            </w:r>
          </w:p>
        </w:tc>
        <w:tc>
          <w:tcPr>
            <w:tcW w:w="468" w:type="pct"/>
            <w:tcBorders>
              <w:top w:val="single" w:sz="4" w:space="0" w:color="auto"/>
              <w:left w:val="nil"/>
              <w:bottom w:val="single" w:sz="4" w:space="0" w:color="auto"/>
              <w:right w:val="single" w:sz="4" w:space="0" w:color="auto"/>
            </w:tcBorders>
            <w:shd w:val="clear" w:color="auto" w:fill="auto"/>
            <w:vAlign w:val="center"/>
          </w:tcPr>
          <w:p w14:paraId="3886807C" w14:textId="054AB731"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朱文</w:t>
            </w:r>
          </w:p>
        </w:tc>
        <w:tc>
          <w:tcPr>
            <w:tcW w:w="518" w:type="pct"/>
            <w:tcBorders>
              <w:top w:val="single" w:sz="4" w:space="0" w:color="auto"/>
              <w:left w:val="nil"/>
              <w:bottom w:val="single" w:sz="4" w:space="0" w:color="auto"/>
              <w:right w:val="single" w:sz="4" w:space="0" w:color="auto"/>
            </w:tcBorders>
          </w:tcPr>
          <w:p w14:paraId="1AFBEB71" w14:textId="074ED16A"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75A059B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80EDB67" w14:textId="5D949AFE"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08</w:t>
            </w:r>
          </w:p>
        </w:tc>
        <w:tc>
          <w:tcPr>
            <w:tcW w:w="3684" w:type="pct"/>
            <w:tcBorders>
              <w:top w:val="single" w:sz="4" w:space="0" w:color="auto"/>
              <w:left w:val="nil"/>
              <w:bottom w:val="single" w:sz="4" w:space="0" w:color="auto"/>
              <w:right w:val="single" w:sz="4" w:space="0" w:color="auto"/>
            </w:tcBorders>
            <w:shd w:val="clear" w:color="auto" w:fill="auto"/>
            <w:vAlign w:val="center"/>
          </w:tcPr>
          <w:p w14:paraId="7D03E00C" w14:textId="1E627FE9"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基于水热碳化的园林垃圾资源化利用方法</w:t>
            </w:r>
          </w:p>
        </w:tc>
        <w:tc>
          <w:tcPr>
            <w:tcW w:w="468" w:type="pct"/>
            <w:tcBorders>
              <w:top w:val="single" w:sz="4" w:space="0" w:color="auto"/>
              <w:left w:val="nil"/>
              <w:bottom w:val="single" w:sz="4" w:space="0" w:color="auto"/>
              <w:right w:val="single" w:sz="4" w:space="0" w:color="auto"/>
            </w:tcBorders>
            <w:shd w:val="clear" w:color="auto" w:fill="auto"/>
            <w:vAlign w:val="center"/>
          </w:tcPr>
          <w:p w14:paraId="18B72034" w14:textId="43D1CE75"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姚忠良</w:t>
            </w:r>
          </w:p>
        </w:tc>
        <w:tc>
          <w:tcPr>
            <w:tcW w:w="518" w:type="pct"/>
            <w:tcBorders>
              <w:top w:val="single" w:sz="4" w:space="0" w:color="auto"/>
              <w:left w:val="nil"/>
              <w:bottom w:val="single" w:sz="4" w:space="0" w:color="auto"/>
              <w:right w:val="single" w:sz="4" w:space="0" w:color="auto"/>
            </w:tcBorders>
          </w:tcPr>
          <w:p w14:paraId="445B1779" w14:textId="75C49437"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4E29E8F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812A16B" w14:textId="55CC326D"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09</w:t>
            </w:r>
          </w:p>
        </w:tc>
        <w:tc>
          <w:tcPr>
            <w:tcW w:w="3684" w:type="pct"/>
            <w:tcBorders>
              <w:top w:val="single" w:sz="4" w:space="0" w:color="auto"/>
              <w:left w:val="nil"/>
              <w:bottom w:val="single" w:sz="4" w:space="0" w:color="auto"/>
              <w:right w:val="single" w:sz="4" w:space="0" w:color="auto"/>
            </w:tcBorders>
            <w:shd w:val="clear" w:color="auto" w:fill="auto"/>
            <w:vAlign w:val="center"/>
          </w:tcPr>
          <w:p w14:paraId="5DC76B19" w14:textId="62EA3CE9"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冰蓄冷</w:t>
            </w:r>
            <w:proofErr w:type="gramEnd"/>
            <w:r w:rsidRPr="00E44101">
              <w:rPr>
                <w:rFonts w:ascii="Times New Roman" w:eastAsia="仿宋" w:hAnsi="Times New Roman" w:cs="Times New Roman" w:hint="eastAsia"/>
              </w:rPr>
              <w:t>空调优化控制系统设计与开发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46648722" w14:textId="4F2FB1C0"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黄健昂</w:t>
            </w:r>
            <w:proofErr w:type="gramEnd"/>
          </w:p>
        </w:tc>
        <w:tc>
          <w:tcPr>
            <w:tcW w:w="518" w:type="pct"/>
            <w:tcBorders>
              <w:top w:val="single" w:sz="4" w:space="0" w:color="auto"/>
              <w:left w:val="nil"/>
              <w:bottom w:val="single" w:sz="4" w:space="0" w:color="auto"/>
              <w:right w:val="single" w:sz="4" w:space="0" w:color="auto"/>
            </w:tcBorders>
          </w:tcPr>
          <w:p w14:paraId="19A0F028" w14:textId="1176F17A"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673227D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89DF727" w14:textId="06EE4999"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10</w:t>
            </w:r>
          </w:p>
        </w:tc>
        <w:tc>
          <w:tcPr>
            <w:tcW w:w="3684" w:type="pct"/>
            <w:tcBorders>
              <w:top w:val="single" w:sz="4" w:space="0" w:color="auto"/>
              <w:left w:val="nil"/>
              <w:bottom w:val="single" w:sz="4" w:space="0" w:color="auto"/>
              <w:right w:val="single" w:sz="4" w:space="0" w:color="auto"/>
            </w:tcBorders>
            <w:shd w:val="clear" w:color="auto" w:fill="auto"/>
            <w:vAlign w:val="center"/>
          </w:tcPr>
          <w:p w14:paraId="0F1F88CF" w14:textId="73C2FD4C"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基于模型预测控制的碳化硅逆变器研究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47D0276B" w14:textId="1A7C31B1"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黎嘉健</w:t>
            </w:r>
            <w:proofErr w:type="gramEnd"/>
          </w:p>
        </w:tc>
        <w:tc>
          <w:tcPr>
            <w:tcW w:w="518" w:type="pct"/>
            <w:tcBorders>
              <w:top w:val="single" w:sz="4" w:space="0" w:color="auto"/>
              <w:left w:val="nil"/>
              <w:bottom w:val="single" w:sz="4" w:space="0" w:color="auto"/>
              <w:right w:val="single" w:sz="4" w:space="0" w:color="auto"/>
            </w:tcBorders>
          </w:tcPr>
          <w:p w14:paraId="178512E2" w14:textId="1B1A9397"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D20A9E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71B09AD" w14:textId="68B48794"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11</w:t>
            </w:r>
          </w:p>
        </w:tc>
        <w:tc>
          <w:tcPr>
            <w:tcW w:w="3684" w:type="pct"/>
            <w:tcBorders>
              <w:top w:val="single" w:sz="4" w:space="0" w:color="auto"/>
              <w:left w:val="nil"/>
              <w:bottom w:val="single" w:sz="4" w:space="0" w:color="auto"/>
              <w:right w:val="single" w:sz="4" w:space="0" w:color="auto"/>
            </w:tcBorders>
            <w:shd w:val="clear" w:color="auto" w:fill="auto"/>
            <w:vAlign w:val="center"/>
          </w:tcPr>
          <w:p w14:paraId="134F1308" w14:textId="298B0820"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定心直尺圆规的发明制作</w:t>
            </w:r>
          </w:p>
        </w:tc>
        <w:tc>
          <w:tcPr>
            <w:tcW w:w="468" w:type="pct"/>
            <w:tcBorders>
              <w:top w:val="single" w:sz="4" w:space="0" w:color="auto"/>
              <w:left w:val="nil"/>
              <w:bottom w:val="single" w:sz="4" w:space="0" w:color="auto"/>
              <w:right w:val="single" w:sz="4" w:space="0" w:color="auto"/>
            </w:tcBorders>
            <w:shd w:val="clear" w:color="auto" w:fill="auto"/>
            <w:vAlign w:val="center"/>
          </w:tcPr>
          <w:p w14:paraId="5B99E3EF" w14:textId="55C38FA3" w:rsidR="009946C1" w:rsidRPr="00E44101" w:rsidRDefault="009946C1" w:rsidP="009946C1">
            <w:pPr>
              <w:jc w:val="center"/>
              <w:rPr>
                <w:rFonts w:ascii="Times New Roman" w:eastAsia="仿宋" w:hAnsi="Times New Roman" w:cs="Times New Roman"/>
              </w:rPr>
            </w:pPr>
            <w:proofErr w:type="gramStart"/>
            <w:r w:rsidRPr="00E44101">
              <w:rPr>
                <w:rFonts w:ascii="Times New Roman" w:eastAsia="仿宋" w:hAnsi="Times New Roman" w:cs="Times New Roman" w:hint="eastAsia"/>
              </w:rPr>
              <w:t>李汶炎</w:t>
            </w:r>
            <w:proofErr w:type="gramEnd"/>
          </w:p>
        </w:tc>
        <w:tc>
          <w:tcPr>
            <w:tcW w:w="518" w:type="pct"/>
            <w:tcBorders>
              <w:top w:val="single" w:sz="4" w:space="0" w:color="auto"/>
              <w:left w:val="nil"/>
              <w:bottom w:val="single" w:sz="4" w:space="0" w:color="auto"/>
              <w:right w:val="single" w:sz="4" w:space="0" w:color="auto"/>
            </w:tcBorders>
          </w:tcPr>
          <w:p w14:paraId="39CA3359" w14:textId="659CB92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14C5850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85D964C" w14:textId="25C69FBD"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12</w:t>
            </w:r>
          </w:p>
        </w:tc>
        <w:tc>
          <w:tcPr>
            <w:tcW w:w="3684" w:type="pct"/>
            <w:tcBorders>
              <w:top w:val="single" w:sz="4" w:space="0" w:color="auto"/>
              <w:left w:val="nil"/>
              <w:bottom w:val="single" w:sz="4" w:space="0" w:color="auto"/>
              <w:right w:val="single" w:sz="4" w:space="0" w:color="auto"/>
            </w:tcBorders>
            <w:shd w:val="clear" w:color="auto" w:fill="auto"/>
            <w:vAlign w:val="center"/>
          </w:tcPr>
          <w:p w14:paraId="395BD034" w14:textId="4A6A3C2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w:t>
            </w:r>
            <w:r w:rsidRPr="00E44101">
              <w:rPr>
                <w:rFonts w:ascii="Times New Roman" w:eastAsia="仿宋" w:hAnsi="Times New Roman" w:cs="Times New Roman" w:hint="eastAsia"/>
              </w:rPr>
              <w:t>OPNET</w:t>
            </w:r>
            <w:r w:rsidRPr="00E44101">
              <w:rPr>
                <w:rFonts w:ascii="Times New Roman" w:eastAsia="仿宋" w:hAnsi="Times New Roman" w:cs="Times New Roman" w:hint="eastAsia"/>
              </w:rPr>
              <w:t>的</w:t>
            </w:r>
            <w:r w:rsidRPr="00E44101">
              <w:rPr>
                <w:rFonts w:ascii="Times New Roman" w:eastAsia="仿宋" w:hAnsi="Times New Roman" w:cs="Times New Roman" w:hint="eastAsia"/>
              </w:rPr>
              <w:t>WAMS</w:t>
            </w:r>
            <w:r w:rsidRPr="00E44101">
              <w:rPr>
                <w:rFonts w:ascii="Times New Roman" w:eastAsia="仿宋" w:hAnsi="Times New Roman" w:cs="Times New Roman" w:hint="eastAsia"/>
              </w:rPr>
              <w:t>业务通信分析建模与仿真</w:t>
            </w:r>
          </w:p>
        </w:tc>
        <w:tc>
          <w:tcPr>
            <w:tcW w:w="468" w:type="pct"/>
            <w:tcBorders>
              <w:top w:val="single" w:sz="4" w:space="0" w:color="auto"/>
              <w:left w:val="nil"/>
              <w:bottom w:val="single" w:sz="4" w:space="0" w:color="auto"/>
              <w:right w:val="single" w:sz="4" w:space="0" w:color="auto"/>
            </w:tcBorders>
            <w:shd w:val="clear" w:color="auto" w:fill="auto"/>
            <w:vAlign w:val="center"/>
          </w:tcPr>
          <w:p w14:paraId="124F38A1" w14:textId="68927922"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潘天亮</w:t>
            </w:r>
          </w:p>
        </w:tc>
        <w:tc>
          <w:tcPr>
            <w:tcW w:w="518" w:type="pct"/>
            <w:tcBorders>
              <w:top w:val="single" w:sz="4" w:space="0" w:color="auto"/>
              <w:left w:val="nil"/>
              <w:bottom w:val="single" w:sz="4" w:space="0" w:color="auto"/>
              <w:right w:val="single" w:sz="4" w:space="0" w:color="auto"/>
            </w:tcBorders>
          </w:tcPr>
          <w:p w14:paraId="043C34E2" w14:textId="4878214D"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0B2C165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9AABFA4" w14:textId="51034387"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13</w:t>
            </w:r>
          </w:p>
        </w:tc>
        <w:tc>
          <w:tcPr>
            <w:tcW w:w="3684" w:type="pct"/>
            <w:tcBorders>
              <w:top w:val="single" w:sz="4" w:space="0" w:color="auto"/>
              <w:left w:val="nil"/>
              <w:bottom w:val="single" w:sz="4" w:space="0" w:color="auto"/>
              <w:right w:val="single" w:sz="4" w:space="0" w:color="auto"/>
            </w:tcBorders>
            <w:shd w:val="clear" w:color="auto" w:fill="auto"/>
            <w:vAlign w:val="center"/>
          </w:tcPr>
          <w:p w14:paraId="3686CAB9" w14:textId="563E0CC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基于大数据分析的线路绝缘子状态评估系统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6C1BF45F" w14:textId="257E138E"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白剑锋</w:t>
            </w:r>
          </w:p>
        </w:tc>
        <w:tc>
          <w:tcPr>
            <w:tcW w:w="518" w:type="pct"/>
            <w:tcBorders>
              <w:top w:val="single" w:sz="4" w:space="0" w:color="auto"/>
              <w:left w:val="nil"/>
              <w:bottom w:val="single" w:sz="4" w:space="0" w:color="auto"/>
              <w:right w:val="single" w:sz="4" w:space="0" w:color="auto"/>
            </w:tcBorders>
          </w:tcPr>
          <w:p w14:paraId="077AC033" w14:textId="43A264C8"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6C147C9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FB329FC" w14:textId="5DC3BE25"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14</w:t>
            </w:r>
          </w:p>
        </w:tc>
        <w:tc>
          <w:tcPr>
            <w:tcW w:w="3684" w:type="pct"/>
            <w:tcBorders>
              <w:top w:val="single" w:sz="4" w:space="0" w:color="auto"/>
              <w:left w:val="nil"/>
              <w:bottom w:val="single" w:sz="4" w:space="0" w:color="auto"/>
              <w:right w:val="single" w:sz="4" w:space="0" w:color="auto"/>
            </w:tcBorders>
            <w:shd w:val="clear" w:color="auto" w:fill="auto"/>
            <w:vAlign w:val="center"/>
          </w:tcPr>
          <w:p w14:paraId="475EACF2" w14:textId="70C0E475"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基于光谱学原理测量空气间隙放电参数</w:t>
            </w:r>
          </w:p>
        </w:tc>
        <w:tc>
          <w:tcPr>
            <w:tcW w:w="468" w:type="pct"/>
            <w:tcBorders>
              <w:top w:val="single" w:sz="4" w:space="0" w:color="auto"/>
              <w:left w:val="nil"/>
              <w:bottom w:val="single" w:sz="4" w:space="0" w:color="auto"/>
              <w:right w:val="single" w:sz="4" w:space="0" w:color="auto"/>
            </w:tcBorders>
            <w:shd w:val="clear" w:color="auto" w:fill="auto"/>
            <w:vAlign w:val="center"/>
          </w:tcPr>
          <w:p w14:paraId="161D9842" w14:textId="33094D59"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杨杰</w:t>
            </w:r>
          </w:p>
        </w:tc>
        <w:tc>
          <w:tcPr>
            <w:tcW w:w="518" w:type="pct"/>
            <w:tcBorders>
              <w:top w:val="single" w:sz="4" w:space="0" w:color="auto"/>
              <w:left w:val="nil"/>
              <w:bottom w:val="single" w:sz="4" w:space="0" w:color="auto"/>
              <w:right w:val="single" w:sz="4" w:space="0" w:color="auto"/>
            </w:tcBorders>
          </w:tcPr>
          <w:p w14:paraId="0866D560" w14:textId="48013661"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9946C1" w14:paraId="215F1C7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916D6DA" w14:textId="6080A96B" w:rsidR="009946C1" w:rsidRPr="00884985" w:rsidRDefault="00A9172D" w:rsidP="009946C1">
            <w:pPr>
              <w:jc w:val="center"/>
              <w:rPr>
                <w:rFonts w:ascii="仿宋" w:eastAsia="仿宋" w:hAnsi="仿宋"/>
              </w:rPr>
            </w:pPr>
            <w:r>
              <w:rPr>
                <w:rFonts w:ascii="仿宋" w:eastAsia="仿宋" w:hAnsi="仿宋" w:hint="eastAsia"/>
              </w:rPr>
              <w:t>1</w:t>
            </w:r>
            <w:r>
              <w:rPr>
                <w:rFonts w:ascii="仿宋" w:eastAsia="仿宋" w:hAnsi="仿宋"/>
              </w:rPr>
              <w:t>15</w:t>
            </w:r>
          </w:p>
        </w:tc>
        <w:tc>
          <w:tcPr>
            <w:tcW w:w="3684" w:type="pct"/>
            <w:tcBorders>
              <w:top w:val="single" w:sz="4" w:space="0" w:color="auto"/>
              <w:left w:val="nil"/>
              <w:bottom w:val="single" w:sz="4" w:space="0" w:color="auto"/>
              <w:right w:val="single" w:sz="4" w:space="0" w:color="auto"/>
            </w:tcBorders>
            <w:shd w:val="clear" w:color="auto" w:fill="auto"/>
            <w:vAlign w:val="center"/>
          </w:tcPr>
          <w:p w14:paraId="3C3D3ACB" w14:textId="06E91817"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高效、精准、多路</w:t>
            </w:r>
            <w:r w:rsidRPr="00E44101">
              <w:rPr>
                <w:rFonts w:ascii="Times New Roman" w:eastAsia="仿宋" w:hAnsi="Times New Roman" w:cs="Times New Roman" w:hint="eastAsia"/>
              </w:rPr>
              <w:t>LED</w:t>
            </w:r>
            <w:r w:rsidRPr="00E44101">
              <w:rPr>
                <w:rFonts w:ascii="Times New Roman" w:eastAsia="仿宋" w:hAnsi="Times New Roman" w:cs="Times New Roman" w:hint="eastAsia"/>
              </w:rPr>
              <w:t>驱动系统的研究与开发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1405502C" w14:textId="374DEC25" w:rsidR="009946C1" w:rsidRPr="00E44101" w:rsidRDefault="009946C1" w:rsidP="009946C1">
            <w:pPr>
              <w:jc w:val="center"/>
              <w:rPr>
                <w:rFonts w:ascii="Times New Roman" w:eastAsia="仿宋" w:hAnsi="Times New Roman" w:cs="Times New Roman"/>
              </w:rPr>
            </w:pPr>
            <w:r w:rsidRPr="00E44101">
              <w:rPr>
                <w:rFonts w:ascii="Times New Roman" w:eastAsia="仿宋" w:hAnsi="Times New Roman" w:cs="Times New Roman" w:hint="eastAsia"/>
              </w:rPr>
              <w:t>吴佳磊</w:t>
            </w:r>
          </w:p>
        </w:tc>
        <w:tc>
          <w:tcPr>
            <w:tcW w:w="518" w:type="pct"/>
            <w:tcBorders>
              <w:top w:val="single" w:sz="4" w:space="0" w:color="auto"/>
              <w:left w:val="nil"/>
              <w:bottom w:val="single" w:sz="4" w:space="0" w:color="auto"/>
              <w:right w:val="single" w:sz="4" w:space="0" w:color="auto"/>
            </w:tcBorders>
          </w:tcPr>
          <w:p w14:paraId="2AE153F8" w14:textId="71900C64" w:rsidR="009946C1" w:rsidRDefault="009946C1" w:rsidP="009946C1">
            <w:pPr>
              <w:jc w:val="center"/>
              <w:rPr>
                <w:rFonts w:ascii="仿宋" w:eastAsia="仿宋" w:hAnsi="仿宋"/>
              </w:rPr>
            </w:pPr>
            <w:r w:rsidRPr="00384AA1">
              <w:rPr>
                <w:rFonts w:ascii="仿宋" w:eastAsia="仿宋" w:hAnsi="仿宋" w:hint="eastAsia"/>
              </w:rPr>
              <w:t>2</w:t>
            </w:r>
            <w:r w:rsidRPr="00384AA1">
              <w:rPr>
                <w:rFonts w:ascii="仿宋" w:eastAsia="仿宋" w:hAnsi="仿宋"/>
              </w:rPr>
              <w:t>017</w:t>
            </w:r>
          </w:p>
        </w:tc>
      </w:tr>
      <w:tr w:rsidR="00B432C9" w14:paraId="1EB28E4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E57C778" w14:textId="02CA80D3"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16</w:t>
            </w:r>
          </w:p>
        </w:tc>
        <w:tc>
          <w:tcPr>
            <w:tcW w:w="3684" w:type="pct"/>
            <w:tcBorders>
              <w:top w:val="single" w:sz="4" w:space="0" w:color="auto"/>
              <w:left w:val="nil"/>
              <w:bottom w:val="single" w:sz="4" w:space="0" w:color="auto"/>
              <w:right w:val="single" w:sz="4" w:space="0" w:color="auto"/>
            </w:tcBorders>
            <w:shd w:val="clear" w:color="auto" w:fill="auto"/>
            <w:vAlign w:val="center"/>
          </w:tcPr>
          <w:p w14:paraId="388C4B84" w14:textId="0B274B72"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基于智能控制技术的电梯节能研究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939E9C8" w14:textId="7D861333"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荣</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超</w:t>
            </w:r>
          </w:p>
        </w:tc>
        <w:tc>
          <w:tcPr>
            <w:tcW w:w="518" w:type="pct"/>
            <w:tcBorders>
              <w:top w:val="single" w:sz="4" w:space="0" w:color="auto"/>
              <w:left w:val="nil"/>
              <w:bottom w:val="single" w:sz="4" w:space="0" w:color="auto"/>
              <w:right w:val="single" w:sz="4" w:space="0" w:color="auto"/>
            </w:tcBorders>
          </w:tcPr>
          <w:p w14:paraId="3DCA8DE6" w14:textId="24AF7C5A" w:rsidR="00B432C9" w:rsidRDefault="00B432C9" w:rsidP="00B432C9">
            <w:pPr>
              <w:jc w:val="center"/>
              <w:rPr>
                <w:rFonts w:ascii="仿宋" w:eastAsia="仿宋" w:hAnsi="仿宋"/>
              </w:rPr>
            </w:pPr>
            <w:r>
              <w:rPr>
                <w:rFonts w:ascii="仿宋" w:eastAsia="仿宋" w:hAnsi="仿宋" w:hint="eastAsia"/>
              </w:rPr>
              <w:t>2</w:t>
            </w:r>
            <w:r>
              <w:rPr>
                <w:rFonts w:ascii="仿宋" w:eastAsia="仿宋" w:hAnsi="仿宋"/>
              </w:rPr>
              <w:t>016</w:t>
            </w:r>
          </w:p>
        </w:tc>
      </w:tr>
      <w:tr w:rsidR="00B432C9" w14:paraId="313468B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0B3D7A5" w14:textId="6EC127E3"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17</w:t>
            </w:r>
          </w:p>
        </w:tc>
        <w:tc>
          <w:tcPr>
            <w:tcW w:w="3684" w:type="pct"/>
            <w:tcBorders>
              <w:top w:val="single" w:sz="4" w:space="0" w:color="auto"/>
              <w:left w:val="nil"/>
              <w:bottom w:val="single" w:sz="4" w:space="0" w:color="auto"/>
              <w:right w:val="single" w:sz="4" w:space="0" w:color="auto"/>
            </w:tcBorders>
            <w:shd w:val="clear" w:color="auto" w:fill="auto"/>
            <w:vAlign w:val="center"/>
          </w:tcPr>
          <w:p w14:paraId="1E64A425" w14:textId="1B9B93F9"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广东省公众对核电认知及接受度的调研与对策分析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15F9D2B2" w14:textId="3A88887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于</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博</w:t>
            </w:r>
          </w:p>
        </w:tc>
        <w:tc>
          <w:tcPr>
            <w:tcW w:w="518" w:type="pct"/>
            <w:tcBorders>
              <w:top w:val="single" w:sz="4" w:space="0" w:color="auto"/>
              <w:left w:val="nil"/>
              <w:bottom w:val="single" w:sz="4" w:space="0" w:color="auto"/>
              <w:right w:val="single" w:sz="4" w:space="0" w:color="auto"/>
            </w:tcBorders>
          </w:tcPr>
          <w:p w14:paraId="2C14B36F" w14:textId="7FFAB161"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CDC5C5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6D5F8E9" w14:textId="725A369A"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18</w:t>
            </w:r>
          </w:p>
        </w:tc>
        <w:tc>
          <w:tcPr>
            <w:tcW w:w="3684" w:type="pct"/>
            <w:tcBorders>
              <w:top w:val="single" w:sz="4" w:space="0" w:color="auto"/>
              <w:left w:val="nil"/>
              <w:bottom w:val="single" w:sz="4" w:space="0" w:color="auto"/>
              <w:right w:val="single" w:sz="4" w:space="0" w:color="auto"/>
            </w:tcBorders>
            <w:shd w:val="clear" w:color="auto" w:fill="auto"/>
            <w:vAlign w:val="center"/>
          </w:tcPr>
          <w:p w14:paraId="09BB00D4" w14:textId="22E7B18B"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基于视频图像处理的输电线路灾害识别平台研发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661B73FE" w14:textId="2D92EE73"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陈佳择</w:t>
            </w:r>
            <w:proofErr w:type="gramEnd"/>
          </w:p>
        </w:tc>
        <w:tc>
          <w:tcPr>
            <w:tcW w:w="518" w:type="pct"/>
            <w:tcBorders>
              <w:top w:val="single" w:sz="4" w:space="0" w:color="auto"/>
              <w:left w:val="nil"/>
              <w:bottom w:val="single" w:sz="4" w:space="0" w:color="auto"/>
              <w:right w:val="single" w:sz="4" w:space="0" w:color="auto"/>
            </w:tcBorders>
          </w:tcPr>
          <w:p w14:paraId="463DD334" w14:textId="4F73C74E"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22B800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9B36A6F" w14:textId="171B9ECA"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19</w:t>
            </w:r>
          </w:p>
        </w:tc>
        <w:tc>
          <w:tcPr>
            <w:tcW w:w="3684" w:type="pct"/>
            <w:tcBorders>
              <w:top w:val="single" w:sz="4" w:space="0" w:color="auto"/>
              <w:left w:val="nil"/>
              <w:bottom w:val="single" w:sz="4" w:space="0" w:color="auto"/>
              <w:right w:val="single" w:sz="4" w:space="0" w:color="auto"/>
            </w:tcBorders>
            <w:shd w:val="clear" w:color="auto" w:fill="auto"/>
            <w:vAlign w:val="center"/>
          </w:tcPr>
          <w:p w14:paraId="4306DFAB" w14:textId="78D27A28"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w:t>
            </w:r>
            <w:proofErr w:type="gramStart"/>
            <w:r w:rsidRPr="00096C1B">
              <w:rPr>
                <w:rFonts w:ascii="Times New Roman" w:eastAsia="仿宋" w:hAnsi="Times New Roman" w:cs="Times New Roman" w:hint="eastAsia"/>
              </w:rPr>
              <w:t>相角差</w:t>
            </w:r>
            <w:proofErr w:type="gramEnd"/>
            <w:r w:rsidRPr="00096C1B">
              <w:rPr>
                <w:rFonts w:ascii="Times New Roman" w:eastAsia="仿宋" w:hAnsi="Times New Roman" w:cs="Times New Roman" w:hint="eastAsia"/>
              </w:rPr>
              <w:t>的输电线路绝缘子污秽检测新技术研究与应用</w:t>
            </w:r>
          </w:p>
        </w:tc>
        <w:tc>
          <w:tcPr>
            <w:tcW w:w="468" w:type="pct"/>
            <w:tcBorders>
              <w:top w:val="single" w:sz="4" w:space="0" w:color="auto"/>
              <w:left w:val="nil"/>
              <w:bottom w:val="single" w:sz="4" w:space="0" w:color="auto"/>
              <w:right w:val="single" w:sz="4" w:space="0" w:color="auto"/>
            </w:tcBorders>
            <w:shd w:val="clear" w:color="auto" w:fill="auto"/>
            <w:vAlign w:val="center"/>
          </w:tcPr>
          <w:p w14:paraId="79BF7790" w14:textId="3DA53C34"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张</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飞</w:t>
            </w:r>
          </w:p>
        </w:tc>
        <w:tc>
          <w:tcPr>
            <w:tcW w:w="518" w:type="pct"/>
            <w:tcBorders>
              <w:top w:val="single" w:sz="4" w:space="0" w:color="auto"/>
              <w:left w:val="nil"/>
              <w:bottom w:val="single" w:sz="4" w:space="0" w:color="auto"/>
              <w:right w:val="single" w:sz="4" w:space="0" w:color="auto"/>
            </w:tcBorders>
          </w:tcPr>
          <w:p w14:paraId="415AC45A" w14:textId="27B1D8EC"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67117F0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993AEF" w14:textId="5607A6BE" w:rsidR="00B432C9" w:rsidRPr="00884985" w:rsidRDefault="00A9172D" w:rsidP="00B432C9">
            <w:pPr>
              <w:jc w:val="center"/>
              <w:rPr>
                <w:rFonts w:ascii="仿宋" w:eastAsia="仿宋" w:hAnsi="仿宋"/>
              </w:rPr>
            </w:pPr>
            <w:r>
              <w:rPr>
                <w:rFonts w:ascii="仿宋" w:eastAsia="仿宋" w:hAnsi="仿宋" w:hint="eastAsia"/>
              </w:rPr>
              <w:lastRenderedPageBreak/>
              <w:t>1</w:t>
            </w:r>
            <w:r>
              <w:rPr>
                <w:rFonts w:ascii="仿宋" w:eastAsia="仿宋" w:hAnsi="仿宋"/>
              </w:rPr>
              <w:t>20</w:t>
            </w:r>
          </w:p>
        </w:tc>
        <w:tc>
          <w:tcPr>
            <w:tcW w:w="3684" w:type="pct"/>
            <w:tcBorders>
              <w:top w:val="single" w:sz="4" w:space="0" w:color="auto"/>
              <w:left w:val="nil"/>
              <w:bottom w:val="single" w:sz="4" w:space="0" w:color="auto"/>
              <w:right w:val="single" w:sz="4" w:space="0" w:color="auto"/>
            </w:tcBorders>
            <w:shd w:val="clear" w:color="auto" w:fill="auto"/>
            <w:vAlign w:val="center"/>
          </w:tcPr>
          <w:p w14:paraId="6876CA00" w14:textId="0703717C"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同塔双回输电线路的故障测距算法研究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0304069" w14:textId="2A254650"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丘映丹</w:t>
            </w:r>
            <w:proofErr w:type="gramEnd"/>
          </w:p>
        </w:tc>
        <w:tc>
          <w:tcPr>
            <w:tcW w:w="518" w:type="pct"/>
            <w:tcBorders>
              <w:top w:val="single" w:sz="4" w:space="0" w:color="auto"/>
              <w:left w:val="nil"/>
              <w:bottom w:val="single" w:sz="4" w:space="0" w:color="auto"/>
              <w:right w:val="single" w:sz="4" w:space="0" w:color="auto"/>
            </w:tcBorders>
          </w:tcPr>
          <w:p w14:paraId="4623D0E3" w14:textId="6CDBAA8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E994F1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D98BA5A" w14:textId="05F5560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21</w:t>
            </w:r>
          </w:p>
        </w:tc>
        <w:tc>
          <w:tcPr>
            <w:tcW w:w="3684" w:type="pct"/>
            <w:tcBorders>
              <w:top w:val="single" w:sz="4" w:space="0" w:color="auto"/>
              <w:left w:val="nil"/>
              <w:bottom w:val="single" w:sz="4" w:space="0" w:color="auto"/>
              <w:right w:val="single" w:sz="4" w:space="0" w:color="auto"/>
            </w:tcBorders>
            <w:shd w:val="clear" w:color="auto" w:fill="auto"/>
            <w:vAlign w:val="center"/>
          </w:tcPr>
          <w:p w14:paraId="1732089B" w14:textId="7307419A"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变压器状态时空特性与态势感知方法研究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580EA29" w14:textId="786CA947"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曾金灿</w:t>
            </w:r>
          </w:p>
        </w:tc>
        <w:tc>
          <w:tcPr>
            <w:tcW w:w="518" w:type="pct"/>
            <w:tcBorders>
              <w:top w:val="single" w:sz="4" w:space="0" w:color="auto"/>
              <w:left w:val="nil"/>
              <w:bottom w:val="single" w:sz="4" w:space="0" w:color="auto"/>
              <w:right w:val="single" w:sz="4" w:space="0" w:color="auto"/>
            </w:tcBorders>
          </w:tcPr>
          <w:p w14:paraId="6DA42E83" w14:textId="422AD4B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4DBF97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D0FD629" w14:textId="09EC579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22</w:t>
            </w:r>
          </w:p>
        </w:tc>
        <w:tc>
          <w:tcPr>
            <w:tcW w:w="3684" w:type="pct"/>
            <w:tcBorders>
              <w:top w:val="single" w:sz="4" w:space="0" w:color="auto"/>
              <w:left w:val="nil"/>
              <w:bottom w:val="single" w:sz="4" w:space="0" w:color="auto"/>
              <w:right w:val="single" w:sz="4" w:space="0" w:color="auto"/>
            </w:tcBorders>
            <w:shd w:val="clear" w:color="auto" w:fill="auto"/>
            <w:vAlign w:val="center"/>
          </w:tcPr>
          <w:p w14:paraId="5397BC0F" w14:textId="7BA6FE34"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配电网网架优化改造及节能的关键技术研究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F166B21" w14:textId="50730301"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马</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纪</w:t>
            </w:r>
          </w:p>
        </w:tc>
        <w:tc>
          <w:tcPr>
            <w:tcW w:w="518" w:type="pct"/>
            <w:tcBorders>
              <w:top w:val="single" w:sz="4" w:space="0" w:color="auto"/>
              <w:left w:val="nil"/>
              <w:bottom w:val="single" w:sz="4" w:space="0" w:color="auto"/>
              <w:right w:val="single" w:sz="4" w:space="0" w:color="auto"/>
            </w:tcBorders>
          </w:tcPr>
          <w:p w14:paraId="1A18CF78" w14:textId="003037B2"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5DD9BC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DCF027B" w14:textId="0752B911"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23</w:t>
            </w:r>
          </w:p>
        </w:tc>
        <w:tc>
          <w:tcPr>
            <w:tcW w:w="3684" w:type="pct"/>
            <w:tcBorders>
              <w:top w:val="single" w:sz="4" w:space="0" w:color="auto"/>
              <w:left w:val="nil"/>
              <w:bottom w:val="single" w:sz="4" w:space="0" w:color="auto"/>
              <w:right w:val="single" w:sz="4" w:space="0" w:color="auto"/>
            </w:tcBorders>
            <w:shd w:val="clear" w:color="auto" w:fill="auto"/>
            <w:vAlign w:val="center"/>
          </w:tcPr>
          <w:p w14:paraId="599EEC31" w14:textId="67472FC7"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应用近似动态规划理论于含新能源电力系统随机动态经济调度</w:t>
            </w:r>
          </w:p>
        </w:tc>
        <w:tc>
          <w:tcPr>
            <w:tcW w:w="468" w:type="pct"/>
            <w:tcBorders>
              <w:top w:val="single" w:sz="4" w:space="0" w:color="auto"/>
              <w:left w:val="nil"/>
              <w:bottom w:val="single" w:sz="4" w:space="0" w:color="auto"/>
              <w:right w:val="single" w:sz="4" w:space="0" w:color="auto"/>
            </w:tcBorders>
            <w:shd w:val="clear" w:color="auto" w:fill="auto"/>
            <w:vAlign w:val="center"/>
          </w:tcPr>
          <w:p w14:paraId="40D806E4" w14:textId="3100CD25"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颜</w:t>
            </w:r>
            <w:proofErr w:type="gramEnd"/>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远</w:t>
            </w:r>
          </w:p>
        </w:tc>
        <w:tc>
          <w:tcPr>
            <w:tcW w:w="518" w:type="pct"/>
            <w:tcBorders>
              <w:top w:val="single" w:sz="4" w:space="0" w:color="auto"/>
              <w:left w:val="nil"/>
              <w:bottom w:val="single" w:sz="4" w:space="0" w:color="auto"/>
              <w:right w:val="single" w:sz="4" w:space="0" w:color="auto"/>
            </w:tcBorders>
          </w:tcPr>
          <w:p w14:paraId="3A8D32AB" w14:textId="54D563C1"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771F29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39EEB19" w14:textId="3A678081"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24</w:t>
            </w:r>
          </w:p>
        </w:tc>
        <w:tc>
          <w:tcPr>
            <w:tcW w:w="3684" w:type="pct"/>
            <w:tcBorders>
              <w:top w:val="single" w:sz="4" w:space="0" w:color="auto"/>
              <w:left w:val="nil"/>
              <w:bottom w:val="single" w:sz="4" w:space="0" w:color="auto"/>
              <w:right w:val="single" w:sz="4" w:space="0" w:color="auto"/>
            </w:tcBorders>
            <w:shd w:val="clear" w:color="auto" w:fill="auto"/>
            <w:vAlign w:val="center"/>
          </w:tcPr>
          <w:p w14:paraId="72ADDA2C" w14:textId="06CAD4D8"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电动汽车用变流器功率模块的</w:t>
            </w:r>
            <w:proofErr w:type="gramStart"/>
            <w:r w:rsidRPr="00096C1B">
              <w:rPr>
                <w:rFonts w:ascii="Times New Roman" w:eastAsia="仿宋" w:hAnsi="Times New Roman" w:cs="Times New Roman" w:hint="eastAsia"/>
              </w:rPr>
              <w:t>尽限应用</w:t>
            </w:r>
            <w:proofErr w:type="gramEnd"/>
            <w:r w:rsidRPr="00096C1B">
              <w:rPr>
                <w:rFonts w:ascii="Times New Roman" w:eastAsia="仿宋" w:hAnsi="Times New Roman" w:cs="Times New Roman" w:hint="eastAsia"/>
              </w:rPr>
              <w:t>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297BDC0" w14:textId="2E54122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汪绪彬</w:t>
            </w:r>
          </w:p>
        </w:tc>
        <w:tc>
          <w:tcPr>
            <w:tcW w:w="518" w:type="pct"/>
            <w:tcBorders>
              <w:top w:val="single" w:sz="4" w:space="0" w:color="auto"/>
              <w:left w:val="nil"/>
              <w:bottom w:val="single" w:sz="4" w:space="0" w:color="auto"/>
              <w:right w:val="single" w:sz="4" w:space="0" w:color="auto"/>
            </w:tcBorders>
          </w:tcPr>
          <w:p w14:paraId="62573AA7" w14:textId="1960D6E2"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A407DD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B42E5EB" w14:textId="043C66BB"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25</w:t>
            </w:r>
          </w:p>
        </w:tc>
        <w:tc>
          <w:tcPr>
            <w:tcW w:w="3684" w:type="pct"/>
            <w:tcBorders>
              <w:top w:val="single" w:sz="4" w:space="0" w:color="auto"/>
              <w:left w:val="nil"/>
              <w:bottom w:val="single" w:sz="4" w:space="0" w:color="auto"/>
              <w:right w:val="single" w:sz="4" w:space="0" w:color="auto"/>
            </w:tcBorders>
            <w:shd w:val="clear" w:color="auto" w:fill="auto"/>
            <w:vAlign w:val="center"/>
          </w:tcPr>
          <w:p w14:paraId="407B2164" w14:textId="6A481D2E"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直流微网中的不稳定能量</w:t>
            </w:r>
            <w:proofErr w:type="gramStart"/>
            <w:r w:rsidRPr="00096C1B">
              <w:rPr>
                <w:rFonts w:ascii="Times New Roman" w:eastAsia="仿宋" w:hAnsi="Times New Roman" w:cs="Times New Roman" w:hint="eastAsia"/>
              </w:rPr>
              <w:t>流及其</w:t>
            </w:r>
            <w:proofErr w:type="gramEnd"/>
            <w:r w:rsidRPr="00096C1B">
              <w:rPr>
                <w:rFonts w:ascii="Times New Roman" w:eastAsia="仿宋" w:hAnsi="Times New Roman" w:cs="Times New Roman" w:hint="eastAsia"/>
              </w:rPr>
              <w:t>控制</w:t>
            </w:r>
          </w:p>
        </w:tc>
        <w:tc>
          <w:tcPr>
            <w:tcW w:w="468" w:type="pct"/>
            <w:tcBorders>
              <w:top w:val="single" w:sz="4" w:space="0" w:color="auto"/>
              <w:left w:val="nil"/>
              <w:bottom w:val="single" w:sz="4" w:space="0" w:color="auto"/>
              <w:right w:val="single" w:sz="4" w:space="0" w:color="auto"/>
            </w:tcBorders>
            <w:shd w:val="clear" w:color="auto" w:fill="auto"/>
            <w:vAlign w:val="center"/>
          </w:tcPr>
          <w:p w14:paraId="4EBCDBEF" w14:textId="6B945975"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肖百惠</w:t>
            </w:r>
            <w:proofErr w:type="gramEnd"/>
          </w:p>
        </w:tc>
        <w:tc>
          <w:tcPr>
            <w:tcW w:w="518" w:type="pct"/>
            <w:tcBorders>
              <w:top w:val="single" w:sz="4" w:space="0" w:color="auto"/>
              <w:left w:val="nil"/>
              <w:bottom w:val="single" w:sz="4" w:space="0" w:color="auto"/>
              <w:right w:val="single" w:sz="4" w:space="0" w:color="auto"/>
            </w:tcBorders>
          </w:tcPr>
          <w:p w14:paraId="3E4E3B2A" w14:textId="33204FF4"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358A66F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B44ACE1" w14:textId="06E374D0"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26</w:t>
            </w:r>
          </w:p>
        </w:tc>
        <w:tc>
          <w:tcPr>
            <w:tcW w:w="3684" w:type="pct"/>
            <w:tcBorders>
              <w:top w:val="single" w:sz="4" w:space="0" w:color="auto"/>
              <w:left w:val="nil"/>
              <w:bottom w:val="single" w:sz="4" w:space="0" w:color="auto"/>
              <w:right w:val="single" w:sz="4" w:space="0" w:color="auto"/>
            </w:tcBorders>
            <w:shd w:val="clear" w:color="auto" w:fill="auto"/>
            <w:vAlign w:val="center"/>
          </w:tcPr>
          <w:p w14:paraId="74A92A93" w14:textId="3538BEF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提高永磁直驱电机低电压穿越能力的协调控制策略</w:t>
            </w:r>
          </w:p>
        </w:tc>
        <w:tc>
          <w:tcPr>
            <w:tcW w:w="468" w:type="pct"/>
            <w:tcBorders>
              <w:top w:val="single" w:sz="4" w:space="0" w:color="auto"/>
              <w:left w:val="nil"/>
              <w:bottom w:val="single" w:sz="4" w:space="0" w:color="auto"/>
              <w:right w:val="single" w:sz="4" w:space="0" w:color="auto"/>
            </w:tcBorders>
            <w:shd w:val="clear" w:color="auto" w:fill="auto"/>
            <w:vAlign w:val="center"/>
          </w:tcPr>
          <w:p w14:paraId="18D331DB" w14:textId="5D03AF8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叶</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超</w:t>
            </w:r>
          </w:p>
        </w:tc>
        <w:tc>
          <w:tcPr>
            <w:tcW w:w="518" w:type="pct"/>
            <w:tcBorders>
              <w:top w:val="single" w:sz="4" w:space="0" w:color="auto"/>
              <w:left w:val="nil"/>
              <w:bottom w:val="single" w:sz="4" w:space="0" w:color="auto"/>
              <w:right w:val="single" w:sz="4" w:space="0" w:color="auto"/>
            </w:tcBorders>
          </w:tcPr>
          <w:p w14:paraId="792C5A20" w14:textId="79A811CA"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006AD3C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87E1A8B" w14:textId="5372DC2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27</w:t>
            </w:r>
          </w:p>
        </w:tc>
        <w:tc>
          <w:tcPr>
            <w:tcW w:w="3684" w:type="pct"/>
            <w:tcBorders>
              <w:top w:val="single" w:sz="4" w:space="0" w:color="auto"/>
              <w:left w:val="nil"/>
              <w:bottom w:val="single" w:sz="4" w:space="0" w:color="auto"/>
              <w:right w:val="single" w:sz="4" w:space="0" w:color="auto"/>
            </w:tcBorders>
            <w:shd w:val="clear" w:color="auto" w:fill="auto"/>
            <w:vAlign w:val="center"/>
          </w:tcPr>
          <w:p w14:paraId="28CD28A7" w14:textId="717189A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基于数学形态滤波的</w:t>
            </w:r>
            <w:r w:rsidRPr="00096C1B">
              <w:rPr>
                <w:rFonts w:ascii="Times New Roman" w:eastAsia="仿宋" w:hAnsi="Times New Roman" w:cs="Times New Roman" w:hint="eastAsia"/>
              </w:rPr>
              <w:t>GIS</w:t>
            </w:r>
            <w:r w:rsidRPr="00096C1B">
              <w:rPr>
                <w:rFonts w:ascii="Times New Roman" w:eastAsia="仿宋" w:hAnsi="Times New Roman" w:cs="Times New Roman" w:hint="eastAsia"/>
              </w:rPr>
              <w:t>断路器机械特征值提取方法</w:t>
            </w:r>
          </w:p>
        </w:tc>
        <w:tc>
          <w:tcPr>
            <w:tcW w:w="468" w:type="pct"/>
            <w:tcBorders>
              <w:top w:val="single" w:sz="4" w:space="0" w:color="auto"/>
              <w:left w:val="nil"/>
              <w:bottom w:val="single" w:sz="4" w:space="0" w:color="auto"/>
              <w:right w:val="single" w:sz="4" w:space="0" w:color="auto"/>
            </w:tcBorders>
            <w:shd w:val="clear" w:color="auto" w:fill="auto"/>
            <w:vAlign w:val="center"/>
          </w:tcPr>
          <w:p w14:paraId="619D668F" w14:textId="2BBBEEE5"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黄森年</w:t>
            </w:r>
            <w:proofErr w:type="gramEnd"/>
          </w:p>
        </w:tc>
        <w:tc>
          <w:tcPr>
            <w:tcW w:w="518" w:type="pct"/>
            <w:tcBorders>
              <w:top w:val="single" w:sz="4" w:space="0" w:color="auto"/>
              <w:left w:val="nil"/>
              <w:bottom w:val="single" w:sz="4" w:space="0" w:color="auto"/>
              <w:right w:val="single" w:sz="4" w:space="0" w:color="auto"/>
            </w:tcBorders>
          </w:tcPr>
          <w:p w14:paraId="6E745842" w14:textId="3FBF5D88"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7319F94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85FF38A" w14:textId="219725CF"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28</w:t>
            </w:r>
          </w:p>
        </w:tc>
        <w:tc>
          <w:tcPr>
            <w:tcW w:w="3684" w:type="pct"/>
            <w:tcBorders>
              <w:top w:val="single" w:sz="4" w:space="0" w:color="auto"/>
              <w:left w:val="nil"/>
              <w:bottom w:val="single" w:sz="4" w:space="0" w:color="auto"/>
              <w:right w:val="single" w:sz="4" w:space="0" w:color="auto"/>
            </w:tcBorders>
            <w:shd w:val="clear" w:color="auto" w:fill="auto"/>
            <w:vAlign w:val="center"/>
          </w:tcPr>
          <w:p w14:paraId="640EB02D" w14:textId="63C88574"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老旧电缆外护层绝缘电阻偏低原因分析和风险评估</w:t>
            </w:r>
          </w:p>
        </w:tc>
        <w:tc>
          <w:tcPr>
            <w:tcW w:w="468" w:type="pct"/>
            <w:tcBorders>
              <w:top w:val="single" w:sz="4" w:space="0" w:color="auto"/>
              <w:left w:val="nil"/>
              <w:bottom w:val="single" w:sz="4" w:space="0" w:color="auto"/>
              <w:right w:val="single" w:sz="4" w:space="0" w:color="auto"/>
            </w:tcBorders>
            <w:shd w:val="clear" w:color="auto" w:fill="auto"/>
            <w:vAlign w:val="center"/>
          </w:tcPr>
          <w:p w14:paraId="228998C9" w14:textId="1EB4B12C"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郭</w:t>
            </w:r>
            <w:proofErr w:type="gramEnd"/>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然</w:t>
            </w:r>
          </w:p>
        </w:tc>
        <w:tc>
          <w:tcPr>
            <w:tcW w:w="518" w:type="pct"/>
            <w:tcBorders>
              <w:top w:val="single" w:sz="4" w:space="0" w:color="auto"/>
              <w:left w:val="nil"/>
              <w:bottom w:val="single" w:sz="4" w:space="0" w:color="auto"/>
              <w:right w:val="single" w:sz="4" w:space="0" w:color="auto"/>
            </w:tcBorders>
          </w:tcPr>
          <w:p w14:paraId="13B71E81" w14:textId="2B73FAA8"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18A2FA9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7D9A7E3" w14:textId="40460DC4"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29</w:t>
            </w:r>
          </w:p>
        </w:tc>
        <w:tc>
          <w:tcPr>
            <w:tcW w:w="3684" w:type="pct"/>
            <w:tcBorders>
              <w:top w:val="single" w:sz="4" w:space="0" w:color="auto"/>
              <w:left w:val="nil"/>
              <w:bottom w:val="single" w:sz="4" w:space="0" w:color="auto"/>
              <w:right w:val="single" w:sz="4" w:space="0" w:color="auto"/>
            </w:tcBorders>
            <w:shd w:val="clear" w:color="auto" w:fill="auto"/>
            <w:vAlign w:val="center"/>
          </w:tcPr>
          <w:p w14:paraId="540A954B" w14:textId="14FDAC6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输电铁塔动态风荷载监测与风险评估研究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50E3251" w14:textId="62CB5623"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胡江华</w:t>
            </w:r>
          </w:p>
        </w:tc>
        <w:tc>
          <w:tcPr>
            <w:tcW w:w="518" w:type="pct"/>
            <w:tcBorders>
              <w:top w:val="single" w:sz="4" w:space="0" w:color="auto"/>
              <w:left w:val="nil"/>
              <w:bottom w:val="single" w:sz="4" w:space="0" w:color="auto"/>
              <w:right w:val="single" w:sz="4" w:space="0" w:color="auto"/>
            </w:tcBorders>
          </w:tcPr>
          <w:p w14:paraId="7CAD1F9E" w14:textId="1B63C71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9D87B1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4B28E22" w14:textId="6AE98CAF"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30</w:t>
            </w:r>
          </w:p>
        </w:tc>
        <w:tc>
          <w:tcPr>
            <w:tcW w:w="3684" w:type="pct"/>
            <w:tcBorders>
              <w:top w:val="single" w:sz="4" w:space="0" w:color="auto"/>
              <w:left w:val="nil"/>
              <w:bottom w:val="single" w:sz="4" w:space="0" w:color="auto"/>
              <w:right w:val="single" w:sz="4" w:space="0" w:color="auto"/>
            </w:tcBorders>
            <w:shd w:val="clear" w:color="auto" w:fill="auto"/>
            <w:vAlign w:val="center"/>
          </w:tcPr>
          <w:p w14:paraId="21037BD4" w14:textId="2DB46671"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强机动目标跟踪理论在电力负荷在线建模的应用研究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DB246D0" w14:textId="7CCABBD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李燕珊</w:t>
            </w:r>
          </w:p>
        </w:tc>
        <w:tc>
          <w:tcPr>
            <w:tcW w:w="518" w:type="pct"/>
            <w:tcBorders>
              <w:top w:val="single" w:sz="4" w:space="0" w:color="auto"/>
              <w:left w:val="nil"/>
              <w:bottom w:val="single" w:sz="4" w:space="0" w:color="auto"/>
              <w:right w:val="single" w:sz="4" w:space="0" w:color="auto"/>
            </w:tcBorders>
          </w:tcPr>
          <w:p w14:paraId="5B536863" w14:textId="5DDA7355"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729095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E9C107E" w14:textId="79F7FB02"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31</w:t>
            </w:r>
          </w:p>
        </w:tc>
        <w:tc>
          <w:tcPr>
            <w:tcW w:w="3684" w:type="pct"/>
            <w:tcBorders>
              <w:top w:val="single" w:sz="4" w:space="0" w:color="auto"/>
              <w:left w:val="nil"/>
              <w:bottom w:val="single" w:sz="4" w:space="0" w:color="auto"/>
              <w:right w:val="single" w:sz="4" w:space="0" w:color="auto"/>
            </w:tcBorders>
            <w:shd w:val="clear" w:color="auto" w:fill="auto"/>
            <w:vAlign w:val="center"/>
          </w:tcPr>
          <w:p w14:paraId="3431725D" w14:textId="08950931"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CPS</w:t>
            </w:r>
            <w:r w:rsidRPr="00096C1B">
              <w:rPr>
                <w:rFonts w:ascii="Times New Roman" w:eastAsia="仿宋" w:hAnsi="Times New Roman" w:cs="Times New Roman" w:hint="eastAsia"/>
              </w:rPr>
              <w:t>架构下微电网主动能量管理关键技术研究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7FD234A" w14:textId="588E476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李晨迪</w:t>
            </w:r>
          </w:p>
        </w:tc>
        <w:tc>
          <w:tcPr>
            <w:tcW w:w="518" w:type="pct"/>
            <w:tcBorders>
              <w:top w:val="single" w:sz="4" w:space="0" w:color="auto"/>
              <w:left w:val="nil"/>
              <w:bottom w:val="single" w:sz="4" w:space="0" w:color="auto"/>
              <w:right w:val="single" w:sz="4" w:space="0" w:color="auto"/>
            </w:tcBorders>
          </w:tcPr>
          <w:p w14:paraId="753FAEFD" w14:textId="20876EE1"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1DC6D06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C783371" w14:textId="52546503"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32</w:t>
            </w:r>
          </w:p>
        </w:tc>
        <w:tc>
          <w:tcPr>
            <w:tcW w:w="3684" w:type="pct"/>
            <w:tcBorders>
              <w:top w:val="single" w:sz="4" w:space="0" w:color="auto"/>
              <w:left w:val="nil"/>
              <w:bottom w:val="single" w:sz="4" w:space="0" w:color="auto"/>
              <w:right w:val="single" w:sz="4" w:space="0" w:color="auto"/>
            </w:tcBorders>
            <w:shd w:val="clear" w:color="auto" w:fill="auto"/>
            <w:vAlign w:val="center"/>
          </w:tcPr>
          <w:p w14:paraId="5A5A6F6F" w14:textId="655754B9"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基于低频快速模型预测控制的三相电压型</w:t>
            </w:r>
            <w:r w:rsidRPr="00096C1B">
              <w:rPr>
                <w:rFonts w:ascii="Times New Roman" w:eastAsia="仿宋" w:hAnsi="Times New Roman" w:cs="Times New Roman" w:hint="eastAsia"/>
              </w:rPr>
              <w:t>PWM</w:t>
            </w:r>
            <w:r w:rsidRPr="00096C1B">
              <w:rPr>
                <w:rFonts w:ascii="Times New Roman" w:eastAsia="仿宋" w:hAnsi="Times New Roman" w:cs="Times New Roman" w:hint="eastAsia"/>
              </w:rPr>
              <w:t>整流器</w:t>
            </w:r>
          </w:p>
        </w:tc>
        <w:tc>
          <w:tcPr>
            <w:tcW w:w="468" w:type="pct"/>
            <w:tcBorders>
              <w:top w:val="single" w:sz="4" w:space="0" w:color="auto"/>
              <w:left w:val="nil"/>
              <w:bottom w:val="single" w:sz="4" w:space="0" w:color="auto"/>
              <w:right w:val="single" w:sz="4" w:space="0" w:color="auto"/>
            </w:tcBorders>
            <w:shd w:val="clear" w:color="auto" w:fill="auto"/>
            <w:vAlign w:val="center"/>
          </w:tcPr>
          <w:p w14:paraId="5A71D90D" w14:textId="625A3085"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柳志飞</w:t>
            </w:r>
            <w:proofErr w:type="gramEnd"/>
          </w:p>
        </w:tc>
        <w:tc>
          <w:tcPr>
            <w:tcW w:w="518" w:type="pct"/>
            <w:tcBorders>
              <w:top w:val="single" w:sz="4" w:space="0" w:color="auto"/>
              <w:left w:val="nil"/>
              <w:bottom w:val="single" w:sz="4" w:space="0" w:color="auto"/>
              <w:right w:val="single" w:sz="4" w:space="0" w:color="auto"/>
            </w:tcBorders>
          </w:tcPr>
          <w:p w14:paraId="5CA0BEDB" w14:textId="06B56FE7"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19249F3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58FB5BE" w14:textId="4BCC1BB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33</w:t>
            </w:r>
          </w:p>
        </w:tc>
        <w:tc>
          <w:tcPr>
            <w:tcW w:w="3684" w:type="pct"/>
            <w:tcBorders>
              <w:top w:val="single" w:sz="4" w:space="0" w:color="auto"/>
              <w:left w:val="nil"/>
              <w:bottom w:val="single" w:sz="4" w:space="0" w:color="auto"/>
              <w:right w:val="single" w:sz="4" w:space="0" w:color="auto"/>
            </w:tcBorders>
            <w:shd w:val="clear" w:color="auto" w:fill="auto"/>
            <w:vAlign w:val="center"/>
          </w:tcPr>
          <w:p w14:paraId="053C0B1A" w14:textId="39044D10"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含源配电网</w:t>
            </w:r>
            <w:proofErr w:type="gramEnd"/>
            <w:r w:rsidRPr="00096C1B">
              <w:rPr>
                <w:rFonts w:ascii="Times New Roman" w:eastAsia="仿宋" w:hAnsi="Times New Roman" w:cs="Times New Roman" w:hint="eastAsia"/>
              </w:rPr>
              <w:t>故障的负荷转供优化研究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B828616" w14:textId="750D241E"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陈东新</w:t>
            </w:r>
          </w:p>
        </w:tc>
        <w:tc>
          <w:tcPr>
            <w:tcW w:w="518" w:type="pct"/>
            <w:tcBorders>
              <w:top w:val="single" w:sz="4" w:space="0" w:color="auto"/>
              <w:left w:val="nil"/>
              <w:bottom w:val="single" w:sz="4" w:space="0" w:color="auto"/>
              <w:right w:val="single" w:sz="4" w:space="0" w:color="auto"/>
            </w:tcBorders>
          </w:tcPr>
          <w:p w14:paraId="095EE930" w14:textId="7992B34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386BCB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1F5B410" w14:textId="13CD8C6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34</w:t>
            </w:r>
          </w:p>
        </w:tc>
        <w:tc>
          <w:tcPr>
            <w:tcW w:w="3684" w:type="pct"/>
            <w:tcBorders>
              <w:top w:val="single" w:sz="4" w:space="0" w:color="auto"/>
              <w:left w:val="nil"/>
              <w:bottom w:val="single" w:sz="4" w:space="0" w:color="auto"/>
              <w:right w:val="single" w:sz="4" w:space="0" w:color="auto"/>
            </w:tcBorders>
            <w:shd w:val="clear" w:color="auto" w:fill="auto"/>
            <w:vAlign w:val="center"/>
          </w:tcPr>
          <w:p w14:paraId="7A09CBF6" w14:textId="142F93C7"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基于弥散理论研究电感型避雷针防雷机理</w:t>
            </w:r>
          </w:p>
        </w:tc>
        <w:tc>
          <w:tcPr>
            <w:tcW w:w="468" w:type="pct"/>
            <w:tcBorders>
              <w:top w:val="single" w:sz="4" w:space="0" w:color="auto"/>
              <w:left w:val="nil"/>
              <w:bottom w:val="single" w:sz="4" w:space="0" w:color="auto"/>
              <w:right w:val="single" w:sz="4" w:space="0" w:color="auto"/>
            </w:tcBorders>
            <w:shd w:val="clear" w:color="auto" w:fill="auto"/>
            <w:vAlign w:val="center"/>
          </w:tcPr>
          <w:p w14:paraId="64E289D6" w14:textId="0044FCF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阮耀萱</w:t>
            </w:r>
          </w:p>
        </w:tc>
        <w:tc>
          <w:tcPr>
            <w:tcW w:w="518" w:type="pct"/>
            <w:tcBorders>
              <w:top w:val="single" w:sz="4" w:space="0" w:color="auto"/>
              <w:left w:val="nil"/>
              <w:bottom w:val="single" w:sz="4" w:space="0" w:color="auto"/>
              <w:right w:val="single" w:sz="4" w:space="0" w:color="auto"/>
            </w:tcBorders>
          </w:tcPr>
          <w:p w14:paraId="61CEBF1E" w14:textId="0BF58EA2"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320196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42AC8B1" w14:textId="2A087443"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35</w:t>
            </w:r>
          </w:p>
        </w:tc>
        <w:tc>
          <w:tcPr>
            <w:tcW w:w="3684" w:type="pct"/>
            <w:tcBorders>
              <w:top w:val="single" w:sz="4" w:space="0" w:color="auto"/>
              <w:left w:val="nil"/>
              <w:bottom w:val="single" w:sz="4" w:space="0" w:color="auto"/>
              <w:right w:val="single" w:sz="4" w:space="0" w:color="auto"/>
            </w:tcBorders>
            <w:shd w:val="clear" w:color="auto" w:fill="auto"/>
            <w:vAlign w:val="center"/>
          </w:tcPr>
          <w:p w14:paraId="38620FEF" w14:textId="71A8F74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微电网动态经济调度问题研究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50A114D" w14:textId="7A243CEE"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柯少佳</w:t>
            </w:r>
          </w:p>
        </w:tc>
        <w:tc>
          <w:tcPr>
            <w:tcW w:w="518" w:type="pct"/>
            <w:tcBorders>
              <w:top w:val="single" w:sz="4" w:space="0" w:color="auto"/>
              <w:left w:val="nil"/>
              <w:bottom w:val="single" w:sz="4" w:space="0" w:color="auto"/>
              <w:right w:val="single" w:sz="4" w:space="0" w:color="auto"/>
            </w:tcBorders>
          </w:tcPr>
          <w:p w14:paraId="0E4689C6" w14:textId="666D817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79B25170"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0D19E0A" w14:textId="05D3A81E"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36</w:t>
            </w:r>
          </w:p>
        </w:tc>
        <w:tc>
          <w:tcPr>
            <w:tcW w:w="3684" w:type="pct"/>
            <w:tcBorders>
              <w:top w:val="single" w:sz="4" w:space="0" w:color="auto"/>
              <w:left w:val="nil"/>
              <w:bottom w:val="single" w:sz="4" w:space="0" w:color="auto"/>
              <w:right w:val="single" w:sz="4" w:space="0" w:color="auto"/>
            </w:tcBorders>
            <w:shd w:val="clear" w:color="auto" w:fill="auto"/>
            <w:vAlign w:val="center"/>
          </w:tcPr>
          <w:p w14:paraId="74A8BFB2" w14:textId="5B427DB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基于架空输电线路导线</w:t>
            </w:r>
            <w:proofErr w:type="gramStart"/>
            <w:r w:rsidRPr="00096C1B">
              <w:rPr>
                <w:rFonts w:ascii="Times New Roman" w:eastAsia="仿宋" w:hAnsi="Times New Roman" w:cs="Times New Roman" w:hint="eastAsia"/>
              </w:rPr>
              <w:t>感应取能装置</w:t>
            </w:r>
            <w:proofErr w:type="gramEnd"/>
            <w:r w:rsidRPr="00096C1B">
              <w:rPr>
                <w:rFonts w:ascii="Times New Roman" w:eastAsia="仿宋" w:hAnsi="Times New Roman" w:cs="Times New Roman" w:hint="eastAsia"/>
              </w:rPr>
              <w:t>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8CEF63F" w14:textId="20DD5D5A"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朱</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文</w:t>
            </w:r>
          </w:p>
        </w:tc>
        <w:tc>
          <w:tcPr>
            <w:tcW w:w="518" w:type="pct"/>
            <w:tcBorders>
              <w:top w:val="single" w:sz="4" w:space="0" w:color="auto"/>
              <w:left w:val="nil"/>
              <w:bottom w:val="single" w:sz="4" w:space="0" w:color="auto"/>
              <w:right w:val="single" w:sz="4" w:space="0" w:color="auto"/>
            </w:tcBorders>
          </w:tcPr>
          <w:p w14:paraId="06C975A1" w14:textId="120D91CC"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11369BDD"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D420946" w14:textId="5F4BAAEA"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37</w:t>
            </w:r>
          </w:p>
        </w:tc>
        <w:tc>
          <w:tcPr>
            <w:tcW w:w="3684" w:type="pct"/>
            <w:tcBorders>
              <w:top w:val="single" w:sz="4" w:space="0" w:color="auto"/>
              <w:left w:val="nil"/>
              <w:bottom w:val="single" w:sz="4" w:space="0" w:color="auto"/>
              <w:right w:val="single" w:sz="4" w:space="0" w:color="auto"/>
            </w:tcBorders>
            <w:shd w:val="clear" w:color="auto" w:fill="auto"/>
            <w:vAlign w:val="center"/>
          </w:tcPr>
          <w:p w14:paraId="596A947A" w14:textId="6752FBF1"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电压暂降特性对敏感性负荷影响分析及抑制措施研究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8CEE230" w14:textId="759839DE"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黑晨阳</w:t>
            </w:r>
            <w:proofErr w:type="gramEnd"/>
          </w:p>
        </w:tc>
        <w:tc>
          <w:tcPr>
            <w:tcW w:w="518" w:type="pct"/>
            <w:tcBorders>
              <w:top w:val="single" w:sz="4" w:space="0" w:color="auto"/>
              <w:left w:val="nil"/>
              <w:bottom w:val="single" w:sz="4" w:space="0" w:color="auto"/>
              <w:right w:val="single" w:sz="4" w:space="0" w:color="auto"/>
            </w:tcBorders>
          </w:tcPr>
          <w:p w14:paraId="63C82B6B" w14:textId="2D9EFC7A"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CE0FCEC"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BDBCA0" w14:textId="308ED691"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38</w:t>
            </w:r>
          </w:p>
        </w:tc>
        <w:tc>
          <w:tcPr>
            <w:tcW w:w="3684" w:type="pct"/>
            <w:tcBorders>
              <w:top w:val="single" w:sz="4" w:space="0" w:color="auto"/>
              <w:left w:val="nil"/>
              <w:bottom w:val="single" w:sz="4" w:space="0" w:color="auto"/>
              <w:right w:val="single" w:sz="4" w:space="0" w:color="auto"/>
            </w:tcBorders>
            <w:shd w:val="clear" w:color="auto" w:fill="auto"/>
            <w:vAlign w:val="center"/>
          </w:tcPr>
          <w:p w14:paraId="60FA2954" w14:textId="6BF0FA5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一种新型高压直流输电有功附加调制控制器设计</w:t>
            </w:r>
          </w:p>
        </w:tc>
        <w:tc>
          <w:tcPr>
            <w:tcW w:w="468" w:type="pct"/>
            <w:tcBorders>
              <w:top w:val="single" w:sz="4" w:space="0" w:color="auto"/>
              <w:left w:val="nil"/>
              <w:bottom w:val="single" w:sz="4" w:space="0" w:color="auto"/>
              <w:right w:val="single" w:sz="4" w:space="0" w:color="auto"/>
            </w:tcBorders>
            <w:shd w:val="clear" w:color="auto" w:fill="auto"/>
            <w:vAlign w:val="center"/>
          </w:tcPr>
          <w:p w14:paraId="7810683C" w14:textId="16C2111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邹延生</w:t>
            </w:r>
          </w:p>
        </w:tc>
        <w:tc>
          <w:tcPr>
            <w:tcW w:w="518" w:type="pct"/>
            <w:tcBorders>
              <w:top w:val="single" w:sz="4" w:space="0" w:color="auto"/>
              <w:left w:val="nil"/>
              <w:bottom w:val="single" w:sz="4" w:space="0" w:color="auto"/>
              <w:right w:val="single" w:sz="4" w:space="0" w:color="auto"/>
            </w:tcBorders>
          </w:tcPr>
          <w:p w14:paraId="287BB524" w14:textId="4748A518"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3B1D8A8E"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2590161" w14:textId="23DA3489"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39</w:t>
            </w:r>
          </w:p>
        </w:tc>
        <w:tc>
          <w:tcPr>
            <w:tcW w:w="3684" w:type="pct"/>
            <w:tcBorders>
              <w:top w:val="single" w:sz="4" w:space="0" w:color="auto"/>
              <w:left w:val="nil"/>
              <w:bottom w:val="single" w:sz="4" w:space="0" w:color="auto"/>
              <w:right w:val="single" w:sz="4" w:space="0" w:color="auto"/>
            </w:tcBorders>
            <w:shd w:val="clear" w:color="auto" w:fill="auto"/>
            <w:vAlign w:val="center"/>
          </w:tcPr>
          <w:p w14:paraId="5B96CFE3" w14:textId="2E175017"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新能源汽车配套锂电池管理系统的研究与开发</w:t>
            </w:r>
          </w:p>
        </w:tc>
        <w:tc>
          <w:tcPr>
            <w:tcW w:w="468" w:type="pct"/>
            <w:tcBorders>
              <w:top w:val="single" w:sz="4" w:space="0" w:color="auto"/>
              <w:left w:val="nil"/>
              <w:bottom w:val="single" w:sz="4" w:space="0" w:color="auto"/>
              <w:right w:val="single" w:sz="4" w:space="0" w:color="auto"/>
            </w:tcBorders>
            <w:shd w:val="clear" w:color="auto" w:fill="auto"/>
            <w:vAlign w:val="center"/>
          </w:tcPr>
          <w:p w14:paraId="43B215CD" w14:textId="4F6851EE"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李文彪</w:t>
            </w:r>
          </w:p>
        </w:tc>
        <w:tc>
          <w:tcPr>
            <w:tcW w:w="518" w:type="pct"/>
            <w:tcBorders>
              <w:top w:val="single" w:sz="4" w:space="0" w:color="auto"/>
              <w:left w:val="nil"/>
              <w:bottom w:val="single" w:sz="4" w:space="0" w:color="auto"/>
              <w:right w:val="single" w:sz="4" w:space="0" w:color="auto"/>
            </w:tcBorders>
          </w:tcPr>
          <w:p w14:paraId="21FB2740" w14:textId="48F25C37"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3CF65D1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5D59C16" w14:textId="64CC5CE6"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40</w:t>
            </w:r>
          </w:p>
        </w:tc>
        <w:tc>
          <w:tcPr>
            <w:tcW w:w="3684" w:type="pct"/>
            <w:tcBorders>
              <w:top w:val="single" w:sz="4" w:space="0" w:color="auto"/>
              <w:left w:val="nil"/>
              <w:bottom w:val="single" w:sz="4" w:space="0" w:color="auto"/>
              <w:right w:val="single" w:sz="4" w:space="0" w:color="auto"/>
            </w:tcBorders>
            <w:shd w:val="clear" w:color="auto" w:fill="auto"/>
            <w:vAlign w:val="center"/>
          </w:tcPr>
          <w:p w14:paraId="6ED1A2A0" w14:textId="701BED8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基于非接触式</w:t>
            </w:r>
            <w:proofErr w:type="gramStart"/>
            <w:r w:rsidRPr="00096C1B">
              <w:rPr>
                <w:rFonts w:ascii="Times New Roman" w:eastAsia="仿宋" w:hAnsi="Times New Roman" w:cs="Times New Roman" w:hint="eastAsia"/>
              </w:rPr>
              <w:t>介电谱</w:t>
            </w:r>
            <w:proofErr w:type="gramEnd"/>
            <w:r w:rsidRPr="00096C1B">
              <w:rPr>
                <w:rFonts w:ascii="Times New Roman" w:eastAsia="仿宋" w:hAnsi="Times New Roman" w:cs="Times New Roman" w:hint="eastAsia"/>
              </w:rPr>
              <w:t>测试的超</w:t>
            </w:r>
            <w:r w:rsidRPr="00096C1B">
              <w:rPr>
                <w:rFonts w:ascii="Times New Roman" w:eastAsia="仿宋" w:hAnsi="Times New Roman" w:cs="Times New Roman" w:hint="eastAsia"/>
              </w:rPr>
              <w:t>/</w:t>
            </w:r>
            <w:r w:rsidRPr="00096C1B">
              <w:rPr>
                <w:rFonts w:ascii="Times New Roman" w:eastAsia="仿宋" w:hAnsi="Times New Roman" w:cs="Times New Roman" w:hint="eastAsia"/>
              </w:rPr>
              <w:t>特高压复合绝缘子伞裙老化特性研究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B58BB86" w14:textId="7A752F1C"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贲</w:t>
            </w:r>
            <w:proofErr w:type="gramEnd"/>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成</w:t>
            </w:r>
          </w:p>
        </w:tc>
        <w:tc>
          <w:tcPr>
            <w:tcW w:w="518" w:type="pct"/>
            <w:tcBorders>
              <w:top w:val="single" w:sz="4" w:space="0" w:color="auto"/>
              <w:left w:val="nil"/>
              <w:bottom w:val="single" w:sz="4" w:space="0" w:color="auto"/>
              <w:right w:val="single" w:sz="4" w:space="0" w:color="auto"/>
            </w:tcBorders>
          </w:tcPr>
          <w:p w14:paraId="161EF6FF" w14:textId="14C8834C"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7C7C8E1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AE148A9" w14:textId="246833DF"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41</w:t>
            </w:r>
          </w:p>
        </w:tc>
        <w:tc>
          <w:tcPr>
            <w:tcW w:w="3684" w:type="pct"/>
            <w:tcBorders>
              <w:top w:val="single" w:sz="4" w:space="0" w:color="auto"/>
              <w:left w:val="nil"/>
              <w:bottom w:val="single" w:sz="4" w:space="0" w:color="auto"/>
              <w:right w:val="single" w:sz="4" w:space="0" w:color="auto"/>
            </w:tcBorders>
            <w:shd w:val="clear" w:color="auto" w:fill="auto"/>
            <w:vAlign w:val="center"/>
          </w:tcPr>
          <w:p w14:paraId="6FAD469F" w14:textId="7C9D2CCB"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低压配电网电能质量综合治理方法的研究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57B29AF" w14:textId="34CC700B"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曾志武</w:t>
            </w:r>
          </w:p>
        </w:tc>
        <w:tc>
          <w:tcPr>
            <w:tcW w:w="518" w:type="pct"/>
            <w:tcBorders>
              <w:top w:val="single" w:sz="4" w:space="0" w:color="auto"/>
              <w:left w:val="nil"/>
              <w:bottom w:val="single" w:sz="4" w:space="0" w:color="auto"/>
              <w:right w:val="single" w:sz="4" w:space="0" w:color="auto"/>
            </w:tcBorders>
          </w:tcPr>
          <w:p w14:paraId="40FB1C61" w14:textId="6B61C1D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DA65C2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F7204F1" w14:textId="1FC8C86D"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42</w:t>
            </w:r>
          </w:p>
        </w:tc>
        <w:tc>
          <w:tcPr>
            <w:tcW w:w="3684" w:type="pct"/>
            <w:tcBorders>
              <w:top w:val="single" w:sz="4" w:space="0" w:color="auto"/>
              <w:left w:val="nil"/>
              <w:bottom w:val="single" w:sz="4" w:space="0" w:color="auto"/>
              <w:right w:val="single" w:sz="4" w:space="0" w:color="auto"/>
            </w:tcBorders>
            <w:shd w:val="clear" w:color="auto" w:fill="auto"/>
            <w:vAlign w:val="center"/>
          </w:tcPr>
          <w:p w14:paraId="14345690" w14:textId="21F3190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基于改进小波调制的级联多电平逆变器的研究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6E990F4" w14:textId="06151DBC"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张晓慧</w:t>
            </w:r>
          </w:p>
        </w:tc>
        <w:tc>
          <w:tcPr>
            <w:tcW w:w="518" w:type="pct"/>
            <w:tcBorders>
              <w:top w:val="single" w:sz="4" w:space="0" w:color="auto"/>
              <w:left w:val="nil"/>
              <w:bottom w:val="single" w:sz="4" w:space="0" w:color="auto"/>
              <w:right w:val="single" w:sz="4" w:space="0" w:color="auto"/>
            </w:tcBorders>
          </w:tcPr>
          <w:p w14:paraId="396AB4C9" w14:textId="20573186"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0DD8581A"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DF39AD0" w14:textId="670737B3" w:rsidR="00B432C9" w:rsidRPr="00884985" w:rsidRDefault="00A9172D" w:rsidP="00B432C9">
            <w:pPr>
              <w:jc w:val="center"/>
              <w:rPr>
                <w:rFonts w:ascii="仿宋" w:eastAsia="仿宋" w:hAnsi="仿宋"/>
              </w:rPr>
            </w:pPr>
            <w:r>
              <w:rPr>
                <w:rFonts w:ascii="仿宋" w:eastAsia="仿宋" w:hAnsi="仿宋" w:hint="eastAsia"/>
              </w:rPr>
              <w:t>1</w:t>
            </w:r>
            <w:r>
              <w:rPr>
                <w:rFonts w:ascii="仿宋" w:eastAsia="仿宋" w:hAnsi="仿宋"/>
              </w:rPr>
              <w:t>43</w:t>
            </w:r>
          </w:p>
        </w:tc>
        <w:tc>
          <w:tcPr>
            <w:tcW w:w="3684" w:type="pct"/>
            <w:tcBorders>
              <w:top w:val="single" w:sz="4" w:space="0" w:color="auto"/>
              <w:left w:val="nil"/>
              <w:bottom w:val="single" w:sz="4" w:space="0" w:color="auto"/>
              <w:right w:val="single" w:sz="4" w:space="0" w:color="auto"/>
            </w:tcBorders>
            <w:shd w:val="clear" w:color="auto" w:fill="auto"/>
            <w:vAlign w:val="center"/>
          </w:tcPr>
          <w:p w14:paraId="658714C5" w14:textId="73225B22"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基于碳化硅器件的固态变压器研究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0A34C966" w14:textId="080F1D24"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温先佳</w:t>
            </w:r>
            <w:proofErr w:type="gramEnd"/>
          </w:p>
        </w:tc>
        <w:tc>
          <w:tcPr>
            <w:tcW w:w="518" w:type="pct"/>
            <w:tcBorders>
              <w:top w:val="single" w:sz="4" w:space="0" w:color="auto"/>
              <w:left w:val="nil"/>
              <w:bottom w:val="single" w:sz="4" w:space="0" w:color="auto"/>
              <w:right w:val="single" w:sz="4" w:space="0" w:color="auto"/>
            </w:tcBorders>
          </w:tcPr>
          <w:p w14:paraId="261EFCE3" w14:textId="4C13AD6F"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01B22F5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2BA24F3" w14:textId="5A7C2EAB" w:rsidR="00B432C9" w:rsidRPr="00884985" w:rsidRDefault="00A9172D" w:rsidP="00B432C9">
            <w:pPr>
              <w:jc w:val="center"/>
              <w:rPr>
                <w:rFonts w:ascii="仿宋" w:eastAsia="仿宋" w:hAnsi="仿宋"/>
              </w:rPr>
            </w:pPr>
            <w:r>
              <w:rPr>
                <w:rFonts w:ascii="仿宋" w:eastAsia="仿宋" w:hAnsi="仿宋" w:hint="eastAsia"/>
              </w:rPr>
              <w:lastRenderedPageBreak/>
              <w:t>1</w:t>
            </w:r>
            <w:r>
              <w:rPr>
                <w:rFonts w:ascii="仿宋" w:eastAsia="仿宋" w:hAnsi="仿宋"/>
              </w:rPr>
              <w:t>44</w:t>
            </w:r>
          </w:p>
        </w:tc>
        <w:tc>
          <w:tcPr>
            <w:tcW w:w="3684" w:type="pct"/>
            <w:tcBorders>
              <w:top w:val="single" w:sz="4" w:space="0" w:color="auto"/>
              <w:left w:val="nil"/>
              <w:bottom w:val="single" w:sz="4" w:space="0" w:color="auto"/>
              <w:right w:val="single" w:sz="4" w:space="0" w:color="auto"/>
            </w:tcBorders>
            <w:shd w:val="clear" w:color="auto" w:fill="auto"/>
            <w:vAlign w:val="center"/>
          </w:tcPr>
          <w:p w14:paraId="6A286467" w14:textId="46DDB63C"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海洋波浪能发电技术</w:t>
            </w:r>
          </w:p>
        </w:tc>
        <w:tc>
          <w:tcPr>
            <w:tcW w:w="468" w:type="pct"/>
            <w:tcBorders>
              <w:top w:val="single" w:sz="4" w:space="0" w:color="auto"/>
              <w:left w:val="nil"/>
              <w:bottom w:val="single" w:sz="4" w:space="0" w:color="auto"/>
              <w:right w:val="single" w:sz="4" w:space="0" w:color="auto"/>
            </w:tcBorders>
            <w:shd w:val="clear" w:color="auto" w:fill="auto"/>
            <w:vAlign w:val="center"/>
          </w:tcPr>
          <w:p w14:paraId="2AA0B370" w14:textId="42A4F29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郑明月</w:t>
            </w:r>
          </w:p>
        </w:tc>
        <w:tc>
          <w:tcPr>
            <w:tcW w:w="518" w:type="pct"/>
            <w:tcBorders>
              <w:top w:val="single" w:sz="4" w:space="0" w:color="auto"/>
              <w:left w:val="nil"/>
              <w:bottom w:val="single" w:sz="4" w:space="0" w:color="auto"/>
              <w:right w:val="single" w:sz="4" w:space="0" w:color="auto"/>
            </w:tcBorders>
          </w:tcPr>
          <w:p w14:paraId="7210985D" w14:textId="29F1474E"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0DCAF0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BD636DD" w14:textId="7E610E9D"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45</w:t>
            </w:r>
          </w:p>
        </w:tc>
        <w:tc>
          <w:tcPr>
            <w:tcW w:w="3684" w:type="pct"/>
            <w:tcBorders>
              <w:top w:val="single" w:sz="4" w:space="0" w:color="auto"/>
              <w:left w:val="nil"/>
              <w:bottom w:val="single" w:sz="4" w:space="0" w:color="auto"/>
              <w:right w:val="single" w:sz="4" w:space="0" w:color="auto"/>
            </w:tcBorders>
            <w:shd w:val="clear" w:color="auto" w:fill="auto"/>
            <w:vAlign w:val="center"/>
          </w:tcPr>
          <w:p w14:paraId="5403803F" w14:textId="4CFA653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国内外能源互联网研究对比与分析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255BC110" w14:textId="3D08CB5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张秋实</w:t>
            </w:r>
          </w:p>
        </w:tc>
        <w:tc>
          <w:tcPr>
            <w:tcW w:w="518" w:type="pct"/>
            <w:tcBorders>
              <w:top w:val="single" w:sz="4" w:space="0" w:color="auto"/>
              <w:left w:val="nil"/>
              <w:bottom w:val="single" w:sz="4" w:space="0" w:color="auto"/>
              <w:right w:val="single" w:sz="4" w:space="0" w:color="auto"/>
            </w:tcBorders>
          </w:tcPr>
          <w:p w14:paraId="4C0A43ED" w14:textId="284935DB"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6894EB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EADE55D" w14:textId="2D2916EF"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46</w:t>
            </w:r>
          </w:p>
        </w:tc>
        <w:tc>
          <w:tcPr>
            <w:tcW w:w="3684" w:type="pct"/>
            <w:tcBorders>
              <w:top w:val="single" w:sz="4" w:space="0" w:color="auto"/>
              <w:left w:val="nil"/>
              <w:bottom w:val="single" w:sz="4" w:space="0" w:color="auto"/>
              <w:right w:val="single" w:sz="4" w:space="0" w:color="auto"/>
            </w:tcBorders>
            <w:shd w:val="clear" w:color="auto" w:fill="auto"/>
            <w:vAlign w:val="center"/>
          </w:tcPr>
          <w:p w14:paraId="204507F7" w14:textId="156D8779"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电动汽车磁共振式非接触传输充电装置研究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34F46DB" w14:textId="25F2EFA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谢兴</w:t>
            </w:r>
            <w:proofErr w:type="gramStart"/>
            <w:r w:rsidRPr="00096C1B">
              <w:rPr>
                <w:rFonts w:ascii="Times New Roman" w:eastAsia="仿宋" w:hAnsi="Times New Roman" w:cs="Times New Roman" w:hint="eastAsia"/>
              </w:rPr>
              <w:t>琅</w:t>
            </w:r>
            <w:proofErr w:type="gramEnd"/>
          </w:p>
        </w:tc>
        <w:tc>
          <w:tcPr>
            <w:tcW w:w="518" w:type="pct"/>
            <w:tcBorders>
              <w:top w:val="single" w:sz="4" w:space="0" w:color="auto"/>
              <w:left w:val="nil"/>
              <w:bottom w:val="single" w:sz="4" w:space="0" w:color="auto"/>
              <w:right w:val="single" w:sz="4" w:space="0" w:color="auto"/>
            </w:tcBorders>
          </w:tcPr>
          <w:p w14:paraId="635DF4E8" w14:textId="1BA3E715"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74DF5D6"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87141E1" w14:textId="2BEEF43D"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47</w:t>
            </w:r>
          </w:p>
        </w:tc>
        <w:tc>
          <w:tcPr>
            <w:tcW w:w="3684" w:type="pct"/>
            <w:tcBorders>
              <w:top w:val="single" w:sz="4" w:space="0" w:color="auto"/>
              <w:left w:val="nil"/>
              <w:bottom w:val="single" w:sz="4" w:space="0" w:color="auto"/>
              <w:right w:val="single" w:sz="4" w:space="0" w:color="auto"/>
            </w:tcBorders>
            <w:shd w:val="clear" w:color="auto" w:fill="auto"/>
            <w:vAlign w:val="center"/>
          </w:tcPr>
          <w:p w14:paraId="4BF9176D" w14:textId="73E059B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复合绝缘子发热机理及更换策略研究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2E047D67" w14:textId="00DFAED6"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甘永叶</w:t>
            </w:r>
            <w:proofErr w:type="gramEnd"/>
          </w:p>
        </w:tc>
        <w:tc>
          <w:tcPr>
            <w:tcW w:w="518" w:type="pct"/>
            <w:tcBorders>
              <w:top w:val="single" w:sz="4" w:space="0" w:color="auto"/>
              <w:left w:val="nil"/>
              <w:bottom w:val="single" w:sz="4" w:space="0" w:color="auto"/>
              <w:right w:val="single" w:sz="4" w:space="0" w:color="auto"/>
            </w:tcBorders>
          </w:tcPr>
          <w:p w14:paraId="7D4B92DC" w14:textId="79E4BFE8"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0F66462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1016758" w14:textId="3E72C145"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48</w:t>
            </w:r>
          </w:p>
        </w:tc>
        <w:tc>
          <w:tcPr>
            <w:tcW w:w="3684" w:type="pct"/>
            <w:tcBorders>
              <w:top w:val="single" w:sz="4" w:space="0" w:color="auto"/>
              <w:left w:val="nil"/>
              <w:bottom w:val="single" w:sz="4" w:space="0" w:color="auto"/>
              <w:right w:val="single" w:sz="4" w:space="0" w:color="auto"/>
            </w:tcBorders>
            <w:shd w:val="clear" w:color="auto" w:fill="auto"/>
            <w:vAlign w:val="center"/>
          </w:tcPr>
          <w:p w14:paraId="1DE666F3" w14:textId="2042EEE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含电力电子设备的电力系统电磁暂态建模</w:t>
            </w:r>
          </w:p>
        </w:tc>
        <w:tc>
          <w:tcPr>
            <w:tcW w:w="468" w:type="pct"/>
            <w:tcBorders>
              <w:top w:val="single" w:sz="4" w:space="0" w:color="auto"/>
              <w:left w:val="nil"/>
              <w:bottom w:val="single" w:sz="4" w:space="0" w:color="auto"/>
              <w:right w:val="single" w:sz="4" w:space="0" w:color="auto"/>
            </w:tcBorders>
            <w:shd w:val="clear" w:color="auto" w:fill="auto"/>
            <w:vAlign w:val="center"/>
          </w:tcPr>
          <w:p w14:paraId="2B0832CC" w14:textId="42D4FA3A"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付</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东</w:t>
            </w:r>
          </w:p>
        </w:tc>
        <w:tc>
          <w:tcPr>
            <w:tcW w:w="518" w:type="pct"/>
            <w:tcBorders>
              <w:top w:val="single" w:sz="4" w:space="0" w:color="auto"/>
              <w:left w:val="nil"/>
              <w:bottom w:val="single" w:sz="4" w:space="0" w:color="auto"/>
              <w:right w:val="single" w:sz="4" w:space="0" w:color="auto"/>
            </w:tcBorders>
          </w:tcPr>
          <w:p w14:paraId="749190A0" w14:textId="57A318B9"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31DC525"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7018953" w14:textId="6C41AEC8"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49</w:t>
            </w:r>
          </w:p>
        </w:tc>
        <w:tc>
          <w:tcPr>
            <w:tcW w:w="3684" w:type="pct"/>
            <w:tcBorders>
              <w:top w:val="single" w:sz="4" w:space="0" w:color="auto"/>
              <w:left w:val="nil"/>
              <w:bottom w:val="single" w:sz="4" w:space="0" w:color="auto"/>
              <w:right w:val="single" w:sz="4" w:space="0" w:color="auto"/>
            </w:tcBorders>
            <w:shd w:val="clear" w:color="auto" w:fill="auto"/>
            <w:vAlign w:val="center"/>
          </w:tcPr>
          <w:p w14:paraId="20FE0E78" w14:textId="7F90594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w:t>
            </w:r>
            <w:r w:rsidRPr="00096C1B">
              <w:rPr>
                <w:rFonts w:ascii="Times New Roman" w:eastAsia="仿宋" w:hAnsi="Times New Roman" w:cs="Times New Roman" w:hint="eastAsia"/>
              </w:rPr>
              <w:t>10kV</w:t>
            </w:r>
            <w:r w:rsidRPr="00096C1B">
              <w:rPr>
                <w:rFonts w:ascii="Times New Roman" w:eastAsia="仿宋" w:hAnsi="Times New Roman" w:cs="Times New Roman" w:hint="eastAsia"/>
              </w:rPr>
              <w:t>柔性直流配电网过电压仿真分析</w:t>
            </w:r>
          </w:p>
        </w:tc>
        <w:tc>
          <w:tcPr>
            <w:tcW w:w="468" w:type="pct"/>
            <w:tcBorders>
              <w:top w:val="single" w:sz="4" w:space="0" w:color="auto"/>
              <w:left w:val="nil"/>
              <w:bottom w:val="single" w:sz="4" w:space="0" w:color="auto"/>
              <w:right w:val="single" w:sz="4" w:space="0" w:color="auto"/>
            </w:tcBorders>
            <w:shd w:val="clear" w:color="auto" w:fill="auto"/>
            <w:vAlign w:val="center"/>
          </w:tcPr>
          <w:p w14:paraId="4D7DD8DA" w14:textId="5FBDBEA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郭子轩</w:t>
            </w:r>
          </w:p>
        </w:tc>
        <w:tc>
          <w:tcPr>
            <w:tcW w:w="518" w:type="pct"/>
            <w:tcBorders>
              <w:top w:val="single" w:sz="4" w:space="0" w:color="auto"/>
              <w:left w:val="nil"/>
              <w:bottom w:val="single" w:sz="4" w:space="0" w:color="auto"/>
              <w:right w:val="single" w:sz="4" w:space="0" w:color="auto"/>
            </w:tcBorders>
          </w:tcPr>
          <w:p w14:paraId="6FF4F311" w14:textId="26F84B59"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3B5646A9"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5EDD10F3" w14:textId="6567F4FF"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50</w:t>
            </w:r>
          </w:p>
        </w:tc>
        <w:tc>
          <w:tcPr>
            <w:tcW w:w="3684" w:type="pct"/>
            <w:tcBorders>
              <w:top w:val="single" w:sz="4" w:space="0" w:color="auto"/>
              <w:left w:val="nil"/>
              <w:bottom w:val="single" w:sz="4" w:space="0" w:color="auto"/>
              <w:right w:val="single" w:sz="4" w:space="0" w:color="auto"/>
            </w:tcBorders>
            <w:shd w:val="clear" w:color="auto" w:fill="auto"/>
            <w:vAlign w:val="center"/>
          </w:tcPr>
          <w:p w14:paraId="61E02247" w14:textId="0D46E50F"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输电电缆特征量指标体系及状态评价方法研究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E8FDC20" w14:textId="73CE1742"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郑文</w:t>
            </w:r>
            <w:proofErr w:type="gramStart"/>
            <w:r w:rsidRPr="00096C1B">
              <w:rPr>
                <w:rFonts w:ascii="Times New Roman" w:eastAsia="仿宋" w:hAnsi="Times New Roman" w:cs="Times New Roman" w:hint="eastAsia"/>
              </w:rPr>
              <w:t>坚</w:t>
            </w:r>
            <w:proofErr w:type="gramEnd"/>
          </w:p>
        </w:tc>
        <w:tc>
          <w:tcPr>
            <w:tcW w:w="518" w:type="pct"/>
            <w:tcBorders>
              <w:top w:val="single" w:sz="4" w:space="0" w:color="auto"/>
              <w:left w:val="nil"/>
              <w:bottom w:val="single" w:sz="4" w:space="0" w:color="auto"/>
              <w:right w:val="single" w:sz="4" w:space="0" w:color="auto"/>
            </w:tcBorders>
          </w:tcPr>
          <w:p w14:paraId="1FFCABC4" w14:textId="1E6F5C84"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B2A4BE8"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90752C9" w14:textId="14FE2D4F"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51</w:t>
            </w:r>
          </w:p>
        </w:tc>
        <w:tc>
          <w:tcPr>
            <w:tcW w:w="3684" w:type="pct"/>
            <w:tcBorders>
              <w:top w:val="single" w:sz="4" w:space="0" w:color="auto"/>
              <w:left w:val="nil"/>
              <w:bottom w:val="single" w:sz="4" w:space="0" w:color="auto"/>
              <w:right w:val="single" w:sz="4" w:space="0" w:color="auto"/>
            </w:tcBorders>
            <w:shd w:val="clear" w:color="auto" w:fill="auto"/>
            <w:vAlign w:val="center"/>
          </w:tcPr>
          <w:p w14:paraId="18FFBDB1" w14:textId="445F42A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水产养殖低能耗智能化管理系统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261CEC85" w14:textId="158BD383"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朱红飞</w:t>
            </w:r>
          </w:p>
        </w:tc>
        <w:tc>
          <w:tcPr>
            <w:tcW w:w="518" w:type="pct"/>
            <w:tcBorders>
              <w:top w:val="single" w:sz="4" w:space="0" w:color="auto"/>
              <w:left w:val="nil"/>
              <w:bottom w:val="single" w:sz="4" w:space="0" w:color="auto"/>
              <w:right w:val="single" w:sz="4" w:space="0" w:color="auto"/>
            </w:tcBorders>
          </w:tcPr>
          <w:p w14:paraId="3EAA6D27" w14:textId="313CFCDC"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63764A2"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58F431A" w14:textId="5F255B83"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52</w:t>
            </w:r>
          </w:p>
        </w:tc>
        <w:tc>
          <w:tcPr>
            <w:tcW w:w="3684" w:type="pct"/>
            <w:tcBorders>
              <w:top w:val="single" w:sz="4" w:space="0" w:color="auto"/>
              <w:left w:val="nil"/>
              <w:bottom w:val="single" w:sz="4" w:space="0" w:color="auto"/>
              <w:right w:val="single" w:sz="4" w:space="0" w:color="auto"/>
            </w:tcBorders>
            <w:shd w:val="clear" w:color="auto" w:fill="auto"/>
            <w:vAlign w:val="center"/>
          </w:tcPr>
          <w:p w14:paraId="140E22A7" w14:textId="303E04D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城市小电阻接地配电网多回线故障检测及抑制技术研究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7D540AD9" w14:textId="564C3AB7"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韩博文</w:t>
            </w:r>
          </w:p>
        </w:tc>
        <w:tc>
          <w:tcPr>
            <w:tcW w:w="518" w:type="pct"/>
            <w:tcBorders>
              <w:top w:val="single" w:sz="4" w:space="0" w:color="auto"/>
              <w:left w:val="nil"/>
              <w:bottom w:val="single" w:sz="4" w:space="0" w:color="auto"/>
              <w:right w:val="single" w:sz="4" w:space="0" w:color="auto"/>
            </w:tcBorders>
          </w:tcPr>
          <w:p w14:paraId="1C313127" w14:textId="0BBD53A6"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4FD614F"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8C202CA" w14:textId="20FDA78D"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53</w:t>
            </w:r>
          </w:p>
        </w:tc>
        <w:tc>
          <w:tcPr>
            <w:tcW w:w="3684" w:type="pct"/>
            <w:tcBorders>
              <w:top w:val="single" w:sz="4" w:space="0" w:color="auto"/>
              <w:left w:val="nil"/>
              <w:bottom w:val="single" w:sz="4" w:space="0" w:color="auto"/>
              <w:right w:val="single" w:sz="4" w:space="0" w:color="auto"/>
            </w:tcBorders>
            <w:shd w:val="clear" w:color="auto" w:fill="auto"/>
            <w:vAlign w:val="center"/>
          </w:tcPr>
          <w:p w14:paraId="55F1D912" w14:textId="4575686E"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一种基于输电铁塔动态荷载监测的高效智能太阳能换能供电系统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3A2171A3" w14:textId="443417A8"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晋金龙</w:t>
            </w:r>
          </w:p>
        </w:tc>
        <w:tc>
          <w:tcPr>
            <w:tcW w:w="518" w:type="pct"/>
            <w:tcBorders>
              <w:top w:val="single" w:sz="4" w:space="0" w:color="auto"/>
              <w:left w:val="nil"/>
              <w:bottom w:val="single" w:sz="4" w:space="0" w:color="auto"/>
              <w:right w:val="single" w:sz="4" w:space="0" w:color="auto"/>
            </w:tcBorders>
          </w:tcPr>
          <w:p w14:paraId="30115BD9" w14:textId="793EC4F8"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5DB4373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583ADAD" w14:textId="094C4FDC"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54</w:t>
            </w:r>
          </w:p>
        </w:tc>
        <w:tc>
          <w:tcPr>
            <w:tcW w:w="3684" w:type="pct"/>
            <w:tcBorders>
              <w:top w:val="single" w:sz="4" w:space="0" w:color="auto"/>
              <w:left w:val="nil"/>
              <w:bottom w:val="single" w:sz="4" w:space="0" w:color="auto"/>
              <w:right w:val="single" w:sz="4" w:space="0" w:color="auto"/>
            </w:tcBorders>
            <w:shd w:val="clear" w:color="auto" w:fill="auto"/>
            <w:vAlign w:val="center"/>
          </w:tcPr>
          <w:p w14:paraId="67AAA48E" w14:textId="1D7C5DC0"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智能电网背景下传统电力微机装置的过程网络化研究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1877CC35" w14:textId="472560CC"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左涵木</w:t>
            </w:r>
            <w:proofErr w:type="gramEnd"/>
          </w:p>
        </w:tc>
        <w:tc>
          <w:tcPr>
            <w:tcW w:w="518" w:type="pct"/>
            <w:tcBorders>
              <w:top w:val="single" w:sz="4" w:space="0" w:color="auto"/>
              <w:left w:val="nil"/>
              <w:bottom w:val="single" w:sz="4" w:space="0" w:color="auto"/>
              <w:right w:val="single" w:sz="4" w:space="0" w:color="auto"/>
            </w:tcBorders>
          </w:tcPr>
          <w:p w14:paraId="46E1C0F4" w14:textId="78174ABD"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4ACEE3A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ADC0AF9" w14:textId="4A679618"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55</w:t>
            </w:r>
          </w:p>
        </w:tc>
        <w:tc>
          <w:tcPr>
            <w:tcW w:w="3684" w:type="pct"/>
            <w:tcBorders>
              <w:top w:val="single" w:sz="4" w:space="0" w:color="auto"/>
              <w:left w:val="nil"/>
              <w:bottom w:val="single" w:sz="4" w:space="0" w:color="auto"/>
              <w:right w:val="single" w:sz="4" w:space="0" w:color="auto"/>
            </w:tcBorders>
            <w:shd w:val="clear" w:color="auto" w:fill="auto"/>
            <w:vAlign w:val="center"/>
          </w:tcPr>
          <w:p w14:paraId="069DB885" w14:textId="7FFF47F9"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基于目标轨道控制的高增益</w:t>
            </w:r>
            <w:r w:rsidRPr="00096C1B">
              <w:rPr>
                <w:rFonts w:ascii="Times New Roman" w:eastAsia="仿宋" w:hAnsi="Times New Roman" w:cs="Times New Roman" w:hint="eastAsia"/>
              </w:rPr>
              <w:t>DC-DC</w:t>
            </w:r>
            <w:r w:rsidRPr="00096C1B">
              <w:rPr>
                <w:rFonts w:ascii="Times New Roman" w:eastAsia="仿宋" w:hAnsi="Times New Roman" w:cs="Times New Roman" w:hint="eastAsia"/>
              </w:rPr>
              <w:t>变换器研究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6BBC736C" w14:textId="7F7921C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李</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姿</w:t>
            </w:r>
          </w:p>
        </w:tc>
        <w:tc>
          <w:tcPr>
            <w:tcW w:w="518" w:type="pct"/>
            <w:tcBorders>
              <w:top w:val="single" w:sz="4" w:space="0" w:color="auto"/>
              <w:left w:val="nil"/>
              <w:bottom w:val="single" w:sz="4" w:space="0" w:color="auto"/>
              <w:right w:val="single" w:sz="4" w:space="0" w:color="auto"/>
            </w:tcBorders>
          </w:tcPr>
          <w:p w14:paraId="37A4DD69" w14:textId="309B1D30"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21AB1B5B"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CF41265" w14:textId="37E7AD4C"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56</w:t>
            </w:r>
          </w:p>
        </w:tc>
        <w:tc>
          <w:tcPr>
            <w:tcW w:w="3684" w:type="pct"/>
            <w:tcBorders>
              <w:top w:val="single" w:sz="4" w:space="0" w:color="auto"/>
              <w:left w:val="nil"/>
              <w:bottom w:val="single" w:sz="4" w:space="0" w:color="auto"/>
              <w:right w:val="single" w:sz="4" w:space="0" w:color="auto"/>
            </w:tcBorders>
            <w:shd w:val="clear" w:color="auto" w:fill="auto"/>
            <w:vAlign w:val="center"/>
          </w:tcPr>
          <w:p w14:paraId="0A7268A3" w14:textId="6512A989"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基于开尔文滴水起电机的实时湿度测量系统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6224F4AD" w14:textId="17FED48C"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田得良</w:t>
            </w:r>
            <w:proofErr w:type="gramEnd"/>
          </w:p>
        </w:tc>
        <w:tc>
          <w:tcPr>
            <w:tcW w:w="518" w:type="pct"/>
            <w:tcBorders>
              <w:top w:val="single" w:sz="4" w:space="0" w:color="auto"/>
              <w:left w:val="nil"/>
              <w:bottom w:val="single" w:sz="4" w:space="0" w:color="auto"/>
              <w:right w:val="single" w:sz="4" w:space="0" w:color="auto"/>
            </w:tcBorders>
          </w:tcPr>
          <w:p w14:paraId="3ECB8B48" w14:textId="49BB7CE6"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79175AB1"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611F69F" w14:textId="51317157"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57</w:t>
            </w:r>
          </w:p>
        </w:tc>
        <w:tc>
          <w:tcPr>
            <w:tcW w:w="3684" w:type="pct"/>
            <w:tcBorders>
              <w:top w:val="single" w:sz="4" w:space="0" w:color="auto"/>
              <w:left w:val="nil"/>
              <w:bottom w:val="single" w:sz="4" w:space="0" w:color="auto"/>
              <w:right w:val="single" w:sz="4" w:space="0" w:color="auto"/>
            </w:tcBorders>
            <w:shd w:val="clear" w:color="auto" w:fill="auto"/>
            <w:vAlign w:val="center"/>
          </w:tcPr>
          <w:p w14:paraId="5A2F1364" w14:textId="262CC84A"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基于中枢控制的城市智能交通系统</w:t>
            </w:r>
          </w:p>
        </w:tc>
        <w:tc>
          <w:tcPr>
            <w:tcW w:w="468" w:type="pct"/>
            <w:tcBorders>
              <w:top w:val="single" w:sz="4" w:space="0" w:color="auto"/>
              <w:left w:val="nil"/>
              <w:bottom w:val="single" w:sz="4" w:space="0" w:color="auto"/>
              <w:right w:val="single" w:sz="4" w:space="0" w:color="auto"/>
            </w:tcBorders>
            <w:shd w:val="clear" w:color="auto" w:fill="auto"/>
            <w:vAlign w:val="center"/>
          </w:tcPr>
          <w:p w14:paraId="5B07D72A" w14:textId="1F0C9906" w:rsidR="00B432C9" w:rsidRPr="00E44101" w:rsidRDefault="00B432C9" w:rsidP="00B432C9">
            <w:pPr>
              <w:jc w:val="center"/>
              <w:rPr>
                <w:rFonts w:ascii="Times New Roman" w:eastAsia="仿宋" w:hAnsi="Times New Roman" w:cs="Times New Roman"/>
              </w:rPr>
            </w:pPr>
            <w:proofErr w:type="gramStart"/>
            <w:r w:rsidRPr="00096C1B">
              <w:rPr>
                <w:rFonts w:ascii="Times New Roman" w:eastAsia="仿宋" w:hAnsi="Times New Roman" w:cs="Times New Roman" w:hint="eastAsia"/>
              </w:rPr>
              <w:t>田得良</w:t>
            </w:r>
            <w:proofErr w:type="gramEnd"/>
          </w:p>
        </w:tc>
        <w:tc>
          <w:tcPr>
            <w:tcW w:w="518" w:type="pct"/>
            <w:tcBorders>
              <w:top w:val="single" w:sz="4" w:space="0" w:color="auto"/>
              <w:left w:val="nil"/>
              <w:bottom w:val="single" w:sz="4" w:space="0" w:color="auto"/>
              <w:right w:val="single" w:sz="4" w:space="0" w:color="auto"/>
            </w:tcBorders>
          </w:tcPr>
          <w:p w14:paraId="56D65F6A" w14:textId="38B361D1"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1ABB28F4"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EFEAB86" w14:textId="2276555B"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58</w:t>
            </w:r>
          </w:p>
        </w:tc>
        <w:tc>
          <w:tcPr>
            <w:tcW w:w="3684" w:type="pct"/>
            <w:tcBorders>
              <w:top w:val="single" w:sz="4" w:space="0" w:color="auto"/>
              <w:left w:val="nil"/>
              <w:bottom w:val="single" w:sz="4" w:space="0" w:color="auto"/>
              <w:right w:val="single" w:sz="4" w:space="0" w:color="auto"/>
            </w:tcBorders>
            <w:shd w:val="clear" w:color="auto" w:fill="auto"/>
            <w:vAlign w:val="center"/>
          </w:tcPr>
          <w:p w14:paraId="3B07378E" w14:textId="4157425D"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基于开关电容的多电平高频逆变器</w:t>
            </w:r>
          </w:p>
        </w:tc>
        <w:tc>
          <w:tcPr>
            <w:tcW w:w="468" w:type="pct"/>
            <w:tcBorders>
              <w:top w:val="single" w:sz="4" w:space="0" w:color="auto"/>
              <w:left w:val="nil"/>
              <w:bottom w:val="single" w:sz="4" w:space="0" w:color="auto"/>
              <w:right w:val="single" w:sz="4" w:space="0" w:color="auto"/>
            </w:tcBorders>
            <w:shd w:val="clear" w:color="auto" w:fill="auto"/>
            <w:vAlign w:val="center"/>
          </w:tcPr>
          <w:p w14:paraId="1EEB1070" w14:textId="4B99B2B1"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吴佳磊</w:t>
            </w:r>
          </w:p>
        </w:tc>
        <w:tc>
          <w:tcPr>
            <w:tcW w:w="518" w:type="pct"/>
            <w:tcBorders>
              <w:top w:val="single" w:sz="4" w:space="0" w:color="auto"/>
              <w:left w:val="nil"/>
              <w:bottom w:val="single" w:sz="4" w:space="0" w:color="auto"/>
              <w:right w:val="single" w:sz="4" w:space="0" w:color="auto"/>
            </w:tcBorders>
          </w:tcPr>
          <w:p w14:paraId="3AE267F6" w14:textId="54BC55BB"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601A6357"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2B311A7" w14:textId="67E007B0"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59</w:t>
            </w:r>
          </w:p>
        </w:tc>
        <w:tc>
          <w:tcPr>
            <w:tcW w:w="3684" w:type="pct"/>
            <w:tcBorders>
              <w:top w:val="single" w:sz="4" w:space="0" w:color="auto"/>
              <w:left w:val="nil"/>
              <w:bottom w:val="single" w:sz="4" w:space="0" w:color="auto"/>
              <w:right w:val="single" w:sz="4" w:space="0" w:color="auto"/>
            </w:tcBorders>
            <w:shd w:val="clear" w:color="auto" w:fill="auto"/>
            <w:vAlign w:val="center"/>
          </w:tcPr>
          <w:p w14:paraId="1AB8FD53" w14:textId="6269000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基于电磁场理论的电感型避雷针防雷机理研究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45DB21D5" w14:textId="7132CA3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张</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杰</w:t>
            </w:r>
          </w:p>
        </w:tc>
        <w:tc>
          <w:tcPr>
            <w:tcW w:w="518" w:type="pct"/>
            <w:tcBorders>
              <w:top w:val="single" w:sz="4" w:space="0" w:color="auto"/>
              <w:left w:val="nil"/>
              <w:bottom w:val="single" w:sz="4" w:space="0" w:color="auto"/>
              <w:right w:val="single" w:sz="4" w:space="0" w:color="auto"/>
            </w:tcBorders>
          </w:tcPr>
          <w:p w14:paraId="02ADC991" w14:textId="5831D9B9"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r w:rsidR="00B432C9" w14:paraId="3F0F2DD3" w14:textId="77777777" w:rsidTr="00BD2142">
        <w:trPr>
          <w:jc w:val="center"/>
        </w:trPr>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46CA6FE" w14:textId="26372B42" w:rsidR="00B432C9" w:rsidRPr="00884985" w:rsidRDefault="00C76216" w:rsidP="00B432C9">
            <w:pPr>
              <w:jc w:val="center"/>
              <w:rPr>
                <w:rFonts w:ascii="仿宋" w:eastAsia="仿宋" w:hAnsi="仿宋"/>
              </w:rPr>
            </w:pPr>
            <w:r>
              <w:rPr>
                <w:rFonts w:ascii="仿宋" w:eastAsia="仿宋" w:hAnsi="仿宋" w:hint="eastAsia"/>
              </w:rPr>
              <w:t>1</w:t>
            </w:r>
            <w:r>
              <w:rPr>
                <w:rFonts w:ascii="仿宋" w:eastAsia="仿宋" w:hAnsi="仿宋"/>
              </w:rPr>
              <w:t>60</w:t>
            </w:r>
          </w:p>
        </w:tc>
        <w:tc>
          <w:tcPr>
            <w:tcW w:w="3684" w:type="pct"/>
            <w:tcBorders>
              <w:top w:val="single" w:sz="4" w:space="0" w:color="auto"/>
              <w:left w:val="nil"/>
              <w:bottom w:val="single" w:sz="4" w:space="0" w:color="auto"/>
              <w:right w:val="single" w:sz="4" w:space="0" w:color="auto"/>
            </w:tcBorders>
            <w:shd w:val="clear" w:color="auto" w:fill="auto"/>
            <w:vAlign w:val="center"/>
          </w:tcPr>
          <w:p w14:paraId="774F2CF2" w14:textId="44843FE6"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基于多能源耦合的混合能源市场模式及监管机制研究</w:t>
            </w:r>
          </w:p>
        </w:tc>
        <w:tc>
          <w:tcPr>
            <w:tcW w:w="468" w:type="pct"/>
            <w:tcBorders>
              <w:top w:val="single" w:sz="4" w:space="0" w:color="auto"/>
              <w:left w:val="nil"/>
              <w:bottom w:val="single" w:sz="4" w:space="0" w:color="auto"/>
              <w:right w:val="single" w:sz="4" w:space="0" w:color="auto"/>
            </w:tcBorders>
            <w:shd w:val="clear" w:color="auto" w:fill="auto"/>
            <w:vAlign w:val="center"/>
          </w:tcPr>
          <w:p w14:paraId="337C357A" w14:textId="20944315" w:rsidR="00B432C9" w:rsidRPr="00E44101" w:rsidRDefault="00B432C9" w:rsidP="00B432C9">
            <w:pPr>
              <w:jc w:val="center"/>
              <w:rPr>
                <w:rFonts w:ascii="Times New Roman" w:eastAsia="仿宋" w:hAnsi="Times New Roman" w:cs="Times New Roman"/>
              </w:rPr>
            </w:pPr>
            <w:r w:rsidRPr="00096C1B">
              <w:rPr>
                <w:rFonts w:ascii="Times New Roman" w:eastAsia="仿宋" w:hAnsi="Times New Roman" w:cs="Times New Roman" w:hint="eastAsia"/>
              </w:rPr>
              <w:t>郑</w:t>
            </w:r>
            <w:r w:rsidRPr="00096C1B">
              <w:rPr>
                <w:rFonts w:ascii="Times New Roman" w:eastAsia="仿宋" w:hAnsi="Times New Roman" w:cs="Times New Roman" w:hint="eastAsia"/>
              </w:rPr>
              <w:t xml:space="preserve">  </w:t>
            </w:r>
            <w:r w:rsidRPr="00096C1B">
              <w:rPr>
                <w:rFonts w:ascii="Times New Roman" w:eastAsia="仿宋" w:hAnsi="Times New Roman" w:cs="Times New Roman" w:hint="eastAsia"/>
              </w:rPr>
              <w:t>展</w:t>
            </w:r>
          </w:p>
        </w:tc>
        <w:tc>
          <w:tcPr>
            <w:tcW w:w="518" w:type="pct"/>
            <w:tcBorders>
              <w:top w:val="single" w:sz="4" w:space="0" w:color="auto"/>
              <w:left w:val="nil"/>
              <w:bottom w:val="single" w:sz="4" w:space="0" w:color="auto"/>
              <w:right w:val="single" w:sz="4" w:space="0" w:color="auto"/>
            </w:tcBorders>
          </w:tcPr>
          <w:p w14:paraId="3F1C6303" w14:textId="0B7A728A" w:rsidR="00B432C9" w:rsidRDefault="00B432C9" w:rsidP="00B432C9">
            <w:pPr>
              <w:jc w:val="center"/>
              <w:rPr>
                <w:rFonts w:ascii="仿宋" w:eastAsia="仿宋" w:hAnsi="仿宋"/>
              </w:rPr>
            </w:pPr>
            <w:r w:rsidRPr="001D6A98">
              <w:rPr>
                <w:rFonts w:ascii="仿宋" w:eastAsia="仿宋" w:hAnsi="仿宋" w:hint="eastAsia"/>
              </w:rPr>
              <w:t>2</w:t>
            </w:r>
            <w:r w:rsidRPr="001D6A98">
              <w:rPr>
                <w:rFonts w:ascii="仿宋" w:eastAsia="仿宋" w:hAnsi="仿宋"/>
              </w:rPr>
              <w:t>016</w:t>
            </w:r>
          </w:p>
        </w:tc>
      </w:tr>
    </w:tbl>
    <w:p w14:paraId="11D4996C" w14:textId="623868A8" w:rsidR="00E44101" w:rsidRDefault="00E44101" w:rsidP="00C60EC8">
      <w:pPr>
        <w:jc w:val="center"/>
        <w:rPr>
          <w:rFonts w:ascii="Times New Roman" w:eastAsia="仿宋" w:hAnsi="Times New Roman" w:cs="Times New Roman"/>
        </w:rPr>
      </w:pPr>
    </w:p>
    <w:p w14:paraId="756A8EC1" w14:textId="77777777" w:rsidR="00E44101" w:rsidRDefault="00E44101">
      <w:pPr>
        <w:widowControl/>
        <w:jc w:val="left"/>
        <w:rPr>
          <w:rFonts w:ascii="Times New Roman" w:eastAsia="仿宋" w:hAnsi="Times New Roman" w:cs="Times New Roman"/>
        </w:rPr>
      </w:pPr>
      <w:r>
        <w:rPr>
          <w:rFonts w:ascii="Times New Roman" w:eastAsia="仿宋" w:hAnsi="Times New Roman" w:cs="Times New Roman"/>
        </w:rPr>
        <w:br w:type="page"/>
      </w:r>
    </w:p>
    <w:p w14:paraId="4D25C9D2" w14:textId="398D17B4" w:rsidR="00096C1B" w:rsidRDefault="003207FD" w:rsidP="00E44101">
      <w:pPr>
        <w:widowControl/>
        <w:jc w:val="center"/>
        <w:rPr>
          <w:rFonts w:ascii="Times New Roman" w:eastAsia="仿宋" w:hAnsi="Times New Roman" w:cs="Times New Roman"/>
        </w:rPr>
      </w:pPr>
      <w:r>
        <w:rPr>
          <w:rFonts w:ascii="Times New Roman" w:eastAsia="仿宋" w:hAnsi="Times New Roman" w:cs="Times New Roman" w:hint="eastAsia"/>
        </w:rPr>
        <w:lastRenderedPageBreak/>
        <w:t>广东省攀登计划项目情况</w:t>
      </w:r>
    </w:p>
    <w:tbl>
      <w:tblPr>
        <w:tblW w:w="8877" w:type="dxa"/>
        <w:jc w:val="center"/>
        <w:tblLook w:val="04A0" w:firstRow="1" w:lastRow="0" w:firstColumn="1" w:lastColumn="0" w:noHBand="0" w:noVBand="1"/>
      </w:tblPr>
      <w:tblGrid>
        <w:gridCol w:w="680"/>
        <w:gridCol w:w="1077"/>
        <w:gridCol w:w="1020"/>
        <w:gridCol w:w="1020"/>
        <w:gridCol w:w="3040"/>
        <w:gridCol w:w="1020"/>
        <w:gridCol w:w="1020"/>
      </w:tblGrid>
      <w:tr w:rsidR="003841BC" w:rsidRPr="00424F58" w14:paraId="7B9B5FEF" w14:textId="77777777" w:rsidTr="003841BC">
        <w:trPr>
          <w:trHeight w:val="624"/>
          <w:jc w:val="center"/>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39E282"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序号</w:t>
            </w:r>
          </w:p>
        </w:tc>
        <w:tc>
          <w:tcPr>
            <w:tcW w:w="10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B375BC"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大类</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B88556"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小类</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558D8389"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拟立项</w:t>
            </w:r>
          </w:p>
          <w:p w14:paraId="36E01E7E" w14:textId="30FC001A" w:rsidR="003841BC" w:rsidRPr="00424F58" w:rsidRDefault="003841BC" w:rsidP="00FA3D2D">
            <w:pPr>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等级</w:t>
            </w:r>
          </w:p>
        </w:tc>
        <w:tc>
          <w:tcPr>
            <w:tcW w:w="30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127229"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作品名称</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B25A33"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主要完成人</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3B1F10" w14:textId="77777777" w:rsidR="003841BC" w:rsidRPr="00424F58" w:rsidRDefault="003841BC" w:rsidP="00FA3D2D">
            <w:pPr>
              <w:widowControl/>
              <w:jc w:val="center"/>
              <w:rPr>
                <w:rFonts w:ascii="仿宋" w:eastAsia="仿宋" w:hAnsi="仿宋" w:cs="宋体"/>
                <w:b/>
                <w:bCs/>
                <w:color w:val="000000"/>
                <w:kern w:val="0"/>
                <w:szCs w:val="21"/>
              </w:rPr>
            </w:pPr>
            <w:r w:rsidRPr="00424F58">
              <w:rPr>
                <w:rFonts w:ascii="仿宋" w:eastAsia="仿宋" w:hAnsi="仿宋" w:cs="宋体" w:hint="eastAsia"/>
                <w:b/>
                <w:bCs/>
                <w:color w:val="000000"/>
                <w:kern w:val="0"/>
                <w:szCs w:val="21"/>
              </w:rPr>
              <w:t>指导老师</w:t>
            </w:r>
          </w:p>
        </w:tc>
      </w:tr>
      <w:tr w:rsidR="003841BC" w:rsidRPr="00424F58" w14:paraId="4E6F3470" w14:textId="77777777" w:rsidTr="003841BC">
        <w:trPr>
          <w:trHeight w:val="510"/>
          <w:jc w:val="center"/>
        </w:trPr>
        <w:tc>
          <w:tcPr>
            <w:tcW w:w="680" w:type="dxa"/>
            <w:tcBorders>
              <w:top w:val="nil"/>
              <w:left w:val="single" w:sz="4" w:space="0" w:color="auto"/>
              <w:bottom w:val="single" w:sz="4" w:space="0" w:color="auto"/>
              <w:right w:val="single" w:sz="4" w:space="0" w:color="auto"/>
            </w:tcBorders>
            <w:shd w:val="clear" w:color="auto" w:fill="auto"/>
            <w:noWrap/>
            <w:vAlign w:val="center"/>
            <w:hideMark/>
          </w:tcPr>
          <w:p w14:paraId="13EB9ACC"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1</w:t>
            </w:r>
          </w:p>
        </w:tc>
        <w:tc>
          <w:tcPr>
            <w:tcW w:w="1077" w:type="dxa"/>
            <w:tcBorders>
              <w:top w:val="nil"/>
              <w:left w:val="nil"/>
              <w:bottom w:val="single" w:sz="4" w:space="0" w:color="auto"/>
              <w:right w:val="single" w:sz="4" w:space="0" w:color="auto"/>
            </w:tcBorders>
            <w:shd w:val="clear" w:color="auto" w:fill="auto"/>
            <w:vAlign w:val="center"/>
            <w:hideMark/>
          </w:tcPr>
          <w:p w14:paraId="509E5089"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科技发明制作类</w:t>
            </w:r>
          </w:p>
        </w:tc>
        <w:tc>
          <w:tcPr>
            <w:tcW w:w="1020" w:type="dxa"/>
            <w:tcBorders>
              <w:top w:val="nil"/>
              <w:left w:val="nil"/>
              <w:bottom w:val="single" w:sz="4" w:space="0" w:color="auto"/>
              <w:right w:val="single" w:sz="4" w:space="0" w:color="auto"/>
            </w:tcBorders>
            <w:shd w:val="clear" w:color="auto" w:fill="auto"/>
            <w:vAlign w:val="center"/>
            <w:hideMark/>
          </w:tcPr>
          <w:p w14:paraId="64847C19"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信息技术</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4999AD3D"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一般项目</w:t>
            </w:r>
          </w:p>
        </w:tc>
        <w:tc>
          <w:tcPr>
            <w:tcW w:w="3040" w:type="dxa"/>
            <w:tcBorders>
              <w:top w:val="nil"/>
              <w:left w:val="nil"/>
              <w:bottom w:val="single" w:sz="4" w:space="0" w:color="auto"/>
              <w:right w:val="single" w:sz="4" w:space="0" w:color="auto"/>
            </w:tcBorders>
            <w:shd w:val="clear" w:color="auto" w:fill="auto"/>
            <w:vAlign w:val="center"/>
            <w:hideMark/>
          </w:tcPr>
          <w:p w14:paraId="06D5300A" w14:textId="77777777" w:rsidR="003841BC" w:rsidRPr="00424F58" w:rsidRDefault="003841BC" w:rsidP="00FA3D2D">
            <w:pPr>
              <w:widowControl/>
              <w:jc w:val="left"/>
              <w:rPr>
                <w:rFonts w:ascii="仿宋" w:eastAsia="仿宋" w:hAnsi="仿宋" w:cs="宋体"/>
                <w:color w:val="000000"/>
                <w:kern w:val="0"/>
                <w:szCs w:val="21"/>
              </w:rPr>
            </w:pPr>
            <w:r w:rsidRPr="00424F58">
              <w:rPr>
                <w:rFonts w:ascii="仿宋" w:eastAsia="仿宋" w:hAnsi="仿宋" w:cs="宋体" w:hint="eastAsia"/>
                <w:color w:val="000000"/>
                <w:kern w:val="0"/>
                <w:szCs w:val="21"/>
              </w:rPr>
              <w:t>基于Mhz谐振频率的新型磁耦合谐振式无线电能传输系统</w:t>
            </w:r>
          </w:p>
        </w:tc>
        <w:tc>
          <w:tcPr>
            <w:tcW w:w="1020" w:type="dxa"/>
            <w:tcBorders>
              <w:top w:val="nil"/>
              <w:left w:val="nil"/>
              <w:bottom w:val="single" w:sz="4" w:space="0" w:color="auto"/>
              <w:right w:val="single" w:sz="4" w:space="0" w:color="auto"/>
            </w:tcBorders>
            <w:shd w:val="clear" w:color="auto" w:fill="auto"/>
            <w:vAlign w:val="center"/>
            <w:hideMark/>
          </w:tcPr>
          <w:p w14:paraId="3BA09AB8"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沈  栋</w:t>
            </w:r>
          </w:p>
        </w:tc>
        <w:tc>
          <w:tcPr>
            <w:tcW w:w="1020" w:type="dxa"/>
            <w:tcBorders>
              <w:top w:val="nil"/>
              <w:left w:val="nil"/>
              <w:bottom w:val="single" w:sz="4" w:space="0" w:color="auto"/>
              <w:right w:val="single" w:sz="4" w:space="0" w:color="auto"/>
            </w:tcBorders>
            <w:shd w:val="clear" w:color="auto" w:fill="auto"/>
            <w:vAlign w:val="center"/>
            <w:hideMark/>
          </w:tcPr>
          <w:p w14:paraId="1B5C4955"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 xml:space="preserve">肖文勋  谢  </w:t>
            </w:r>
            <w:proofErr w:type="gramStart"/>
            <w:r w:rsidRPr="00424F58">
              <w:rPr>
                <w:rFonts w:ascii="仿宋" w:eastAsia="仿宋" w:hAnsi="仿宋" w:cs="宋体" w:hint="eastAsia"/>
                <w:color w:val="000000"/>
                <w:kern w:val="0"/>
                <w:szCs w:val="21"/>
              </w:rPr>
              <w:t>帆</w:t>
            </w:r>
            <w:proofErr w:type="gramEnd"/>
            <w:r w:rsidRPr="00424F58">
              <w:rPr>
                <w:rFonts w:ascii="仿宋" w:eastAsia="仿宋" w:hAnsi="仿宋" w:cs="宋体" w:hint="eastAsia"/>
                <w:color w:val="000000"/>
                <w:kern w:val="0"/>
                <w:szCs w:val="21"/>
              </w:rPr>
              <w:t xml:space="preserve">    </w:t>
            </w:r>
          </w:p>
        </w:tc>
      </w:tr>
      <w:tr w:rsidR="003841BC" w:rsidRPr="00424F58" w14:paraId="64551EAD" w14:textId="77777777" w:rsidTr="003841BC">
        <w:trPr>
          <w:trHeight w:val="1050"/>
          <w:jc w:val="center"/>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B833B"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2</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55264067"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科技发明制作类</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3781A4AE"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信息技术</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03978B52"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一般项目</w:t>
            </w:r>
          </w:p>
        </w:tc>
        <w:tc>
          <w:tcPr>
            <w:tcW w:w="3040" w:type="dxa"/>
            <w:tcBorders>
              <w:top w:val="single" w:sz="4" w:space="0" w:color="auto"/>
              <w:left w:val="nil"/>
              <w:bottom w:val="single" w:sz="4" w:space="0" w:color="auto"/>
              <w:right w:val="single" w:sz="4" w:space="0" w:color="auto"/>
            </w:tcBorders>
            <w:shd w:val="clear" w:color="auto" w:fill="auto"/>
            <w:vAlign w:val="center"/>
            <w:hideMark/>
          </w:tcPr>
          <w:p w14:paraId="0F71241B" w14:textId="77777777" w:rsidR="003841BC" w:rsidRPr="00424F58" w:rsidRDefault="003841BC" w:rsidP="00FA3D2D">
            <w:pPr>
              <w:widowControl/>
              <w:jc w:val="left"/>
              <w:rPr>
                <w:rFonts w:ascii="仿宋" w:eastAsia="仿宋" w:hAnsi="仿宋" w:cs="宋体"/>
                <w:color w:val="000000"/>
                <w:kern w:val="0"/>
                <w:szCs w:val="21"/>
              </w:rPr>
            </w:pPr>
            <w:r w:rsidRPr="00424F58">
              <w:rPr>
                <w:rFonts w:ascii="仿宋" w:eastAsia="仿宋" w:hAnsi="仿宋" w:cs="宋体" w:hint="eastAsia"/>
                <w:color w:val="000000"/>
                <w:kern w:val="0"/>
                <w:szCs w:val="21"/>
              </w:rPr>
              <w:t>基于非侵入式检测和大数据挖掘技术的综合能源服务云平台</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0282D4A3"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刘泽健</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14:paraId="702426DC" w14:textId="77777777"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 xml:space="preserve">杨  </w:t>
            </w:r>
            <w:proofErr w:type="gramStart"/>
            <w:r w:rsidRPr="00424F58">
              <w:rPr>
                <w:rFonts w:ascii="仿宋" w:eastAsia="仿宋" w:hAnsi="仿宋" w:cs="宋体" w:hint="eastAsia"/>
                <w:color w:val="000000"/>
                <w:kern w:val="0"/>
                <w:szCs w:val="21"/>
              </w:rPr>
              <w:t>苹</w:t>
            </w:r>
            <w:proofErr w:type="gramEnd"/>
            <w:r w:rsidRPr="00424F58">
              <w:rPr>
                <w:rFonts w:ascii="仿宋" w:eastAsia="仿宋" w:hAnsi="仿宋" w:cs="宋体" w:hint="eastAsia"/>
                <w:color w:val="000000"/>
                <w:kern w:val="0"/>
                <w:szCs w:val="21"/>
              </w:rPr>
              <w:t xml:space="preserve">  </w:t>
            </w:r>
            <w:proofErr w:type="gramStart"/>
            <w:r w:rsidRPr="00424F58">
              <w:rPr>
                <w:rFonts w:ascii="仿宋" w:eastAsia="仿宋" w:hAnsi="仿宋" w:cs="宋体" w:hint="eastAsia"/>
                <w:color w:val="000000"/>
                <w:kern w:val="0"/>
                <w:szCs w:val="21"/>
              </w:rPr>
              <w:t>郭</w:t>
            </w:r>
            <w:proofErr w:type="gramEnd"/>
            <w:r w:rsidRPr="00424F58">
              <w:rPr>
                <w:rFonts w:ascii="仿宋" w:eastAsia="仿宋" w:hAnsi="仿宋" w:cs="宋体" w:hint="eastAsia"/>
                <w:color w:val="000000"/>
                <w:kern w:val="0"/>
                <w:szCs w:val="21"/>
              </w:rPr>
              <w:t xml:space="preserve">红霞    </w:t>
            </w:r>
          </w:p>
        </w:tc>
      </w:tr>
      <w:tr w:rsidR="003841BC" w:rsidRPr="00424F58" w14:paraId="4CE95BAB" w14:textId="77777777" w:rsidTr="003841BC">
        <w:trPr>
          <w:trHeight w:val="1050"/>
          <w:jc w:val="center"/>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4DAE18" w14:textId="38EFCE86"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3</w:t>
            </w:r>
          </w:p>
        </w:tc>
        <w:tc>
          <w:tcPr>
            <w:tcW w:w="1077" w:type="dxa"/>
            <w:tcBorders>
              <w:top w:val="single" w:sz="4" w:space="0" w:color="auto"/>
              <w:left w:val="nil"/>
              <w:bottom w:val="single" w:sz="4" w:space="0" w:color="auto"/>
              <w:right w:val="single" w:sz="4" w:space="0" w:color="auto"/>
            </w:tcBorders>
            <w:shd w:val="clear" w:color="auto" w:fill="auto"/>
            <w:vAlign w:val="center"/>
          </w:tcPr>
          <w:p w14:paraId="051CC0D7" w14:textId="73A23810"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科技发明制作类</w:t>
            </w:r>
          </w:p>
        </w:tc>
        <w:tc>
          <w:tcPr>
            <w:tcW w:w="1020" w:type="dxa"/>
            <w:tcBorders>
              <w:top w:val="single" w:sz="4" w:space="0" w:color="auto"/>
              <w:left w:val="nil"/>
              <w:bottom w:val="single" w:sz="4" w:space="0" w:color="auto"/>
              <w:right w:val="single" w:sz="4" w:space="0" w:color="auto"/>
            </w:tcBorders>
            <w:shd w:val="clear" w:color="auto" w:fill="auto"/>
            <w:vAlign w:val="center"/>
          </w:tcPr>
          <w:p w14:paraId="3B1E9DCC" w14:textId="0EB9E1BC"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机械与控制</w:t>
            </w:r>
          </w:p>
        </w:tc>
        <w:tc>
          <w:tcPr>
            <w:tcW w:w="1020" w:type="dxa"/>
            <w:tcBorders>
              <w:top w:val="single" w:sz="4" w:space="0" w:color="auto"/>
              <w:left w:val="nil"/>
              <w:bottom w:val="single" w:sz="4" w:space="0" w:color="auto"/>
              <w:right w:val="single" w:sz="4" w:space="0" w:color="auto"/>
            </w:tcBorders>
            <w:shd w:val="clear" w:color="auto" w:fill="auto"/>
            <w:vAlign w:val="center"/>
          </w:tcPr>
          <w:p w14:paraId="20985C99" w14:textId="3A48A3B9"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一般项目</w:t>
            </w:r>
          </w:p>
        </w:tc>
        <w:tc>
          <w:tcPr>
            <w:tcW w:w="3040" w:type="dxa"/>
            <w:tcBorders>
              <w:top w:val="single" w:sz="4" w:space="0" w:color="auto"/>
              <w:left w:val="nil"/>
              <w:bottom w:val="single" w:sz="4" w:space="0" w:color="auto"/>
              <w:right w:val="single" w:sz="4" w:space="0" w:color="auto"/>
            </w:tcBorders>
            <w:shd w:val="clear" w:color="auto" w:fill="auto"/>
            <w:vAlign w:val="center"/>
          </w:tcPr>
          <w:p w14:paraId="7CC85833" w14:textId="40EA77FE" w:rsidR="003841BC" w:rsidRPr="00424F58" w:rsidRDefault="003841BC" w:rsidP="00FA3D2D">
            <w:pPr>
              <w:widowControl/>
              <w:jc w:val="left"/>
              <w:rPr>
                <w:rFonts w:ascii="仿宋" w:eastAsia="仿宋" w:hAnsi="仿宋" w:cs="宋体"/>
                <w:color w:val="000000"/>
                <w:kern w:val="0"/>
                <w:szCs w:val="21"/>
              </w:rPr>
            </w:pPr>
            <w:r w:rsidRPr="00424F58">
              <w:rPr>
                <w:rFonts w:ascii="仿宋" w:eastAsia="仿宋" w:hAnsi="仿宋" w:cs="宋体" w:hint="eastAsia"/>
                <w:color w:val="000000"/>
                <w:kern w:val="0"/>
                <w:szCs w:val="21"/>
              </w:rPr>
              <w:t>双电机分布式驱动电动汽车能量优化管理系统</w:t>
            </w:r>
          </w:p>
        </w:tc>
        <w:tc>
          <w:tcPr>
            <w:tcW w:w="1020" w:type="dxa"/>
            <w:tcBorders>
              <w:top w:val="single" w:sz="4" w:space="0" w:color="auto"/>
              <w:left w:val="nil"/>
              <w:bottom w:val="single" w:sz="4" w:space="0" w:color="auto"/>
              <w:right w:val="single" w:sz="4" w:space="0" w:color="auto"/>
            </w:tcBorders>
            <w:shd w:val="clear" w:color="auto" w:fill="auto"/>
            <w:vAlign w:val="center"/>
          </w:tcPr>
          <w:p w14:paraId="2CEC8A73" w14:textId="2F8C745B"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刘润鹏</w:t>
            </w:r>
          </w:p>
        </w:tc>
        <w:tc>
          <w:tcPr>
            <w:tcW w:w="1020" w:type="dxa"/>
            <w:tcBorders>
              <w:top w:val="single" w:sz="4" w:space="0" w:color="auto"/>
              <w:left w:val="nil"/>
              <w:bottom w:val="single" w:sz="4" w:space="0" w:color="auto"/>
              <w:right w:val="single" w:sz="4" w:space="0" w:color="auto"/>
            </w:tcBorders>
            <w:shd w:val="clear" w:color="auto" w:fill="auto"/>
            <w:vAlign w:val="center"/>
          </w:tcPr>
          <w:p w14:paraId="0988233D" w14:textId="7EFA2F13"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杨金明</w:t>
            </w:r>
          </w:p>
        </w:tc>
      </w:tr>
      <w:tr w:rsidR="003841BC" w:rsidRPr="00424F58" w14:paraId="040DF0A2" w14:textId="77777777" w:rsidTr="003841BC">
        <w:trPr>
          <w:trHeight w:val="1050"/>
          <w:jc w:val="center"/>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A2276B" w14:textId="62D2C258"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4</w:t>
            </w:r>
          </w:p>
        </w:tc>
        <w:tc>
          <w:tcPr>
            <w:tcW w:w="1077" w:type="dxa"/>
            <w:tcBorders>
              <w:top w:val="single" w:sz="4" w:space="0" w:color="auto"/>
              <w:left w:val="nil"/>
              <w:bottom w:val="single" w:sz="4" w:space="0" w:color="auto"/>
              <w:right w:val="single" w:sz="4" w:space="0" w:color="auto"/>
            </w:tcBorders>
            <w:shd w:val="clear" w:color="auto" w:fill="auto"/>
            <w:vAlign w:val="center"/>
          </w:tcPr>
          <w:p w14:paraId="3CCF246A" w14:textId="25FE12F2"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科技发明制作类</w:t>
            </w:r>
          </w:p>
        </w:tc>
        <w:tc>
          <w:tcPr>
            <w:tcW w:w="1020" w:type="dxa"/>
            <w:tcBorders>
              <w:top w:val="single" w:sz="4" w:space="0" w:color="auto"/>
              <w:left w:val="nil"/>
              <w:bottom w:val="single" w:sz="4" w:space="0" w:color="auto"/>
              <w:right w:val="single" w:sz="4" w:space="0" w:color="auto"/>
            </w:tcBorders>
            <w:shd w:val="clear" w:color="auto" w:fill="auto"/>
            <w:vAlign w:val="center"/>
          </w:tcPr>
          <w:p w14:paraId="71B4C99A" w14:textId="6A15ACFC"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信息技术</w:t>
            </w:r>
          </w:p>
        </w:tc>
        <w:tc>
          <w:tcPr>
            <w:tcW w:w="1020" w:type="dxa"/>
            <w:tcBorders>
              <w:top w:val="single" w:sz="4" w:space="0" w:color="auto"/>
              <w:left w:val="nil"/>
              <w:bottom w:val="single" w:sz="4" w:space="0" w:color="auto"/>
              <w:right w:val="single" w:sz="4" w:space="0" w:color="auto"/>
            </w:tcBorders>
            <w:shd w:val="clear" w:color="auto" w:fill="auto"/>
            <w:vAlign w:val="center"/>
          </w:tcPr>
          <w:p w14:paraId="3FA703A5" w14:textId="70ECAE1C"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一般项目</w:t>
            </w:r>
          </w:p>
        </w:tc>
        <w:tc>
          <w:tcPr>
            <w:tcW w:w="3040" w:type="dxa"/>
            <w:tcBorders>
              <w:top w:val="single" w:sz="4" w:space="0" w:color="auto"/>
              <w:left w:val="nil"/>
              <w:bottom w:val="single" w:sz="4" w:space="0" w:color="auto"/>
              <w:right w:val="single" w:sz="4" w:space="0" w:color="auto"/>
            </w:tcBorders>
            <w:shd w:val="clear" w:color="auto" w:fill="auto"/>
            <w:vAlign w:val="center"/>
          </w:tcPr>
          <w:p w14:paraId="0E01A318" w14:textId="0EE11BFD" w:rsidR="003841BC" w:rsidRPr="00424F58" w:rsidRDefault="003841BC" w:rsidP="00FA3D2D">
            <w:pPr>
              <w:widowControl/>
              <w:jc w:val="left"/>
              <w:rPr>
                <w:rFonts w:ascii="仿宋" w:eastAsia="仿宋" w:hAnsi="仿宋" w:cs="宋体"/>
                <w:color w:val="000000"/>
                <w:kern w:val="0"/>
                <w:szCs w:val="21"/>
              </w:rPr>
            </w:pPr>
            <w:r w:rsidRPr="00424F58">
              <w:rPr>
                <w:rFonts w:ascii="仿宋" w:eastAsia="仿宋" w:hAnsi="仿宋" w:cs="宋体" w:hint="eastAsia"/>
                <w:color w:val="000000"/>
                <w:kern w:val="0"/>
                <w:szCs w:val="21"/>
              </w:rPr>
              <w:t>基于电场耦合的无线电能传输研究及其应用</w:t>
            </w:r>
          </w:p>
        </w:tc>
        <w:tc>
          <w:tcPr>
            <w:tcW w:w="1020" w:type="dxa"/>
            <w:tcBorders>
              <w:top w:val="single" w:sz="4" w:space="0" w:color="auto"/>
              <w:left w:val="nil"/>
              <w:bottom w:val="single" w:sz="4" w:space="0" w:color="auto"/>
              <w:right w:val="single" w:sz="4" w:space="0" w:color="auto"/>
            </w:tcBorders>
            <w:shd w:val="clear" w:color="auto" w:fill="auto"/>
            <w:vAlign w:val="center"/>
          </w:tcPr>
          <w:p w14:paraId="6FDA7F25" w14:textId="2A11D398"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于宙</w:t>
            </w:r>
          </w:p>
        </w:tc>
        <w:tc>
          <w:tcPr>
            <w:tcW w:w="1020" w:type="dxa"/>
            <w:tcBorders>
              <w:top w:val="single" w:sz="4" w:space="0" w:color="auto"/>
              <w:left w:val="nil"/>
              <w:bottom w:val="single" w:sz="4" w:space="0" w:color="auto"/>
              <w:right w:val="single" w:sz="4" w:space="0" w:color="auto"/>
            </w:tcBorders>
            <w:shd w:val="clear" w:color="auto" w:fill="auto"/>
            <w:vAlign w:val="center"/>
          </w:tcPr>
          <w:p w14:paraId="2C4CADD2" w14:textId="03920135"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肖文勋</w:t>
            </w:r>
          </w:p>
        </w:tc>
      </w:tr>
      <w:tr w:rsidR="003841BC" w:rsidRPr="00424F58" w14:paraId="071907FA" w14:textId="77777777" w:rsidTr="003841BC">
        <w:trPr>
          <w:trHeight w:val="1050"/>
          <w:jc w:val="center"/>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B8E403" w14:textId="4A7697BD"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5</w:t>
            </w:r>
          </w:p>
        </w:tc>
        <w:tc>
          <w:tcPr>
            <w:tcW w:w="1077" w:type="dxa"/>
            <w:tcBorders>
              <w:top w:val="single" w:sz="4" w:space="0" w:color="auto"/>
              <w:left w:val="nil"/>
              <w:bottom w:val="single" w:sz="4" w:space="0" w:color="auto"/>
              <w:right w:val="single" w:sz="4" w:space="0" w:color="auto"/>
            </w:tcBorders>
            <w:shd w:val="clear" w:color="auto" w:fill="auto"/>
            <w:vAlign w:val="center"/>
          </w:tcPr>
          <w:p w14:paraId="09100CED" w14:textId="39876A50"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科技发明制作类</w:t>
            </w:r>
          </w:p>
        </w:tc>
        <w:tc>
          <w:tcPr>
            <w:tcW w:w="1020" w:type="dxa"/>
            <w:tcBorders>
              <w:top w:val="single" w:sz="4" w:space="0" w:color="auto"/>
              <w:left w:val="nil"/>
              <w:bottom w:val="single" w:sz="4" w:space="0" w:color="auto"/>
              <w:right w:val="single" w:sz="4" w:space="0" w:color="auto"/>
            </w:tcBorders>
            <w:shd w:val="clear" w:color="auto" w:fill="auto"/>
            <w:vAlign w:val="center"/>
          </w:tcPr>
          <w:p w14:paraId="47CC9EAA" w14:textId="4C5246E2"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信息技术</w:t>
            </w:r>
          </w:p>
        </w:tc>
        <w:tc>
          <w:tcPr>
            <w:tcW w:w="1020" w:type="dxa"/>
            <w:tcBorders>
              <w:top w:val="single" w:sz="4" w:space="0" w:color="auto"/>
              <w:left w:val="nil"/>
              <w:bottom w:val="single" w:sz="4" w:space="0" w:color="auto"/>
              <w:right w:val="single" w:sz="4" w:space="0" w:color="auto"/>
            </w:tcBorders>
            <w:shd w:val="clear" w:color="auto" w:fill="auto"/>
            <w:vAlign w:val="center"/>
          </w:tcPr>
          <w:p w14:paraId="0FEFACF0" w14:textId="38C45461"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一般项目</w:t>
            </w:r>
          </w:p>
        </w:tc>
        <w:tc>
          <w:tcPr>
            <w:tcW w:w="3040" w:type="dxa"/>
            <w:tcBorders>
              <w:top w:val="single" w:sz="4" w:space="0" w:color="auto"/>
              <w:left w:val="nil"/>
              <w:bottom w:val="single" w:sz="4" w:space="0" w:color="auto"/>
              <w:right w:val="single" w:sz="4" w:space="0" w:color="auto"/>
            </w:tcBorders>
            <w:shd w:val="clear" w:color="auto" w:fill="auto"/>
            <w:vAlign w:val="center"/>
          </w:tcPr>
          <w:p w14:paraId="7EBE537A" w14:textId="64271208" w:rsidR="003841BC" w:rsidRPr="00424F58" w:rsidRDefault="003841BC" w:rsidP="00FA3D2D">
            <w:pPr>
              <w:widowControl/>
              <w:jc w:val="left"/>
              <w:rPr>
                <w:rFonts w:ascii="仿宋" w:eastAsia="仿宋" w:hAnsi="仿宋" w:cs="宋体"/>
                <w:color w:val="000000"/>
                <w:kern w:val="0"/>
                <w:szCs w:val="21"/>
              </w:rPr>
            </w:pPr>
            <w:r w:rsidRPr="00424F58">
              <w:rPr>
                <w:rFonts w:ascii="仿宋" w:eastAsia="仿宋" w:hAnsi="仿宋" w:cs="宋体" w:hint="eastAsia"/>
                <w:color w:val="000000"/>
                <w:kern w:val="0"/>
                <w:szCs w:val="21"/>
              </w:rPr>
              <w:t>电动汽车磁耦合无线充电</w:t>
            </w:r>
            <w:proofErr w:type="gramStart"/>
            <w:r w:rsidRPr="00424F58">
              <w:rPr>
                <w:rFonts w:ascii="仿宋" w:eastAsia="仿宋" w:hAnsi="仿宋" w:cs="宋体" w:hint="eastAsia"/>
                <w:color w:val="000000"/>
                <w:kern w:val="0"/>
                <w:szCs w:val="21"/>
              </w:rPr>
              <w:t>系统强抗偏移</w:t>
            </w:r>
            <w:proofErr w:type="gramEnd"/>
            <w:r w:rsidRPr="00424F58">
              <w:rPr>
                <w:rFonts w:ascii="仿宋" w:eastAsia="仿宋" w:hAnsi="仿宋" w:cs="宋体" w:hint="eastAsia"/>
                <w:color w:val="000000"/>
                <w:kern w:val="0"/>
                <w:szCs w:val="21"/>
              </w:rPr>
              <w:t>性能提升和磁耦合机构优化研究</w:t>
            </w:r>
          </w:p>
        </w:tc>
        <w:tc>
          <w:tcPr>
            <w:tcW w:w="1020" w:type="dxa"/>
            <w:tcBorders>
              <w:top w:val="single" w:sz="4" w:space="0" w:color="auto"/>
              <w:left w:val="nil"/>
              <w:bottom w:val="single" w:sz="4" w:space="0" w:color="auto"/>
              <w:right w:val="single" w:sz="4" w:space="0" w:color="auto"/>
            </w:tcBorders>
            <w:shd w:val="clear" w:color="auto" w:fill="auto"/>
            <w:vAlign w:val="center"/>
          </w:tcPr>
          <w:p w14:paraId="66957152" w14:textId="6FA21B83"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曾炜</w:t>
            </w:r>
          </w:p>
        </w:tc>
        <w:tc>
          <w:tcPr>
            <w:tcW w:w="1020" w:type="dxa"/>
            <w:tcBorders>
              <w:top w:val="single" w:sz="4" w:space="0" w:color="auto"/>
              <w:left w:val="nil"/>
              <w:bottom w:val="single" w:sz="4" w:space="0" w:color="auto"/>
              <w:right w:val="single" w:sz="4" w:space="0" w:color="auto"/>
            </w:tcBorders>
            <w:shd w:val="clear" w:color="auto" w:fill="auto"/>
            <w:vAlign w:val="center"/>
          </w:tcPr>
          <w:p w14:paraId="0E293653" w14:textId="5053E471" w:rsidR="003841BC" w:rsidRPr="00424F58" w:rsidRDefault="003841BC" w:rsidP="00FA3D2D">
            <w:pPr>
              <w:widowControl/>
              <w:jc w:val="center"/>
              <w:rPr>
                <w:rFonts w:ascii="仿宋" w:eastAsia="仿宋" w:hAnsi="仿宋" w:cs="宋体"/>
                <w:color w:val="000000"/>
                <w:kern w:val="0"/>
                <w:szCs w:val="21"/>
              </w:rPr>
            </w:pPr>
            <w:r w:rsidRPr="00424F58">
              <w:rPr>
                <w:rFonts w:ascii="仿宋" w:eastAsia="仿宋" w:hAnsi="仿宋" w:cs="宋体" w:hint="eastAsia"/>
                <w:color w:val="000000"/>
                <w:kern w:val="0"/>
                <w:szCs w:val="21"/>
              </w:rPr>
              <w:t>肖文勋</w:t>
            </w:r>
          </w:p>
        </w:tc>
      </w:tr>
    </w:tbl>
    <w:p w14:paraId="74D32742" w14:textId="77777777" w:rsidR="003207FD" w:rsidRPr="003207FD" w:rsidRDefault="003207FD" w:rsidP="00E44101">
      <w:pPr>
        <w:widowControl/>
        <w:jc w:val="center"/>
        <w:rPr>
          <w:rFonts w:ascii="Times New Roman" w:eastAsia="仿宋" w:hAnsi="Times New Roman" w:cs="Times New Roman"/>
        </w:rPr>
      </w:pPr>
    </w:p>
    <w:p w14:paraId="0AFD3E8F" w14:textId="77777777" w:rsidR="00096C1B" w:rsidRDefault="00096C1B">
      <w:pPr>
        <w:widowControl/>
        <w:jc w:val="left"/>
        <w:rPr>
          <w:rFonts w:ascii="Times New Roman" w:eastAsia="仿宋" w:hAnsi="Times New Roman" w:cs="Times New Roman"/>
        </w:rPr>
      </w:pPr>
      <w:r>
        <w:rPr>
          <w:rFonts w:ascii="Times New Roman" w:eastAsia="仿宋" w:hAnsi="Times New Roman" w:cs="Times New Roman"/>
        </w:rPr>
        <w:br w:type="page"/>
      </w:r>
    </w:p>
    <w:p w14:paraId="75DEBF08" w14:textId="77777777" w:rsidR="00096C1B" w:rsidRDefault="00096C1B" w:rsidP="00E44101">
      <w:pPr>
        <w:widowControl/>
        <w:jc w:val="center"/>
        <w:rPr>
          <w:rFonts w:ascii="Times New Roman" w:eastAsia="仿宋" w:hAnsi="Times New Roman" w:cs="Times New Roman"/>
        </w:rPr>
      </w:pPr>
    </w:p>
    <w:p w14:paraId="193E6AF0" w14:textId="07BAD9F4" w:rsidR="00C60EC8" w:rsidRDefault="00C60EC8" w:rsidP="00C60EC8">
      <w:pPr>
        <w:jc w:val="center"/>
        <w:rPr>
          <w:rFonts w:ascii="Times New Roman" w:eastAsia="仿宋" w:hAnsi="Times New Roman" w:cs="Times New Roman"/>
        </w:rPr>
      </w:pPr>
      <w:r>
        <w:rPr>
          <w:rFonts w:ascii="Times New Roman" w:eastAsia="仿宋" w:hAnsi="Times New Roman" w:cs="Times New Roman" w:hint="eastAsia"/>
        </w:rPr>
        <w:t>大学生研究计划（</w:t>
      </w:r>
      <w:r>
        <w:rPr>
          <w:rFonts w:ascii="Times New Roman" w:eastAsia="仿宋" w:hAnsi="Times New Roman" w:cs="Times New Roman" w:hint="eastAsia"/>
        </w:rPr>
        <w:t>S</w:t>
      </w:r>
      <w:r>
        <w:rPr>
          <w:rFonts w:ascii="Times New Roman" w:eastAsia="仿宋" w:hAnsi="Times New Roman" w:cs="Times New Roman"/>
        </w:rPr>
        <w:t>RP</w:t>
      </w:r>
      <w:r>
        <w:rPr>
          <w:rFonts w:ascii="Times New Roman" w:eastAsia="仿宋" w:hAnsi="Times New Roman" w:cs="Times New Roman" w:hint="eastAsia"/>
        </w:rPr>
        <w:t>）列表</w:t>
      </w:r>
    </w:p>
    <w:tbl>
      <w:tblPr>
        <w:tblW w:w="10061" w:type="dxa"/>
        <w:jc w:val="center"/>
        <w:tblLook w:val="04A0" w:firstRow="1" w:lastRow="0" w:firstColumn="1" w:lastColumn="0" w:noHBand="0" w:noVBand="1"/>
      </w:tblPr>
      <w:tblGrid>
        <w:gridCol w:w="794"/>
        <w:gridCol w:w="794"/>
        <w:gridCol w:w="6633"/>
        <w:gridCol w:w="1840"/>
      </w:tblGrid>
      <w:tr w:rsidR="003841BC" w:rsidRPr="00732DCC" w14:paraId="3B3BB256" w14:textId="77777777" w:rsidTr="003841BC">
        <w:trPr>
          <w:cantSplit/>
          <w:trHeight w:val="270"/>
          <w:tblHeader/>
          <w:jc w:val="center"/>
        </w:trPr>
        <w:tc>
          <w:tcPr>
            <w:tcW w:w="794" w:type="dxa"/>
            <w:tcBorders>
              <w:top w:val="single" w:sz="4" w:space="0" w:color="auto"/>
              <w:left w:val="single" w:sz="4" w:space="0" w:color="auto"/>
              <w:bottom w:val="single" w:sz="4" w:space="0" w:color="auto"/>
              <w:right w:val="single" w:sz="4" w:space="0" w:color="auto"/>
            </w:tcBorders>
          </w:tcPr>
          <w:p w14:paraId="51833DBA" w14:textId="05B163D7" w:rsidR="003841BC" w:rsidRPr="00732DCC" w:rsidRDefault="003841BC" w:rsidP="003971A5">
            <w:pPr>
              <w:widowControl/>
              <w:jc w:val="center"/>
              <w:rPr>
                <w:rFonts w:ascii="Times New Roman" w:eastAsia="仿宋" w:hAnsi="Times New Roman" w:cs="Times New Roman"/>
                <w:b/>
                <w:bCs/>
                <w:kern w:val="0"/>
                <w:szCs w:val="21"/>
              </w:rPr>
            </w:pPr>
            <w:r>
              <w:rPr>
                <w:rFonts w:ascii="Times New Roman" w:eastAsia="仿宋" w:hAnsi="Times New Roman" w:cs="Times New Roman" w:hint="eastAsia"/>
                <w:b/>
                <w:bCs/>
                <w:kern w:val="0"/>
                <w:szCs w:val="21"/>
              </w:rPr>
              <w:t>序号</w:t>
            </w:r>
          </w:p>
        </w:tc>
        <w:tc>
          <w:tcPr>
            <w:tcW w:w="7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993B0E" w14:textId="4D8DBC72" w:rsidR="003841BC" w:rsidRPr="00732DCC" w:rsidRDefault="003841BC" w:rsidP="003971A5">
            <w:pPr>
              <w:widowControl/>
              <w:jc w:val="center"/>
              <w:rPr>
                <w:rFonts w:ascii="Times New Roman" w:eastAsia="仿宋" w:hAnsi="Times New Roman" w:cs="Times New Roman"/>
                <w:b/>
                <w:bCs/>
                <w:kern w:val="0"/>
                <w:szCs w:val="21"/>
              </w:rPr>
            </w:pPr>
            <w:r w:rsidRPr="00732DCC">
              <w:rPr>
                <w:rFonts w:ascii="Times New Roman" w:eastAsia="仿宋" w:hAnsi="Times New Roman" w:cs="Times New Roman"/>
                <w:b/>
                <w:bCs/>
                <w:kern w:val="0"/>
                <w:szCs w:val="21"/>
              </w:rPr>
              <w:t>年份</w:t>
            </w:r>
          </w:p>
        </w:tc>
        <w:tc>
          <w:tcPr>
            <w:tcW w:w="6633" w:type="dxa"/>
            <w:tcBorders>
              <w:top w:val="single" w:sz="4" w:space="0" w:color="auto"/>
              <w:left w:val="nil"/>
              <w:bottom w:val="single" w:sz="4" w:space="0" w:color="auto"/>
              <w:right w:val="single" w:sz="4" w:space="0" w:color="auto"/>
            </w:tcBorders>
            <w:shd w:val="clear" w:color="auto" w:fill="auto"/>
            <w:vAlign w:val="center"/>
            <w:hideMark/>
          </w:tcPr>
          <w:p w14:paraId="17B78B5C" w14:textId="77777777" w:rsidR="003841BC" w:rsidRPr="00732DCC" w:rsidRDefault="003841BC" w:rsidP="003971A5">
            <w:pPr>
              <w:widowControl/>
              <w:jc w:val="center"/>
              <w:rPr>
                <w:rFonts w:ascii="Times New Roman" w:eastAsia="仿宋" w:hAnsi="Times New Roman" w:cs="Times New Roman"/>
                <w:b/>
                <w:bCs/>
                <w:kern w:val="0"/>
                <w:szCs w:val="21"/>
              </w:rPr>
            </w:pPr>
            <w:r w:rsidRPr="00732DCC">
              <w:rPr>
                <w:rFonts w:ascii="Times New Roman" w:eastAsia="仿宋" w:hAnsi="Times New Roman" w:cs="Times New Roman"/>
                <w:b/>
                <w:bCs/>
                <w:kern w:val="0"/>
                <w:szCs w:val="21"/>
              </w:rPr>
              <w:t>项目名称</w:t>
            </w:r>
          </w:p>
        </w:tc>
        <w:tc>
          <w:tcPr>
            <w:tcW w:w="1840" w:type="dxa"/>
            <w:tcBorders>
              <w:top w:val="single" w:sz="4" w:space="0" w:color="auto"/>
              <w:left w:val="nil"/>
              <w:bottom w:val="single" w:sz="4" w:space="0" w:color="auto"/>
              <w:right w:val="single" w:sz="4" w:space="0" w:color="auto"/>
            </w:tcBorders>
            <w:shd w:val="clear" w:color="auto" w:fill="auto"/>
            <w:vAlign w:val="center"/>
            <w:hideMark/>
          </w:tcPr>
          <w:p w14:paraId="776A11D9" w14:textId="77777777" w:rsidR="003841BC" w:rsidRPr="00732DCC" w:rsidRDefault="003841BC" w:rsidP="003971A5">
            <w:pPr>
              <w:widowControl/>
              <w:jc w:val="center"/>
              <w:rPr>
                <w:rFonts w:ascii="Times New Roman" w:eastAsia="仿宋" w:hAnsi="Times New Roman" w:cs="Times New Roman"/>
                <w:b/>
                <w:bCs/>
                <w:kern w:val="0"/>
                <w:szCs w:val="21"/>
              </w:rPr>
            </w:pPr>
            <w:r w:rsidRPr="00732DCC">
              <w:rPr>
                <w:rFonts w:ascii="Times New Roman" w:eastAsia="仿宋" w:hAnsi="Times New Roman" w:cs="Times New Roman"/>
                <w:b/>
                <w:bCs/>
                <w:kern w:val="0"/>
                <w:szCs w:val="21"/>
              </w:rPr>
              <w:t>项目负责人</w:t>
            </w:r>
          </w:p>
        </w:tc>
      </w:tr>
      <w:tr w:rsidR="003841BC" w:rsidRPr="00732DCC" w14:paraId="5A431A1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A2FB64C" w14:textId="7AACCDAD"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C35547F" w14:textId="32E3DA05"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65168A1"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先进核能与安全关键问题初步研究</w:t>
            </w:r>
          </w:p>
        </w:tc>
        <w:tc>
          <w:tcPr>
            <w:tcW w:w="1840" w:type="dxa"/>
            <w:tcBorders>
              <w:top w:val="nil"/>
              <w:left w:val="nil"/>
              <w:bottom w:val="single" w:sz="4" w:space="0" w:color="auto"/>
              <w:right w:val="single" w:sz="4" w:space="0" w:color="auto"/>
            </w:tcBorders>
            <w:shd w:val="clear" w:color="auto" w:fill="auto"/>
            <w:vAlign w:val="center"/>
            <w:hideMark/>
          </w:tcPr>
          <w:p w14:paraId="3C27B477"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蔡杰进</w:t>
            </w:r>
          </w:p>
        </w:tc>
      </w:tr>
      <w:tr w:rsidR="003841BC" w:rsidRPr="00732DCC" w14:paraId="4D3E65E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4AA98F0" w14:textId="525B6B12"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B4D9F0E" w14:textId="43718290"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63E1E03"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计及碳排放管理</w:t>
            </w:r>
            <w:proofErr w:type="gramStart"/>
            <w:r w:rsidRPr="00732DCC">
              <w:rPr>
                <w:rFonts w:ascii="Times New Roman" w:eastAsia="仿宋" w:hAnsi="Times New Roman" w:cs="Times New Roman"/>
                <w:kern w:val="0"/>
                <w:szCs w:val="21"/>
              </w:rPr>
              <w:t>的微网运行</w:t>
            </w:r>
            <w:proofErr w:type="gramEnd"/>
            <w:r w:rsidRPr="00732DCC">
              <w:rPr>
                <w:rFonts w:ascii="Times New Roman" w:eastAsia="仿宋" w:hAnsi="Times New Roman" w:cs="Times New Roman"/>
                <w:kern w:val="0"/>
                <w:szCs w:val="21"/>
              </w:rPr>
              <w:t>优化算法研究</w:t>
            </w:r>
          </w:p>
        </w:tc>
        <w:tc>
          <w:tcPr>
            <w:tcW w:w="1840" w:type="dxa"/>
            <w:tcBorders>
              <w:top w:val="nil"/>
              <w:left w:val="nil"/>
              <w:bottom w:val="single" w:sz="4" w:space="0" w:color="auto"/>
              <w:right w:val="single" w:sz="4" w:space="0" w:color="auto"/>
            </w:tcBorders>
            <w:shd w:val="clear" w:color="auto" w:fill="auto"/>
            <w:vAlign w:val="center"/>
            <w:hideMark/>
          </w:tcPr>
          <w:p w14:paraId="58123314"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曾君</w:t>
            </w:r>
          </w:p>
        </w:tc>
      </w:tr>
      <w:tr w:rsidR="003841BC" w:rsidRPr="00732DCC" w14:paraId="7F5A957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43A66C4" w14:textId="182769E2"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DD71385" w14:textId="4FBA2C18"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0BAF53E5"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高压单芯电缆排管敷设时排列方式对载流量的影响研究</w:t>
            </w:r>
          </w:p>
        </w:tc>
        <w:tc>
          <w:tcPr>
            <w:tcW w:w="1840" w:type="dxa"/>
            <w:tcBorders>
              <w:top w:val="nil"/>
              <w:left w:val="nil"/>
              <w:bottom w:val="single" w:sz="4" w:space="0" w:color="auto"/>
              <w:right w:val="single" w:sz="4" w:space="0" w:color="auto"/>
            </w:tcBorders>
            <w:shd w:val="clear" w:color="auto" w:fill="auto"/>
            <w:vAlign w:val="center"/>
            <w:hideMark/>
          </w:tcPr>
          <w:p w14:paraId="603228F8"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陈燕萍</w:t>
            </w:r>
          </w:p>
        </w:tc>
      </w:tr>
      <w:tr w:rsidR="003841BC" w:rsidRPr="00732DCC" w14:paraId="7C6C869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66AE985" w14:textId="3B15BC7F"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1243112" w14:textId="3F854312"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3D2058E4"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基于超声导波的复合绝缘子质量检测技术的研究</w:t>
            </w:r>
          </w:p>
        </w:tc>
        <w:tc>
          <w:tcPr>
            <w:tcW w:w="1840" w:type="dxa"/>
            <w:tcBorders>
              <w:top w:val="nil"/>
              <w:left w:val="nil"/>
              <w:bottom w:val="single" w:sz="4" w:space="0" w:color="auto"/>
              <w:right w:val="single" w:sz="4" w:space="0" w:color="auto"/>
            </w:tcBorders>
            <w:shd w:val="clear" w:color="auto" w:fill="auto"/>
            <w:vAlign w:val="center"/>
            <w:hideMark/>
          </w:tcPr>
          <w:p w14:paraId="1CFEF793"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邓红雷</w:t>
            </w:r>
          </w:p>
        </w:tc>
      </w:tr>
      <w:tr w:rsidR="003841BC" w:rsidRPr="00732DCC" w14:paraId="08A4F62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68C9C12" w14:textId="4BED3338"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A740D91" w14:textId="7E8D874D"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14530E16"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煤颗粒燃烧产物时空动态特性研究</w:t>
            </w:r>
          </w:p>
        </w:tc>
        <w:tc>
          <w:tcPr>
            <w:tcW w:w="1840" w:type="dxa"/>
            <w:tcBorders>
              <w:top w:val="nil"/>
              <w:left w:val="nil"/>
              <w:bottom w:val="single" w:sz="4" w:space="0" w:color="auto"/>
              <w:right w:val="single" w:sz="4" w:space="0" w:color="auto"/>
            </w:tcBorders>
            <w:shd w:val="clear" w:color="auto" w:fill="auto"/>
            <w:vAlign w:val="center"/>
            <w:hideMark/>
          </w:tcPr>
          <w:p w14:paraId="51501791" w14:textId="77777777" w:rsidR="003841BC" w:rsidRPr="00732DCC" w:rsidRDefault="003841BC" w:rsidP="004B2BC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董美蓉</w:t>
            </w:r>
            <w:proofErr w:type="gramEnd"/>
          </w:p>
        </w:tc>
      </w:tr>
      <w:tr w:rsidR="003841BC" w:rsidRPr="00732DCC" w14:paraId="51B457B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33BD405" w14:textId="65D2D870"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B83D125" w14:textId="2B4C2533"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230F8E2E"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交直流系统故障后系统动态变量运动特性研究</w:t>
            </w:r>
          </w:p>
        </w:tc>
        <w:tc>
          <w:tcPr>
            <w:tcW w:w="1840" w:type="dxa"/>
            <w:tcBorders>
              <w:top w:val="nil"/>
              <w:left w:val="nil"/>
              <w:bottom w:val="single" w:sz="4" w:space="0" w:color="auto"/>
              <w:right w:val="single" w:sz="4" w:space="0" w:color="auto"/>
            </w:tcBorders>
            <w:shd w:val="clear" w:color="auto" w:fill="auto"/>
            <w:vAlign w:val="center"/>
            <w:hideMark/>
          </w:tcPr>
          <w:p w14:paraId="26CE4185"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杜兆斌</w:t>
            </w:r>
          </w:p>
        </w:tc>
      </w:tr>
      <w:tr w:rsidR="003841BC" w:rsidRPr="00732DCC" w14:paraId="455632C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258E995" w14:textId="64C62C82"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E96F85B" w14:textId="49418A06"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F566116"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雷电冲击下长间隙放电物理机理研究</w:t>
            </w:r>
          </w:p>
        </w:tc>
        <w:tc>
          <w:tcPr>
            <w:tcW w:w="1840" w:type="dxa"/>
            <w:tcBorders>
              <w:top w:val="nil"/>
              <w:left w:val="nil"/>
              <w:bottom w:val="single" w:sz="4" w:space="0" w:color="auto"/>
              <w:right w:val="single" w:sz="4" w:space="0" w:color="auto"/>
            </w:tcBorders>
            <w:shd w:val="clear" w:color="auto" w:fill="auto"/>
            <w:vAlign w:val="center"/>
            <w:hideMark/>
          </w:tcPr>
          <w:p w14:paraId="3FD7654E"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韩永霞</w:t>
            </w:r>
          </w:p>
        </w:tc>
      </w:tr>
      <w:tr w:rsidR="003841BC" w:rsidRPr="00732DCC" w14:paraId="5A7E843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8FE7AD4" w14:textId="21A65FAE"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6E70D82" w14:textId="5805FE6D"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7FCB74C4"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悬垂绝缘子准垂直视角图像覆冰桥接伞间距百分比计算方法研究</w:t>
            </w:r>
          </w:p>
        </w:tc>
        <w:tc>
          <w:tcPr>
            <w:tcW w:w="1840" w:type="dxa"/>
            <w:tcBorders>
              <w:top w:val="nil"/>
              <w:left w:val="nil"/>
              <w:bottom w:val="single" w:sz="4" w:space="0" w:color="auto"/>
              <w:right w:val="single" w:sz="4" w:space="0" w:color="auto"/>
            </w:tcBorders>
            <w:shd w:val="clear" w:color="auto" w:fill="auto"/>
            <w:vAlign w:val="center"/>
            <w:hideMark/>
          </w:tcPr>
          <w:p w14:paraId="3B4B801C"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郝艳捧</w:t>
            </w:r>
          </w:p>
        </w:tc>
      </w:tr>
      <w:tr w:rsidR="003841BC" w:rsidRPr="00732DCC" w14:paraId="16D4998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4B03A18" w14:textId="06B151A2"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2A32E36" w14:textId="55BB120C"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2B80BA93"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同塔多回直流输电线路的时频域分析</w:t>
            </w:r>
          </w:p>
        </w:tc>
        <w:tc>
          <w:tcPr>
            <w:tcW w:w="1840" w:type="dxa"/>
            <w:tcBorders>
              <w:top w:val="nil"/>
              <w:left w:val="nil"/>
              <w:bottom w:val="single" w:sz="4" w:space="0" w:color="auto"/>
              <w:right w:val="single" w:sz="4" w:space="0" w:color="auto"/>
            </w:tcBorders>
            <w:shd w:val="clear" w:color="auto" w:fill="auto"/>
            <w:vAlign w:val="center"/>
            <w:hideMark/>
          </w:tcPr>
          <w:p w14:paraId="048253C7"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黄敏</w:t>
            </w:r>
          </w:p>
        </w:tc>
      </w:tr>
      <w:tr w:rsidR="003841BC" w:rsidRPr="00732DCC" w14:paraId="735D686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91BA57B" w14:textId="5B9568E6"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5121479" w14:textId="77B15520"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210FF56" w14:textId="77777777" w:rsidR="003841BC" w:rsidRPr="00732DCC" w:rsidRDefault="003841BC" w:rsidP="004B2BC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典型国家</w:t>
            </w:r>
            <w:proofErr w:type="gramEnd"/>
            <w:r w:rsidRPr="00732DCC">
              <w:rPr>
                <w:rFonts w:ascii="Times New Roman" w:eastAsia="仿宋" w:hAnsi="Times New Roman" w:cs="Times New Roman"/>
                <w:kern w:val="0"/>
                <w:szCs w:val="21"/>
              </w:rPr>
              <w:t>电力市场相关规则的制定流程</w:t>
            </w:r>
          </w:p>
        </w:tc>
        <w:tc>
          <w:tcPr>
            <w:tcW w:w="1840" w:type="dxa"/>
            <w:tcBorders>
              <w:top w:val="nil"/>
              <w:left w:val="nil"/>
              <w:bottom w:val="single" w:sz="4" w:space="0" w:color="auto"/>
              <w:right w:val="single" w:sz="4" w:space="0" w:color="auto"/>
            </w:tcBorders>
            <w:shd w:val="clear" w:color="auto" w:fill="auto"/>
            <w:vAlign w:val="center"/>
            <w:hideMark/>
          </w:tcPr>
          <w:p w14:paraId="212068B3" w14:textId="77777777" w:rsidR="003841BC" w:rsidRPr="00732DCC" w:rsidRDefault="003841BC" w:rsidP="004B2BC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季天瑶</w:t>
            </w:r>
            <w:proofErr w:type="gramEnd"/>
          </w:p>
        </w:tc>
      </w:tr>
      <w:tr w:rsidR="003841BC" w:rsidRPr="00732DCC" w14:paraId="274E8BC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A6219EA" w14:textId="0DE6307A"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17C0FC9" w14:textId="64A85F6F"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31CBF247"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小时间尺度风速随机特性研究</w:t>
            </w:r>
          </w:p>
        </w:tc>
        <w:tc>
          <w:tcPr>
            <w:tcW w:w="1840" w:type="dxa"/>
            <w:tcBorders>
              <w:top w:val="nil"/>
              <w:left w:val="nil"/>
              <w:bottom w:val="single" w:sz="4" w:space="0" w:color="auto"/>
              <w:right w:val="single" w:sz="4" w:space="0" w:color="auto"/>
            </w:tcBorders>
            <w:shd w:val="clear" w:color="auto" w:fill="auto"/>
            <w:vAlign w:val="center"/>
            <w:hideMark/>
          </w:tcPr>
          <w:p w14:paraId="781A62D5"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李梦诗</w:t>
            </w:r>
          </w:p>
        </w:tc>
      </w:tr>
      <w:tr w:rsidR="003841BC" w:rsidRPr="00732DCC" w14:paraId="11D94BD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0AF91D1" w14:textId="52DE6188"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B560C38" w14:textId="1088F1C3"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772C141E"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太阳能吸收</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过冷压缩复合式制冷系统热力经济学分析</w:t>
            </w:r>
          </w:p>
        </w:tc>
        <w:tc>
          <w:tcPr>
            <w:tcW w:w="1840" w:type="dxa"/>
            <w:tcBorders>
              <w:top w:val="nil"/>
              <w:left w:val="nil"/>
              <w:bottom w:val="single" w:sz="4" w:space="0" w:color="auto"/>
              <w:right w:val="single" w:sz="4" w:space="0" w:color="auto"/>
            </w:tcBorders>
            <w:shd w:val="clear" w:color="auto" w:fill="auto"/>
            <w:vAlign w:val="center"/>
            <w:hideMark/>
          </w:tcPr>
          <w:p w14:paraId="710CC472"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李泽宇</w:t>
            </w:r>
          </w:p>
        </w:tc>
      </w:tr>
      <w:tr w:rsidR="003841BC" w:rsidRPr="00732DCC" w14:paraId="1F95D2D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08BDCCB" w14:textId="38507480"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8404044" w14:textId="1A79DFD0"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760EBA9"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基于智能穿戴的电力应急联动系统的研究与开发</w:t>
            </w:r>
          </w:p>
        </w:tc>
        <w:tc>
          <w:tcPr>
            <w:tcW w:w="1840" w:type="dxa"/>
            <w:tcBorders>
              <w:top w:val="nil"/>
              <w:left w:val="nil"/>
              <w:bottom w:val="single" w:sz="4" w:space="0" w:color="auto"/>
              <w:right w:val="single" w:sz="4" w:space="0" w:color="auto"/>
            </w:tcBorders>
            <w:shd w:val="clear" w:color="auto" w:fill="auto"/>
            <w:vAlign w:val="center"/>
            <w:hideMark/>
          </w:tcPr>
          <w:p w14:paraId="3C3D87F7"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梁梅</w:t>
            </w:r>
          </w:p>
        </w:tc>
      </w:tr>
      <w:tr w:rsidR="003841BC" w:rsidRPr="00732DCC" w14:paraId="5353B14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9BF7462" w14:textId="01922107" w:rsidR="003841BC" w:rsidRPr="00732DCC" w:rsidRDefault="003841BC" w:rsidP="004B2BC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1C66037" w14:textId="20A2345C"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DAFFBA6"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基于多维度故障信息的输电线路故障测距软件系统研发</w:t>
            </w:r>
          </w:p>
        </w:tc>
        <w:tc>
          <w:tcPr>
            <w:tcW w:w="1840" w:type="dxa"/>
            <w:tcBorders>
              <w:top w:val="nil"/>
              <w:left w:val="nil"/>
              <w:bottom w:val="single" w:sz="4" w:space="0" w:color="auto"/>
              <w:right w:val="single" w:sz="4" w:space="0" w:color="auto"/>
            </w:tcBorders>
            <w:shd w:val="clear" w:color="auto" w:fill="auto"/>
            <w:vAlign w:val="center"/>
            <w:hideMark/>
          </w:tcPr>
          <w:p w14:paraId="4355F2E2" w14:textId="77777777" w:rsidR="003841BC" w:rsidRPr="00732DCC" w:rsidRDefault="003841BC" w:rsidP="004B2BC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梁远升</w:t>
            </w:r>
          </w:p>
        </w:tc>
      </w:tr>
      <w:tr w:rsidR="003841BC" w:rsidRPr="00732DCC" w14:paraId="296770F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0BEFB09" w14:textId="5E09CAC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CC5B1B6" w14:textId="7CB268F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tcPr>
          <w:p w14:paraId="3712E6E0" w14:textId="7679D2D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知识</w:t>
            </w:r>
            <w:proofErr w:type="gramStart"/>
            <w:r w:rsidRPr="00732DCC">
              <w:rPr>
                <w:rFonts w:ascii="Times New Roman" w:eastAsia="仿宋" w:hAnsi="Times New Roman" w:cs="Times New Roman"/>
                <w:kern w:val="0"/>
                <w:szCs w:val="21"/>
              </w:rPr>
              <w:t>点展示</w:t>
            </w:r>
            <w:proofErr w:type="gramEnd"/>
            <w:r w:rsidRPr="00732DCC">
              <w:rPr>
                <w:rFonts w:ascii="Times New Roman" w:eastAsia="仿宋" w:hAnsi="Times New Roman" w:cs="Times New Roman"/>
                <w:kern w:val="0"/>
                <w:szCs w:val="21"/>
              </w:rPr>
              <w:t>移动</w:t>
            </w:r>
            <w:r w:rsidRPr="00732DCC">
              <w:rPr>
                <w:rFonts w:ascii="Times New Roman" w:eastAsia="仿宋" w:hAnsi="Times New Roman" w:cs="Times New Roman"/>
                <w:kern w:val="0"/>
                <w:szCs w:val="21"/>
              </w:rPr>
              <w:t>app</w:t>
            </w:r>
            <w:r w:rsidRPr="00732DCC">
              <w:rPr>
                <w:rFonts w:ascii="Times New Roman" w:eastAsia="仿宋" w:hAnsi="Times New Roman" w:cs="Times New Roman"/>
                <w:kern w:val="0"/>
                <w:szCs w:val="21"/>
              </w:rPr>
              <w:t>开发</w:t>
            </w:r>
          </w:p>
        </w:tc>
        <w:tc>
          <w:tcPr>
            <w:tcW w:w="1840" w:type="dxa"/>
            <w:tcBorders>
              <w:top w:val="nil"/>
              <w:left w:val="nil"/>
              <w:bottom w:val="single" w:sz="4" w:space="0" w:color="auto"/>
              <w:right w:val="single" w:sz="4" w:space="0" w:color="auto"/>
            </w:tcBorders>
            <w:shd w:val="clear" w:color="auto" w:fill="auto"/>
            <w:vAlign w:val="center"/>
          </w:tcPr>
          <w:p w14:paraId="6B2FF218" w14:textId="3A9B5FDF"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刘前进</w:t>
            </w:r>
            <w:proofErr w:type="gramEnd"/>
          </w:p>
        </w:tc>
      </w:tr>
      <w:tr w:rsidR="003841BC" w:rsidRPr="00732DCC" w14:paraId="47A77E7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0A9B068" w14:textId="38B622B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0648886" w14:textId="729F4E9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2BA6370" w14:textId="396384F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污泥热力干燥的传热特性研究</w:t>
            </w:r>
          </w:p>
        </w:tc>
        <w:tc>
          <w:tcPr>
            <w:tcW w:w="1840" w:type="dxa"/>
            <w:tcBorders>
              <w:top w:val="nil"/>
              <w:left w:val="nil"/>
              <w:bottom w:val="single" w:sz="4" w:space="0" w:color="auto"/>
              <w:right w:val="single" w:sz="4" w:space="0" w:color="auto"/>
            </w:tcBorders>
            <w:shd w:val="clear" w:color="auto" w:fill="auto"/>
            <w:vAlign w:val="center"/>
            <w:hideMark/>
          </w:tcPr>
          <w:p w14:paraId="53859B66" w14:textId="0618157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楼波</w:t>
            </w:r>
            <w:proofErr w:type="gramEnd"/>
          </w:p>
        </w:tc>
      </w:tr>
      <w:tr w:rsidR="003841BC" w:rsidRPr="00732DCC" w14:paraId="2B0CE42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ECF8704" w14:textId="3E5DCE2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FAC1A22" w14:textId="44EAEB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340FF36" w14:textId="5CE071F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燃煤燃烧特性与煤质分析数据的关系研究</w:t>
            </w:r>
          </w:p>
        </w:tc>
        <w:tc>
          <w:tcPr>
            <w:tcW w:w="1840" w:type="dxa"/>
            <w:tcBorders>
              <w:top w:val="nil"/>
              <w:left w:val="nil"/>
              <w:bottom w:val="single" w:sz="4" w:space="0" w:color="auto"/>
              <w:right w:val="single" w:sz="4" w:space="0" w:color="auto"/>
            </w:tcBorders>
            <w:shd w:val="clear" w:color="auto" w:fill="auto"/>
            <w:vAlign w:val="center"/>
            <w:hideMark/>
          </w:tcPr>
          <w:p w14:paraId="7F8BA383" w14:textId="7DD1989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卢志民</w:t>
            </w:r>
          </w:p>
        </w:tc>
      </w:tr>
      <w:tr w:rsidR="003841BC" w:rsidRPr="00732DCC" w14:paraId="0FC84E1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E04FC4A" w14:textId="2FBA463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89AA1D6" w14:textId="2984CD4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DB31847" w14:textId="49096F4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新型激光光谱应用于金属材料失效检测机制的研究</w:t>
            </w:r>
          </w:p>
        </w:tc>
        <w:tc>
          <w:tcPr>
            <w:tcW w:w="1840" w:type="dxa"/>
            <w:tcBorders>
              <w:top w:val="nil"/>
              <w:left w:val="nil"/>
              <w:bottom w:val="single" w:sz="4" w:space="0" w:color="auto"/>
              <w:right w:val="single" w:sz="4" w:space="0" w:color="auto"/>
            </w:tcBorders>
            <w:shd w:val="clear" w:color="auto" w:fill="auto"/>
            <w:vAlign w:val="center"/>
            <w:hideMark/>
          </w:tcPr>
          <w:p w14:paraId="6AB729B7" w14:textId="0658F2F6"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陆继东</w:t>
            </w:r>
            <w:proofErr w:type="gramEnd"/>
          </w:p>
        </w:tc>
      </w:tr>
      <w:tr w:rsidR="003841BC" w:rsidRPr="00732DCC" w14:paraId="76918C8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5146F82" w14:textId="1824B7F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2687E75" w14:textId="0E5607E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0DD5824A" w14:textId="41D45D2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电子数字时钟的电路设计与制作</w:t>
            </w:r>
          </w:p>
        </w:tc>
        <w:tc>
          <w:tcPr>
            <w:tcW w:w="1840" w:type="dxa"/>
            <w:tcBorders>
              <w:top w:val="nil"/>
              <w:left w:val="nil"/>
              <w:bottom w:val="single" w:sz="4" w:space="0" w:color="auto"/>
              <w:right w:val="single" w:sz="4" w:space="0" w:color="auto"/>
            </w:tcBorders>
            <w:shd w:val="clear" w:color="auto" w:fill="auto"/>
            <w:vAlign w:val="center"/>
            <w:hideMark/>
          </w:tcPr>
          <w:p w14:paraId="52F405DB" w14:textId="72D1BC2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莫文贞</w:t>
            </w:r>
          </w:p>
        </w:tc>
      </w:tr>
      <w:tr w:rsidR="003841BC" w:rsidRPr="00732DCC" w14:paraId="3DE9888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5A40EC5" w14:textId="53B1A47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8C82AEC" w14:textId="0EA4B3A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6560950E" w14:textId="14B3603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外热源对输电电缆负载能力约束的研究</w:t>
            </w:r>
          </w:p>
        </w:tc>
        <w:tc>
          <w:tcPr>
            <w:tcW w:w="1840" w:type="dxa"/>
            <w:tcBorders>
              <w:top w:val="nil"/>
              <w:left w:val="nil"/>
              <w:bottom w:val="single" w:sz="4" w:space="0" w:color="auto"/>
              <w:right w:val="single" w:sz="4" w:space="0" w:color="auto"/>
            </w:tcBorders>
            <w:shd w:val="clear" w:color="auto" w:fill="auto"/>
            <w:vAlign w:val="center"/>
            <w:hideMark/>
          </w:tcPr>
          <w:p w14:paraId="45433232" w14:textId="6A732330"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牛海清</w:t>
            </w:r>
            <w:proofErr w:type="gramEnd"/>
          </w:p>
        </w:tc>
      </w:tr>
      <w:tr w:rsidR="003841BC" w:rsidRPr="00732DCC" w14:paraId="6270C8C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40D2DF1" w14:textId="60FE619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32746C9" w14:textId="6FA9F67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tcPr>
          <w:p w14:paraId="4B0FCF43" w14:textId="3655E53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基于电量分析的配网用户用电特性及其分析模型与应用</w:t>
            </w:r>
          </w:p>
        </w:tc>
        <w:tc>
          <w:tcPr>
            <w:tcW w:w="1840" w:type="dxa"/>
            <w:tcBorders>
              <w:top w:val="nil"/>
              <w:left w:val="nil"/>
              <w:bottom w:val="single" w:sz="4" w:space="0" w:color="auto"/>
              <w:right w:val="single" w:sz="4" w:space="0" w:color="auto"/>
            </w:tcBorders>
            <w:shd w:val="clear" w:color="auto" w:fill="auto"/>
            <w:vAlign w:val="center"/>
          </w:tcPr>
          <w:p w14:paraId="388F099E" w14:textId="1847E98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欧阳森</w:t>
            </w:r>
          </w:p>
        </w:tc>
      </w:tr>
      <w:tr w:rsidR="003841BC" w:rsidRPr="00732DCC" w14:paraId="21DBCFD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BF00032" w14:textId="19F3805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BD3D7C9" w14:textId="713B033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7C817776" w14:textId="5A3519D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工质参数对大型火力发电机组经济性的综合影响</w:t>
            </w:r>
          </w:p>
        </w:tc>
        <w:tc>
          <w:tcPr>
            <w:tcW w:w="1840" w:type="dxa"/>
            <w:tcBorders>
              <w:top w:val="nil"/>
              <w:left w:val="nil"/>
              <w:bottom w:val="single" w:sz="4" w:space="0" w:color="auto"/>
              <w:right w:val="single" w:sz="4" w:space="0" w:color="auto"/>
            </w:tcBorders>
            <w:shd w:val="clear" w:color="auto" w:fill="auto"/>
            <w:vAlign w:val="center"/>
            <w:hideMark/>
          </w:tcPr>
          <w:p w14:paraId="0DD0E487" w14:textId="43A15C6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司广树</w:t>
            </w:r>
            <w:proofErr w:type="gramEnd"/>
          </w:p>
        </w:tc>
      </w:tr>
      <w:tr w:rsidR="003841BC" w:rsidRPr="00732DCC" w14:paraId="6B293B7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AA27A0D" w14:textId="2D8FDF0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23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8C1E2F9" w14:textId="0F67483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0A1EB44B" w14:textId="4FD96D3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三相异步电动机缺相运行保护电路的研究</w:t>
            </w:r>
          </w:p>
        </w:tc>
        <w:tc>
          <w:tcPr>
            <w:tcW w:w="1840" w:type="dxa"/>
            <w:tcBorders>
              <w:top w:val="nil"/>
              <w:left w:val="nil"/>
              <w:bottom w:val="single" w:sz="4" w:space="0" w:color="auto"/>
              <w:right w:val="single" w:sz="4" w:space="0" w:color="auto"/>
            </w:tcBorders>
            <w:shd w:val="clear" w:color="auto" w:fill="auto"/>
            <w:vAlign w:val="center"/>
            <w:hideMark/>
          </w:tcPr>
          <w:p w14:paraId="56F75FF6" w14:textId="1143462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王小璠</w:t>
            </w:r>
          </w:p>
        </w:tc>
      </w:tr>
      <w:tr w:rsidR="003841BC" w:rsidRPr="00732DCC" w14:paraId="306285A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6FAFA23" w14:textId="036AE8D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7DBB2BB" w14:textId="268223E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137F9F4" w14:textId="5A5A441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老旧电缆外护层的退灭虫长期有效性的试验研究</w:t>
            </w:r>
          </w:p>
        </w:tc>
        <w:tc>
          <w:tcPr>
            <w:tcW w:w="1840" w:type="dxa"/>
            <w:tcBorders>
              <w:top w:val="nil"/>
              <w:left w:val="nil"/>
              <w:bottom w:val="single" w:sz="4" w:space="0" w:color="auto"/>
              <w:right w:val="single" w:sz="4" w:space="0" w:color="auto"/>
            </w:tcBorders>
            <w:shd w:val="clear" w:color="auto" w:fill="auto"/>
            <w:vAlign w:val="center"/>
            <w:hideMark/>
          </w:tcPr>
          <w:p w14:paraId="6B7CDE21" w14:textId="054AF1C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王学梅</w:t>
            </w:r>
          </w:p>
        </w:tc>
      </w:tr>
      <w:tr w:rsidR="003841BC" w:rsidRPr="00732DCC" w14:paraId="180A487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CD69065" w14:textId="3772E11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EAF616A" w14:textId="01335B2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CC21A79" w14:textId="44A0DC3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GOOSE</w:t>
            </w:r>
            <w:r w:rsidRPr="00732DCC">
              <w:rPr>
                <w:rFonts w:ascii="Times New Roman" w:eastAsia="仿宋" w:hAnsi="Times New Roman" w:cs="Times New Roman"/>
                <w:kern w:val="0"/>
                <w:szCs w:val="21"/>
              </w:rPr>
              <w:t>和</w:t>
            </w:r>
            <w:r w:rsidRPr="00732DCC">
              <w:rPr>
                <w:rFonts w:ascii="Times New Roman" w:eastAsia="仿宋" w:hAnsi="Times New Roman" w:cs="Times New Roman"/>
                <w:kern w:val="0"/>
                <w:szCs w:val="21"/>
              </w:rPr>
              <w:t>SV</w:t>
            </w:r>
            <w:r w:rsidRPr="00732DCC">
              <w:rPr>
                <w:rFonts w:ascii="Times New Roman" w:eastAsia="仿宋" w:hAnsi="Times New Roman" w:cs="Times New Roman"/>
                <w:kern w:val="0"/>
                <w:szCs w:val="21"/>
              </w:rPr>
              <w:t>在传统电力微机实验装置的实现研究</w:t>
            </w:r>
          </w:p>
        </w:tc>
        <w:tc>
          <w:tcPr>
            <w:tcW w:w="1840" w:type="dxa"/>
            <w:tcBorders>
              <w:top w:val="nil"/>
              <w:left w:val="nil"/>
              <w:bottom w:val="single" w:sz="4" w:space="0" w:color="auto"/>
              <w:right w:val="single" w:sz="4" w:space="0" w:color="auto"/>
            </w:tcBorders>
            <w:shd w:val="clear" w:color="auto" w:fill="auto"/>
            <w:vAlign w:val="center"/>
            <w:hideMark/>
          </w:tcPr>
          <w:p w14:paraId="1D7E7990" w14:textId="5EE69F35"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王智东</w:t>
            </w:r>
            <w:proofErr w:type="gramEnd"/>
          </w:p>
        </w:tc>
      </w:tr>
      <w:tr w:rsidR="003841BC" w:rsidRPr="00732DCC" w14:paraId="5D17596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84CD126" w14:textId="4D31DB3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D8B4EE1" w14:textId="6EEE239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62DD1B2D" w14:textId="05CA98B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考虑多回直流场景下的交直流混合系统智能自愈恢复控制方法</w:t>
            </w:r>
          </w:p>
        </w:tc>
        <w:tc>
          <w:tcPr>
            <w:tcW w:w="1840" w:type="dxa"/>
            <w:tcBorders>
              <w:top w:val="nil"/>
              <w:left w:val="nil"/>
              <w:bottom w:val="single" w:sz="4" w:space="0" w:color="auto"/>
              <w:right w:val="single" w:sz="4" w:space="0" w:color="auto"/>
            </w:tcBorders>
            <w:shd w:val="clear" w:color="auto" w:fill="auto"/>
            <w:vAlign w:val="center"/>
            <w:hideMark/>
          </w:tcPr>
          <w:p w14:paraId="5768732D" w14:textId="758B0DF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夏成军</w:t>
            </w:r>
          </w:p>
        </w:tc>
      </w:tr>
      <w:tr w:rsidR="003841BC" w:rsidRPr="00732DCC" w14:paraId="51C7148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971F704" w14:textId="0CB2A43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3CE3011" w14:textId="717EFD8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209B77ED" w14:textId="54BE0C0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高压输电杆塔</w:t>
            </w:r>
            <w:proofErr w:type="gramStart"/>
            <w:r w:rsidRPr="00732DCC">
              <w:rPr>
                <w:rFonts w:ascii="Times New Roman" w:eastAsia="仿宋" w:hAnsi="Times New Roman" w:cs="Times New Roman"/>
                <w:kern w:val="0"/>
                <w:szCs w:val="21"/>
              </w:rPr>
              <w:t>振动取能研究</w:t>
            </w:r>
            <w:proofErr w:type="gramEnd"/>
          </w:p>
        </w:tc>
        <w:tc>
          <w:tcPr>
            <w:tcW w:w="1840" w:type="dxa"/>
            <w:tcBorders>
              <w:top w:val="nil"/>
              <w:left w:val="nil"/>
              <w:bottom w:val="single" w:sz="4" w:space="0" w:color="auto"/>
              <w:right w:val="single" w:sz="4" w:space="0" w:color="auto"/>
            </w:tcBorders>
            <w:shd w:val="clear" w:color="auto" w:fill="auto"/>
            <w:vAlign w:val="center"/>
            <w:hideMark/>
          </w:tcPr>
          <w:p w14:paraId="07548D8D" w14:textId="68B3A97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谢从珍</w:t>
            </w:r>
            <w:proofErr w:type="gramEnd"/>
          </w:p>
        </w:tc>
      </w:tr>
      <w:tr w:rsidR="003841BC" w:rsidRPr="00732DCC" w14:paraId="3FB9C01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FB88068" w14:textId="3C53B64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D6AF1EE" w14:textId="00D369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C6DDA8C" w14:textId="6E7A04C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特</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高压直流输电稳态特性与暂态特性可视化方案研究</w:t>
            </w:r>
          </w:p>
        </w:tc>
        <w:tc>
          <w:tcPr>
            <w:tcW w:w="1840" w:type="dxa"/>
            <w:tcBorders>
              <w:top w:val="nil"/>
              <w:left w:val="nil"/>
              <w:bottom w:val="single" w:sz="4" w:space="0" w:color="auto"/>
              <w:right w:val="single" w:sz="4" w:space="0" w:color="auto"/>
            </w:tcBorders>
            <w:shd w:val="clear" w:color="auto" w:fill="auto"/>
            <w:vAlign w:val="center"/>
            <w:hideMark/>
          </w:tcPr>
          <w:p w14:paraId="2D66117D" w14:textId="44FD275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杨玲</w:t>
            </w:r>
          </w:p>
        </w:tc>
      </w:tr>
      <w:tr w:rsidR="003841BC" w:rsidRPr="00732DCC" w14:paraId="5AE6361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DA55D88" w14:textId="72841D1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40A86AC" w14:textId="5B9C3EE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6FAAF0F8" w14:textId="69105B3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提高电厂粉煤灰可燃物测量精确度的实验研究（连续资助）</w:t>
            </w:r>
          </w:p>
        </w:tc>
        <w:tc>
          <w:tcPr>
            <w:tcW w:w="1840" w:type="dxa"/>
            <w:tcBorders>
              <w:top w:val="nil"/>
              <w:left w:val="nil"/>
              <w:bottom w:val="single" w:sz="4" w:space="0" w:color="auto"/>
              <w:right w:val="single" w:sz="4" w:space="0" w:color="auto"/>
            </w:tcBorders>
            <w:shd w:val="clear" w:color="auto" w:fill="auto"/>
            <w:vAlign w:val="center"/>
            <w:hideMark/>
          </w:tcPr>
          <w:p w14:paraId="0BEB3F40" w14:textId="0224CA1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姚顺春</w:t>
            </w:r>
          </w:p>
        </w:tc>
      </w:tr>
      <w:tr w:rsidR="003841BC" w:rsidRPr="00732DCC" w14:paraId="093227B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81E4BF4" w14:textId="515C61F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CB6FBC2" w14:textId="5EF51CF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A1686F1" w14:textId="67BE2A7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预处理对城市生活垃圾燃烧和热解特性影响的研究</w:t>
            </w:r>
          </w:p>
        </w:tc>
        <w:tc>
          <w:tcPr>
            <w:tcW w:w="1840" w:type="dxa"/>
            <w:tcBorders>
              <w:top w:val="nil"/>
              <w:left w:val="nil"/>
              <w:bottom w:val="single" w:sz="4" w:space="0" w:color="auto"/>
              <w:right w:val="single" w:sz="4" w:space="0" w:color="auto"/>
            </w:tcBorders>
            <w:shd w:val="clear" w:color="auto" w:fill="auto"/>
            <w:vAlign w:val="center"/>
            <w:hideMark/>
          </w:tcPr>
          <w:p w14:paraId="5D43B2E0" w14:textId="2032A40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余昭胜</w:t>
            </w:r>
            <w:proofErr w:type="gramEnd"/>
          </w:p>
        </w:tc>
      </w:tr>
      <w:tr w:rsidR="003841BC" w:rsidRPr="00732DCC" w14:paraId="655A8AD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81E3594" w14:textId="6026B7D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42AB0B5" w14:textId="6FA2567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63B0FFC1" w14:textId="42FAE31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SQLserver</w:t>
            </w:r>
            <w:r w:rsidRPr="00732DCC">
              <w:rPr>
                <w:rFonts w:ascii="Times New Roman" w:eastAsia="仿宋" w:hAnsi="Times New Roman" w:cs="Times New Roman"/>
                <w:kern w:val="0"/>
                <w:szCs w:val="21"/>
              </w:rPr>
              <w:t>的大</w:t>
            </w:r>
            <w:proofErr w:type="gramStart"/>
            <w:r w:rsidRPr="00732DCC">
              <w:rPr>
                <w:rFonts w:ascii="Times New Roman" w:eastAsia="仿宋" w:hAnsi="Times New Roman" w:cs="Times New Roman"/>
                <w:kern w:val="0"/>
                <w:szCs w:val="21"/>
              </w:rPr>
              <w:t>数据数据</w:t>
            </w:r>
            <w:proofErr w:type="gramEnd"/>
            <w:r w:rsidRPr="00732DCC">
              <w:rPr>
                <w:rFonts w:ascii="Times New Roman" w:eastAsia="仿宋" w:hAnsi="Times New Roman" w:cs="Times New Roman"/>
                <w:kern w:val="0"/>
                <w:szCs w:val="21"/>
              </w:rPr>
              <w:t>抽取与存储设计与实现</w:t>
            </w:r>
          </w:p>
        </w:tc>
        <w:tc>
          <w:tcPr>
            <w:tcW w:w="1840" w:type="dxa"/>
            <w:tcBorders>
              <w:top w:val="nil"/>
              <w:left w:val="nil"/>
              <w:bottom w:val="single" w:sz="4" w:space="0" w:color="auto"/>
              <w:right w:val="single" w:sz="4" w:space="0" w:color="auto"/>
            </w:tcBorders>
            <w:shd w:val="clear" w:color="auto" w:fill="auto"/>
            <w:vAlign w:val="center"/>
            <w:hideMark/>
          </w:tcPr>
          <w:p w14:paraId="18508DBF" w14:textId="2D50A2E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张勰</w:t>
            </w:r>
          </w:p>
        </w:tc>
      </w:tr>
      <w:tr w:rsidR="003841BC" w:rsidRPr="00732DCC" w14:paraId="688413E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42FF7EA" w14:textId="48668F2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D8C30C4" w14:textId="13515DF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03313C15" w14:textId="7AECE7D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无线输电系统内部的电磁特性分析</w:t>
            </w:r>
          </w:p>
        </w:tc>
        <w:tc>
          <w:tcPr>
            <w:tcW w:w="1840" w:type="dxa"/>
            <w:tcBorders>
              <w:top w:val="nil"/>
              <w:left w:val="nil"/>
              <w:bottom w:val="single" w:sz="4" w:space="0" w:color="auto"/>
              <w:right w:val="single" w:sz="4" w:space="0" w:color="auto"/>
            </w:tcBorders>
            <w:shd w:val="clear" w:color="auto" w:fill="auto"/>
            <w:vAlign w:val="center"/>
            <w:hideMark/>
          </w:tcPr>
          <w:p w14:paraId="12DAA1F6" w14:textId="572DE6D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张玉秋</w:t>
            </w:r>
          </w:p>
        </w:tc>
      </w:tr>
      <w:tr w:rsidR="003841BC" w:rsidRPr="00732DCC" w14:paraId="35D4D7A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83ABAA0" w14:textId="218F079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DFCD5AB" w14:textId="05E30AF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5E309DAD" w14:textId="138AB931"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冰蓄冷</w:t>
            </w:r>
            <w:proofErr w:type="gramEnd"/>
            <w:r w:rsidRPr="00732DCC">
              <w:rPr>
                <w:rFonts w:ascii="Times New Roman" w:eastAsia="仿宋" w:hAnsi="Times New Roman" w:cs="Times New Roman"/>
                <w:kern w:val="0"/>
                <w:szCs w:val="21"/>
              </w:rPr>
              <w:t>空调对电网公司经济效益评估</w:t>
            </w:r>
          </w:p>
        </w:tc>
        <w:tc>
          <w:tcPr>
            <w:tcW w:w="1840" w:type="dxa"/>
            <w:tcBorders>
              <w:top w:val="nil"/>
              <w:left w:val="nil"/>
              <w:bottom w:val="single" w:sz="4" w:space="0" w:color="auto"/>
              <w:right w:val="single" w:sz="4" w:space="0" w:color="auto"/>
            </w:tcBorders>
            <w:shd w:val="clear" w:color="auto" w:fill="auto"/>
            <w:vAlign w:val="center"/>
            <w:hideMark/>
          </w:tcPr>
          <w:p w14:paraId="0A1DD72F" w14:textId="38392AA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朱革兰</w:t>
            </w:r>
          </w:p>
        </w:tc>
      </w:tr>
      <w:tr w:rsidR="003841BC" w:rsidRPr="00732DCC" w14:paraId="1C065FE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A6BB732" w14:textId="0723E53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162EB21" w14:textId="4E41A81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460ECE49" w14:textId="792AF1C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基于计量同源的电网损耗分相分析与计算</w:t>
            </w:r>
          </w:p>
        </w:tc>
        <w:tc>
          <w:tcPr>
            <w:tcW w:w="1840" w:type="dxa"/>
            <w:tcBorders>
              <w:top w:val="nil"/>
              <w:left w:val="nil"/>
              <w:bottom w:val="single" w:sz="4" w:space="0" w:color="auto"/>
              <w:right w:val="single" w:sz="4" w:space="0" w:color="auto"/>
            </w:tcBorders>
            <w:shd w:val="clear" w:color="auto" w:fill="auto"/>
            <w:vAlign w:val="center"/>
            <w:hideMark/>
          </w:tcPr>
          <w:p w14:paraId="410C9D96" w14:textId="749940D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朱建全</w:t>
            </w:r>
          </w:p>
        </w:tc>
      </w:tr>
      <w:tr w:rsidR="003841BC" w:rsidRPr="00732DCC" w14:paraId="1E2B6B4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8A98B70" w14:textId="071CED9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B991327" w14:textId="31388A5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2016</w:t>
            </w:r>
          </w:p>
        </w:tc>
        <w:tc>
          <w:tcPr>
            <w:tcW w:w="6633" w:type="dxa"/>
            <w:tcBorders>
              <w:top w:val="nil"/>
              <w:left w:val="nil"/>
              <w:bottom w:val="single" w:sz="4" w:space="0" w:color="auto"/>
              <w:right w:val="single" w:sz="4" w:space="0" w:color="auto"/>
            </w:tcBorders>
            <w:shd w:val="clear" w:color="auto" w:fill="auto"/>
            <w:vAlign w:val="center"/>
            <w:hideMark/>
          </w:tcPr>
          <w:p w14:paraId="34691D28" w14:textId="704D2DC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PSS/E</w:t>
            </w:r>
            <w:r w:rsidRPr="00732DCC">
              <w:rPr>
                <w:rFonts w:ascii="Times New Roman" w:eastAsia="仿宋" w:hAnsi="Times New Roman" w:cs="Times New Roman"/>
                <w:kern w:val="0"/>
                <w:szCs w:val="21"/>
              </w:rPr>
              <w:t>自定义环境的电力系统建模研究</w:t>
            </w:r>
          </w:p>
        </w:tc>
        <w:tc>
          <w:tcPr>
            <w:tcW w:w="1840" w:type="dxa"/>
            <w:tcBorders>
              <w:top w:val="nil"/>
              <w:left w:val="nil"/>
              <w:bottom w:val="single" w:sz="4" w:space="0" w:color="auto"/>
              <w:right w:val="single" w:sz="4" w:space="0" w:color="auto"/>
            </w:tcBorders>
            <w:shd w:val="clear" w:color="auto" w:fill="auto"/>
            <w:vAlign w:val="center"/>
            <w:hideMark/>
          </w:tcPr>
          <w:p w14:paraId="3F904ECA" w14:textId="0B3340EC"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朱林</w:t>
            </w:r>
            <w:proofErr w:type="gramEnd"/>
          </w:p>
        </w:tc>
      </w:tr>
      <w:tr w:rsidR="003841BC" w:rsidRPr="00732DCC" w14:paraId="41BD0C9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3A92387" w14:textId="7BD24F7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2BE8E95" w14:textId="02B0523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3F062BF" w14:textId="251A2F4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核电站厂房路径导航系统开发</w:t>
            </w:r>
          </w:p>
        </w:tc>
        <w:tc>
          <w:tcPr>
            <w:tcW w:w="1840" w:type="dxa"/>
            <w:tcBorders>
              <w:top w:val="nil"/>
              <w:left w:val="nil"/>
              <w:bottom w:val="single" w:sz="4" w:space="0" w:color="auto"/>
              <w:right w:val="single" w:sz="4" w:space="0" w:color="auto"/>
            </w:tcBorders>
            <w:shd w:val="clear" w:color="auto" w:fill="auto"/>
            <w:vAlign w:val="center"/>
            <w:hideMark/>
          </w:tcPr>
          <w:p w14:paraId="68092428" w14:textId="654C8E8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蔡杰进</w:t>
            </w:r>
          </w:p>
        </w:tc>
      </w:tr>
      <w:tr w:rsidR="003841BC" w:rsidRPr="00732DCC" w14:paraId="5A2EEEB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517509A" w14:textId="4E3FF4E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C98D294" w14:textId="5637D83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0803C8A6" w14:textId="3B6922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基于小波变换的风力发电机齿轮箱故障诊断方法研究</w:t>
            </w:r>
          </w:p>
        </w:tc>
        <w:tc>
          <w:tcPr>
            <w:tcW w:w="1840" w:type="dxa"/>
            <w:tcBorders>
              <w:top w:val="nil"/>
              <w:left w:val="nil"/>
              <w:bottom w:val="single" w:sz="4" w:space="0" w:color="auto"/>
              <w:right w:val="single" w:sz="4" w:space="0" w:color="auto"/>
            </w:tcBorders>
            <w:shd w:val="clear" w:color="auto" w:fill="auto"/>
            <w:vAlign w:val="center"/>
            <w:hideMark/>
          </w:tcPr>
          <w:p w14:paraId="143541ED" w14:textId="5E8EF4D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曾军</w:t>
            </w:r>
          </w:p>
        </w:tc>
      </w:tr>
      <w:tr w:rsidR="003841BC" w:rsidRPr="00732DCC" w14:paraId="4125EB7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FD84FCE" w14:textId="06A420D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5890FF0" w14:textId="0A115C8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475C913D" w14:textId="630BD5B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基于势</w:t>
            </w:r>
            <w:proofErr w:type="gramEnd"/>
            <w:r w:rsidRPr="00732DCC">
              <w:rPr>
                <w:rFonts w:ascii="Times New Roman" w:eastAsia="仿宋" w:hAnsi="Times New Roman" w:cs="Times New Roman"/>
                <w:kern w:val="0"/>
                <w:szCs w:val="21"/>
              </w:rPr>
              <w:t>博弈分布式优化的微电网能量管理多代理系统研究</w:t>
            </w:r>
          </w:p>
        </w:tc>
        <w:tc>
          <w:tcPr>
            <w:tcW w:w="1840" w:type="dxa"/>
            <w:tcBorders>
              <w:top w:val="nil"/>
              <w:left w:val="nil"/>
              <w:bottom w:val="single" w:sz="4" w:space="0" w:color="auto"/>
              <w:right w:val="single" w:sz="4" w:space="0" w:color="auto"/>
            </w:tcBorders>
            <w:shd w:val="clear" w:color="auto" w:fill="auto"/>
            <w:vAlign w:val="center"/>
            <w:hideMark/>
          </w:tcPr>
          <w:p w14:paraId="453C9B7D" w14:textId="6BC16FA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曾君</w:t>
            </w:r>
          </w:p>
        </w:tc>
      </w:tr>
      <w:tr w:rsidR="003841BC" w:rsidRPr="00732DCC" w14:paraId="0AE85B4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D8FA600" w14:textId="618B709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39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6C63081" w14:textId="676DDCB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39AC452" w14:textId="0B72B8C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基于能量网络理论的能源互联网研究</w:t>
            </w:r>
          </w:p>
        </w:tc>
        <w:tc>
          <w:tcPr>
            <w:tcW w:w="1840" w:type="dxa"/>
            <w:tcBorders>
              <w:top w:val="nil"/>
              <w:left w:val="nil"/>
              <w:bottom w:val="single" w:sz="4" w:space="0" w:color="auto"/>
              <w:right w:val="single" w:sz="4" w:space="0" w:color="auto"/>
            </w:tcBorders>
            <w:shd w:val="clear" w:color="auto" w:fill="auto"/>
            <w:vAlign w:val="center"/>
            <w:hideMark/>
          </w:tcPr>
          <w:p w14:paraId="336A2A5F" w14:textId="4FC9AD8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陈皓勇</w:t>
            </w:r>
          </w:p>
        </w:tc>
      </w:tr>
      <w:tr w:rsidR="003841BC" w:rsidRPr="00732DCC" w14:paraId="061809A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861A704" w14:textId="3D6AAD4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F026154" w14:textId="628BF0A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C8B7D45" w14:textId="503A2D5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伸长接地体在雷电冲击下的电阻特性研究</w:t>
            </w:r>
          </w:p>
        </w:tc>
        <w:tc>
          <w:tcPr>
            <w:tcW w:w="1840" w:type="dxa"/>
            <w:tcBorders>
              <w:top w:val="nil"/>
              <w:left w:val="nil"/>
              <w:bottom w:val="single" w:sz="4" w:space="0" w:color="auto"/>
              <w:right w:val="single" w:sz="4" w:space="0" w:color="auto"/>
            </w:tcBorders>
            <w:shd w:val="clear" w:color="auto" w:fill="auto"/>
            <w:vAlign w:val="center"/>
            <w:hideMark/>
          </w:tcPr>
          <w:p w14:paraId="2E517591" w14:textId="7B1358C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陈燕萍</w:t>
            </w:r>
          </w:p>
        </w:tc>
      </w:tr>
      <w:tr w:rsidR="003841BC" w:rsidRPr="00732DCC" w14:paraId="261544B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543068F" w14:textId="4085D8D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3380F0E" w14:textId="5DFE03A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8274725" w14:textId="238AB29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基于光伏发电的三线圈磁耦合谐振无线充电平台</w:t>
            </w:r>
          </w:p>
        </w:tc>
        <w:tc>
          <w:tcPr>
            <w:tcW w:w="1840" w:type="dxa"/>
            <w:tcBorders>
              <w:top w:val="nil"/>
              <w:left w:val="nil"/>
              <w:bottom w:val="single" w:sz="4" w:space="0" w:color="auto"/>
              <w:right w:val="single" w:sz="4" w:space="0" w:color="auto"/>
            </w:tcBorders>
            <w:shd w:val="clear" w:color="auto" w:fill="auto"/>
            <w:vAlign w:val="center"/>
            <w:hideMark/>
          </w:tcPr>
          <w:p w14:paraId="05E10F51" w14:textId="4473E1C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陈渊睿</w:t>
            </w:r>
          </w:p>
        </w:tc>
      </w:tr>
      <w:tr w:rsidR="003841BC" w:rsidRPr="00732DCC" w14:paraId="1FC8FB5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A553193" w14:textId="69DC0FA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8FA9D84" w14:textId="76227DD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0278720" w14:textId="442F0F3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基于超声导波的复合绝缘子脱粘检测</w:t>
            </w:r>
          </w:p>
        </w:tc>
        <w:tc>
          <w:tcPr>
            <w:tcW w:w="1840" w:type="dxa"/>
            <w:tcBorders>
              <w:top w:val="nil"/>
              <w:left w:val="nil"/>
              <w:bottom w:val="single" w:sz="4" w:space="0" w:color="auto"/>
              <w:right w:val="single" w:sz="4" w:space="0" w:color="auto"/>
            </w:tcBorders>
            <w:shd w:val="clear" w:color="auto" w:fill="auto"/>
            <w:vAlign w:val="center"/>
            <w:hideMark/>
          </w:tcPr>
          <w:p w14:paraId="577788D3" w14:textId="30BD9C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邓红雷</w:t>
            </w:r>
          </w:p>
        </w:tc>
      </w:tr>
      <w:tr w:rsidR="003841BC" w:rsidRPr="00732DCC" w14:paraId="101C4C3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205170E" w14:textId="3A51ADA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C5E2525" w14:textId="497E76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10E36B9" w14:textId="5FE6C33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LIBS</w:t>
            </w:r>
            <w:r w:rsidRPr="00732DCC">
              <w:rPr>
                <w:rFonts w:ascii="Times New Roman" w:eastAsia="仿宋" w:hAnsi="Times New Roman" w:cs="Times New Roman"/>
                <w:kern w:val="0"/>
                <w:szCs w:val="21"/>
              </w:rPr>
              <w:t>技术的单颗粒固体燃料燃烧过程光谱特性分析</w:t>
            </w:r>
          </w:p>
        </w:tc>
        <w:tc>
          <w:tcPr>
            <w:tcW w:w="1840" w:type="dxa"/>
            <w:tcBorders>
              <w:top w:val="nil"/>
              <w:left w:val="nil"/>
              <w:bottom w:val="single" w:sz="4" w:space="0" w:color="auto"/>
              <w:right w:val="single" w:sz="4" w:space="0" w:color="auto"/>
            </w:tcBorders>
            <w:shd w:val="clear" w:color="auto" w:fill="auto"/>
            <w:vAlign w:val="center"/>
            <w:hideMark/>
          </w:tcPr>
          <w:p w14:paraId="49565589" w14:textId="52226E91"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董美蓉</w:t>
            </w:r>
            <w:proofErr w:type="gramEnd"/>
          </w:p>
        </w:tc>
      </w:tr>
      <w:tr w:rsidR="003841BC" w:rsidRPr="00732DCC" w14:paraId="1D99A37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63CC905" w14:textId="6A7F785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8A41BCB" w14:textId="1251425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780829B" w14:textId="471F8A2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新型负荷容许的频率和电压波动范围研究</w:t>
            </w:r>
          </w:p>
        </w:tc>
        <w:tc>
          <w:tcPr>
            <w:tcW w:w="1840" w:type="dxa"/>
            <w:tcBorders>
              <w:top w:val="nil"/>
              <w:left w:val="nil"/>
              <w:bottom w:val="single" w:sz="4" w:space="0" w:color="auto"/>
              <w:right w:val="single" w:sz="4" w:space="0" w:color="auto"/>
            </w:tcBorders>
            <w:shd w:val="clear" w:color="auto" w:fill="auto"/>
            <w:vAlign w:val="center"/>
            <w:hideMark/>
          </w:tcPr>
          <w:p w14:paraId="381F234A" w14:textId="4729902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杜兆斌</w:t>
            </w:r>
          </w:p>
        </w:tc>
      </w:tr>
      <w:tr w:rsidR="003841BC" w:rsidRPr="00732DCC" w14:paraId="75C1319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57D5012" w14:textId="3737B26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A205D41" w14:textId="0B5FA5C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2B32EA8" w14:textId="43E318B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微电网优化运行策略研究</w:t>
            </w:r>
          </w:p>
        </w:tc>
        <w:tc>
          <w:tcPr>
            <w:tcW w:w="1840" w:type="dxa"/>
            <w:tcBorders>
              <w:top w:val="nil"/>
              <w:left w:val="nil"/>
              <w:bottom w:val="single" w:sz="4" w:space="0" w:color="auto"/>
              <w:right w:val="single" w:sz="4" w:space="0" w:color="auto"/>
            </w:tcBorders>
            <w:shd w:val="clear" w:color="auto" w:fill="auto"/>
            <w:vAlign w:val="center"/>
            <w:hideMark/>
          </w:tcPr>
          <w:p w14:paraId="4F11B7B3" w14:textId="6803BA06"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郭</w:t>
            </w:r>
            <w:proofErr w:type="gramEnd"/>
            <w:r w:rsidRPr="00732DCC">
              <w:rPr>
                <w:rFonts w:ascii="Times New Roman" w:eastAsia="仿宋" w:hAnsi="Times New Roman" w:cs="Times New Roman"/>
                <w:kern w:val="0"/>
                <w:szCs w:val="21"/>
              </w:rPr>
              <w:t>红霞</w:t>
            </w:r>
          </w:p>
        </w:tc>
      </w:tr>
      <w:tr w:rsidR="003841BC" w:rsidRPr="00732DCC" w14:paraId="754C9F2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DC71768" w14:textId="6EC4511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F98F083" w14:textId="4489487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7AD32D4B" w14:textId="048E553B"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典型国家</w:t>
            </w:r>
            <w:proofErr w:type="gramEnd"/>
            <w:r w:rsidRPr="00732DCC">
              <w:rPr>
                <w:rFonts w:ascii="Times New Roman" w:eastAsia="仿宋" w:hAnsi="Times New Roman" w:cs="Times New Roman"/>
                <w:kern w:val="0"/>
                <w:szCs w:val="21"/>
              </w:rPr>
              <w:t>电力市场辅助服务和平衡机制研究</w:t>
            </w:r>
          </w:p>
        </w:tc>
        <w:tc>
          <w:tcPr>
            <w:tcW w:w="1840" w:type="dxa"/>
            <w:tcBorders>
              <w:top w:val="nil"/>
              <w:left w:val="nil"/>
              <w:bottom w:val="single" w:sz="4" w:space="0" w:color="auto"/>
              <w:right w:val="single" w:sz="4" w:space="0" w:color="auto"/>
            </w:tcBorders>
            <w:shd w:val="clear" w:color="auto" w:fill="auto"/>
            <w:vAlign w:val="center"/>
          </w:tcPr>
          <w:p w14:paraId="127D8B10" w14:textId="636877F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季天瑶</w:t>
            </w:r>
            <w:proofErr w:type="gramEnd"/>
          </w:p>
        </w:tc>
      </w:tr>
      <w:tr w:rsidR="003841BC" w:rsidRPr="00732DCC" w14:paraId="0CBFF55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4CE9575" w14:textId="7C66DAB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47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78394A9" w14:textId="44F2D1C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4169771" w14:textId="532B80B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国外电力市场研究</w:t>
            </w:r>
          </w:p>
        </w:tc>
        <w:tc>
          <w:tcPr>
            <w:tcW w:w="1840" w:type="dxa"/>
            <w:tcBorders>
              <w:top w:val="nil"/>
              <w:left w:val="nil"/>
              <w:bottom w:val="single" w:sz="4" w:space="0" w:color="auto"/>
              <w:right w:val="single" w:sz="4" w:space="0" w:color="auto"/>
            </w:tcBorders>
            <w:shd w:val="clear" w:color="auto" w:fill="auto"/>
            <w:vAlign w:val="center"/>
            <w:hideMark/>
          </w:tcPr>
          <w:p w14:paraId="11BCA2D8" w14:textId="3900110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荆朝霞</w:t>
            </w:r>
          </w:p>
        </w:tc>
      </w:tr>
      <w:tr w:rsidR="003841BC" w:rsidRPr="00732DCC" w14:paraId="46B9C75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D36F4E4" w14:textId="10E224F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B32C46C" w14:textId="583A232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2FB10AB" w14:textId="0DC38D1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电动汽车动力电池均衡技术的研究</w:t>
            </w:r>
          </w:p>
        </w:tc>
        <w:tc>
          <w:tcPr>
            <w:tcW w:w="1840" w:type="dxa"/>
            <w:tcBorders>
              <w:top w:val="nil"/>
              <w:left w:val="nil"/>
              <w:bottom w:val="single" w:sz="4" w:space="0" w:color="auto"/>
              <w:right w:val="single" w:sz="4" w:space="0" w:color="auto"/>
            </w:tcBorders>
            <w:shd w:val="clear" w:color="auto" w:fill="auto"/>
            <w:vAlign w:val="center"/>
            <w:hideMark/>
          </w:tcPr>
          <w:p w14:paraId="24BB7665" w14:textId="6692D58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康龙云</w:t>
            </w:r>
          </w:p>
        </w:tc>
      </w:tr>
      <w:tr w:rsidR="003841BC" w:rsidRPr="00732DCC" w14:paraId="7E14485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361A233" w14:textId="4EB0899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49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021862F" w14:textId="3A1717E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C508C5A" w14:textId="465CAF6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基于嵌入式系统的高速电能质量分析算法研究</w:t>
            </w:r>
          </w:p>
        </w:tc>
        <w:tc>
          <w:tcPr>
            <w:tcW w:w="1840" w:type="dxa"/>
            <w:tcBorders>
              <w:top w:val="nil"/>
              <w:left w:val="nil"/>
              <w:bottom w:val="single" w:sz="4" w:space="0" w:color="auto"/>
              <w:right w:val="single" w:sz="4" w:space="0" w:color="auto"/>
            </w:tcBorders>
            <w:shd w:val="clear" w:color="auto" w:fill="auto"/>
            <w:vAlign w:val="center"/>
            <w:hideMark/>
          </w:tcPr>
          <w:p w14:paraId="59251144" w14:textId="3ECD500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李梦诗</w:t>
            </w:r>
          </w:p>
        </w:tc>
      </w:tr>
      <w:tr w:rsidR="003841BC" w:rsidRPr="00732DCC" w14:paraId="62FB1F6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657C1C3" w14:textId="659A733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B28F418" w14:textId="2C6335D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50D109F7" w14:textId="10D4228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交流跨电压等级线路故障分析</w:t>
            </w:r>
          </w:p>
        </w:tc>
        <w:tc>
          <w:tcPr>
            <w:tcW w:w="1840" w:type="dxa"/>
            <w:tcBorders>
              <w:top w:val="nil"/>
              <w:left w:val="nil"/>
              <w:bottom w:val="single" w:sz="4" w:space="0" w:color="auto"/>
              <w:right w:val="single" w:sz="4" w:space="0" w:color="auto"/>
            </w:tcBorders>
            <w:shd w:val="clear" w:color="auto" w:fill="auto"/>
            <w:vAlign w:val="center"/>
            <w:hideMark/>
          </w:tcPr>
          <w:p w14:paraId="7E782A49" w14:textId="2AA13C9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李晓华</w:t>
            </w:r>
          </w:p>
        </w:tc>
      </w:tr>
      <w:tr w:rsidR="003841BC" w:rsidRPr="00732DCC" w14:paraId="7B792FC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931B265" w14:textId="7142E24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6F01652" w14:textId="764EE7F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A8E56CB" w14:textId="092EAF2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基于过冷循环的蒸汽压缩式制冷系统制冷量增量影响机理</w:t>
            </w:r>
          </w:p>
        </w:tc>
        <w:tc>
          <w:tcPr>
            <w:tcW w:w="1840" w:type="dxa"/>
            <w:tcBorders>
              <w:top w:val="nil"/>
              <w:left w:val="nil"/>
              <w:bottom w:val="single" w:sz="4" w:space="0" w:color="auto"/>
              <w:right w:val="single" w:sz="4" w:space="0" w:color="auto"/>
            </w:tcBorders>
            <w:shd w:val="clear" w:color="auto" w:fill="auto"/>
            <w:vAlign w:val="center"/>
            <w:hideMark/>
          </w:tcPr>
          <w:p w14:paraId="61A469BC" w14:textId="4FD3FCE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李泽宇</w:t>
            </w:r>
          </w:p>
        </w:tc>
      </w:tr>
      <w:tr w:rsidR="003841BC" w:rsidRPr="00732DCC" w14:paraId="540B367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230E070" w14:textId="2DEF2A0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32AE75E" w14:textId="26CBB34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6792D7EE" w14:textId="6D140ED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掺杂对无铅焊料力学性能的影响研究</w:t>
            </w:r>
          </w:p>
        </w:tc>
        <w:tc>
          <w:tcPr>
            <w:tcW w:w="1840" w:type="dxa"/>
            <w:tcBorders>
              <w:top w:val="nil"/>
              <w:left w:val="nil"/>
              <w:bottom w:val="single" w:sz="4" w:space="0" w:color="auto"/>
              <w:right w:val="single" w:sz="4" w:space="0" w:color="auto"/>
            </w:tcBorders>
            <w:shd w:val="clear" w:color="auto" w:fill="auto"/>
            <w:vAlign w:val="center"/>
            <w:hideMark/>
          </w:tcPr>
          <w:p w14:paraId="0772A406" w14:textId="6AB5F017"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李振豪</w:t>
            </w:r>
            <w:proofErr w:type="gramEnd"/>
          </w:p>
        </w:tc>
      </w:tr>
      <w:tr w:rsidR="003841BC" w:rsidRPr="00732DCC" w14:paraId="708F707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FC94D46" w14:textId="4B2B90B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D368871" w14:textId="095C58C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3CB557CF" w14:textId="72687AF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超级谐波的测量与在低压配电网中的干扰研究</w:t>
            </w:r>
          </w:p>
        </w:tc>
        <w:tc>
          <w:tcPr>
            <w:tcW w:w="1840" w:type="dxa"/>
            <w:tcBorders>
              <w:top w:val="nil"/>
              <w:left w:val="nil"/>
              <w:bottom w:val="single" w:sz="4" w:space="0" w:color="auto"/>
              <w:right w:val="single" w:sz="4" w:space="0" w:color="auto"/>
            </w:tcBorders>
            <w:shd w:val="clear" w:color="auto" w:fill="auto"/>
            <w:vAlign w:val="center"/>
            <w:hideMark/>
          </w:tcPr>
          <w:p w14:paraId="13F67266" w14:textId="394DD9A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梁梅</w:t>
            </w:r>
          </w:p>
        </w:tc>
      </w:tr>
      <w:tr w:rsidR="003841BC" w:rsidRPr="00732DCC" w14:paraId="3A46D3A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E14C7BE" w14:textId="615C0F0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9DB8FE1" w14:textId="0D141DE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9D50719" w14:textId="43EE66E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基于百度地图开放平台的用电监控三</w:t>
            </w:r>
            <w:proofErr w:type="gramStart"/>
            <w:r w:rsidRPr="00732DCC">
              <w:rPr>
                <w:rFonts w:ascii="Times New Roman" w:eastAsia="仿宋" w:hAnsi="Times New Roman" w:cs="Times New Roman"/>
                <w:kern w:val="0"/>
                <w:szCs w:val="21"/>
              </w:rPr>
              <w:t>遥系统</w:t>
            </w:r>
            <w:proofErr w:type="gramEnd"/>
            <w:r w:rsidRPr="00732DCC">
              <w:rPr>
                <w:rFonts w:ascii="Times New Roman" w:eastAsia="仿宋" w:hAnsi="Times New Roman" w:cs="Times New Roman"/>
                <w:kern w:val="0"/>
                <w:szCs w:val="21"/>
              </w:rPr>
              <w:t>的研发</w:t>
            </w:r>
          </w:p>
        </w:tc>
        <w:tc>
          <w:tcPr>
            <w:tcW w:w="1840" w:type="dxa"/>
            <w:tcBorders>
              <w:top w:val="nil"/>
              <w:left w:val="nil"/>
              <w:bottom w:val="single" w:sz="4" w:space="0" w:color="auto"/>
              <w:right w:val="single" w:sz="4" w:space="0" w:color="auto"/>
            </w:tcBorders>
            <w:shd w:val="clear" w:color="auto" w:fill="auto"/>
            <w:vAlign w:val="center"/>
            <w:hideMark/>
          </w:tcPr>
          <w:p w14:paraId="6C7E09B2" w14:textId="55D3652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梁远升</w:t>
            </w:r>
          </w:p>
        </w:tc>
      </w:tr>
      <w:tr w:rsidR="003841BC" w:rsidRPr="00732DCC" w14:paraId="3491943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66D5D6D" w14:textId="23B9691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A333770" w14:textId="0836653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75D2338" w14:textId="1E63C12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秸秆化学链气化工艺分析及实验研究</w:t>
            </w:r>
          </w:p>
        </w:tc>
        <w:tc>
          <w:tcPr>
            <w:tcW w:w="1840" w:type="dxa"/>
            <w:tcBorders>
              <w:top w:val="nil"/>
              <w:left w:val="nil"/>
              <w:bottom w:val="single" w:sz="4" w:space="0" w:color="auto"/>
              <w:right w:val="single" w:sz="4" w:space="0" w:color="auto"/>
            </w:tcBorders>
            <w:shd w:val="clear" w:color="auto" w:fill="auto"/>
            <w:vAlign w:val="center"/>
            <w:hideMark/>
          </w:tcPr>
          <w:p w14:paraId="4B1D0D3C" w14:textId="453959F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廖艳芬</w:t>
            </w:r>
          </w:p>
        </w:tc>
      </w:tr>
      <w:tr w:rsidR="003841BC" w:rsidRPr="00732DCC" w14:paraId="334D1B6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7D69FCF" w14:textId="1B027B1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FF088AE" w14:textId="706F93F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0EAC7085" w14:textId="1A5C705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复杂电力系统运行模拟仿真</w:t>
            </w:r>
          </w:p>
        </w:tc>
        <w:tc>
          <w:tcPr>
            <w:tcW w:w="1840" w:type="dxa"/>
            <w:tcBorders>
              <w:top w:val="nil"/>
              <w:left w:val="nil"/>
              <w:bottom w:val="single" w:sz="4" w:space="0" w:color="auto"/>
              <w:right w:val="single" w:sz="4" w:space="0" w:color="auto"/>
            </w:tcBorders>
            <w:shd w:val="clear" w:color="auto" w:fill="auto"/>
            <w:vAlign w:val="center"/>
            <w:hideMark/>
          </w:tcPr>
          <w:p w14:paraId="08655A7D" w14:textId="30BC6D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廖志伟</w:t>
            </w:r>
          </w:p>
        </w:tc>
      </w:tr>
      <w:tr w:rsidR="003841BC" w:rsidRPr="00732DCC" w14:paraId="580B06F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D061CE1" w14:textId="4939F1D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0219F94" w14:textId="474307C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66B6593B" w14:textId="099736A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基于社团结构理论的电网动态分区研究</w:t>
            </w:r>
          </w:p>
        </w:tc>
        <w:tc>
          <w:tcPr>
            <w:tcW w:w="1840" w:type="dxa"/>
            <w:tcBorders>
              <w:top w:val="nil"/>
              <w:left w:val="nil"/>
              <w:bottom w:val="single" w:sz="4" w:space="0" w:color="auto"/>
              <w:right w:val="single" w:sz="4" w:space="0" w:color="auto"/>
            </w:tcBorders>
            <w:shd w:val="clear" w:color="auto" w:fill="auto"/>
            <w:vAlign w:val="center"/>
            <w:hideMark/>
          </w:tcPr>
          <w:p w14:paraId="7C8A1315" w14:textId="7927A8CD"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林声宏</w:t>
            </w:r>
            <w:proofErr w:type="gramEnd"/>
          </w:p>
        </w:tc>
      </w:tr>
      <w:tr w:rsidR="003841BC" w:rsidRPr="00732DCC" w14:paraId="4241B6D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1BBAE97" w14:textId="4F00551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A17E337" w14:textId="349514D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CFFDDD6" w14:textId="699032C7"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烟气超</w:t>
            </w:r>
            <w:proofErr w:type="gramEnd"/>
            <w:r w:rsidRPr="00732DCC">
              <w:rPr>
                <w:rFonts w:ascii="Times New Roman" w:eastAsia="仿宋" w:hAnsi="Times New Roman" w:cs="Times New Roman"/>
                <w:kern w:val="0"/>
                <w:szCs w:val="21"/>
              </w:rPr>
              <w:t>洁净排放中脱硫废水零排放技术研究</w:t>
            </w:r>
          </w:p>
        </w:tc>
        <w:tc>
          <w:tcPr>
            <w:tcW w:w="1840" w:type="dxa"/>
            <w:tcBorders>
              <w:top w:val="nil"/>
              <w:left w:val="nil"/>
              <w:bottom w:val="single" w:sz="4" w:space="0" w:color="auto"/>
              <w:right w:val="single" w:sz="4" w:space="0" w:color="auto"/>
            </w:tcBorders>
            <w:shd w:val="clear" w:color="auto" w:fill="auto"/>
            <w:vAlign w:val="center"/>
            <w:hideMark/>
          </w:tcPr>
          <w:p w14:paraId="6EEE2D03" w14:textId="75583B3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刘定平</w:t>
            </w:r>
          </w:p>
        </w:tc>
      </w:tr>
      <w:tr w:rsidR="003841BC" w:rsidRPr="00732DCC" w14:paraId="10A9429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71E23AE" w14:textId="5ACD613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59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E110FFA" w14:textId="76940A1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2DE6A0F7" w14:textId="6396433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大批量电子答卷自动阅卷系统编程</w:t>
            </w:r>
          </w:p>
        </w:tc>
        <w:tc>
          <w:tcPr>
            <w:tcW w:w="1840" w:type="dxa"/>
            <w:tcBorders>
              <w:top w:val="nil"/>
              <w:left w:val="nil"/>
              <w:bottom w:val="single" w:sz="4" w:space="0" w:color="auto"/>
              <w:right w:val="single" w:sz="4" w:space="0" w:color="auto"/>
            </w:tcBorders>
            <w:shd w:val="clear" w:color="auto" w:fill="auto"/>
            <w:vAlign w:val="center"/>
          </w:tcPr>
          <w:p w14:paraId="03B9F99A" w14:textId="169CA0D8"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刘前进</w:t>
            </w:r>
            <w:proofErr w:type="gramEnd"/>
          </w:p>
        </w:tc>
      </w:tr>
      <w:tr w:rsidR="003841BC" w:rsidRPr="00732DCC" w14:paraId="4091A35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B7B0D9F" w14:textId="14168F1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86B824D" w14:textId="11D3437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4C257A56" w14:textId="0A71384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城市地下综合管廊通风系统当量阻力系数研究</w:t>
            </w:r>
          </w:p>
        </w:tc>
        <w:tc>
          <w:tcPr>
            <w:tcW w:w="1840" w:type="dxa"/>
            <w:tcBorders>
              <w:top w:val="nil"/>
              <w:left w:val="nil"/>
              <w:bottom w:val="single" w:sz="4" w:space="0" w:color="auto"/>
              <w:right w:val="single" w:sz="4" w:space="0" w:color="auto"/>
            </w:tcBorders>
            <w:shd w:val="clear" w:color="auto" w:fill="auto"/>
            <w:vAlign w:val="center"/>
          </w:tcPr>
          <w:p w14:paraId="54D31320" w14:textId="348994D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刘雪峰</w:t>
            </w:r>
          </w:p>
        </w:tc>
      </w:tr>
      <w:tr w:rsidR="003841BC" w:rsidRPr="00732DCC" w14:paraId="78FCF98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716223C" w14:textId="407C034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E333B76" w14:textId="76CA7C0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6C27FC5" w14:textId="06C90F3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电动汽车动力电池</w:t>
            </w:r>
            <w:r w:rsidRPr="00732DCC">
              <w:rPr>
                <w:rFonts w:ascii="Times New Roman" w:eastAsia="仿宋" w:hAnsi="Times New Roman" w:cs="Times New Roman"/>
                <w:kern w:val="0"/>
                <w:szCs w:val="21"/>
              </w:rPr>
              <w:t>SOC</w:t>
            </w:r>
            <w:r w:rsidRPr="00732DCC">
              <w:rPr>
                <w:rFonts w:ascii="Times New Roman" w:eastAsia="仿宋" w:hAnsi="Times New Roman" w:cs="Times New Roman"/>
                <w:kern w:val="0"/>
                <w:szCs w:val="21"/>
              </w:rPr>
              <w:t>估算的研究</w:t>
            </w:r>
          </w:p>
        </w:tc>
        <w:tc>
          <w:tcPr>
            <w:tcW w:w="1840" w:type="dxa"/>
            <w:tcBorders>
              <w:top w:val="nil"/>
              <w:left w:val="nil"/>
              <w:bottom w:val="single" w:sz="4" w:space="0" w:color="auto"/>
              <w:right w:val="single" w:sz="4" w:space="0" w:color="auto"/>
            </w:tcBorders>
            <w:shd w:val="clear" w:color="auto" w:fill="auto"/>
            <w:vAlign w:val="center"/>
            <w:hideMark/>
          </w:tcPr>
          <w:p w14:paraId="3EAC7478" w14:textId="2DBE9B5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柳明</w:t>
            </w:r>
          </w:p>
        </w:tc>
      </w:tr>
      <w:tr w:rsidR="003841BC" w:rsidRPr="00732DCC" w14:paraId="2AE0F7E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07425B3" w14:textId="70959A4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BFCC8DF" w14:textId="399AF7F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3C902D8" w14:textId="07F1DA6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激光诱导固体燃料中非金属元素的激发机制研究</w:t>
            </w:r>
          </w:p>
        </w:tc>
        <w:tc>
          <w:tcPr>
            <w:tcW w:w="1840" w:type="dxa"/>
            <w:tcBorders>
              <w:top w:val="nil"/>
              <w:left w:val="nil"/>
              <w:bottom w:val="single" w:sz="4" w:space="0" w:color="auto"/>
              <w:right w:val="single" w:sz="4" w:space="0" w:color="auto"/>
            </w:tcBorders>
            <w:shd w:val="clear" w:color="auto" w:fill="auto"/>
            <w:vAlign w:val="center"/>
            <w:hideMark/>
          </w:tcPr>
          <w:p w14:paraId="717EDC93" w14:textId="27C49AF7"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陆继东</w:t>
            </w:r>
            <w:proofErr w:type="gramEnd"/>
          </w:p>
        </w:tc>
      </w:tr>
      <w:tr w:rsidR="003841BC" w:rsidRPr="00732DCC" w14:paraId="4FA2352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BEA8127" w14:textId="364D2C9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3922B9D" w14:textId="27620E1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33A1F130" w14:textId="13D83A2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计算机软件开发：报表工具实现实验数据统计与打印</w:t>
            </w:r>
          </w:p>
        </w:tc>
        <w:tc>
          <w:tcPr>
            <w:tcW w:w="1840" w:type="dxa"/>
            <w:tcBorders>
              <w:top w:val="nil"/>
              <w:left w:val="nil"/>
              <w:bottom w:val="single" w:sz="4" w:space="0" w:color="auto"/>
              <w:right w:val="single" w:sz="4" w:space="0" w:color="auto"/>
            </w:tcBorders>
            <w:shd w:val="clear" w:color="auto" w:fill="auto"/>
            <w:vAlign w:val="center"/>
            <w:hideMark/>
          </w:tcPr>
          <w:p w14:paraId="66AE8146" w14:textId="064DAA9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莫文贞</w:t>
            </w:r>
          </w:p>
        </w:tc>
      </w:tr>
      <w:tr w:rsidR="003841BC" w:rsidRPr="00732DCC" w14:paraId="259A27C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CADEEE1" w14:textId="49B4E57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CDE8B30" w14:textId="5134B6F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5A0EB62" w14:textId="2313B48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深圳配网电压合格率调控策略及治理研究</w:t>
            </w:r>
          </w:p>
        </w:tc>
        <w:tc>
          <w:tcPr>
            <w:tcW w:w="1840" w:type="dxa"/>
            <w:tcBorders>
              <w:top w:val="nil"/>
              <w:left w:val="nil"/>
              <w:bottom w:val="single" w:sz="4" w:space="0" w:color="auto"/>
              <w:right w:val="single" w:sz="4" w:space="0" w:color="auto"/>
            </w:tcBorders>
            <w:shd w:val="clear" w:color="auto" w:fill="auto"/>
            <w:vAlign w:val="center"/>
            <w:hideMark/>
          </w:tcPr>
          <w:p w14:paraId="5972D675" w14:textId="45F9948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欧阳森</w:t>
            </w:r>
          </w:p>
        </w:tc>
      </w:tr>
      <w:tr w:rsidR="003841BC" w:rsidRPr="00732DCC" w14:paraId="3028663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99C2818" w14:textId="3BD2DD3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5F434D7" w14:textId="2EF7385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0A7FA165" w14:textId="4B9C537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压缩空气储能系统的热力学分析和经济性评估</w:t>
            </w:r>
          </w:p>
        </w:tc>
        <w:tc>
          <w:tcPr>
            <w:tcW w:w="1840" w:type="dxa"/>
            <w:tcBorders>
              <w:top w:val="nil"/>
              <w:left w:val="nil"/>
              <w:bottom w:val="single" w:sz="4" w:space="0" w:color="auto"/>
              <w:right w:val="single" w:sz="4" w:space="0" w:color="auto"/>
            </w:tcBorders>
            <w:shd w:val="clear" w:color="auto" w:fill="auto"/>
            <w:vAlign w:val="center"/>
            <w:hideMark/>
          </w:tcPr>
          <w:p w14:paraId="5D5F6812" w14:textId="61D2D74A"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司广树</w:t>
            </w:r>
            <w:proofErr w:type="gramEnd"/>
          </w:p>
        </w:tc>
      </w:tr>
      <w:tr w:rsidR="003841BC" w:rsidRPr="00732DCC" w14:paraId="5AA9829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D7BB983" w14:textId="237C830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8E60022" w14:textId="61FCBB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1C839C0" w14:textId="49436AF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高压直流输电系统控制策略研究</w:t>
            </w:r>
          </w:p>
        </w:tc>
        <w:tc>
          <w:tcPr>
            <w:tcW w:w="1840" w:type="dxa"/>
            <w:tcBorders>
              <w:top w:val="nil"/>
              <w:left w:val="nil"/>
              <w:bottom w:val="single" w:sz="4" w:space="0" w:color="auto"/>
              <w:right w:val="single" w:sz="4" w:space="0" w:color="auto"/>
            </w:tcBorders>
            <w:shd w:val="clear" w:color="auto" w:fill="auto"/>
            <w:vAlign w:val="center"/>
            <w:hideMark/>
          </w:tcPr>
          <w:p w14:paraId="295C72B6" w14:textId="5E6D881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汪娟娟</w:t>
            </w:r>
          </w:p>
        </w:tc>
      </w:tr>
      <w:tr w:rsidR="003841BC" w:rsidRPr="00732DCC" w14:paraId="1000FC1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A41BC06" w14:textId="7ABBA8C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4049A5A" w14:textId="0570C24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CFCA183" w14:textId="35084B0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基于无线通讯的智能化复合式空气净化</w:t>
            </w:r>
            <w:proofErr w:type="gramStart"/>
            <w:r w:rsidRPr="00732DCC">
              <w:rPr>
                <w:rFonts w:ascii="Times New Roman" w:eastAsia="仿宋" w:hAnsi="Times New Roman" w:cs="Times New Roman"/>
                <w:kern w:val="0"/>
                <w:szCs w:val="21"/>
              </w:rPr>
              <w:t>器研究</w:t>
            </w:r>
            <w:proofErr w:type="gramEnd"/>
          </w:p>
        </w:tc>
        <w:tc>
          <w:tcPr>
            <w:tcW w:w="1840" w:type="dxa"/>
            <w:tcBorders>
              <w:top w:val="nil"/>
              <w:left w:val="nil"/>
              <w:bottom w:val="single" w:sz="4" w:space="0" w:color="auto"/>
              <w:right w:val="single" w:sz="4" w:space="0" w:color="auto"/>
            </w:tcBorders>
            <w:shd w:val="clear" w:color="auto" w:fill="auto"/>
            <w:vAlign w:val="center"/>
            <w:hideMark/>
          </w:tcPr>
          <w:p w14:paraId="02CD108F" w14:textId="664B539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王克英</w:t>
            </w:r>
          </w:p>
        </w:tc>
      </w:tr>
      <w:tr w:rsidR="003841BC" w:rsidRPr="00732DCC" w14:paraId="41DACDE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44AFE19" w14:textId="0C463F6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0D2E1E9" w14:textId="44FA195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536D0FD1" w14:textId="7899CDC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电动车蓄电池充电保护电路的研究</w:t>
            </w:r>
          </w:p>
        </w:tc>
        <w:tc>
          <w:tcPr>
            <w:tcW w:w="1840" w:type="dxa"/>
            <w:tcBorders>
              <w:top w:val="nil"/>
              <w:left w:val="nil"/>
              <w:bottom w:val="single" w:sz="4" w:space="0" w:color="auto"/>
              <w:right w:val="single" w:sz="4" w:space="0" w:color="auto"/>
            </w:tcBorders>
            <w:shd w:val="clear" w:color="auto" w:fill="auto"/>
            <w:vAlign w:val="center"/>
            <w:hideMark/>
          </w:tcPr>
          <w:p w14:paraId="1A04B685" w14:textId="0CA3406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王小璠</w:t>
            </w:r>
          </w:p>
        </w:tc>
      </w:tr>
      <w:tr w:rsidR="003841BC" w:rsidRPr="00732DCC" w14:paraId="0F3E32A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65F87B2" w14:textId="7DFAD79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69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219081C" w14:textId="7999652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09A578B1" w14:textId="53AB34B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电气设备智能化研究</w:t>
            </w:r>
          </w:p>
        </w:tc>
        <w:tc>
          <w:tcPr>
            <w:tcW w:w="1840" w:type="dxa"/>
            <w:tcBorders>
              <w:top w:val="nil"/>
              <w:left w:val="nil"/>
              <w:bottom w:val="single" w:sz="4" w:space="0" w:color="auto"/>
              <w:right w:val="single" w:sz="4" w:space="0" w:color="auto"/>
            </w:tcBorders>
            <w:shd w:val="clear" w:color="auto" w:fill="auto"/>
            <w:vAlign w:val="center"/>
          </w:tcPr>
          <w:p w14:paraId="2C13D0CE" w14:textId="6A130987"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王智东</w:t>
            </w:r>
            <w:proofErr w:type="gramEnd"/>
          </w:p>
        </w:tc>
      </w:tr>
      <w:tr w:rsidR="003841BC" w:rsidRPr="00732DCC" w14:paraId="648972A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A812BB3" w14:textId="1B2D83C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029CC8A" w14:textId="77617C3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041EB35F" w14:textId="34376B3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滑</w:t>
            </w:r>
            <w:proofErr w:type="gramStart"/>
            <w:r w:rsidRPr="00732DCC">
              <w:rPr>
                <w:rFonts w:ascii="Times New Roman" w:eastAsia="仿宋" w:hAnsi="Times New Roman" w:cs="Times New Roman"/>
                <w:kern w:val="0"/>
                <w:szCs w:val="21"/>
              </w:rPr>
              <w:t>模控制</w:t>
            </w:r>
            <w:proofErr w:type="gramEnd"/>
            <w:r w:rsidRPr="00732DCC">
              <w:rPr>
                <w:rFonts w:ascii="Times New Roman" w:eastAsia="仿宋" w:hAnsi="Times New Roman" w:cs="Times New Roman"/>
                <w:kern w:val="0"/>
                <w:szCs w:val="21"/>
              </w:rPr>
              <w:t>在压水堆负荷跟踪控制中的应用</w:t>
            </w:r>
          </w:p>
        </w:tc>
        <w:tc>
          <w:tcPr>
            <w:tcW w:w="1840" w:type="dxa"/>
            <w:tcBorders>
              <w:top w:val="nil"/>
              <w:left w:val="nil"/>
              <w:bottom w:val="single" w:sz="4" w:space="0" w:color="auto"/>
              <w:right w:val="single" w:sz="4" w:space="0" w:color="auto"/>
            </w:tcBorders>
            <w:shd w:val="clear" w:color="auto" w:fill="auto"/>
            <w:vAlign w:val="center"/>
          </w:tcPr>
          <w:p w14:paraId="28D3E874" w14:textId="4D1A09F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吴婕</w:t>
            </w:r>
          </w:p>
        </w:tc>
      </w:tr>
      <w:tr w:rsidR="003841BC" w:rsidRPr="00732DCC" w14:paraId="08EB18F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2795992" w14:textId="3C259E3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71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80103BC" w14:textId="5FAAD46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4DFD88AA" w14:textId="667CBF7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JADE</w:t>
            </w:r>
            <w:r w:rsidRPr="00732DCC">
              <w:rPr>
                <w:rFonts w:ascii="Times New Roman" w:eastAsia="仿宋" w:hAnsi="Times New Roman" w:cs="Times New Roman"/>
                <w:kern w:val="0"/>
                <w:szCs w:val="21"/>
              </w:rPr>
              <w:t>和</w:t>
            </w:r>
            <w:r w:rsidRPr="00732DCC">
              <w:rPr>
                <w:rFonts w:ascii="Times New Roman" w:eastAsia="仿宋" w:hAnsi="Times New Roman" w:cs="Times New Roman"/>
                <w:kern w:val="0"/>
                <w:szCs w:val="21"/>
              </w:rPr>
              <w:t>InterPSS</w:t>
            </w:r>
            <w:r w:rsidRPr="00732DCC">
              <w:rPr>
                <w:rFonts w:ascii="Times New Roman" w:eastAsia="仿宋" w:hAnsi="Times New Roman" w:cs="Times New Roman"/>
                <w:kern w:val="0"/>
                <w:szCs w:val="21"/>
              </w:rPr>
              <w:t>的能源互联网多代理仿真平台研究</w:t>
            </w:r>
          </w:p>
        </w:tc>
        <w:tc>
          <w:tcPr>
            <w:tcW w:w="1840" w:type="dxa"/>
            <w:tcBorders>
              <w:top w:val="nil"/>
              <w:left w:val="nil"/>
              <w:bottom w:val="single" w:sz="4" w:space="0" w:color="auto"/>
              <w:right w:val="single" w:sz="4" w:space="0" w:color="auto"/>
            </w:tcBorders>
            <w:shd w:val="clear" w:color="auto" w:fill="auto"/>
            <w:vAlign w:val="center"/>
          </w:tcPr>
          <w:p w14:paraId="1270B562" w14:textId="5AC954A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武志刚</w:t>
            </w:r>
          </w:p>
        </w:tc>
      </w:tr>
      <w:tr w:rsidR="003841BC" w:rsidRPr="00732DCC" w14:paraId="0C045D7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F74E4AF" w14:textId="0A34A3C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E2A7814" w14:textId="78C155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tcPr>
          <w:p w14:paraId="7B5231FA" w14:textId="257BA56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工频强电场生物效应研究</w:t>
            </w:r>
          </w:p>
        </w:tc>
        <w:tc>
          <w:tcPr>
            <w:tcW w:w="1840" w:type="dxa"/>
            <w:tcBorders>
              <w:top w:val="nil"/>
              <w:left w:val="nil"/>
              <w:bottom w:val="single" w:sz="4" w:space="0" w:color="auto"/>
              <w:right w:val="single" w:sz="4" w:space="0" w:color="auto"/>
            </w:tcBorders>
            <w:shd w:val="clear" w:color="auto" w:fill="auto"/>
            <w:vAlign w:val="center"/>
          </w:tcPr>
          <w:p w14:paraId="1B544C6B" w14:textId="13866872"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谢从珍</w:t>
            </w:r>
            <w:proofErr w:type="gramEnd"/>
          </w:p>
        </w:tc>
      </w:tr>
      <w:tr w:rsidR="003841BC" w:rsidRPr="00732DCC" w14:paraId="0EEAE10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84E6258" w14:textId="207B579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E819736" w14:textId="09FA35B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54E8CB20" w14:textId="315C879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吸液芯吸液高度及其蒸发换热研究</w:t>
            </w:r>
          </w:p>
        </w:tc>
        <w:tc>
          <w:tcPr>
            <w:tcW w:w="1840" w:type="dxa"/>
            <w:tcBorders>
              <w:top w:val="nil"/>
              <w:left w:val="nil"/>
              <w:bottom w:val="single" w:sz="4" w:space="0" w:color="auto"/>
              <w:right w:val="single" w:sz="4" w:space="0" w:color="auto"/>
            </w:tcBorders>
            <w:shd w:val="clear" w:color="auto" w:fill="auto"/>
            <w:vAlign w:val="center"/>
            <w:hideMark/>
          </w:tcPr>
          <w:p w14:paraId="01C57374" w14:textId="2C6E4E9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许雄文</w:t>
            </w:r>
          </w:p>
        </w:tc>
      </w:tr>
      <w:tr w:rsidR="003841BC" w:rsidRPr="00732DCC" w14:paraId="5C47D50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385A63E" w14:textId="36DD11D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3C80371" w14:textId="29B207A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2161EEF3" w14:textId="5C48FE2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AC2000</w:t>
            </w:r>
            <w:r w:rsidRPr="00732DCC">
              <w:rPr>
                <w:rFonts w:ascii="Times New Roman" w:eastAsia="仿宋" w:hAnsi="Times New Roman" w:cs="Times New Roman"/>
                <w:kern w:val="0"/>
                <w:szCs w:val="21"/>
              </w:rPr>
              <w:t>多功能高电压教学系统实验项目开发与研究</w:t>
            </w:r>
          </w:p>
        </w:tc>
        <w:tc>
          <w:tcPr>
            <w:tcW w:w="1840" w:type="dxa"/>
            <w:tcBorders>
              <w:top w:val="nil"/>
              <w:left w:val="nil"/>
              <w:bottom w:val="single" w:sz="4" w:space="0" w:color="auto"/>
              <w:right w:val="single" w:sz="4" w:space="0" w:color="auto"/>
            </w:tcBorders>
            <w:shd w:val="clear" w:color="auto" w:fill="auto"/>
            <w:vAlign w:val="center"/>
            <w:hideMark/>
          </w:tcPr>
          <w:p w14:paraId="45189CE5" w14:textId="34D6E64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杨玲</w:t>
            </w:r>
          </w:p>
        </w:tc>
      </w:tr>
      <w:tr w:rsidR="003841BC" w:rsidRPr="00732DCC" w14:paraId="1A6ED8F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2F8B99D" w14:textId="5A01CC2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AC38312" w14:textId="1A5CF70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061E3949" w14:textId="481313BA"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固定源</w:t>
            </w:r>
            <w:proofErr w:type="gramEnd"/>
            <w:r w:rsidRPr="00732DCC">
              <w:rPr>
                <w:rFonts w:ascii="Times New Roman" w:eastAsia="仿宋" w:hAnsi="Times New Roman" w:cs="Times New Roman"/>
                <w:kern w:val="0"/>
                <w:szCs w:val="21"/>
              </w:rPr>
              <w:t>PM2.5</w:t>
            </w:r>
            <w:r w:rsidRPr="00732DCC">
              <w:rPr>
                <w:rFonts w:ascii="Times New Roman" w:eastAsia="仿宋" w:hAnsi="Times New Roman" w:cs="Times New Roman"/>
                <w:kern w:val="0"/>
                <w:szCs w:val="21"/>
              </w:rPr>
              <w:t>中重金属的在线监测技术研究</w:t>
            </w:r>
          </w:p>
        </w:tc>
        <w:tc>
          <w:tcPr>
            <w:tcW w:w="1840" w:type="dxa"/>
            <w:tcBorders>
              <w:top w:val="nil"/>
              <w:left w:val="nil"/>
              <w:bottom w:val="single" w:sz="4" w:space="0" w:color="auto"/>
              <w:right w:val="single" w:sz="4" w:space="0" w:color="auto"/>
            </w:tcBorders>
            <w:shd w:val="clear" w:color="auto" w:fill="auto"/>
            <w:vAlign w:val="center"/>
            <w:hideMark/>
          </w:tcPr>
          <w:p w14:paraId="50885D44" w14:textId="5D504E7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姚顺春</w:t>
            </w:r>
          </w:p>
        </w:tc>
      </w:tr>
      <w:tr w:rsidR="003841BC" w:rsidRPr="00732DCC" w14:paraId="298CB1F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4A7078E" w14:textId="1201E1B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98543DC" w14:textId="4017D4A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3CA383EA" w14:textId="3E096C5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城市生活垃圾炉排焚烧炉电站的热力系统平衡分析和优化运行</w:t>
            </w:r>
          </w:p>
        </w:tc>
        <w:tc>
          <w:tcPr>
            <w:tcW w:w="1840" w:type="dxa"/>
            <w:tcBorders>
              <w:top w:val="nil"/>
              <w:left w:val="nil"/>
              <w:bottom w:val="single" w:sz="4" w:space="0" w:color="auto"/>
              <w:right w:val="single" w:sz="4" w:space="0" w:color="auto"/>
            </w:tcBorders>
            <w:shd w:val="clear" w:color="auto" w:fill="auto"/>
            <w:vAlign w:val="center"/>
            <w:hideMark/>
          </w:tcPr>
          <w:p w14:paraId="680882BE" w14:textId="14E9E4E2"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余昭胜</w:t>
            </w:r>
            <w:proofErr w:type="gramEnd"/>
          </w:p>
        </w:tc>
      </w:tr>
      <w:tr w:rsidR="003841BC" w:rsidRPr="00732DCC" w14:paraId="64DE084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8149F22" w14:textId="6D3CF26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593ABF2" w14:textId="1B8599A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4AAEB849" w14:textId="15FD0EB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InterPSS/PSCAD</w:t>
            </w:r>
            <w:r w:rsidRPr="00732DCC">
              <w:rPr>
                <w:rFonts w:ascii="Times New Roman" w:eastAsia="仿宋" w:hAnsi="Times New Roman" w:cs="Times New Roman"/>
                <w:kern w:val="0"/>
                <w:szCs w:val="21"/>
              </w:rPr>
              <w:t>的开放复杂巨型电力系统涌现仿真平台研究</w:t>
            </w:r>
          </w:p>
        </w:tc>
        <w:tc>
          <w:tcPr>
            <w:tcW w:w="1840" w:type="dxa"/>
            <w:tcBorders>
              <w:top w:val="nil"/>
              <w:left w:val="nil"/>
              <w:bottom w:val="single" w:sz="4" w:space="0" w:color="auto"/>
              <w:right w:val="single" w:sz="4" w:space="0" w:color="auto"/>
            </w:tcBorders>
            <w:shd w:val="clear" w:color="auto" w:fill="auto"/>
            <w:vAlign w:val="center"/>
            <w:hideMark/>
          </w:tcPr>
          <w:p w14:paraId="2BE0A9C7" w14:textId="6758F6F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张俊勃</w:t>
            </w:r>
          </w:p>
        </w:tc>
      </w:tr>
      <w:tr w:rsidR="003841BC" w:rsidRPr="00732DCC" w14:paraId="3B7FF29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A8987F5" w14:textId="562B8FB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4F0E649" w14:textId="4AA2E1A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DBF2956" w14:textId="7D80109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自动功率因数补偿研究</w:t>
            </w:r>
          </w:p>
        </w:tc>
        <w:tc>
          <w:tcPr>
            <w:tcW w:w="1840" w:type="dxa"/>
            <w:tcBorders>
              <w:top w:val="nil"/>
              <w:left w:val="nil"/>
              <w:bottom w:val="single" w:sz="4" w:space="0" w:color="auto"/>
              <w:right w:val="single" w:sz="4" w:space="0" w:color="auto"/>
            </w:tcBorders>
            <w:shd w:val="clear" w:color="auto" w:fill="auto"/>
            <w:vAlign w:val="center"/>
            <w:hideMark/>
          </w:tcPr>
          <w:p w14:paraId="29A1B3EA" w14:textId="6CCF42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张廷锋</w:t>
            </w:r>
          </w:p>
        </w:tc>
      </w:tr>
      <w:tr w:rsidR="003841BC" w:rsidRPr="00732DCC" w14:paraId="36EC93B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1F79F54" w14:textId="603436F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79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68AA236" w14:textId="5D6CB12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17749EDE" w14:textId="2E91B06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低压调压器与无功补偿的综合优化设计与运行控制方法研究</w:t>
            </w:r>
          </w:p>
        </w:tc>
        <w:tc>
          <w:tcPr>
            <w:tcW w:w="1840" w:type="dxa"/>
            <w:tcBorders>
              <w:top w:val="nil"/>
              <w:left w:val="nil"/>
              <w:bottom w:val="single" w:sz="4" w:space="0" w:color="auto"/>
              <w:right w:val="single" w:sz="4" w:space="0" w:color="auto"/>
            </w:tcBorders>
            <w:shd w:val="clear" w:color="auto" w:fill="auto"/>
            <w:vAlign w:val="center"/>
            <w:hideMark/>
          </w:tcPr>
          <w:p w14:paraId="6FFF79B2" w14:textId="0172FD6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张勇军</w:t>
            </w:r>
          </w:p>
        </w:tc>
      </w:tr>
      <w:tr w:rsidR="003841BC" w:rsidRPr="00732DCC" w14:paraId="79F320F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44318B3" w14:textId="4E2D8E6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CEB4BEA" w14:textId="6494DD4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06717266" w14:textId="102D3F5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新型直驱波浪发电系统设计</w:t>
            </w:r>
          </w:p>
        </w:tc>
        <w:tc>
          <w:tcPr>
            <w:tcW w:w="1840" w:type="dxa"/>
            <w:tcBorders>
              <w:top w:val="nil"/>
              <w:left w:val="nil"/>
              <w:bottom w:val="single" w:sz="4" w:space="0" w:color="auto"/>
              <w:right w:val="single" w:sz="4" w:space="0" w:color="auto"/>
            </w:tcBorders>
            <w:shd w:val="clear" w:color="auto" w:fill="auto"/>
            <w:vAlign w:val="center"/>
            <w:hideMark/>
          </w:tcPr>
          <w:p w14:paraId="493E669B" w14:textId="5F08B3C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张玉秋</w:t>
            </w:r>
          </w:p>
        </w:tc>
      </w:tr>
      <w:tr w:rsidR="003841BC" w:rsidRPr="00732DCC" w14:paraId="1AD555F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5D026F6" w14:textId="44BBE14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F43DF8B" w14:textId="4169D7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632D52EA" w14:textId="2B0A2F0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一种提高</w:t>
            </w:r>
            <w:proofErr w:type="gramStart"/>
            <w:r w:rsidRPr="00732DCC">
              <w:rPr>
                <w:rFonts w:ascii="Times New Roman" w:eastAsia="仿宋" w:hAnsi="Times New Roman" w:cs="Times New Roman"/>
                <w:kern w:val="0"/>
                <w:szCs w:val="21"/>
              </w:rPr>
              <w:t>直流微网稳定性</w:t>
            </w:r>
            <w:proofErr w:type="gramEnd"/>
            <w:r w:rsidRPr="00732DCC">
              <w:rPr>
                <w:rFonts w:ascii="Times New Roman" w:eastAsia="仿宋" w:hAnsi="Times New Roman" w:cs="Times New Roman"/>
                <w:kern w:val="0"/>
                <w:szCs w:val="21"/>
              </w:rPr>
              <w:t>的虚拟电容控制研究</w:t>
            </w:r>
          </w:p>
        </w:tc>
        <w:tc>
          <w:tcPr>
            <w:tcW w:w="1840" w:type="dxa"/>
            <w:tcBorders>
              <w:top w:val="nil"/>
              <w:left w:val="nil"/>
              <w:bottom w:val="single" w:sz="4" w:space="0" w:color="auto"/>
              <w:right w:val="single" w:sz="4" w:space="0" w:color="auto"/>
            </w:tcBorders>
            <w:shd w:val="clear" w:color="auto" w:fill="auto"/>
            <w:vAlign w:val="center"/>
            <w:hideMark/>
          </w:tcPr>
          <w:p w14:paraId="5CD2B778" w14:textId="7B133E5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朱革兰</w:t>
            </w:r>
          </w:p>
        </w:tc>
      </w:tr>
      <w:tr w:rsidR="003841BC" w:rsidRPr="00732DCC" w14:paraId="23F006A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F29C935" w14:textId="76BD2F0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5503A6E" w14:textId="637253A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2017</w:t>
            </w:r>
          </w:p>
        </w:tc>
        <w:tc>
          <w:tcPr>
            <w:tcW w:w="6633" w:type="dxa"/>
            <w:tcBorders>
              <w:top w:val="nil"/>
              <w:left w:val="nil"/>
              <w:bottom w:val="single" w:sz="4" w:space="0" w:color="auto"/>
              <w:right w:val="single" w:sz="4" w:space="0" w:color="auto"/>
            </w:tcBorders>
            <w:shd w:val="clear" w:color="auto" w:fill="auto"/>
            <w:vAlign w:val="center"/>
            <w:hideMark/>
          </w:tcPr>
          <w:p w14:paraId="76BAB4C5" w14:textId="7D8DFA5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含高渗透率新能源</w:t>
            </w:r>
            <w:proofErr w:type="gramStart"/>
            <w:r w:rsidRPr="00732DCC">
              <w:rPr>
                <w:rFonts w:ascii="Times New Roman" w:eastAsia="仿宋" w:hAnsi="Times New Roman" w:cs="Times New Roman"/>
                <w:kern w:val="0"/>
                <w:szCs w:val="21"/>
              </w:rPr>
              <w:t>的微网建模</w:t>
            </w:r>
            <w:proofErr w:type="gramEnd"/>
            <w:r w:rsidRPr="00732DCC">
              <w:rPr>
                <w:rFonts w:ascii="Times New Roman" w:eastAsia="仿宋" w:hAnsi="Times New Roman" w:cs="Times New Roman"/>
                <w:kern w:val="0"/>
                <w:szCs w:val="21"/>
              </w:rPr>
              <w:t>与仿真研究</w:t>
            </w:r>
          </w:p>
        </w:tc>
        <w:tc>
          <w:tcPr>
            <w:tcW w:w="1840" w:type="dxa"/>
            <w:tcBorders>
              <w:top w:val="nil"/>
              <w:left w:val="nil"/>
              <w:bottom w:val="single" w:sz="4" w:space="0" w:color="auto"/>
              <w:right w:val="single" w:sz="4" w:space="0" w:color="auto"/>
            </w:tcBorders>
            <w:shd w:val="clear" w:color="auto" w:fill="auto"/>
            <w:vAlign w:val="center"/>
            <w:hideMark/>
          </w:tcPr>
          <w:p w14:paraId="73B5E3C6" w14:textId="3631945F"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朱林</w:t>
            </w:r>
            <w:proofErr w:type="gramEnd"/>
          </w:p>
        </w:tc>
      </w:tr>
      <w:tr w:rsidR="003841BC" w:rsidRPr="00732DCC" w14:paraId="0E6AFA6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15E2A2C" w14:textId="52C3585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A3C523E" w14:textId="0D83139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3B55D81B" w14:textId="5BABF1E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核电站厂房路径导航系统开发（连续资助）</w:t>
            </w:r>
          </w:p>
        </w:tc>
        <w:tc>
          <w:tcPr>
            <w:tcW w:w="1840" w:type="dxa"/>
            <w:tcBorders>
              <w:top w:val="nil"/>
              <w:left w:val="nil"/>
              <w:bottom w:val="single" w:sz="4" w:space="0" w:color="auto"/>
              <w:right w:val="single" w:sz="4" w:space="0" w:color="auto"/>
            </w:tcBorders>
            <w:shd w:val="clear" w:color="auto" w:fill="auto"/>
            <w:vAlign w:val="center"/>
            <w:hideMark/>
          </w:tcPr>
          <w:p w14:paraId="67504B70" w14:textId="6E790C6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蔡杰进</w:t>
            </w:r>
          </w:p>
        </w:tc>
      </w:tr>
      <w:tr w:rsidR="003841BC" w:rsidRPr="00732DCC" w14:paraId="294EA7E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FD9EF82" w14:textId="2B21189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9151EC8" w14:textId="1333B8A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1BB21E8F" w14:textId="35E2F94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特大型城市配电网电压暂降风险评估</w:t>
            </w:r>
          </w:p>
        </w:tc>
        <w:tc>
          <w:tcPr>
            <w:tcW w:w="1840" w:type="dxa"/>
            <w:tcBorders>
              <w:top w:val="nil"/>
              <w:left w:val="nil"/>
              <w:bottom w:val="single" w:sz="4" w:space="0" w:color="auto"/>
              <w:right w:val="single" w:sz="4" w:space="0" w:color="auto"/>
            </w:tcBorders>
            <w:shd w:val="clear" w:color="auto" w:fill="auto"/>
            <w:vAlign w:val="center"/>
            <w:hideMark/>
          </w:tcPr>
          <w:p w14:paraId="1B4B0D6C" w14:textId="79E654D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曾江</w:t>
            </w:r>
          </w:p>
        </w:tc>
      </w:tr>
      <w:tr w:rsidR="003841BC" w:rsidRPr="00732DCC" w14:paraId="7A4C5E3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B6C00CE" w14:textId="2FB90C8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98CF1B5" w14:textId="18F7F6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6F58736" w14:textId="0AEDBB1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基于大数据分析的风力发电机组故障诊断方法研究</w:t>
            </w:r>
          </w:p>
        </w:tc>
        <w:tc>
          <w:tcPr>
            <w:tcW w:w="1840" w:type="dxa"/>
            <w:tcBorders>
              <w:top w:val="nil"/>
              <w:left w:val="nil"/>
              <w:bottom w:val="single" w:sz="4" w:space="0" w:color="auto"/>
              <w:right w:val="single" w:sz="4" w:space="0" w:color="auto"/>
            </w:tcBorders>
            <w:shd w:val="clear" w:color="auto" w:fill="auto"/>
            <w:vAlign w:val="center"/>
            <w:hideMark/>
          </w:tcPr>
          <w:p w14:paraId="1450C96F" w14:textId="0167A97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曾军</w:t>
            </w:r>
          </w:p>
        </w:tc>
      </w:tr>
      <w:tr w:rsidR="003841BC" w:rsidRPr="00732DCC" w14:paraId="6F70968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9FC83D7" w14:textId="69238A2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EC87632" w14:textId="2D0418B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6B4892EE" w14:textId="2D8F1D1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加速器驱动次临界堆外源中子扰动下堆芯中子分布特性研究</w:t>
            </w:r>
          </w:p>
        </w:tc>
        <w:tc>
          <w:tcPr>
            <w:tcW w:w="1840" w:type="dxa"/>
            <w:tcBorders>
              <w:top w:val="nil"/>
              <w:left w:val="nil"/>
              <w:bottom w:val="single" w:sz="4" w:space="0" w:color="auto"/>
              <w:right w:val="single" w:sz="4" w:space="0" w:color="auto"/>
            </w:tcBorders>
            <w:shd w:val="clear" w:color="auto" w:fill="auto"/>
            <w:vAlign w:val="center"/>
            <w:hideMark/>
          </w:tcPr>
          <w:p w14:paraId="5A399E09" w14:textId="034165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曾勤</w:t>
            </w:r>
          </w:p>
        </w:tc>
      </w:tr>
      <w:tr w:rsidR="003841BC" w:rsidRPr="00732DCC" w14:paraId="487D611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C5DBA17" w14:textId="13783A4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D4CDD3E" w14:textId="429CB87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CEF7242" w14:textId="6D95222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电缆载流量关键影响因素之一</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土壤热阻系数在线监测方法及装置研究</w:t>
            </w:r>
          </w:p>
        </w:tc>
        <w:tc>
          <w:tcPr>
            <w:tcW w:w="1840" w:type="dxa"/>
            <w:tcBorders>
              <w:top w:val="nil"/>
              <w:left w:val="nil"/>
              <w:bottom w:val="single" w:sz="4" w:space="0" w:color="auto"/>
              <w:right w:val="single" w:sz="4" w:space="0" w:color="auto"/>
            </w:tcBorders>
            <w:shd w:val="clear" w:color="auto" w:fill="auto"/>
            <w:vAlign w:val="center"/>
            <w:hideMark/>
          </w:tcPr>
          <w:p w14:paraId="58FEF803" w14:textId="4D58358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陈燕萍</w:t>
            </w:r>
          </w:p>
        </w:tc>
      </w:tr>
      <w:tr w:rsidR="003841BC" w:rsidRPr="00732DCC" w14:paraId="2AF5D91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F720DCC" w14:textId="0660D1D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D0336BB" w14:textId="2D2CB28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677029E8" w14:textId="777C8EB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架空输电线路灾害实时综合风险评估</w:t>
            </w:r>
          </w:p>
        </w:tc>
        <w:tc>
          <w:tcPr>
            <w:tcW w:w="1840" w:type="dxa"/>
            <w:tcBorders>
              <w:top w:val="nil"/>
              <w:left w:val="nil"/>
              <w:bottom w:val="single" w:sz="4" w:space="0" w:color="auto"/>
              <w:right w:val="single" w:sz="4" w:space="0" w:color="auto"/>
            </w:tcBorders>
            <w:shd w:val="clear" w:color="auto" w:fill="auto"/>
            <w:vAlign w:val="center"/>
            <w:hideMark/>
          </w:tcPr>
          <w:p w14:paraId="55048F2F" w14:textId="0D40BB3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邓红雷</w:t>
            </w:r>
          </w:p>
        </w:tc>
      </w:tr>
      <w:tr w:rsidR="003841BC" w:rsidRPr="00732DCC" w14:paraId="5EF4DF2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9A123AA" w14:textId="4B60193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89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496FB9D" w14:textId="3433A00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604C466A" w14:textId="1FADA43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基于光谱分析技术的固体燃料燃烧过程动态特性分析</w:t>
            </w:r>
          </w:p>
        </w:tc>
        <w:tc>
          <w:tcPr>
            <w:tcW w:w="1840" w:type="dxa"/>
            <w:tcBorders>
              <w:top w:val="nil"/>
              <w:left w:val="nil"/>
              <w:bottom w:val="single" w:sz="4" w:space="0" w:color="auto"/>
              <w:right w:val="single" w:sz="4" w:space="0" w:color="auto"/>
            </w:tcBorders>
            <w:shd w:val="clear" w:color="auto" w:fill="auto"/>
            <w:vAlign w:val="center"/>
            <w:hideMark/>
          </w:tcPr>
          <w:p w14:paraId="693630A3" w14:textId="0283B3A0"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董美蓉</w:t>
            </w:r>
            <w:proofErr w:type="gramEnd"/>
          </w:p>
        </w:tc>
      </w:tr>
      <w:tr w:rsidR="003841BC" w:rsidRPr="00732DCC" w14:paraId="439187E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0B6C7F7" w14:textId="40B3946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3214091" w14:textId="2C37582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4CFD5B5A" w14:textId="6837B64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市场机制下电动汽车参与需求响应策略研究</w:t>
            </w:r>
          </w:p>
        </w:tc>
        <w:tc>
          <w:tcPr>
            <w:tcW w:w="1840" w:type="dxa"/>
            <w:tcBorders>
              <w:top w:val="nil"/>
              <w:left w:val="nil"/>
              <w:bottom w:val="single" w:sz="4" w:space="0" w:color="auto"/>
              <w:right w:val="single" w:sz="4" w:space="0" w:color="auto"/>
            </w:tcBorders>
            <w:shd w:val="clear" w:color="auto" w:fill="auto"/>
            <w:vAlign w:val="center"/>
            <w:hideMark/>
          </w:tcPr>
          <w:p w14:paraId="2EA6798B" w14:textId="21903AB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杜兆斌</w:t>
            </w:r>
          </w:p>
        </w:tc>
      </w:tr>
      <w:tr w:rsidR="003841BC" w:rsidRPr="00732DCC" w14:paraId="3763ABD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908C26B" w14:textId="44518D0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117DB3F" w14:textId="72C84F0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6067F211" w14:textId="2AD3A71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电动汽车用锂离子动力电池热管理系统研究</w:t>
            </w:r>
          </w:p>
        </w:tc>
        <w:tc>
          <w:tcPr>
            <w:tcW w:w="1840" w:type="dxa"/>
            <w:tcBorders>
              <w:top w:val="nil"/>
              <w:left w:val="nil"/>
              <w:bottom w:val="single" w:sz="4" w:space="0" w:color="auto"/>
              <w:right w:val="single" w:sz="4" w:space="0" w:color="auto"/>
            </w:tcBorders>
            <w:shd w:val="clear" w:color="auto" w:fill="auto"/>
            <w:vAlign w:val="center"/>
            <w:hideMark/>
          </w:tcPr>
          <w:p w14:paraId="0EBE58DC" w14:textId="5CCE6521"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甘云华</w:t>
            </w:r>
            <w:proofErr w:type="gramEnd"/>
          </w:p>
        </w:tc>
      </w:tr>
      <w:tr w:rsidR="003841BC" w:rsidRPr="00732DCC" w14:paraId="3B138AB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55EC814" w14:textId="079B722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5C5231E" w14:textId="2EE4FC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2C888382" w14:textId="551B484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微电网频率控制策略研究</w:t>
            </w:r>
          </w:p>
        </w:tc>
        <w:tc>
          <w:tcPr>
            <w:tcW w:w="1840" w:type="dxa"/>
            <w:tcBorders>
              <w:top w:val="nil"/>
              <w:left w:val="nil"/>
              <w:bottom w:val="single" w:sz="4" w:space="0" w:color="auto"/>
              <w:right w:val="single" w:sz="4" w:space="0" w:color="auto"/>
            </w:tcBorders>
            <w:shd w:val="clear" w:color="auto" w:fill="auto"/>
            <w:vAlign w:val="center"/>
            <w:hideMark/>
          </w:tcPr>
          <w:p w14:paraId="0C29CFBF" w14:textId="08797F3F"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郭</w:t>
            </w:r>
            <w:proofErr w:type="gramEnd"/>
            <w:r w:rsidRPr="00732DCC">
              <w:rPr>
                <w:rFonts w:ascii="Times New Roman" w:eastAsia="仿宋" w:hAnsi="Times New Roman" w:cs="Times New Roman"/>
                <w:kern w:val="0"/>
                <w:szCs w:val="21"/>
              </w:rPr>
              <w:t>红霞</w:t>
            </w:r>
          </w:p>
        </w:tc>
      </w:tr>
      <w:tr w:rsidR="003841BC" w:rsidRPr="00732DCC" w14:paraId="3C76FF4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BACD019" w14:textId="7176EF4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7BE188C" w14:textId="4703595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45AADE3F" w14:textId="4703CF6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欧洲电力市场跨国交易研究</w:t>
            </w:r>
          </w:p>
        </w:tc>
        <w:tc>
          <w:tcPr>
            <w:tcW w:w="1840" w:type="dxa"/>
            <w:tcBorders>
              <w:top w:val="nil"/>
              <w:left w:val="nil"/>
              <w:bottom w:val="single" w:sz="4" w:space="0" w:color="auto"/>
              <w:right w:val="single" w:sz="4" w:space="0" w:color="auto"/>
            </w:tcBorders>
            <w:shd w:val="clear" w:color="auto" w:fill="auto"/>
            <w:vAlign w:val="center"/>
          </w:tcPr>
          <w:p w14:paraId="471CF1D9" w14:textId="78393FE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季天瑶</w:t>
            </w:r>
            <w:proofErr w:type="gramEnd"/>
          </w:p>
        </w:tc>
      </w:tr>
      <w:tr w:rsidR="003841BC" w:rsidRPr="00732DCC" w14:paraId="2016ECB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1DC72E5" w14:textId="7AC6379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C2D1546" w14:textId="47550FF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1B7C4B16" w14:textId="761A1A2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能耗监测系统的测量节点设计</w:t>
            </w:r>
          </w:p>
        </w:tc>
        <w:tc>
          <w:tcPr>
            <w:tcW w:w="1840" w:type="dxa"/>
            <w:tcBorders>
              <w:top w:val="nil"/>
              <w:left w:val="nil"/>
              <w:bottom w:val="single" w:sz="4" w:space="0" w:color="auto"/>
              <w:right w:val="single" w:sz="4" w:space="0" w:color="auto"/>
            </w:tcBorders>
            <w:shd w:val="clear" w:color="auto" w:fill="auto"/>
            <w:vAlign w:val="center"/>
          </w:tcPr>
          <w:p w14:paraId="0A5954CD" w14:textId="626B50E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李梦诗</w:t>
            </w:r>
          </w:p>
        </w:tc>
      </w:tr>
      <w:tr w:rsidR="003841BC" w:rsidRPr="00732DCC" w14:paraId="0BCB4FF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2224B03" w14:textId="215013C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95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A847483" w14:textId="4FDE553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7D8D4AA0" w14:textId="7068DBA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计及直流接入的交流系统故障计算与分析</w:t>
            </w:r>
          </w:p>
        </w:tc>
        <w:tc>
          <w:tcPr>
            <w:tcW w:w="1840" w:type="dxa"/>
            <w:tcBorders>
              <w:top w:val="nil"/>
              <w:left w:val="nil"/>
              <w:bottom w:val="single" w:sz="4" w:space="0" w:color="auto"/>
              <w:right w:val="single" w:sz="4" w:space="0" w:color="auto"/>
            </w:tcBorders>
            <w:shd w:val="clear" w:color="auto" w:fill="auto"/>
            <w:vAlign w:val="center"/>
            <w:hideMark/>
          </w:tcPr>
          <w:p w14:paraId="3074CC38" w14:textId="2043BAC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李晓华</w:t>
            </w:r>
          </w:p>
        </w:tc>
      </w:tr>
      <w:tr w:rsidR="003841BC" w:rsidRPr="00732DCC" w14:paraId="63776B3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BD5586C" w14:textId="18142E8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1C8A056" w14:textId="51308BB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37CD1AF1" w14:textId="3E08477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基于过冷循环的蒸汽压缩式制冷系统制冷量增量影响特性实验研究</w:t>
            </w:r>
          </w:p>
        </w:tc>
        <w:tc>
          <w:tcPr>
            <w:tcW w:w="1840" w:type="dxa"/>
            <w:tcBorders>
              <w:top w:val="nil"/>
              <w:left w:val="nil"/>
              <w:bottom w:val="single" w:sz="4" w:space="0" w:color="auto"/>
              <w:right w:val="single" w:sz="4" w:space="0" w:color="auto"/>
            </w:tcBorders>
            <w:shd w:val="clear" w:color="auto" w:fill="auto"/>
            <w:vAlign w:val="center"/>
            <w:hideMark/>
          </w:tcPr>
          <w:p w14:paraId="528F6DE2" w14:textId="6E6796A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李泽宇</w:t>
            </w:r>
          </w:p>
        </w:tc>
      </w:tr>
      <w:tr w:rsidR="003841BC" w:rsidRPr="00732DCC" w14:paraId="0B469C4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1227B82" w14:textId="594A04C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759F1D4" w14:textId="09DEE76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7030F7B" w14:textId="52D6102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综合能源系统规划与运行实践案例研究</w:t>
            </w:r>
          </w:p>
        </w:tc>
        <w:tc>
          <w:tcPr>
            <w:tcW w:w="1840" w:type="dxa"/>
            <w:tcBorders>
              <w:top w:val="nil"/>
              <w:left w:val="nil"/>
              <w:bottom w:val="single" w:sz="4" w:space="0" w:color="auto"/>
              <w:right w:val="single" w:sz="4" w:space="0" w:color="auto"/>
            </w:tcBorders>
            <w:shd w:val="clear" w:color="auto" w:fill="auto"/>
            <w:vAlign w:val="center"/>
            <w:hideMark/>
          </w:tcPr>
          <w:p w14:paraId="1B75A4F9" w14:textId="5DC469A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李志刚</w:t>
            </w:r>
          </w:p>
        </w:tc>
      </w:tr>
      <w:tr w:rsidR="003841BC" w:rsidRPr="00732DCC" w14:paraId="7FE749D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E9BC561" w14:textId="07A70DC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EE635FF" w14:textId="418216A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62881707" w14:textId="2EB53A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电机实验多维动态数据关联性的研究与探索</w:t>
            </w:r>
          </w:p>
        </w:tc>
        <w:tc>
          <w:tcPr>
            <w:tcW w:w="1840" w:type="dxa"/>
            <w:tcBorders>
              <w:top w:val="nil"/>
              <w:left w:val="nil"/>
              <w:bottom w:val="single" w:sz="4" w:space="0" w:color="auto"/>
              <w:right w:val="single" w:sz="4" w:space="0" w:color="auto"/>
            </w:tcBorders>
            <w:shd w:val="clear" w:color="auto" w:fill="auto"/>
            <w:vAlign w:val="center"/>
            <w:hideMark/>
          </w:tcPr>
          <w:p w14:paraId="19E84D39" w14:textId="679A2A4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梁梅</w:t>
            </w:r>
          </w:p>
        </w:tc>
      </w:tr>
      <w:tr w:rsidR="003841BC" w:rsidRPr="00732DCC" w14:paraId="72A5F36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3E74950" w14:textId="2EC96FC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99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708978B" w14:textId="5D7C3CF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5DC7E9E0" w14:textId="551170F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燃煤电厂</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石膏雨</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及</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有色烟羽</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深度治理技术研究</w:t>
            </w:r>
          </w:p>
        </w:tc>
        <w:tc>
          <w:tcPr>
            <w:tcW w:w="1840" w:type="dxa"/>
            <w:tcBorders>
              <w:top w:val="nil"/>
              <w:left w:val="nil"/>
              <w:bottom w:val="single" w:sz="4" w:space="0" w:color="auto"/>
              <w:right w:val="single" w:sz="4" w:space="0" w:color="auto"/>
            </w:tcBorders>
            <w:shd w:val="clear" w:color="auto" w:fill="auto"/>
            <w:vAlign w:val="center"/>
            <w:hideMark/>
          </w:tcPr>
          <w:p w14:paraId="596429D7" w14:textId="05DD5B2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刘定平</w:t>
            </w:r>
          </w:p>
        </w:tc>
      </w:tr>
      <w:tr w:rsidR="003841BC" w:rsidRPr="00732DCC" w14:paraId="655D52A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E4DBDDE" w14:textId="00D2EEC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37859AA" w14:textId="6526793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02CE44AC" w14:textId="222D402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电力系统常用计算软件数据格式转换机制研究及引擎实现</w:t>
            </w:r>
          </w:p>
        </w:tc>
        <w:tc>
          <w:tcPr>
            <w:tcW w:w="1840" w:type="dxa"/>
            <w:tcBorders>
              <w:top w:val="nil"/>
              <w:left w:val="nil"/>
              <w:bottom w:val="single" w:sz="4" w:space="0" w:color="auto"/>
              <w:right w:val="single" w:sz="4" w:space="0" w:color="auto"/>
            </w:tcBorders>
            <w:shd w:val="clear" w:color="auto" w:fill="auto"/>
            <w:vAlign w:val="center"/>
          </w:tcPr>
          <w:p w14:paraId="3E2D27D1" w14:textId="3D03C515"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刘前进</w:t>
            </w:r>
            <w:proofErr w:type="gramEnd"/>
          </w:p>
        </w:tc>
      </w:tr>
      <w:tr w:rsidR="003841BC" w:rsidRPr="00732DCC" w14:paraId="629F1EF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A8FC269" w14:textId="371E2F7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8386CFE" w14:textId="54AC7C1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7960CEB5" w14:textId="2EB210D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基于逻辑切换控制的综合</w:t>
            </w:r>
            <w:proofErr w:type="gramStart"/>
            <w:r w:rsidRPr="00732DCC">
              <w:rPr>
                <w:rFonts w:ascii="Times New Roman" w:eastAsia="仿宋" w:hAnsi="Times New Roman" w:cs="Times New Roman"/>
                <w:kern w:val="0"/>
                <w:szCs w:val="21"/>
              </w:rPr>
              <w:t>能源网变时步</w:t>
            </w:r>
            <w:proofErr w:type="gramEnd"/>
            <w:r w:rsidRPr="00732DCC">
              <w:rPr>
                <w:rFonts w:ascii="Times New Roman" w:eastAsia="仿宋" w:hAnsi="Times New Roman" w:cs="Times New Roman"/>
                <w:kern w:val="0"/>
                <w:szCs w:val="21"/>
              </w:rPr>
              <w:t>快速仿真算法研究</w:t>
            </w:r>
          </w:p>
        </w:tc>
        <w:tc>
          <w:tcPr>
            <w:tcW w:w="1840" w:type="dxa"/>
            <w:tcBorders>
              <w:top w:val="nil"/>
              <w:left w:val="nil"/>
              <w:bottom w:val="single" w:sz="4" w:space="0" w:color="auto"/>
              <w:right w:val="single" w:sz="4" w:space="0" w:color="auto"/>
            </w:tcBorders>
            <w:shd w:val="clear" w:color="auto" w:fill="auto"/>
            <w:vAlign w:val="center"/>
          </w:tcPr>
          <w:p w14:paraId="11E6E9AC" w14:textId="003C96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刘洋</w:t>
            </w:r>
          </w:p>
        </w:tc>
      </w:tr>
      <w:tr w:rsidR="003841BC" w:rsidRPr="00732DCC" w14:paraId="069C46C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024CD31" w14:textId="1C0EC6E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D73950B" w14:textId="2F74942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203B0668" w14:textId="11A6D88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太阳能辅助发电系统的应用研究</w:t>
            </w:r>
          </w:p>
        </w:tc>
        <w:tc>
          <w:tcPr>
            <w:tcW w:w="1840" w:type="dxa"/>
            <w:tcBorders>
              <w:top w:val="nil"/>
              <w:left w:val="nil"/>
              <w:bottom w:val="single" w:sz="4" w:space="0" w:color="auto"/>
              <w:right w:val="single" w:sz="4" w:space="0" w:color="auto"/>
            </w:tcBorders>
            <w:shd w:val="clear" w:color="auto" w:fill="auto"/>
            <w:vAlign w:val="center"/>
          </w:tcPr>
          <w:p w14:paraId="13718F89" w14:textId="48CE12B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楼波</w:t>
            </w:r>
            <w:proofErr w:type="gramEnd"/>
          </w:p>
        </w:tc>
      </w:tr>
      <w:tr w:rsidR="003841BC" w:rsidRPr="00732DCC" w14:paraId="165D5F9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955E5E6" w14:textId="7DF1BB2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452EE45" w14:textId="1E17C50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43C2CD23" w14:textId="428BFE2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LIBS</w:t>
            </w:r>
            <w:r w:rsidRPr="00732DCC">
              <w:rPr>
                <w:rFonts w:ascii="Times New Roman" w:eastAsia="仿宋" w:hAnsi="Times New Roman" w:cs="Times New Roman"/>
                <w:kern w:val="0"/>
                <w:szCs w:val="21"/>
              </w:rPr>
              <w:t>技术的材料失效特性新型检测方法</w:t>
            </w:r>
          </w:p>
        </w:tc>
        <w:tc>
          <w:tcPr>
            <w:tcW w:w="1840" w:type="dxa"/>
            <w:tcBorders>
              <w:top w:val="nil"/>
              <w:left w:val="nil"/>
              <w:bottom w:val="single" w:sz="4" w:space="0" w:color="auto"/>
              <w:right w:val="single" w:sz="4" w:space="0" w:color="auto"/>
            </w:tcBorders>
            <w:shd w:val="clear" w:color="auto" w:fill="auto"/>
            <w:vAlign w:val="center"/>
            <w:hideMark/>
          </w:tcPr>
          <w:p w14:paraId="234482DF" w14:textId="76DF215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陆继东</w:t>
            </w:r>
            <w:proofErr w:type="gramEnd"/>
          </w:p>
        </w:tc>
      </w:tr>
      <w:tr w:rsidR="003841BC" w:rsidRPr="00732DCC" w14:paraId="5EAB80D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D6670BF" w14:textId="3DA681B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72998CD" w14:textId="0963DEC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377A614E" w14:textId="4B2A961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电工电子技术实践教程的</w:t>
            </w:r>
            <w:proofErr w:type="gramStart"/>
            <w:r w:rsidRPr="00732DCC">
              <w:rPr>
                <w:rFonts w:ascii="Times New Roman" w:eastAsia="仿宋" w:hAnsi="Times New Roman" w:cs="Times New Roman"/>
                <w:kern w:val="0"/>
                <w:szCs w:val="21"/>
              </w:rPr>
              <w:t>微课制作</w:t>
            </w:r>
            <w:proofErr w:type="gramEnd"/>
          </w:p>
        </w:tc>
        <w:tc>
          <w:tcPr>
            <w:tcW w:w="1840" w:type="dxa"/>
            <w:tcBorders>
              <w:top w:val="nil"/>
              <w:left w:val="nil"/>
              <w:bottom w:val="single" w:sz="4" w:space="0" w:color="auto"/>
              <w:right w:val="single" w:sz="4" w:space="0" w:color="auto"/>
            </w:tcBorders>
            <w:shd w:val="clear" w:color="auto" w:fill="auto"/>
            <w:vAlign w:val="center"/>
            <w:hideMark/>
          </w:tcPr>
          <w:p w14:paraId="6CF3C3CD" w14:textId="4739FEC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莫文贞</w:t>
            </w:r>
          </w:p>
        </w:tc>
      </w:tr>
      <w:tr w:rsidR="003841BC" w:rsidRPr="00732DCC" w14:paraId="1BD21C1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9794DE1" w14:textId="37CB37B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47A8B33" w14:textId="244A752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209D93B9" w14:textId="6FC1371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分布式电源并网发电对配电网线</w:t>
            </w:r>
            <w:proofErr w:type="gramStart"/>
            <w:r w:rsidRPr="00732DCC">
              <w:rPr>
                <w:rFonts w:ascii="Times New Roman" w:eastAsia="仿宋" w:hAnsi="Times New Roman" w:cs="Times New Roman"/>
                <w:kern w:val="0"/>
                <w:szCs w:val="21"/>
              </w:rPr>
              <w:t>损</w:t>
            </w:r>
            <w:proofErr w:type="gramEnd"/>
            <w:r w:rsidRPr="00732DCC">
              <w:rPr>
                <w:rFonts w:ascii="Times New Roman" w:eastAsia="仿宋" w:hAnsi="Times New Roman" w:cs="Times New Roman"/>
                <w:kern w:val="0"/>
                <w:szCs w:val="21"/>
              </w:rPr>
              <w:t>影响及其分摊方法研究</w:t>
            </w:r>
          </w:p>
        </w:tc>
        <w:tc>
          <w:tcPr>
            <w:tcW w:w="1840" w:type="dxa"/>
            <w:tcBorders>
              <w:top w:val="nil"/>
              <w:left w:val="nil"/>
              <w:bottom w:val="single" w:sz="4" w:space="0" w:color="auto"/>
              <w:right w:val="single" w:sz="4" w:space="0" w:color="auto"/>
            </w:tcBorders>
            <w:shd w:val="clear" w:color="auto" w:fill="auto"/>
            <w:vAlign w:val="center"/>
            <w:hideMark/>
          </w:tcPr>
          <w:p w14:paraId="5838F314" w14:textId="340AC79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欧阳森</w:t>
            </w:r>
          </w:p>
        </w:tc>
      </w:tr>
      <w:tr w:rsidR="003841BC" w:rsidRPr="00732DCC" w14:paraId="563F650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2D00249" w14:textId="0A24AF4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68B4476" w14:textId="72DBC6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1285092E" w14:textId="684BC50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高层建筑对气体污染物扩散影响的研究</w:t>
            </w:r>
          </w:p>
        </w:tc>
        <w:tc>
          <w:tcPr>
            <w:tcW w:w="1840" w:type="dxa"/>
            <w:tcBorders>
              <w:top w:val="nil"/>
              <w:left w:val="nil"/>
              <w:bottom w:val="single" w:sz="4" w:space="0" w:color="auto"/>
              <w:right w:val="single" w:sz="4" w:space="0" w:color="auto"/>
            </w:tcBorders>
            <w:shd w:val="clear" w:color="auto" w:fill="auto"/>
            <w:vAlign w:val="center"/>
            <w:hideMark/>
          </w:tcPr>
          <w:p w14:paraId="14BDF3D1" w14:textId="591EFED3"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司广树</w:t>
            </w:r>
            <w:proofErr w:type="gramEnd"/>
          </w:p>
        </w:tc>
      </w:tr>
      <w:tr w:rsidR="003841BC" w:rsidRPr="00732DCC" w14:paraId="527F509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118FD10" w14:textId="3C65548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914928A" w14:textId="757C053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3124453" w14:textId="19B6D7C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GPRS</w:t>
            </w:r>
            <w:r w:rsidRPr="00732DCC">
              <w:rPr>
                <w:rFonts w:ascii="Times New Roman" w:eastAsia="仿宋" w:hAnsi="Times New Roman" w:cs="Times New Roman"/>
                <w:kern w:val="0"/>
                <w:szCs w:val="21"/>
              </w:rPr>
              <w:t>无线通讯的远程设备管理信息系统</w:t>
            </w:r>
          </w:p>
        </w:tc>
        <w:tc>
          <w:tcPr>
            <w:tcW w:w="1840" w:type="dxa"/>
            <w:tcBorders>
              <w:top w:val="nil"/>
              <w:left w:val="nil"/>
              <w:bottom w:val="single" w:sz="4" w:space="0" w:color="auto"/>
              <w:right w:val="single" w:sz="4" w:space="0" w:color="auto"/>
            </w:tcBorders>
            <w:shd w:val="clear" w:color="auto" w:fill="auto"/>
            <w:vAlign w:val="center"/>
            <w:hideMark/>
          </w:tcPr>
          <w:p w14:paraId="6ED3E82F" w14:textId="3A62E45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王克英</w:t>
            </w:r>
          </w:p>
        </w:tc>
      </w:tr>
      <w:tr w:rsidR="003841BC" w:rsidRPr="00732DCC" w14:paraId="24270F6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631F7AC" w14:textId="1668335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943381F" w14:textId="4391C6A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2AF4091F" w14:textId="7D078A1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短路测试电路的分析和设计</w:t>
            </w:r>
          </w:p>
        </w:tc>
        <w:tc>
          <w:tcPr>
            <w:tcW w:w="1840" w:type="dxa"/>
            <w:tcBorders>
              <w:top w:val="nil"/>
              <w:left w:val="nil"/>
              <w:bottom w:val="single" w:sz="4" w:space="0" w:color="auto"/>
              <w:right w:val="single" w:sz="4" w:space="0" w:color="auto"/>
            </w:tcBorders>
            <w:shd w:val="clear" w:color="auto" w:fill="auto"/>
            <w:vAlign w:val="center"/>
            <w:hideMark/>
          </w:tcPr>
          <w:p w14:paraId="6F0EC1A0" w14:textId="31992CE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王小璠</w:t>
            </w:r>
          </w:p>
        </w:tc>
      </w:tr>
      <w:tr w:rsidR="003841BC" w:rsidRPr="00732DCC" w14:paraId="461240E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2037C73" w14:textId="3686F70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109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98610F9" w14:textId="43F6630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501384A3" w14:textId="35A8A76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IEC61850-90-5</w:t>
            </w:r>
            <w:r w:rsidRPr="00732DCC">
              <w:rPr>
                <w:rFonts w:ascii="Times New Roman" w:eastAsia="仿宋" w:hAnsi="Times New Roman" w:cs="Times New Roman"/>
                <w:kern w:val="0"/>
                <w:szCs w:val="21"/>
              </w:rPr>
              <w:t>电力报文理论及其实现研究</w:t>
            </w:r>
          </w:p>
        </w:tc>
        <w:tc>
          <w:tcPr>
            <w:tcW w:w="1840" w:type="dxa"/>
            <w:tcBorders>
              <w:top w:val="nil"/>
              <w:left w:val="nil"/>
              <w:bottom w:val="single" w:sz="4" w:space="0" w:color="auto"/>
              <w:right w:val="single" w:sz="4" w:space="0" w:color="auto"/>
            </w:tcBorders>
            <w:shd w:val="clear" w:color="auto" w:fill="auto"/>
            <w:vAlign w:val="center"/>
            <w:hideMark/>
          </w:tcPr>
          <w:p w14:paraId="17D44971" w14:textId="44704FA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王智东</w:t>
            </w:r>
            <w:proofErr w:type="gramEnd"/>
          </w:p>
        </w:tc>
      </w:tr>
      <w:tr w:rsidR="003841BC" w:rsidRPr="00732DCC" w14:paraId="155E4A4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4819E36" w14:textId="72BEF67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551ABE0" w14:textId="3823867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29BCADFA" w14:textId="26C1174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含高比例分布式电源的</w:t>
            </w:r>
            <w:proofErr w:type="gramStart"/>
            <w:r w:rsidRPr="00732DCC">
              <w:rPr>
                <w:rFonts w:ascii="Times New Roman" w:eastAsia="仿宋" w:hAnsi="Times New Roman" w:cs="Times New Roman"/>
                <w:kern w:val="0"/>
                <w:szCs w:val="21"/>
              </w:rPr>
              <w:t>独立微网的</w:t>
            </w:r>
            <w:proofErr w:type="gramEnd"/>
            <w:r w:rsidRPr="00732DCC">
              <w:rPr>
                <w:rFonts w:ascii="Times New Roman" w:eastAsia="仿宋" w:hAnsi="Times New Roman" w:cs="Times New Roman"/>
                <w:kern w:val="0"/>
                <w:szCs w:val="21"/>
              </w:rPr>
              <w:t>暂态稳定控制</w:t>
            </w:r>
          </w:p>
        </w:tc>
        <w:tc>
          <w:tcPr>
            <w:tcW w:w="1840" w:type="dxa"/>
            <w:tcBorders>
              <w:top w:val="nil"/>
              <w:left w:val="nil"/>
              <w:bottom w:val="single" w:sz="4" w:space="0" w:color="auto"/>
              <w:right w:val="single" w:sz="4" w:space="0" w:color="auto"/>
            </w:tcBorders>
            <w:shd w:val="clear" w:color="auto" w:fill="auto"/>
            <w:vAlign w:val="center"/>
            <w:hideMark/>
          </w:tcPr>
          <w:p w14:paraId="466B1701" w14:textId="17B423C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夏成军</w:t>
            </w:r>
          </w:p>
        </w:tc>
      </w:tr>
      <w:tr w:rsidR="003841BC" w:rsidRPr="00732DCC" w14:paraId="37C7430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CEA9E27" w14:textId="2302454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D5408CA" w14:textId="05586CE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2AC2D5CB" w14:textId="5942487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分布式电源系统</w:t>
            </w:r>
            <w:r w:rsidRPr="00732DCC">
              <w:rPr>
                <w:rFonts w:ascii="Times New Roman" w:eastAsia="仿宋" w:hAnsi="Times New Roman" w:cs="Times New Roman"/>
                <w:kern w:val="0"/>
                <w:szCs w:val="21"/>
              </w:rPr>
              <w:t>DC-DC</w:t>
            </w:r>
            <w:r w:rsidRPr="00732DCC">
              <w:rPr>
                <w:rFonts w:ascii="Times New Roman" w:eastAsia="仿宋" w:hAnsi="Times New Roman" w:cs="Times New Roman"/>
                <w:kern w:val="0"/>
                <w:szCs w:val="21"/>
              </w:rPr>
              <w:t>变换器动力学行为研究</w:t>
            </w:r>
          </w:p>
        </w:tc>
        <w:tc>
          <w:tcPr>
            <w:tcW w:w="1840" w:type="dxa"/>
            <w:tcBorders>
              <w:top w:val="nil"/>
              <w:left w:val="nil"/>
              <w:bottom w:val="single" w:sz="4" w:space="0" w:color="auto"/>
              <w:right w:val="single" w:sz="4" w:space="0" w:color="auto"/>
            </w:tcBorders>
            <w:shd w:val="clear" w:color="auto" w:fill="auto"/>
            <w:vAlign w:val="center"/>
            <w:hideMark/>
          </w:tcPr>
          <w:p w14:paraId="0F908EE9" w14:textId="6A8B2E1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谢帆</w:t>
            </w:r>
            <w:proofErr w:type="gramEnd"/>
          </w:p>
        </w:tc>
      </w:tr>
      <w:tr w:rsidR="003841BC" w:rsidRPr="00732DCC" w14:paraId="5E9DFC1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91C1D0D" w14:textId="29281C4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2636132" w14:textId="0A5BCA6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7A8D08F" w14:textId="2550AC0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高电压实验新模式教学平台研究</w:t>
            </w:r>
          </w:p>
        </w:tc>
        <w:tc>
          <w:tcPr>
            <w:tcW w:w="1840" w:type="dxa"/>
            <w:tcBorders>
              <w:top w:val="nil"/>
              <w:left w:val="nil"/>
              <w:bottom w:val="single" w:sz="4" w:space="0" w:color="auto"/>
              <w:right w:val="single" w:sz="4" w:space="0" w:color="auto"/>
            </w:tcBorders>
            <w:shd w:val="clear" w:color="auto" w:fill="auto"/>
            <w:vAlign w:val="center"/>
            <w:hideMark/>
          </w:tcPr>
          <w:p w14:paraId="7255BF6F" w14:textId="36E2BC1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杨玲</w:t>
            </w:r>
          </w:p>
        </w:tc>
      </w:tr>
      <w:tr w:rsidR="003841BC" w:rsidRPr="00732DCC" w14:paraId="6EC4202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003A76F" w14:textId="02D233E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DDCAE15" w14:textId="1BAC4CC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5490BF94" w14:textId="6119A4D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垃圾焚烧飞灰重金属在线检测方法研究</w:t>
            </w:r>
          </w:p>
        </w:tc>
        <w:tc>
          <w:tcPr>
            <w:tcW w:w="1840" w:type="dxa"/>
            <w:tcBorders>
              <w:top w:val="nil"/>
              <w:left w:val="nil"/>
              <w:bottom w:val="single" w:sz="4" w:space="0" w:color="auto"/>
              <w:right w:val="single" w:sz="4" w:space="0" w:color="auto"/>
            </w:tcBorders>
            <w:shd w:val="clear" w:color="auto" w:fill="auto"/>
            <w:vAlign w:val="center"/>
            <w:hideMark/>
          </w:tcPr>
          <w:p w14:paraId="5012729F" w14:textId="3FAE6C6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姚顺春</w:t>
            </w:r>
          </w:p>
        </w:tc>
      </w:tr>
      <w:tr w:rsidR="003841BC" w:rsidRPr="00732DCC" w14:paraId="3AB71BC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C52D8E4" w14:textId="551CEEE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511F1DF" w14:textId="28C9FB0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565BB8CC" w14:textId="70A9A49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电路与电子技术实验项目模块化的改进与应用</w:t>
            </w:r>
          </w:p>
        </w:tc>
        <w:tc>
          <w:tcPr>
            <w:tcW w:w="1840" w:type="dxa"/>
            <w:tcBorders>
              <w:top w:val="nil"/>
              <w:left w:val="nil"/>
              <w:bottom w:val="single" w:sz="4" w:space="0" w:color="auto"/>
              <w:right w:val="single" w:sz="4" w:space="0" w:color="auto"/>
            </w:tcBorders>
            <w:shd w:val="clear" w:color="auto" w:fill="auto"/>
            <w:vAlign w:val="center"/>
            <w:hideMark/>
          </w:tcPr>
          <w:p w14:paraId="17CD515D" w14:textId="544E229A"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余艳青</w:t>
            </w:r>
            <w:proofErr w:type="gramEnd"/>
          </w:p>
        </w:tc>
      </w:tr>
      <w:tr w:rsidR="003841BC" w:rsidRPr="00732DCC" w14:paraId="46D576A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20208A2" w14:textId="52067F5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DB25819" w14:textId="0E84B1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hideMark/>
          </w:tcPr>
          <w:p w14:paraId="07962423" w14:textId="63BD7C7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煤燃烧过程种砷、硒和铅等重金属的迁移规律及脱除</w:t>
            </w:r>
          </w:p>
        </w:tc>
        <w:tc>
          <w:tcPr>
            <w:tcW w:w="1840" w:type="dxa"/>
            <w:tcBorders>
              <w:top w:val="nil"/>
              <w:left w:val="nil"/>
              <w:bottom w:val="single" w:sz="4" w:space="0" w:color="auto"/>
              <w:right w:val="single" w:sz="4" w:space="0" w:color="auto"/>
            </w:tcBorders>
            <w:shd w:val="clear" w:color="auto" w:fill="auto"/>
            <w:vAlign w:val="center"/>
            <w:hideMark/>
          </w:tcPr>
          <w:p w14:paraId="25F51939" w14:textId="649CF9BF"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余昭胜</w:t>
            </w:r>
            <w:proofErr w:type="gramEnd"/>
          </w:p>
        </w:tc>
      </w:tr>
      <w:tr w:rsidR="003841BC" w:rsidRPr="00732DCC" w14:paraId="57D41A4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EDE40DD" w14:textId="5E5038D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634A694" w14:textId="276D80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3D11C36D" w14:textId="74F6729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电气工程学科情报学</w:t>
            </w:r>
          </w:p>
        </w:tc>
        <w:tc>
          <w:tcPr>
            <w:tcW w:w="1840" w:type="dxa"/>
            <w:tcBorders>
              <w:top w:val="nil"/>
              <w:left w:val="nil"/>
              <w:bottom w:val="single" w:sz="4" w:space="0" w:color="auto"/>
              <w:right w:val="single" w:sz="4" w:space="0" w:color="auto"/>
            </w:tcBorders>
            <w:shd w:val="clear" w:color="auto" w:fill="auto"/>
            <w:vAlign w:val="center"/>
          </w:tcPr>
          <w:p w14:paraId="6D830E9A" w14:textId="2D96F2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张俊勃</w:t>
            </w:r>
          </w:p>
        </w:tc>
      </w:tr>
      <w:tr w:rsidR="003841BC" w:rsidRPr="00732DCC" w14:paraId="360D252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6B130A3" w14:textId="46A29E0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F0060F7" w14:textId="12DB7AE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06A5BD66" w14:textId="3A0831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基于历史数据的电力负荷预测与用电模式识别</w:t>
            </w:r>
          </w:p>
        </w:tc>
        <w:tc>
          <w:tcPr>
            <w:tcW w:w="1840" w:type="dxa"/>
            <w:tcBorders>
              <w:top w:val="nil"/>
              <w:left w:val="nil"/>
              <w:bottom w:val="single" w:sz="4" w:space="0" w:color="auto"/>
              <w:right w:val="single" w:sz="4" w:space="0" w:color="auto"/>
            </w:tcBorders>
            <w:shd w:val="clear" w:color="auto" w:fill="auto"/>
            <w:vAlign w:val="center"/>
          </w:tcPr>
          <w:p w14:paraId="1F5FB771" w14:textId="676E0F60"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张禄亮</w:t>
            </w:r>
            <w:proofErr w:type="gramEnd"/>
          </w:p>
        </w:tc>
      </w:tr>
      <w:tr w:rsidR="003841BC" w:rsidRPr="00732DCC" w14:paraId="3AB0177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0CF4FFA" w14:textId="679626C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118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157C886" w14:textId="0450CE2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1E2D3BEC" w14:textId="5B1D8E2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小型车用驱动系统的减振降噪研究</w:t>
            </w:r>
          </w:p>
        </w:tc>
        <w:tc>
          <w:tcPr>
            <w:tcW w:w="1840" w:type="dxa"/>
            <w:tcBorders>
              <w:top w:val="nil"/>
              <w:left w:val="nil"/>
              <w:bottom w:val="single" w:sz="4" w:space="0" w:color="auto"/>
              <w:right w:val="single" w:sz="4" w:space="0" w:color="auto"/>
            </w:tcBorders>
            <w:shd w:val="clear" w:color="auto" w:fill="auto"/>
            <w:vAlign w:val="center"/>
          </w:tcPr>
          <w:p w14:paraId="48608A8D" w14:textId="17E3D48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张玉秋</w:t>
            </w:r>
          </w:p>
        </w:tc>
      </w:tr>
      <w:tr w:rsidR="003841BC" w:rsidRPr="00732DCC" w14:paraId="22A902D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25FFEDB" w14:textId="065B444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119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0802A30" w14:textId="048F927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4F26CDB4" w14:textId="7ECD9D1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考虑主体互动行为的综合能源系统运行优化及决策方法研究</w:t>
            </w:r>
          </w:p>
        </w:tc>
        <w:tc>
          <w:tcPr>
            <w:tcW w:w="1840" w:type="dxa"/>
            <w:tcBorders>
              <w:top w:val="nil"/>
              <w:left w:val="nil"/>
              <w:bottom w:val="single" w:sz="4" w:space="0" w:color="auto"/>
              <w:right w:val="single" w:sz="4" w:space="0" w:color="auto"/>
            </w:tcBorders>
            <w:shd w:val="clear" w:color="auto" w:fill="auto"/>
            <w:vAlign w:val="center"/>
          </w:tcPr>
          <w:p w14:paraId="1EAE6017" w14:textId="3110FD6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郑杰辉</w:t>
            </w:r>
            <w:proofErr w:type="gramEnd"/>
          </w:p>
        </w:tc>
      </w:tr>
      <w:tr w:rsidR="003841BC" w:rsidRPr="00732DCC" w14:paraId="4FEA52F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F500F5C" w14:textId="76579F1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8DE9339" w14:textId="73D66E7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56AB38A6" w14:textId="0A7F4CF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具备</w:t>
            </w:r>
            <w:r w:rsidRPr="00732DCC">
              <w:rPr>
                <w:rFonts w:ascii="Times New Roman" w:eastAsia="仿宋" w:hAnsi="Times New Roman" w:cs="Times New Roman"/>
                <w:kern w:val="0"/>
                <w:szCs w:val="21"/>
              </w:rPr>
              <w:t>LVRT</w:t>
            </w:r>
            <w:r w:rsidRPr="00732DCC">
              <w:rPr>
                <w:rFonts w:ascii="Times New Roman" w:eastAsia="仿宋" w:hAnsi="Times New Roman" w:cs="Times New Roman"/>
                <w:kern w:val="0"/>
                <w:szCs w:val="21"/>
              </w:rPr>
              <w:t>能力的光伏接入配网对配网重合闸的影响研究</w:t>
            </w:r>
          </w:p>
        </w:tc>
        <w:tc>
          <w:tcPr>
            <w:tcW w:w="1840" w:type="dxa"/>
            <w:tcBorders>
              <w:top w:val="nil"/>
              <w:left w:val="nil"/>
              <w:bottom w:val="single" w:sz="4" w:space="0" w:color="auto"/>
              <w:right w:val="single" w:sz="4" w:space="0" w:color="auto"/>
            </w:tcBorders>
            <w:shd w:val="clear" w:color="auto" w:fill="auto"/>
            <w:vAlign w:val="center"/>
          </w:tcPr>
          <w:p w14:paraId="01A91DD6" w14:textId="50B769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朱革兰</w:t>
            </w:r>
          </w:p>
        </w:tc>
      </w:tr>
      <w:tr w:rsidR="003841BC" w:rsidRPr="00732DCC" w14:paraId="04D44ED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60526A1" w14:textId="1A7F889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B7CA3DE" w14:textId="275D1D0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2018</w:t>
            </w:r>
          </w:p>
        </w:tc>
        <w:tc>
          <w:tcPr>
            <w:tcW w:w="6633" w:type="dxa"/>
            <w:tcBorders>
              <w:top w:val="nil"/>
              <w:left w:val="nil"/>
              <w:bottom w:val="single" w:sz="4" w:space="0" w:color="auto"/>
              <w:right w:val="single" w:sz="4" w:space="0" w:color="auto"/>
            </w:tcBorders>
            <w:shd w:val="clear" w:color="auto" w:fill="auto"/>
            <w:vAlign w:val="center"/>
          </w:tcPr>
          <w:p w14:paraId="5C840BC1" w14:textId="534ABB9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AlphaGo</w:t>
            </w:r>
            <w:r w:rsidRPr="00732DCC">
              <w:rPr>
                <w:rFonts w:ascii="Times New Roman" w:eastAsia="仿宋" w:hAnsi="Times New Roman" w:cs="Times New Roman"/>
                <w:kern w:val="0"/>
                <w:szCs w:val="21"/>
              </w:rPr>
              <w:t>人工智能在微电网调控的应用研究</w:t>
            </w:r>
          </w:p>
        </w:tc>
        <w:tc>
          <w:tcPr>
            <w:tcW w:w="1840" w:type="dxa"/>
            <w:tcBorders>
              <w:top w:val="nil"/>
              <w:left w:val="nil"/>
              <w:bottom w:val="single" w:sz="4" w:space="0" w:color="auto"/>
              <w:right w:val="single" w:sz="4" w:space="0" w:color="auto"/>
            </w:tcBorders>
            <w:shd w:val="clear" w:color="auto" w:fill="auto"/>
            <w:vAlign w:val="center"/>
          </w:tcPr>
          <w:p w14:paraId="50C3DBCE" w14:textId="750C46C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朱建全</w:t>
            </w:r>
          </w:p>
        </w:tc>
      </w:tr>
      <w:tr w:rsidR="003841BC" w:rsidRPr="00732DCC" w14:paraId="0574733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604ECF5" w14:textId="29A7716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FE27D1A" w14:textId="1C75D33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vAlign w:val="center"/>
          </w:tcPr>
          <w:p w14:paraId="3286DD72" w14:textId="64DFDF4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储能装置参与孤岛微电网调压的策略研究</w:t>
            </w:r>
          </w:p>
        </w:tc>
        <w:tc>
          <w:tcPr>
            <w:tcW w:w="1840" w:type="dxa"/>
            <w:tcBorders>
              <w:top w:val="nil"/>
              <w:left w:val="nil"/>
              <w:bottom w:val="single" w:sz="4" w:space="0" w:color="auto"/>
              <w:right w:val="single" w:sz="4" w:space="0" w:color="auto"/>
            </w:tcBorders>
            <w:shd w:val="clear" w:color="auto" w:fill="auto"/>
            <w:vAlign w:val="center"/>
          </w:tcPr>
          <w:p w14:paraId="7AEA315B" w14:textId="7B86706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杜兆斌</w:t>
            </w:r>
          </w:p>
        </w:tc>
      </w:tr>
      <w:tr w:rsidR="003841BC" w:rsidRPr="00732DCC" w14:paraId="51FBD71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3A59A4F" w14:textId="17B65BE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F73A71E" w14:textId="6F92FAA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vAlign w:val="center"/>
          </w:tcPr>
          <w:p w14:paraId="718DD098" w14:textId="63BD976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触摸式电子开关的研究与制作</w:t>
            </w:r>
          </w:p>
        </w:tc>
        <w:tc>
          <w:tcPr>
            <w:tcW w:w="1840" w:type="dxa"/>
            <w:tcBorders>
              <w:top w:val="nil"/>
              <w:left w:val="nil"/>
              <w:bottom w:val="single" w:sz="4" w:space="0" w:color="auto"/>
              <w:right w:val="single" w:sz="4" w:space="0" w:color="auto"/>
            </w:tcBorders>
            <w:shd w:val="clear" w:color="auto" w:fill="auto"/>
            <w:vAlign w:val="center"/>
          </w:tcPr>
          <w:p w14:paraId="68885A44" w14:textId="7B67517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王小璠</w:t>
            </w:r>
          </w:p>
        </w:tc>
      </w:tr>
      <w:tr w:rsidR="003841BC" w:rsidRPr="00732DCC" w14:paraId="30C7DA5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4E2A36F" w14:textId="49EF89F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5768463" w14:textId="45AD41C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vAlign w:val="center"/>
          </w:tcPr>
          <w:p w14:paraId="157C6A19" w14:textId="5046AFC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电动汽车车载电池主动均衡技术的研究</w:t>
            </w:r>
          </w:p>
        </w:tc>
        <w:tc>
          <w:tcPr>
            <w:tcW w:w="1840" w:type="dxa"/>
            <w:tcBorders>
              <w:top w:val="nil"/>
              <w:left w:val="nil"/>
              <w:bottom w:val="single" w:sz="4" w:space="0" w:color="auto"/>
              <w:right w:val="single" w:sz="4" w:space="0" w:color="auto"/>
            </w:tcBorders>
            <w:shd w:val="clear" w:color="auto" w:fill="auto"/>
            <w:vAlign w:val="center"/>
          </w:tcPr>
          <w:p w14:paraId="60FEF9F3" w14:textId="42D141B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康龙云</w:t>
            </w:r>
          </w:p>
        </w:tc>
      </w:tr>
      <w:tr w:rsidR="003841BC" w:rsidRPr="00732DCC" w14:paraId="6B8E255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70D6B60" w14:textId="058C067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E0EEC47" w14:textId="70D342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37C1304" w14:textId="7475799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电力安全规程智能音箱设计研究</w:t>
            </w:r>
          </w:p>
        </w:tc>
        <w:tc>
          <w:tcPr>
            <w:tcW w:w="1840" w:type="dxa"/>
            <w:tcBorders>
              <w:top w:val="nil"/>
              <w:left w:val="nil"/>
              <w:bottom w:val="single" w:sz="4" w:space="0" w:color="auto"/>
              <w:right w:val="single" w:sz="4" w:space="0" w:color="auto"/>
            </w:tcBorders>
            <w:shd w:val="clear" w:color="auto" w:fill="auto"/>
            <w:noWrap/>
            <w:vAlign w:val="center"/>
          </w:tcPr>
          <w:p w14:paraId="49F232A8" w14:textId="59C62D7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张勇军</w:t>
            </w:r>
          </w:p>
        </w:tc>
      </w:tr>
      <w:tr w:rsidR="003841BC" w:rsidRPr="00732DCC" w14:paraId="24F0B7D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40FFD93" w14:textId="67E1FA1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73B009A" w14:textId="22CAC3B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460728BB" w14:textId="10C7F0B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电力电子器件产生的谐波对交直流控制保护的影响</w:t>
            </w:r>
          </w:p>
        </w:tc>
        <w:tc>
          <w:tcPr>
            <w:tcW w:w="1840" w:type="dxa"/>
            <w:tcBorders>
              <w:top w:val="nil"/>
              <w:left w:val="nil"/>
              <w:bottom w:val="single" w:sz="4" w:space="0" w:color="auto"/>
              <w:right w:val="single" w:sz="4" w:space="0" w:color="auto"/>
            </w:tcBorders>
            <w:shd w:val="clear" w:color="auto" w:fill="auto"/>
            <w:noWrap/>
            <w:vAlign w:val="center"/>
          </w:tcPr>
          <w:p w14:paraId="1BB25EEF" w14:textId="616ABB0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汪娟娟</w:t>
            </w:r>
          </w:p>
        </w:tc>
      </w:tr>
      <w:tr w:rsidR="003841BC" w:rsidRPr="00732DCC" w14:paraId="4ADD785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921D44B" w14:textId="6344614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1CA663D" w14:textId="5695E2D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2586BCE" w14:textId="17A2E52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电力市场售电主体信用评价和管理体系研究</w:t>
            </w:r>
          </w:p>
        </w:tc>
        <w:tc>
          <w:tcPr>
            <w:tcW w:w="1840" w:type="dxa"/>
            <w:tcBorders>
              <w:top w:val="nil"/>
              <w:left w:val="nil"/>
              <w:bottom w:val="single" w:sz="4" w:space="0" w:color="auto"/>
              <w:right w:val="single" w:sz="4" w:space="0" w:color="auto"/>
            </w:tcBorders>
            <w:shd w:val="clear" w:color="auto" w:fill="auto"/>
            <w:noWrap/>
            <w:vAlign w:val="center"/>
          </w:tcPr>
          <w:p w14:paraId="752C9859" w14:textId="5F3D5B03"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季天瑶</w:t>
            </w:r>
            <w:proofErr w:type="gramEnd"/>
          </w:p>
        </w:tc>
      </w:tr>
      <w:tr w:rsidR="003841BC" w:rsidRPr="00732DCC" w14:paraId="5BA700E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85C2083" w14:textId="5153E21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D5F15CC" w14:textId="4FD9602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8D0BA25" w14:textId="5C559A9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电力系统人工智能调控关键技术研究（第一期）</w:t>
            </w:r>
          </w:p>
        </w:tc>
        <w:tc>
          <w:tcPr>
            <w:tcW w:w="1840" w:type="dxa"/>
            <w:tcBorders>
              <w:top w:val="nil"/>
              <w:left w:val="nil"/>
              <w:bottom w:val="single" w:sz="4" w:space="0" w:color="auto"/>
              <w:right w:val="single" w:sz="4" w:space="0" w:color="auto"/>
            </w:tcBorders>
            <w:shd w:val="clear" w:color="auto" w:fill="auto"/>
            <w:noWrap/>
            <w:vAlign w:val="center"/>
          </w:tcPr>
          <w:p w14:paraId="2A821687" w14:textId="5B19829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张俊勃</w:t>
            </w:r>
          </w:p>
        </w:tc>
      </w:tr>
      <w:tr w:rsidR="003841BC" w:rsidRPr="00732DCC" w14:paraId="40A3AEB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5C06617" w14:textId="1A15604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129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0DA58D0" w14:textId="7CB43AA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7EBF95A" w14:textId="69EE6B4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电力系统暂态仿真算法计算资源最优分配方法研究</w:t>
            </w:r>
          </w:p>
        </w:tc>
        <w:tc>
          <w:tcPr>
            <w:tcW w:w="1840" w:type="dxa"/>
            <w:tcBorders>
              <w:top w:val="nil"/>
              <w:left w:val="nil"/>
              <w:bottom w:val="single" w:sz="4" w:space="0" w:color="auto"/>
              <w:right w:val="single" w:sz="4" w:space="0" w:color="auto"/>
            </w:tcBorders>
            <w:shd w:val="clear" w:color="auto" w:fill="auto"/>
            <w:noWrap/>
            <w:vAlign w:val="center"/>
          </w:tcPr>
          <w:p w14:paraId="72C9BEA5" w14:textId="7A96BD5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武志刚</w:t>
            </w:r>
          </w:p>
        </w:tc>
      </w:tr>
      <w:tr w:rsidR="003841BC" w:rsidRPr="00732DCC" w14:paraId="1C64CCC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4ABC194" w14:textId="411B480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2715B65" w14:textId="03EB7D9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E13B8DB" w14:textId="46DCF0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电网继电保护建模、定值优化整定与校核方法研究</w:t>
            </w:r>
          </w:p>
        </w:tc>
        <w:tc>
          <w:tcPr>
            <w:tcW w:w="1840" w:type="dxa"/>
            <w:tcBorders>
              <w:top w:val="nil"/>
              <w:left w:val="nil"/>
              <w:bottom w:val="single" w:sz="4" w:space="0" w:color="auto"/>
              <w:right w:val="single" w:sz="4" w:space="0" w:color="auto"/>
            </w:tcBorders>
            <w:shd w:val="clear" w:color="auto" w:fill="auto"/>
            <w:noWrap/>
            <w:vAlign w:val="center"/>
          </w:tcPr>
          <w:p w14:paraId="55A7AB55" w14:textId="24FFA03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梁远升</w:t>
            </w:r>
          </w:p>
        </w:tc>
      </w:tr>
      <w:tr w:rsidR="003841BC" w:rsidRPr="00732DCC" w14:paraId="7223CF9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FF1AEFB" w14:textId="4EA806C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2117DAE" w14:textId="7DB2676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09506A5" w14:textId="624F13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多机互联的电力系统功率调节及调度自动化研究</w:t>
            </w:r>
          </w:p>
        </w:tc>
        <w:tc>
          <w:tcPr>
            <w:tcW w:w="1840" w:type="dxa"/>
            <w:tcBorders>
              <w:top w:val="nil"/>
              <w:left w:val="nil"/>
              <w:bottom w:val="single" w:sz="4" w:space="0" w:color="auto"/>
              <w:right w:val="single" w:sz="4" w:space="0" w:color="auto"/>
            </w:tcBorders>
            <w:shd w:val="clear" w:color="auto" w:fill="auto"/>
            <w:noWrap/>
            <w:vAlign w:val="center"/>
          </w:tcPr>
          <w:p w14:paraId="202CCF92" w14:textId="0EA833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邓丰强</w:t>
            </w:r>
          </w:p>
        </w:tc>
      </w:tr>
      <w:tr w:rsidR="003841BC" w:rsidRPr="00732DCC" w14:paraId="0075748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0D9B31C" w14:textId="1F188A8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2E056A8" w14:textId="65C6005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AC2D6D2" w14:textId="6AC8953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高比例新能源电量消</w:t>
            </w:r>
            <w:proofErr w:type="gramStart"/>
            <w:r w:rsidRPr="00732DCC">
              <w:rPr>
                <w:rFonts w:ascii="Times New Roman" w:eastAsia="仿宋" w:hAnsi="Times New Roman" w:cs="Times New Roman"/>
                <w:kern w:val="0"/>
                <w:szCs w:val="21"/>
              </w:rPr>
              <w:t>纳背景下气电</w:t>
            </w:r>
            <w:proofErr w:type="gramEnd"/>
            <w:r w:rsidRPr="00732DCC">
              <w:rPr>
                <w:rFonts w:ascii="Times New Roman" w:eastAsia="仿宋" w:hAnsi="Times New Roman" w:cs="Times New Roman"/>
                <w:kern w:val="0"/>
                <w:szCs w:val="21"/>
              </w:rPr>
              <w:t>资源研究</w:t>
            </w:r>
          </w:p>
        </w:tc>
        <w:tc>
          <w:tcPr>
            <w:tcW w:w="1840" w:type="dxa"/>
            <w:tcBorders>
              <w:top w:val="nil"/>
              <w:left w:val="nil"/>
              <w:bottom w:val="single" w:sz="4" w:space="0" w:color="auto"/>
              <w:right w:val="single" w:sz="4" w:space="0" w:color="auto"/>
            </w:tcBorders>
            <w:shd w:val="clear" w:color="auto" w:fill="auto"/>
            <w:noWrap/>
            <w:vAlign w:val="center"/>
          </w:tcPr>
          <w:p w14:paraId="6FB7FD18" w14:textId="2C10C0C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杨承</w:t>
            </w:r>
          </w:p>
        </w:tc>
      </w:tr>
      <w:tr w:rsidR="003841BC" w:rsidRPr="00732DCC" w14:paraId="4FAFB26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4F95B5A" w14:textId="0B88655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503838E" w14:textId="19C0B13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D211C6A" w14:textId="1EB5ECC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高容错的配网馈线故障定位方法研究</w:t>
            </w:r>
          </w:p>
        </w:tc>
        <w:tc>
          <w:tcPr>
            <w:tcW w:w="1840" w:type="dxa"/>
            <w:tcBorders>
              <w:top w:val="nil"/>
              <w:left w:val="nil"/>
              <w:bottom w:val="single" w:sz="4" w:space="0" w:color="auto"/>
              <w:right w:val="single" w:sz="4" w:space="0" w:color="auto"/>
            </w:tcBorders>
            <w:shd w:val="clear" w:color="auto" w:fill="auto"/>
            <w:noWrap/>
            <w:vAlign w:val="center"/>
          </w:tcPr>
          <w:p w14:paraId="7A4BF981" w14:textId="4448C33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朱革兰</w:t>
            </w:r>
          </w:p>
        </w:tc>
      </w:tr>
      <w:tr w:rsidR="003841BC" w:rsidRPr="00732DCC" w14:paraId="0C72C3A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6227441" w14:textId="0AA5A3B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25B68CB" w14:textId="3675EEA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E8FDFBF" w14:textId="15DF45F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海上风电场</w:t>
            </w:r>
            <w:proofErr w:type="gramStart"/>
            <w:r w:rsidRPr="00732DCC">
              <w:rPr>
                <w:rFonts w:ascii="Times New Roman" w:eastAsia="仿宋" w:hAnsi="Times New Roman" w:cs="Times New Roman"/>
                <w:kern w:val="0"/>
                <w:szCs w:val="21"/>
              </w:rPr>
              <w:t>经柔直</w:t>
            </w:r>
            <w:proofErr w:type="gramEnd"/>
            <w:r w:rsidRPr="00732DCC">
              <w:rPr>
                <w:rFonts w:ascii="Times New Roman" w:eastAsia="仿宋" w:hAnsi="Times New Roman" w:cs="Times New Roman"/>
                <w:kern w:val="0"/>
                <w:szCs w:val="21"/>
              </w:rPr>
              <w:t>并网系统的振荡问题仿真分析</w:t>
            </w:r>
          </w:p>
        </w:tc>
        <w:tc>
          <w:tcPr>
            <w:tcW w:w="1840" w:type="dxa"/>
            <w:tcBorders>
              <w:top w:val="nil"/>
              <w:left w:val="nil"/>
              <w:bottom w:val="single" w:sz="4" w:space="0" w:color="auto"/>
              <w:right w:val="single" w:sz="4" w:space="0" w:color="auto"/>
            </w:tcBorders>
            <w:shd w:val="clear" w:color="auto" w:fill="auto"/>
            <w:noWrap/>
            <w:vAlign w:val="center"/>
          </w:tcPr>
          <w:p w14:paraId="2087952E" w14:textId="318C554C"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朱林</w:t>
            </w:r>
            <w:proofErr w:type="gramEnd"/>
          </w:p>
        </w:tc>
      </w:tr>
      <w:tr w:rsidR="003841BC" w:rsidRPr="00732DCC" w14:paraId="4A1D3D5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94E843C" w14:textId="0F8556E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9C9A601" w14:textId="6FB1176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56435EC" w14:textId="44527A7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核电站厂房路径导航系统开发（连续资助</w:t>
            </w:r>
            <w:r w:rsidRPr="00732DCC">
              <w:rPr>
                <w:rFonts w:ascii="Times New Roman" w:eastAsia="仿宋" w:hAnsi="Times New Roman" w:cs="Times New Roman"/>
                <w:kern w:val="0"/>
                <w:szCs w:val="21"/>
              </w:rPr>
              <w:t>II</w:t>
            </w:r>
            <w:r w:rsidRPr="00732DCC">
              <w:rPr>
                <w:rFonts w:ascii="Times New Roman" w:eastAsia="仿宋" w:hAnsi="Times New Roman" w:cs="Times New Roman"/>
                <w:kern w:val="0"/>
                <w:szCs w:val="21"/>
              </w:rPr>
              <w:t>）</w:t>
            </w:r>
          </w:p>
        </w:tc>
        <w:tc>
          <w:tcPr>
            <w:tcW w:w="1840" w:type="dxa"/>
            <w:tcBorders>
              <w:top w:val="nil"/>
              <w:left w:val="nil"/>
              <w:bottom w:val="single" w:sz="4" w:space="0" w:color="auto"/>
              <w:right w:val="single" w:sz="4" w:space="0" w:color="auto"/>
            </w:tcBorders>
            <w:shd w:val="clear" w:color="auto" w:fill="auto"/>
            <w:noWrap/>
            <w:vAlign w:val="center"/>
          </w:tcPr>
          <w:p w14:paraId="5075968B" w14:textId="2B3038D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蔡杰进</w:t>
            </w:r>
          </w:p>
        </w:tc>
      </w:tr>
      <w:tr w:rsidR="003841BC" w:rsidRPr="00732DCC" w14:paraId="120E7C6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31212A3" w14:textId="0964A09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EC7338E" w14:textId="74023AC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12EF6750" w14:textId="4449333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Labview Real-Time</w:t>
            </w:r>
            <w:r w:rsidRPr="00732DCC">
              <w:rPr>
                <w:rFonts w:ascii="Times New Roman" w:eastAsia="仿宋" w:hAnsi="Times New Roman" w:cs="Times New Roman"/>
                <w:kern w:val="0"/>
                <w:szCs w:val="21"/>
              </w:rPr>
              <w:t>的快速加热反应器设计</w:t>
            </w:r>
          </w:p>
        </w:tc>
        <w:tc>
          <w:tcPr>
            <w:tcW w:w="1840" w:type="dxa"/>
            <w:tcBorders>
              <w:top w:val="nil"/>
              <w:left w:val="nil"/>
              <w:bottom w:val="single" w:sz="4" w:space="0" w:color="auto"/>
              <w:right w:val="single" w:sz="4" w:space="0" w:color="auto"/>
            </w:tcBorders>
            <w:shd w:val="clear" w:color="auto" w:fill="auto"/>
            <w:noWrap/>
            <w:vAlign w:val="center"/>
          </w:tcPr>
          <w:p w14:paraId="055B13AD" w14:textId="473F624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卢志民</w:t>
            </w:r>
          </w:p>
        </w:tc>
      </w:tr>
      <w:tr w:rsidR="003841BC" w:rsidRPr="00732DCC" w14:paraId="034DC84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C8FCF6D" w14:textId="74714FD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0C69FB4" w14:textId="65AB3E8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1611FA9F" w14:textId="024DC6B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PMWW</w:t>
            </w:r>
            <w:r w:rsidRPr="00732DCC">
              <w:rPr>
                <w:rFonts w:ascii="Times New Roman" w:eastAsia="仿宋" w:hAnsi="Times New Roman" w:cs="Times New Roman"/>
                <w:kern w:val="0"/>
                <w:szCs w:val="21"/>
              </w:rPr>
              <w:t>生活垃圾催化快速热解特性研究</w:t>
            </w:r>
          </w:p>
        </w:tc>
        <w:tc>
          <w:tcPr>
            <w:tcW w:w="1840" w:type="dxa"/>
            <w:tcBorders>
              <w:top w:val="nil"/>
              <w:left w:val="nil"/>
              <w:bottom w:val="single" w:sz="4" w:space="0" w:color="auto"/>
              <w:right w:val="single" w:sz="4" w:space="0" w:color="auto"/>
            </w:tcBorders>
            <w:shd w:val="clear" w:color="auto" w:fill="auto"/>
            <w:noWrap/>
            <w:vAlign w:val="center"/>
          </w:tcPr>
          <w:p w14:paraId="4AC85ABC" w14:textId="7CCD5FED"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余昭胜</w:t>
            </w:r>
            <w:proofErr w:type="gramEnd"/>
          </w:p>
        </w:tc>
      </w:tr>
      <w:tr w:rsidR="003841BC" w:rsidRPr="00732DCC" w14:paraId="16AC0E7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165EBC5" w14:textId="3A10D18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A07EC95" w14:textId="6DE5F43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4C7D9EE2" w14:textId="1198FF7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基于大数据的空调系统能效智能诊断及负荷随机行为预测</w:t>
            </w:r>
          </w:p>
        </w:tc>
        <w:tc>
          <w:tcPr>
            <w:tcW w:w="1840" w:type="dxa"/>
            <w:tcBorders>
              <w:top w:val="nil"/>
              <w:left w:val="nil"/>
              <w:bottom w:val="single" w:sz="4" w:space="0" w:color="auto"/>
              <w:right w:val="single" w:sz="4" w:space="0" w:color="auto"/>
            </w:tcBorders>
            <w:shd w:val="clear" w:color="auto" w:fill="auto"/>
            <w:noWrap/>
            <w:vAlign w:val="center"/>
          </w:tcPr>
          <w:p w14:paraId="0A45110E" w14:textId="358CEA9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刘雪峰</w:t>
            </w:r>
          </w:p>
        </w:tc>
      </w:tr>
      <w:tr w:rsidR="003841BC" w:rsidRPr="00732DCC" w14:paraId="3D2AAA3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CDAF316" w14:textId="324333E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139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1B3D6E7" w14:textId="71F2336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2C5D03FC" w14:textId="6DE9BC9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基于多尺度、多物理场全耦合方法的混合氧化物燃料性能研究</w:t>
            </w:r>
          </w:p>
        </w:tc>
        <w:tc>
          <w:tcPr>
            <w:tcW w:w="1840" w:type="dxa"/>
            <w:tcBorders>
              <w:top w:val="nil"/>
              <w:left w:val="nil"/>
              <w:bottom w:val="single" w:sz="4" w:space="0" w:color="auto"/>
              <w:right w:val="single" w:sz="4" w:space="0" w:color="auto"/>
            </w:tcBorders>
            <w:shd w:val="clear" w:color="auto" w:fill="auto"/>
            <w:noWrap/>
            <w:vAlign w:val="center"/>
          </w:tcPr>
          <w:p w14:paraId="076EB537" w14:textId="3AF4145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刘荣</w:t>
            </w:r>
          </w:p>
        </w:tc>
      </w:tr>
      <w:tr w:rsidR="003841BC" w:rsidRPr="00732DCC" w14:paraId="3D8C175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2FCD4EA" w14:textId="572C366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8D0D267" w14:textId="40BE203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B12A996" w14:textId="19B2F46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基于多元信息融合的高压电力线路预防性除冰机器人研究</w:t>
            </w:r>
          </w:p>
        </w:tc>
        <w:tc>
          <w:tcPr>
            <w:tcW w:w="1840" w:type="dxa"/>
            <w:tcBorders>
              <w:top w:val="nil"/>
              <w:left w:val="nil"/>
              <w:bottom w:val="single" w:sz="4" w:space="0" w:color="auto"/>
              <w:right w:val="single" w:sz="4" w:space="0" w:color="auto"/>
            </w:tcBorders>
            <w:shd w:val="clear" w:color="auto" w:fill="auto"/>
            <w:noWrap/>
            <w:vAlign w:val="center"/>
          </w:tcPr>
          <w:p w14:paraId="660088C7" w14:textId="0156320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欧阳森</w:t>
            </w:r>
          </w:p>
        </w:tc>
      </w:tr>
      <w:tr w:rsidR="003841BC" w:rsidRPr="00732DCC" w14:paraId="311CCD7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5DEE66E" w14:textId="562F304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268C876" w14:textId="62C971D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77BA8FC" w14:textId="39AE8EA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基于光谱分析技术的固体燃料热解过程动态特性分析</w:t>
            </w:r>
          </w:p>
        </w:tc>
        <w:tc>
          <w:tcPr>
            <w:tcW w:w="1840" w:type="dxa"/>
            <w:tcBorders>
              <w:top w:val="nil"/>
              <w:left w:val="nil"/>
              <w:bottom w:val="single" w:sz="4" w:space="0" w:color="auto"/>
              <w:right w:val="single" w:sz="4" w:space="0" w:color="auto"/>
            </w:tcBorders>
            <w:shd w:val="clear" w:color="auto" w:fill="auto"/>
            <w:noWrap/>
            <w:vAlign w:val="center"/>
          </w:tcPr>
          <w:p w14:paraId="1E0E9953" w14:textId="78A2FCAC"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董美蓉</w:t>
            </w:r>
            <w:proofErr w:type="gramEnd"/>
          </w:p>
        </w:tc>
      </w:tr>
      <w:tr w:rsidR="003841BC" w:rsidRPr="00732DCC" w14:paraId="6A03C60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F2C073E" w14:textId="6B5C1C7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902E635" w14:textId="1FC43D2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98CB71E" w14:textId="3864B27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基于光纤光栅原理的复合绝缘子覆冰荷载检测技术研究</w:t>
            </w:r>
          </w:p>
        </w:tc>
        <w:tc>
          <w:tcPr>
            <w:tcW w:w="1840" w:type="dxa"/>
            <w:tcBorders>
              <w:top w:val="nil"/>
              <w:left w:val="nil"/>
              <w:bottom w:val="single" w:sz="4" w:space="0" w:color="auto"/>
              <w:right w:val="single" w:sz="4" w:space="0" w:color="auto"/>
            </w:tcBorders>
            <w:shd w:val="clear" w:color="auto" w:fill="auto"/>
            <w:noWrap/>
            <w:vAlign w:val="center"/>
          </w:tcPr>
          <w:p w14:paraId="7659B1B8" w14:textId="0A1E6ED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郝艳捧</w:t>
            </w:r>
          </w:p>
        </w:tc>
      </w:tr>
      <w:tr w:rsidR="003841BC" w:rsidRPr="00732DCC" w14:paraId="0D067F9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AB108B4" w14:textId="47BCC0B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143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DD18AE9" w14:textId="4C8F2D7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0BD457A" w14:textId="025AAF1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基于锅炉燃烧优化的多目标预测模型构建及参数寻优</w:t>
            </w:r>
          </w:p>
        </w:tc>
        <w:tc>
          <w:tcPr>
            <w:tcW w:w="1840" w:type="dxa"/>
            <w:tcBorders>
              <w:top w:val="nil"/>
              <w:left w:val="nil"/>
              <w:bottom w:val="single" w:sz="4" w:space="0" w:color="auto"/>
              <w:right w:val="single" w:sz="4" w:space="0" w:color="auto"/>
            </w:tcBorders>
            <w:shd w:val="clear" w:color="auto" w:fill="auto"/>
            <w:noWrap/>
            <w:vAlign w:val="center"/>
          </w:tcPr>
          <w:p w14:paraId="681F1F73" w14:textId="6BFC68E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陆继东</w:t>
            </w:r>
            <w:proofErr w:type="gramEnd"/>
          </w:p>
        </w:tc>
      </w:tr>
      <w:tr w:rsidR="003841BC" w:rsidRPr="00732DCC" w14:paraId="7E6BEEA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3FFBE80" w14:textId="2F3940C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D5933D2" w14:textId="4D51A52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1C55020" w14:textId="380AD46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基于深度学习的路灯智能化节能控制系统研发</w:t>
            </w:r>
          </w:p>
        </w:tc>
        <w:tc>
          <w:tcPr>
            <w:tcW w:w="1840" w:type="dxa"/>
            <w:tcBorders>
              <w:top w:val="nil"/>
              <w:left w:val="nil"/>
              <w:bottom w:val="single" w:sz="4" w:space="0" w:color="auto"/>
              <w:right w:val="single" w:sz="4" w:space="0" w:color="auto"/>
            </w:tcBorders>
            <w:shd w:val="clear" w:color="auto" w:fill="auto"/>
            <w:noWrap/>
            <w:vAlign w:val="center"/>
          </w:tcPr>
          <w:p w14:paraId="799FB191" w14:textId="1284530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朱建全</w:t>
            </w:r>
          </w:p>
        </w:tc>
      </w:tr>
      <w:tr w:rsidR="003841BC" w:rsidRPr="00732DCC" w14:paraId="7B0C278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A6103E7" w14:textId="42781E5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DAE6025" w14:textId="79732AC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43FE4A51" w14:textId="100DF26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基于深度置信网络的输电线路故障诊断研究</w:t>
            </w:r>
          </w:p>
        </w:tc>
        <w:tc>
          <w:tcPr>
            <w:tcW w:w="1840" w:type="dxa"/>
            <w:tcBorders>
              <w:top w:val="nil"/>
              <w:left w:val="nil"/>
              <w:bottom w:val="single" w:sz="4" w:space="0" w:color="auto"/>
              <w:right w:val="single" w:sz="4" w:space="0" w:color="auto"/>
            </w:tcBorders>
            <w:shd w:val="clear" w:color="auto" w:fill="auto"/>
            <w:noWrap/>
            <w:vAlign w:val="center"/>
          </w:tcPr>
          <w:p w14:paraId="0D75CB7D" w14:textId="021A42B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李梦诗</w:t>
            </w:r>
          </w:p>
        </w:tc>
      </w:tr>
      <w:tr w:rsidR="003841BC" w:rsidRPr="00732DCC" w14:paraId="05F73D5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6555E1A" w14:textId="1531B57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C54DA22" w14:textId="447E881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1F08B7AC" w14:textId="151FF18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基于神经网络风力发电机组故障诊断方法研究</w:t>
            </w:r>
          </w:p>
        </w:tc>
        <w:tc>
          <w:tcPr>
            <w:tcW w:w="1840" w:type="dxa"/>
            <w:tcBorders>
              <w:top w:val="nil"/>
              <w:left w:val="nil"/>
              <w:bottom w:val="single" w:sz="4" w:space="0" w:color="auto"/>
              <w:right w:val="single" w:sz="4" w:space="0" w:color="auto"/>
            </w:tcBorders>
            <w:shd w:val="clear" w:color="auto" w:fill="auto"/>
            <w:noWrap/>
            <w:vAlign w:val="center"/>
          </w:tcPr>
          <w:p w14:paraId="2C7B018D" w14:textId="058127C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曾军</w:t>
            </w:r>
          </w:p>
        </w:tc>
      </w:tr>
      <w:tr w:rsidR="003841BC" w:rsidRPr="00732DCC" w14:paraId="7C48EE5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D197D06" w14:textId="2F0B94B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8F7FDA7" w14:textId="46DEBF9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C929B86" w14:textId="3D8D4A8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交直流混合潮流计算研究</w:t>
            </w:r>
          </w:p>
        </w:tc>
        <w:tc>
          <w:tcPr>
            <w:tcW w:w="1840" w:type="dxa"/>
            <w:tcBorders>
              <w:top w:val="nil"/>
              <w:left w:val="nil"/>
              <w:bottom w:val="single" w:sz="4" w:space="0" w:color="auto"/>
              <w:right w:val="single" w:sz="4" w:space="0" w:color="auto"/>
            </w:tcBorders>
            <w:shd w:val="clear" w:color="auto" w:fill="auto"/>
            <w:noWrap/>
            <w:vAlign w:val="center"/>
          </w:tcPr>
          <w:p w14:paraId="4F654D07" w14:textId="70701AB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邓红雷</w:t>
            </w:r>
          </w:p>
        </w:tc>
      </w:tr>
      <w:tr w:rsidR="003841BC" w:rsidRPr="00732DCC" w14:paraId="3DFD603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1F8EE9D" w14:textId="6A54D4F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4ED6A69" w14:textId="17BEC9B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B8890CE" w14:textId="03B82A4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具有跨（智能变电）</w:t>
            </w:r>
            <w:proofErr w:type="gramStart"/>
            <w:r w:rsidRPr="00732DCC">
              <w:rPr>
                <w:rFonts w:ascii="Times New Roman" w:eastAsia="仿宋" w:hAnsi="Times New Roman" w:cs="Times New Roman"/>
                <w:kern w:val="0"/>
                <w:szCs w:val="21"/>
              </w:rPr>
              <w:t>站功能</w:t>
            </w:r>
            <w:proofErr w:type="gramEnd"/>
            <w:r w:rsidRPr="00732DCC">
              <w:rPr>
                <w:rFonts w:ascii="Times New Roman" w:eastAsia="仿宋" w:hAnsi="Times New Roman" w:cs="Times New Roman"/>
                <w:kern w:val="0"/>
                <w:szCs w:val="21"/>
              </w:rPr>
              <w:t>的</w:t>
            </w:r>
            <w:r w:rsidRPr="00732DCC">
              <w:rPr>
                <w:rFonts w:ascii="Times New Roman" w:eastAsia="仿宋" w:hAnsi="Times New Roman" w:cs="Times New Roman"/>
                <w:kern w:val="0"/>
                <w:szCs w:val="21"/>
              </w:rPr>
              <w:t>R-GOOSE</w:t>
            </w:r>
            <w:r w:rsidRPr="00732DCC">
              <w:rPr>
                <w:rFonts w:ascii="Times New Roman" w:eastAsia="仿宋" w:hAnsi="Times New Roman" w:cs="Times New Roman"/>
                <w:kern w:val="0"/>
                <w:szCs w:val="21"/>
              </w:rPr>
              <w:t>报文研究</w:t>
            </w:r>
          </w:p>
        </w:tc>
        <w:tc>
          <w:tcPr>
            <w:tcW w:w="1840" w:type="dxa"/>
            <w:tcBorders>
              <w:top w:val="nil"/>
              <w:left w:val="nil"/>
              <w:bottom w:val="single" w:sz="4" w:space="0" w:color="auto"/>
              <w:right w:val="single" w:sz="4" w:space="0" w:color="auto"/>
            </w:tcBorders>
            <w:shd w:val="clear" w:color="auto" w:fill="auto"/>
            <w:noWrap/>
            <w:vAlign w:val="center"/>
          </w:tcPr>
          <w:p w14:paraId="41283170" w14:textId="4B3B191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王智东</w:t>
            </w:r>
            <w:proofErr w:type="gramEnd"/>
          </w:p>
        </w:tc>
      </w:tr>
      <w:tr w:rsidR="003841BC" w:rsidRPr="00732DCC" w14:paraId="4228081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74EF8C6" w14:textId="537B198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149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C61FA19" w14:textId="353EA11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2AB6F7E0" w14:textId="207D9B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聚变堆氚燃料循环系统初步模拟研究</w:t>
            </w:r>
          </w:p>
        </w:tc>
        <w:tc>
          <w:tcPr>
            <w:tcW w:w="1840" w:type="dxa"/>
            <w:tcBorders>
              <w:top w:val="nil"/>
              <w:left w:val="nil"/>
              <w:bottom w:val="single" w:sz="4" w:space="0" w:color="auto"/>
              <w:right w:val="single" w:sz="4" w:space="0" w:color="auto"/>
            </w:tcBorders>
            <w:shd w:val="clear" w:color="auto" w:fill="auto"/>
            <w:noWrap/>
            <w:vAlign w:val="center"/>
          </w:tcPr>
          <w:p w14:paraId="48500DA3" w14:textId="0DD16E8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曾勤</w:t>
            </w:r>
          </w:p>
        </w:tc>
      </w:tr>
      <w:tr w:rsidR="003841BC" w:rsidRPr="00732DCC" w14:paraId="56B0411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9797701" w14:textId="348FAF1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4CA7CEC" w14:textId="368A644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56FB191" w14:textId="010169E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能源革命背景下基于网络的电力能源知识库建设</w:t>
            </w:r>
          </w:p>
        </w:tc>
        <w:tc>
          <w:tcPr>
            <w:tcW w:w="1840" w:type="dxa"/>
            <w:tcBorders>
              <w:top w:val="nil"/>
              <w:left w:val="nil"/>
              <w:bottom w:val="single" w:sz="4" w:space="0" w:color="auto"/>
              <w:right w:val="single" w:sz="4" w:space="0" w:color="auto"/>
            </w:tcBorders>
            <w:shd w:val="clear" w:color="auto" w:fill="auto"/>
            <w:noWrap/>
            <w:vAlign w:val="center"/>
          </w:tcPr>
          <w:p w14:paraId="58FC009C" w14:textId="2E47C41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陈皓勇</w:t>
            </w:r>
          </w:p>
        </w:tc>
      </w:tr>
      <w:tr w:rsidR="003841BC" w:rsidRPr="00732DCC" w14:paraId="74AB540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CB1D481" w14:textId="073D6ED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2BE79E2" w14:textId="1239862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5894A01" w14:textId="03950D2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区域分布式储能系统提高配网新能源发电并网性能技术研究</w:t>
            </w:r>
          </w:p>
        </w:tc>
        <w:tc>
          <w:tcPr>
            <w:tcW w:w="1840" w:type="dxa"/>
            <w:tcBorders>
              <w:top w:val="nil"/>
              <w:left w:val="nil"/>
              <w:bottom w:val="single" w:sz="4" w:space="0" w:color="auto"/>
              <w:right w:val="single" w:sz="4" w:space="0" w:color="auto"/>
            </w:tcBorders>
            <w:shd w:val="clear" w:color="auto" w:fill="auto"/>
            <w:noWrap/>
            <w:vAlign w:val="center"/>
          </w:tcPr>
          <w:p w14:paraId="6EE8D11E" w14:textId="0825D62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杨苹</w:t>
            </w:r>
          </w:p>
        </w:tc>
      </w:tr>
      <w:tr w:rsidR="003841BC" w:rsidRPr="00732DCC" w14:paraId="0DB8A4F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75D5141" w14:textId="5AD1BAE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BC43CC7" w14:textId="2E945E5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1547CAC0" w14:textId="33DA5FB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生物柴油静电雾化与燃烧技术研究</w:t>
            </w:r>
          </w:p>
        </w:tc>
        <w:tc>
          <w:tcPr>
            <w:tcW w:w="1840" w:type="dxa"/>
            <w:tcBorders>
              <w:top w:val="nil"/>
              <w:left w:val="nil"/>
              <w:bottom w:val="single" w:sz="4" w:space="0" w:color="auto"/>
              <w:right w:val="single" w:sz="4" w:space="0" w:color="auto"/>
            </w:tcBorders>
            <w:shd w:val="clear" w:color="auto" w:fill="auto"/>
            <w:noWrap/>
            <w:vAlign w:val="center"/>
          </w:tcPr>
          <w:p w14:paraId="7E39E2A4" w14:textId="5B97D723"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甘云华</w:t>
            </w:r>
            <w:proofErr w:type="gramEnd"/>
          </w:p>
        </w:tc>
      </w:tr>
      <w:tr w:rsidR="003841BC" w:rsidRPr="00732DCC" w14:paraId="3E61B79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B248CEA" w14:textId="3AFCA58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F9C72A9" w14:textId="6B252EC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677E5278" w14:textId="1871648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太阳能锅炉热化学储能系统设计与优化</w:t>
            </w:r>
          </w:p>
        </w:tc>
        <w:tc>
          <w:tcPr>
            <w:tcW w:w="1840" w:type="dxa"/>
            <w:tcBorders>
              <w:top w:val="nil"/>
              <w:left w:val="nil"/>
              <w:bottom w:val="single" w:sz="4" w:space="0" w:color="auto"/>
              <w:right w:val="single" w:sz="4" w:space="0" w:color="auto"/>
            </w:tcBorders>
            <w:shd w:val="clear" w:color="auto" w:fill="auto"/>
            <w:noWrap/>
            <w:vAlign w:val="center"/>
          </w:tcPr>
          <w:p w14:paraId="742EB1A3" w14:textId="5129E023"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楼波</w:t>
            </w:r>
            <w:proofErr w:type="gramEnd"/>
          </w:p>
        </w:tc>
      </w:tr>
      <w:tr w:rsidR="003841BC" w:rsidRPr="00732DCC" w14:paraId="09E906F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5541C0A" w14:textId="09673C4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5CC3188" w14:textId="4E8883C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2DCF9E1" w14:textId="153015F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太阳能吸收</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过冷压缩式复合制冷系统变工况特性实验研究</w:t>
            </w:r>
          </w:p>
        </w:tc>
        <w:tc>
          <w:tcPr>
            <w:tcW w:w="1840" w:type="dxa"/>
            <w:tcBorders>
              <w:top w:val="nil"/>
              <w:left w:val="nil"/>
              <w:bottom w:val="single" w:sz="4" w:space="0" w:color="auto"/>
              <w:right w:val="single" w:sz="4" w:space="0" w:color="auto"/>
            </w:tcBorders>
            <w:shd w:val="clear" w:color="auto" w:fill="auto"/>
            <w:noWrap/>
            <w:vAlign w:val="center"/>
          </w:tcPr>
          <w:p w14:paraId="726AE53B" w14:textId="70C784C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李泽宇</w:t>
            </w:r>
          </w:p>
        </w:tc>
      </w:tr>
      <w:tr w:rsidR="003841BC" w:rsidRPr="00732DCC" w14:paraId="28532E4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F5AA103" w14:textId="588062E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BBE00BC" w14:textId="313E0DF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4EB4D6C2" w14:textId="210BA52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微网型风光互补</w:t>
            </w:r>
            <w:r w:rsidRPr="00732DCC">
              <w:rPr>
                <w:rFonts w:ascii="Times New Roman" w:eastAsia="仿宋" w:hAnsi="Times New Roman" w:cs="Times New Roman"/>
                <w:kern w:val="0"/>
                <w:szCs w:val="21"/>
              </w:rPr>
              <w:t>LED</w:t>
            </w:r>
            <w:r w:rsidRPr="00732DCC">
              <w:rPr>
                <w:rFonts w:ascii="Times New Roman" w:eastAsia="仿宋" w:hAnsi="Times New Roman" w:cs="Times New Roman"/>
                <w:kern w:val="0"/>
                <w:szCs w:val="21"/>
              </w:rPr>
              <w:t>路灯系统的智能控制</w:t>
            </w:r>
          </w:p>
        </w:tc>
        <w:tc>
          <w:tcPr>
            <w:tcW w:w="1840" w:type="dxa"/>
            <w:tcBorders>
              <w:top w:val="nil"/>
              <w:left w:val="nil"/>
              <w:bottom w:val="single" w:sz="4" w:space="0" w:color="auto"/>
              <w:right w:val="single" w:sz="4" w:space="0" w:color="auto"/>
            </w:tcBorders>
            <w:shd w:val="clear" w:color="auto" w:fill="auto"/>
            <w:noWrap/>
            <w:vAlign w:val="center"/>
          </w:tcPr>
          <w:p w14:paraId="0A9F9CE8" w14:textId="56CB9F6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陈渊睿</w:t>
            </w:r>
          </w:p>
        </w:tc>
      </w:tr>
      <w:tr w:rsidR="003841BC" w:rsidRPr="00732DCC" w14:paraId="685F1E9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B9240D2" w14:textId="505E51F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A22090C" w14:textId="5CAF5B9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25E5AC6" w14:textId="73D7F0E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先进核裂变能系统中液体燃料熔盐堆的瞬态安全特性研究</w:t>
            </w:r>
          </w:p>
        </w:tc>
        <w:tc>
          <w:tcPr>
            <w:tcW w:w="1840" w:type="dxa"/>
            <w:tcBorders>
              <w:top w:val="nil"/>
              <w:left w:val="nil"/>
              <w:bottom w:val="single" w:sz="4" w:space="0" w:color="auto"/>
              <w:right w:val="single" w:sz="4" w:space="0" w:color="auto"/>
            </w:tcBorders>
            <w:shd w:val="clear" w:color="auto" w:fill="auto"/>
            <w:noWrap/>
            <w:vAlign w:val="center"/>
          </w:tcPr>
          <w:p w14:paraId="28CD55BE" w14:textId="3E41CF9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李志峰</w:t>
            </w:r>
          </w:p>
        </w:tc>
      </w:tr>
      <w:tr w:rsidR="003841BC" w:rsidRPr="00732DCC" w14:paraId="73590B2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96F5B92" w14:textId="4D7A5C39"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4251BB0" w14:textId="7DC6CA6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330BED55" w14:textId="7E48284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新型电力电子电路综合功能分析研究</w:t>
            </w:r>
          </w:p>
        </w:tc>
        <w:tc>
          <w:tcPr>
            <w:tcW w:w="1840" w:type="dxa"/>
            <w:tcBorders>
              <w:top w:val="nil"/>
              <w:left w:val="nil"/>
              <w:bottom w:val="single" w:sz="4" w:space="0" w:color="auto"/>
              <w:right w:val="single" w:sz="4" w:space="0" w:color="auto"/>
            </w:tcBorders>
            <w:shd w:val="clear" w:color="auto" w:fill="auto"/>
            <w:noWrap/>
            <w:vAlign w:val="center"/>
          </w:tcPr>
          <w:p w14:paraId="6B9CA454" w14:textId="313EF2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梁梅</w:t>
            </w:r>
          </w:p>
        </w:tc>
      </w:tr>
      <w:tr w:rsidR="003841BC" w:rsidRPr="00732DCC" w14:paraId="63B998A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2BAA644" w14:textId="6A30D01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A0E7D1D" w14:textId="56E3712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06029F7C" w14:textId="0C8E6C1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烟气</w:t>
            </w:r>
            <w:r w:rsidRPr="00732DCC">
              <w:rPr>
                <w:rFonts w:ascii="Times New Roman" w:eastAsia="仿宋" w:hAnsi="Times New Roman" w:cs="Times New Roman"/>
                <w:kern w:val="0"/>
                <w:szCs w:val="21"/>
              </w:rPr>
              <w:t>NOx</w:t>
            </w:r>
            <w:r w:rsidRPr="00732DCC">
              <w:rPr>
                <w:rFonts w:ascii="Times New Roman" w:eastAsia="仿宋" w:hAnsi="Times New Roman" w:cs="Times New Roman"/>
                <w:kern w:val="0"/>
                <w:szCs w:val="21"/>
              </w:rPr>
              <w:t>浓度分布智能传感技术研究</w:t>
            </w:r>
          </w:p>
        </w:tc>
        <w:tc>
          <w:tcPr>
            <w:tcW w:w="1840" w:type="dxa"/>
            <w:tcBorders>
              <w:top w:val="nil"/>
              <w:left w:val="nil"/>
              <w:bottom w:val="single" w:sz="4" w:space="0" w:color="auto"/>
              <w:right w:val="single" w:sz="4" w:space="0" w:color="auto"/>
            </w:tcBorders>
            <w:shd w:val="clear" w:color="auto" w:fill="auto"/>
            <w:noWrap/>
            <w:vAlign w:val="center"/>
          </w:tcPr>
          <w:p w14:paraId="2DAD12DE" w14:textId="4ED5551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姚顺春</w:t>
            </w:r>
          </w:p>
        </w:tc>
      </w:tr>
      <w:tr w:rsidR="003841BC" w:rsidRPr="00732DCC" w14:paraId="1DA8775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49E91A5" w14:textId="6DAC1D4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159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223105E" w14:textId="692E500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57901342" w14:textId="02A84A4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烟气脱硫中双碱法优化配</w:t>
            </w:r>
            <w:proofErr w:type="gramStart"/>
            <w:r w:rsidRPr="00732DCC">
              <w:rPr>
                <w:rFonts w:ascii="Times New Roman" w:eastAsia="仿宋" w:hAnsi="Times New Roman" w:cs="Times New Roman"/>
                <w:kern w:val="0"/>
                <w:szCs w:val="21"/>
              </w:rPr>
              <w:t>碱研究</w:t>
            </w:r>
            <w:proofErr w:type="gramEnd"/>
          </w:p>
        </w:tc>
        <w:tc>
          <w:tcPr>
            <w:tcW w:w="1840" w:type="dxa"/>
            <w:tcBorders>
              <w:top w:val="nil"/>
              <w:left w:val="nil"/>
              <w:bottom w:val="single" w:sz="4" w:space="0" w:color="auto"/>
              <w:right w:val="single" w:sz="4" w:space="0" w:color="auto"/>
            </w:tcBorders>
            <w:shd w:val="clear" w:color="auto" w:fill="auto"/>
            <w:noWrap/>
            <w:vAlign w:val="center"/>
          </w:tcPr>
          <w:p w14:paraId="4D3FA4F7" w14:textId="0D36DBD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刘定平</w:t>
            </w:r>
          </w:p>
        </w:tc>
      </w:tr>
      <w:tr w:rsidR="003841BC" w:rsidRPr="00732DCC" w14:paraId="0FB270F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86755EA" w14:textId="7EED2B7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2F715C0" w14:textId="0C9D851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2019</w:t>
            </w:r>
          </w:p>
        </w:tc>
        <w:tc>
          <w:tcPr>
            <w:tcW w:w="6633" w:type="dxa"/>
            <w:tcBorders>
              <w:top w:val="nil"/>
              <w:left w:val="nil"/>
              <w:bottom w:val="single" w:sz="4" w:space="0" w:color="auto"/>
              <w:right w:val="single" w:sz="4" w:space="0" w:color="auto"/>
            </w:tcBorders>
            <w:shd w:val="clear" w:color="auto" w:fill="auto"/>
            <w:noWrap/>
            <w:vAlign w:val="center"/>
          </w:tcPr>
          <w:p w14:paraId="747BA310" w14:textId="5D2B364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直流微网下高效分布式储能综合利用研究</w:t>
            </w:r>
          </w:p>
        </w:tc>
        <w:tc>
          <w:tcPr>
            <w:tcW w:w="1840" w:type="dxa"/>
            <w:tcBorders>
              <w:top w:val="nil"/>
              <w:left w:val="nil"/>
              <w:bottom w:val="single" w:sz="4" w:space="0" w:color="auto"/>
              <w:right w:val="single" w:sz="4" w:space="0" w:color="auto"/>
            </w:tcBorders>
            <w:shd w:val="clear" w:color="auto" w:fill="auto"/>
            <w:noWrap/>
            <w:vAlign w:val="center"/>
          </w:tcPr>
          <w:p w14:paraId="462B8C4E" w14:textId="5DCD98F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曾君</w:t>
            </w:r>
          </w:p>
        </w:tc>
      </w:tr>
      <w:tr w:rsidR="003841BC" w:rsidRPr="00732DCC" w14:paraId="01A9523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18E0B0B" w14:textId="6BA8CD3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BA48B65" w14:textId="3371C91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2807FAE" w14:textId="176DF42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电力市场环境下多元主体的分布式交易机制研究</w:t>
            </w:r>
          </w:p>
        </w:tc>
        <w:tc>
          <w:tcPr>
            <w:tcW w:w="1840" w:type="dxa"/>
            <w:tcBorders>
              <w:top w:val="nil"/>
              <w:left w:val="nil"/>
              <w:bottom w:val="single" w:sz="4" w:space="0" w:color="auto"/>
              <w:right w:val="single" w:sz="4" w:space="0" w:color="auto"/>
            </w:tcBorders>
            <w:shd w:val="clear" w:color="auto" w:fill="auto"/>
            <w:noWrap/>
            <w:vAlign w:val="center"/>
          </w:tcPr>
          <w:p w14:paraId="06AEF994" w14:textId="703BD86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董萍</w:t>
            </w:r>
          </w:p>
        </w:tc>
      </w:tr>
      <w:tr w:rsidR="003841BC" w:rsidRPr="00732DCC" w14:paraId="412060A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4970AE5" w14:textId="45D4B8B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7C3212E" w14:textId="42EAB52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74DD7B53" w14:textId="0E9B258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基于嵌入式电网谐波检测系统的研究与实现</w:t>
            </w:r>
          </w:p>
        </w:tc>
        <w:tc>
          <w:tcPr>
            <w:tcW w:w="1840" w:type="dxa"/>
            <w:tcBorders>
              <w:top w:val="nil"/>
              <w:left w:val="nil"/>
              <w:bottom w:val="single" w:sz="4" w:space="0" w:color="auto"/>
              <w:right w:val="single" w:sz="4" w:space="0" w:color="auto"/>
            </w:tcBorders>
            <w:shd w:val="clear" w:color="auto" w:fill="auto"/>
            <w:noWrap/>
            <w:vAlign w:val="center"/>
          </w:tcPr>
          <w:p w14:paraId="6FD107AD" w14:textId="70FC29A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曾军</w:t>
            </w:r>
          </w:p>
        </w:tc>
      </w:tr>
      <w:tr w:rsidR="003841BC" w:rsidRPr="00732DCC" w14:paraId="3069F19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C74D5A2" w14:textId="0CBF8F0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22984D2" w14:textId="5D6DE6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7195667B" w14:textId="3065357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新型直驱式波浪发电系统研究</w:t>
            </w:r>
          </w:p>
        </w:tc>
        <w:tc>
          <w:tcPr>
            <w:tcW w:w="1840" w:type="dxa"/>
            <w:tcBorders>
              <w:top w:val="nil"/>
              <w:left w:val="nil"/>
              <w:bottom w:val="single" w:sz="4" w:space="0" w:color="auto"/>
              <w:right w:val="single" w:sz="4" w:space="0" w:color="auto"/>
            </w:tcBorders>
            <w:shd w:val="clear" w:color="auto" w:fill="auto"/>
            <w:noWrap/>
            <w:vAlign w:val="center"/>
          </w:tcPr>
          <w:p w14:paraId="0B896164" w14:textId="35C04F9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杨金明</w:t>
            </w:r>
          </w:p>
        </w:tc>
      </w:tr>
      <w:tr w:rsidR="003841BC" w:rsidRPr="00732DCC" w14:paraId="432E9B9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E32370B" w14:textId="2BDE3EF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B66643B" w14:textId="2DB9893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21DD8AD" w14:textId="3CCEE9A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能源革命与技术体系重构之知识白皮书</w:t>
            </w:r>
          </w:p>
        </w:tc>
        <w:tc>
          <w:tcPr>
            <w:tcW w:w="1840" w:type="dxa"/>
            <w:tcBorders>
              <w:top w:val="nil"/>
              <w:left w:val="nil"/>
              <w:bottom w:val="single" w:sz="4" w:space="0" w:color="auto"/>
              <w:right w:val="single" w:sz="4" w:space="0" w:color="auto"/>
            </w:tcBorders>
            <w:shd w:val="clear" w:color="auto" w:fill="auto"/>
            <w:noWrap/>
            <w:vAlign w:val="center"/>
          </w:tcPr>
          <w:p w14:paraId="3E0E3C5D" w14:textId="68E5830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林凌雪</w:t>
            </w:r>
          </w:p>
        </w:tc>
      </w:tr>
      <w:tr w:rsidR="003841BC" w:rsidRPr="00732DCC" w14:paraId="26594C8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5A408CF" w14:textId="082200D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E14E273" w14:textId="47DF9C1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65B43805" w14:textId="2AB08B9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能源革命与技术体系重构之技术图谱研究</w:t>
            </w:r>
          </w:p>
        </w:tc>
        <w:tc>
          <w:tcPr>
            <w:tcW w:w="1840" w:type="dxa"/>
            <w:tcBorders>
              <w:top w:val="nil"/>
              <w:left w:val="nil"/>
              <w:bottom w:val="single" w:sz="4" w:space="0" w:color="auto"/>
              <w:right w:val="single" w:sz="4" w:space="0" w:color="auto"/>
            </w:tcBorders>
            <w:shd w:val="clear" w:color="auto" w:fill="auto"/>
            <w:vAlign w:val="center"/>
          </w:tcPr>
          <w:p w14:paraId="4DD603B6" w14:textId="51E82CC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刘文泽</w:t>
            </w:r>
          </w:p>
        </w:tc>
      </w:tr>
      <w:tr w:rsidR="003841BC" w:rsidRPr="00732DCC" w14:paraId="64E106E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31FD370" w14:textId="1B86142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ADA016E" w14:textId="530B5B2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46A3F0C8" w14:textId="19CBD65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能源革命与技术体系重构之交叉课程设计</w:t>
            </w:r>
          </w:p>
        </w:tc>
        <w:tc>
          <w:tcPr>
            <w:tcW w:w="1840" w:type="dxa"/>
            <w:tcBorders>
              <w:top w:val="nil"/>
              <w:left w:val="nil"/>
              <w:bottom w:val="single" w:sz="4" w:space="0" w:color="auto"/>
              <w:right w:val="single" w:sz="4" w:space="0" w:color="auto"/>
            </w:tcBorders>
            <w:shd w:val="clear" w:color="auto" w:fill="auto"/>
            <w:vAlign w:val="center"/>
          </w:tcPr>
          <w:p w14:paraId="1A5909FE" w14:textId="3BEB88D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武志刚</w:t>
            </w:r>
          </w:p>
        </w:tc>
      </w:tr>
      <w:tr w:rsidR="003841BC" w:rsidRPr="00732DCC" w14:paraId="24A1861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E100B33" w14:textId="01C0589E"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167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7D1A2A8" w14:textId="79A9C7B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01349249" w14:textId="0B7154E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能源革命与技术体系重构背景下的工科人才培养方案研究</w:t>
            </w:r>
          </w:p>
        </w:tc>
        <w:tc>
          <w:tcPr>
            <w:tcW w:w="1840" w:type="dxa"/>
            <w:tcBorders>
              <w:top w:val="nil"/>
              <w:left w:val="nil"/>
              <w:bottom w:val="single" w:sz="4" w:space="0" w:color="auto"/>
              <w:right w:val="single" w:sz="4" w:space="0" w:color="auto"/>
            </w:tcBorders>
            <w:shd w:val="clear" w:color="auto" w:fill="auto"/>
            <w:vAlign w:val="center"/>
            <w:hideMark/>
          </w:tcPr>
          <w:p w14:paraId="58DCAB39" w14:textId="3A641FF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管霖</w:t>
            </w:r>
          </w:p>
        </w:tc>
      </w:tr>
      <w:tr w:rsidR="003841BC" w:rsidRPr="00732DCC" w14:paraId="6C5B27E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F8EA3A6" w14:textId="4B14523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3A22A99" w14:textId="58F1EA6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10B61D81" w14:textId="0F332A4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永磁同步驱动系统机电耦合分析</w:t>
            </w:r>
          </w:p>
        </w:tc>
        <w:tc>
          <w:tcPr>
            <w:tcW w:w="1840" w:type="dxa"/>
            <w:tcBorders>
              <w:top w:val="nil"/>
              <w:left w:val="nil"/>
              <w:bottom w:val="single" w:sz="4" w:space="0" w:color="auto"/>
              <w:right w:val="single" w:sz="4" w:space="0" w:color="auto"/>
            </w:tcBorders>
            <w:shd w:val="clear" w:color="auto" w:fill="auto"/>
            <w:vAlign w:val="center"/>
            <w:hideMark/>
          </w:tcPr>
          <w:p w14:paraId="35969191" w14:textId="4B60394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张玉秋</w:t>
            </w:r>
          </w:p>
        </w:tc>
      </w:tr>
      <w:tr w:rsidR="003841BC" w:rsidRPr="00732DCC" w14:paraId="0720126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F25FEC0" w14:textId="65A2868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169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01622DC" w14:textId="233E286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06FD7DD6" w14:textId="2ABF4CD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面向</w:t>
            </w:r>
            <w:r w:rsidRPr="00732DCC">
              <w:rPr>
                <w:rFonts w:ascii="Times New Roman" w:eastAsia="仿宋" w:hAnsi="Times New Roman" w:cs="Times New Roman"/>
                <w:kern w:val="0"/>
                <w:szCs w:val="21"/>
              </w:rPr>
              <w:t>5G</w:t>
            </w:r>
            <w:r w:rsidRPr="00732DCC">
              <w:rPr>
                <w:rFonts w:ascii="Times New Roman" w:eastAsia="仿宋" w:hAnsi="Times New Roman" w:cs="Times New Roman"/>
                <w:kern w:val="0"/>
                <w:szCs w:val="21"/>
              </w:rPr>
              <w:t>智能手机散热的超薄热管设计与分析</w:t>
            </w:r>
          </w:p>
        </w:tc>
        <w:tc>
          <w:tcPr>
            <w:tcW w:w="1840" w:type="dxa"/>
            <w:tcBorders>
              <w:top w:val="nil"/>
              <w:left w:val="nil"/>
              <w:bottom w:val="single" w:sz="4" w:space="0" w:color="auto"/>
              <w:right w:val="single" w:sz="4" w:space="0" w:color="auto"/>
            </w:tcBorders>
            <w:shd w:val="clear" w:color="auto" w:fill="auto"/>
            <w:vAlign w:val="center"/>
            <w:hideMark/>
          </w:tcPr>
          <w:p w14:paraId="45D13D0E" w14:textId="05DE334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甘云华</w:t>
            </w:r>
            <w:proofErr w:type="gramEnd"/>
          </w:p>
        </w:tc>
      </w:tr>
      <w:tr w:rsidR="003841BC" w:rsidRPr="00732DCC" w14:paraId="247F7E1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88A56CC" w14:textId="2710FB7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46F1531" w14:textId="2B938DB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0D1A25A2" w14:textId="206AC9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电力市场运营状态分析和预测方法研究</w:t>
            </w:r>
          </w:p>
        </w:tc>
        <w:tc>
          <w:tcPr>
            <w:tcW w:w="1840" w:type="dxa"/>
            <w:tcBorders>
              <w:top w:val="nil"/>
              <w:left w:val="nil"/>
              <w:bottom w:val="single" w:sz="4" w:space="0" w:color="auto"/>
              <w:right w:val="single" w:sz="4" w:space="0" w:color="auto"/>
            </w:tcBorders>
            <w:shd w:val="clear" w:color="auto" w:fill="auto"/>
            <w:vAlign w:val="center"/>
            <w:hideMark/>
          </w:tcPr>
          <w:p w14:paraId="3F225E11" w14:textId="684AAD5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季天瑶</w:t>
            </w:r>
            <w:proofErr w:type="gramEnd"/>
          </w:p>
        </w:tc>
      </w:tr>
      <w:tr w:rsidR="003841BC" w:rsidRPr="00732DCC" w14:paraId="66AEE81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BEEE135" w14:textId="518C8E3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A149F2E" w14:textId="5389404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63E7D1F6" w14:textId="0ED22ED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数字钟电路设计与制作在电工电子互动实验教学平台的全实现</w:t>
            </w:r>
          </w:p>
        </w:tc>
        <w:tc>
          <w:tcPr>
            <w:tcW w:w="1840" w:type="dxa"/>
            <w:tcBorders>
              <w:top w:val="nil"/>
              <w:left w:val="nil"/>
              <w:bottom w:val="single" w:sz="4" w:space="0" w:color="auto"/>
              <w:right w:val="single" w:sz="4" w:space="0" w:color="auto"/>
            </w:tcBorders>
            <w:shd w:val="clear" w:color="auto" w:fill="auto"/>
            <w:vAlign w:val="center"/>
            <w:hideMark/>
          </w:tcPr>
          <w:p w14:paraId="4F6EBF54" w14:textId="2E3158B9"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余艳青</w:t>
            </w:r>
            <w:proofErr w:type="gramEnd"/>
          </w:p>
        </w:tc>
      </w:tr>
      <w:tr w:rsidR="003841BC" w:rsidRPr="00732DCC" w14:paraId="69ECD95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296C4F1" w14:textId="18391A2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F0B57E8" w14:textId="586587C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764A3C8A" w14:textId="253ACDE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太阳能锅炉热化学储能系统设计与优化</w:t>
            </w:r>
          </w:p>
        </w:tc>
        <w:tc>
          <w:tcPr>
            <w:tcW w:w="1840" w:type="dxa"/>
            <w:tcBorders>
              <w:top w:val="nil"/>
              <w:left w:val="nil"/>
              <w:bottom w:val="single" w:sz="4" w:space="0" w:color="auto"/>
              <w:right w:val="single" w:sz="4" w:space="0" w:color="auto"/>
            </w:tcBorders>
            <w:shd w:val="clear" w:color="auto" w:fill="auto"/>
            <w:vAlign w:val="center"/>
            <w:hideMark/>
          </w:tcPr>
          <w:p w14:paraId="19018235" w14:textId="7CD838C5"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楼波</w:t>
            </w:r>
            <w:proofErr w:type="gramEnd"/>
          </w:p>
        </w:tc>
      </w:tr>
      <w:tr w:rsidR="003841BC" w:rsidRPr="00732DCC" w14:paraId="628EAADC"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2953929" w14:textId="61ADA7F4"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E5A86EB" w14:textId="37430E1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607A1EA7" w14:textId="62BBF96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WIFI</w:t>
            </w:r>
            <w:r w:rsidRPr="00732DCC">
              <w:rPr>
                <w:rFonts w:ascii="Times New Roman" w:eastAsia="仿宋" w:hAnsi="Times New Roman" w:cs="Times New Roman"/>
                <w:kern w:val="0"/>
                <w:szCs w:val="21"/>
              </w:rPr>
              <w:t>控制开关的温度调节系统设计</w:t>
            </w:r>
          </w:p>
        </w:tc>
        <w:tc>
          <w:tcPr>
            <w:tcW w:w="1840" w:type="dxa"/>
            <w:tcBorders>
              <w:top w:val="nil"/>
              <w:left w:val="nil"/>
              <w:bottom w:val="single" w:sz="4" w:space="0" w:color="auto"/>
              <w:right w:val="single" w:sz="4" w:space="0" w:color="auto"/>
            </w:tcBorders>
            <w:shd w:val="clear" w:color="auto" w:fill="auto"/>
            <w:vAlign w:val="center"/>
            <w:hideMark/>
          </w:tcPr>
          <w:p w14:paraId="47F6CFCC" w14:textId="2EE2E2CC"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蓝慕云</w:t>
            </w:r>
            <w:proofErr w:type="gramEnd"/>
          </w:p>
        </w:tc>
      </w:tr>
      <w:tr w:rsidR="003841BC" w:rsidRPr="00732DCC" w14:paraId="0BCD1E1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6C0C17F" w14:textId="5E112EA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63DAD64" w14:textId="567E1EF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21D2FE97" w14:textId="5D30462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基于单片机的电机测速应用研究</w:t>
            </w:r>
          </w:p>
        </w:tc>
        <w:tc>
          <w:tcPr>
            <w:tcW w:w="1840" w:type="dxa"/>
            <w:tcBorders>
              <w:top w:val="nil"/>
              <w:left w:val="nil"/>
              <w:bottom w:val="single" w:sz="4" w:space="0" w:color="auto"/>
              <w:right w:val="single" w:sz="4" w:space="0" w:color="auto"/>
            </w:tcBorders>
            <w:shd w:val="clear" w:color="auto" w:fill="auto"/>
            <w:vAlign w:val="center"/>
            <w:hideMark/>
          </w:tcPr>
          <w:p w14:paraId="367D9BC1" w14:textId="63FDBE1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莫文贞</w:t>
            </w:r>
          </w:p>
        </w:tc>
      </w:tr>
      <w:tr w:rsidR="003841BC" w:rsidRPr="00732DCC" w14:paraId="18352D3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7C2FF60" w14:textId="5437B5E7"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7085689" w14:textId="0169E85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11077D1B" w14:textId="2EA69741"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基于机巡图像</w:t>
            </w:r>
            <w:proofErr w:type="gramEnd"/>
            <w:r w:rsidRPr="00732DCC">
              <w:rPr>
                <w:rFonts w:ascii="Times New Roman" w:eastAsia="仿宋" w:hAnsi="Times New Roman" w:cs="Times New Roman"/>
                <w:kern w:val="0"/>
                <w:szCs w:val="21"/>
              </w:rPr>
              <w:t>与深度学习的绝缘子及其缺陷识别</w:t>
            </w:r>
          </w:p>
        </w:tc>
        <w:tc>
          <w:tcPr>
            <w:tcW w:w="1840" w:type="dxa"/>
            <w:tcBorders>
              <w:top w:val="nil"/>
              <w:left w:val="nil"/>
              <w:bottom w:val="single" w:sz="4" w:space="0" w:color="auto"/>
              <w:right w:val="single" w:sz="4" w:space="0" w:color="auto"/>
            </w:tcBorders>
            <w:shd w:val="clear" w:color="auto" w:fill="auto"/>
            <w:vAlign w:val="center"/>
            <w:hideMark/>
          </w:tcPr>
          <w:p w14:paraId="67573911" w14:textId="122D330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陈子明</w:t>
            </w:r>
          </w:p>
        </w:tc>
      </w:tr>
      <w:tr w:rsidR="003841BC" w:rsidRPr="00732DCC" w14:paraId="602949D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1BC19D7" w14:textId="784A34B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4B14BAB3" w14:textId="286BB69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620E03F3" w14:textId="28A9958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wifi</w:t>
            </w:r>
            <w:r w:rsidRPr="00732DCC">
              <w:rPr>
                <w:rFonts w:ascii="Times New Roman" w:eastAsia="仿宋" w:hAnsi="Times New Roman" w:cs="Times New Roman"/>
                <w:kern w:val="0"/>
                <w:szCs w:val="21"/>
              </w:rPr>
              <w:t>信号的小功率无线电能传输装置研发</w:t>
            </w:r>
          </w:p>
        </w:tc>
        <w:tc>
          <w:tcPr>
            <w:tcW w:w="1840" w:type="dxa"/>
            <w:tcBorders>
              <w:top w:val="nil"/>
              <w:left w:val="nil"/>
              <w:bottom w:val="single" w:sz="4" w:space="0" w:color="auto"/>
              <w:right w:val="single" w:sz="4" w:space="0" w:color="auto"/>
            </w:tcBorders>
            <w:shd w:val="clear" w:color="auto" w:fill="auto"/>
            <w:vAlign w:val="center"/>
            <w:hideMark/>
          </w:tcPr>
          <w:p w14:paraId="4EBA67B4" w14:textId="31E9195A"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谢帆</w:t>
            </w:r>
            <w:proofErr w:type="gramEnd"/>
          </w:p>
        </w:tc>
      </w:tr>
      <w:tr w:rsidR="003841BC" w:rsidRPr="00732DCC" w14:paraId="4A42684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9698F8F" w14:textId="51D50322"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177</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B02BB10" w14:textId="4752A21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7D6F1A2E" w14:textId="16DBF6F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事故工况下耐事故燃料性能的多物理场全耦合分析</w:t>
            </w:r>
          </w:p>
        </w:tc>
        <w:tc>
          <w:tcPr>
            <w:tcW w:w="1840" w:type="dxa"/>
            <w:tcBorders>
              <w:top w:val="nil"/>
              <w:left w:val="nil"/>
              <w:bottom w:val="single" w:sz="4" w:space="0" w:color="auto"/>
              <w:right w:val="single" w:sz="4" w:space="0" w:color="auto"/>
            </w:tcBorders>
            <w:shd w:val="clear" w:color="auto" w:fill="auto"/>
            <w:vAlign w:val="center"/>
            <w:hideMark/>
          </w:tcPr>
          <w:p w14:paraId="2A4C4010" w14:textId="4146C56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刘荣</w:t>
            </w:r>
          </w:p>
        </w:tc>
      </w:tr>
      <w:tr w:rsidR="003841BC" w:rsidRPr="00732DCC" w14:paraId="4ED1A5B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DCE8963" w14:textId="73E6011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178</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70A723B0" w14:textId="25DDFD7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42D772AC" w14:textId="3466AF9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窑炉烟气消白与余热协同利用</w:t>
            </w:r>
          </w:p>
        </w:tc>
        <w:tc>
          <w:tcPr>
            <w:tcW w:w="1840" w:type="dxa"/>
            <w:tcBorders>
              <w:top w:val="nil"/>
              <w:left w:val="nil"/>
              <w:bottom w:val="single" w:sz="4" w:space="0" w:color="auto"/>
              <w:right w:val="single" w:sz="4" w:space="0" w:color="auto"/>
            </w:tcBorders>
            <w:shd w:val="clear" w:color="auto" w:fill="auto"/>
            <w:vAlign w:val="center"/>
            <w:hideMark/>
          </w:tcPr>
          <w:p w14:paraId="5E571BC8" w14:textId="578DA7C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刘定平</w:t>
            </w:r>
          </w:p>
        </w:tc>
      </w:tr>
      <w:tr w:rsidR="003841BC" w:rsidRPr="00732DCC" w14:paraId="21B85E6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89CDEDB" w14:textId="59C4FC7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179</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5BCE4F91" w14:textId="14AF79E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6ECF266F" w14:textId="0D88BD8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高电压虚拟实验场景的建模研究</w:t>
            </w:r>
          </w:p>
        </w:tc>
        <w:tc>
          <w:tcPr>
            <w:tcW w:w="1840" w:type="dxa"/>
            <w:tcBorders>
              <w:top w:val="nil"/>
              <w:left w:val="nil"/>
              <w:bottom w:val="single" w:sz="4" w:space="0" w:color="auto"/>
              <w:right w:val="single" w:sz="4" w:space="0" w:color="auto"/>
            </w:tcBorders>
            <w:shd w:val="clear" w:color="auto" w:fill="auto"/>
            <w:vAlign w:val="center"/>
            <w:hideMark/>
          </w:tcPr>
          <w:p w14:paraId="1C025D0C" w14:textId="73DCF21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杨玲</w:t>
            </w:r>
          </w:p>
        </w:tc>
      </w:tr>
      <w:tr w:rsidR="003841BC" w:rsidRPr="00732DCC" w14:paraId="34F3D02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4BE6367" w14:textId="7515454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180</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390AE62B" w14:textId="2EA9195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3DEA122D" w14:textId="157C41A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输电线路塔线体系态势监测装置研究</w:t>
            </w:r>
          </w:p>
        </w:tc>
        <w:tc>
          <w:tcPr>
            <w:tcW w:w="1840" w:type="dxa"/>
            <w:tcBorders>
              <w:top w:val="nil"/>
              <w:left w:val="nil"/>
              <w:bottom w:val="single" w:sz="4" w:space="0" w:color="auto"/>
              <w:right w:val="single" w:sz="4" w:space="0" w:color="auto"/>
            </w:tcBorders>
            <w:shd w:val="clear" w:color="auto" w:fill="auto"/>
            <w:vAlign w:val="center"/>
            <w:hideMark/>
          </w:tcPr>
          <w:p w14:paraId="57C829AE" w14:textId="40D71BCC"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谢从珍</w:t>
            </w:r>
            <w:proofErr w:type="gramEnd"/>
          </w:p>
        </w:tc>
      </w:tr>
      <w:tr w:rsidR="003841BC" w:rsidRPr="00732DCC" w14:paraId="71306E60"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CA37733" w14:textId="4C109B6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181</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088631A2" w14:textId="4B0512E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454DA8C9" w14:textId="376D9B6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电力市场环境下分布式可再生能源发电系统的智能优化与控制</w:t>
            </w:r>
          </w:p>
        </w:tc>
        <w:tc>
          <w:tcPr>
            <w:tcW w:w="1840" w:type="dxa"/>
            <w:tcBorders>
              <w:top w:val="nil"/>
              <w:left w:val="nil"/>
              <w:bottom w:val="single" w:sz="4" w:space="0" w:color="auto"/>
              <w:right w:val="single" w:sz="4" w:space="0" w:color="auto"/>
            </w:tcBorders>
            <w:shd w:val="clear" w:color="auto" w:fill="auto"/>
            <w:vAlign w:val="center"/>
            <w:hideMark/>
          </w:tcPr>
          <w:p w14:paraId="4F50FE16" w14:textId="502C2D44"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郭</w:t>
            </w:r>
            <w:proofErr w:type="gramEnd"/>
            <w:r w:rsidRPr="00732DCC">
              <w:rPr>
                <w:rFonts w:ascii="Times New Roman" w:eastAsia="仿宋" w:hAnsi="Times New Roman" w:cs="Times New Roman"/>
                <w:kern w:val="0"/>
                <w:szCs w:val="21"/>
              </w:rPr>
              <w:t>红霞</w:t>
            </w:r>
          </w:p>
        </w:tc>
      </w:tr>
      <w:tr w:rsidR="003841BC" w:rsidRPr="00732DCC" w14:paraId="33BB180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20C4A88" w14:textId="34267EC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182</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A0757A7" w14:textId="04686BB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2D0F65A8" w14:textId="64B344A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低压直流微电网电力电子断路器设计</w:t>
            </w:r>
          </w:p>
        </w:tc>
        <w:tc>
          <w:tcPr>
            <w:tcW w:w="1840" w:type="dxa"/>
            <w:tcBorders>
              <w:top w:val="nil"/>
              <w:left w:val="nil"/>
              <w:bottom w:val="single" w:sz="4" w:space="0" w:color="auto"/>
              <w:right w:val="single" w:sz="4" w:space="0" w:color="auto"/>
            </w:tcBorders>
            <w:shd w:val="clear" w:color="auto" w:fill="auto"/>
            <w:vAlign w:val="center"/>
            <w:hideMark/>
          </w:tcPr>
          <w:p w14:paraId="42BBA523" w14:textId="6E67D8E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赵</w:t>
            </w:r>
            <w:proofErr w:type="gramStart"/>
            <w:r w:rsidRPr="00732DCC">
              <w:rPr>
                <w:rFonts w:ascii="Times New Roman" w:eastAsia="仿宋" w:hAnsi="Times New Roman" w:cs="Times New Roman"/>
                <w:kern w:val="0"/>
                <w:szCs w:val="21"/>
              </w:rPr>
              <w:t>世</w:t>
            </w:r>
            <w:proofErr w:type="gramEnd"/>
            <w:r w:rsidRPr="00732DCC">
              <w:rPr>
                <w:rFonts w:ascii="Times New Roman" w:eastAsia="仿宋" w:hAnsi="Times New Roman" w:cs="Times New Roman"/>
                <w:kern w:val="0"/>
                <w:szCs w:val="21"/>
              </w:rPr>
              <w:t>伟</w:t>
            </w:r>
          </w:p>
        </w:tc>
      </w:tr>
      <w:tr w:rsidR="003841BC" w:rsidRPr="00732DCC" w14:paraId="3E24866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8B73120" w14:textId="43DA999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183</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B95254D" w14:textId="046CACC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7CDDD281" w14:textId="5D0107B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5G</w:t>
            </w:r>
            <w:r w:rsidRPr="00732DCC">
              <w:rPr>
                <w:rFonts w:ascii="Times New Roman" w:eastAsia="仿宋" w:hAnsi="Times New Roman" w:cs="Times New Roman"/>
                <w:kern w:val="0"/>
                <w:szCs w:val="21"/>
              </w:rPr>
              <w:t>的电力报文实现研究</w:t>
            </w:r>
          </w:p>
        </w:tc>
        <w:tc>
          <w:tcPr>
            <w:tcW w:w="1840" w:type="dxa"/>
            <w:tcBorders>
              <w:top w:val="nil"/>
              <w:left w:val="nil"/>
              <w:bottom w:val="single" w:sz="4" w:space="0" w:color="auto"/>
              <w:right w:val="single" w:sz="4" w:space="0" w:color="auto"/>
            </w:tcBorders>
            <w:shd w:val="clear" w:color="auto" w:fill="auto"/>
            <w:vAlign w:val="center"/>
            <w:hideMark/>
          </w:tcPr>
          <w:p w14:paraId="64E19BD7" w14:textId="6B13D04F"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王智东</w:t>
            </w:r>
            <w:proofErr w:type="gramEnd"/>
          </w:p>
        </w:tc>
      </w:tr>
      <w:tr w:rsidR="003841BC" w:rsidRPr="00732DCC" w14:paraId="5A721A4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D096CFC" w14:textId="34442FD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184</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1A4534ED" w14:textId="01C4CF8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2922D5B6" w14:textId="395694F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基于电站锅炉运行优化的物理场信息提取及利用方法</w:t>
            </w:r>
          </w:p>
        </w:tc>
        <w:tc>
          <w:tcPr>
            <w:tcW w:w="1840" w:type="dxa"/>
            <w:tcBorders>
              <w:top w:val="nil"/>
              <w:left w:val="nil"/>
              <w:bottom w:val="single" w:sz="4" w:space="0" w:color="auto"/>
              <w:right w:val="single" w:sz="4" w:space="0" w:color="auto"/>
            </w:tcBorders>
            <w:shd w:val="clear" w:color="auto" w:fill="auto"/>
            <w:vAlign w:val="center"/>
            <w:hideMark/>
          </w:tcPr>
          <w:p w14:paraId="386D76C4" w14:textId="628E19A0"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陆继东</w:t>
            </w:r>
            <w:proofErr w:type="gramEnd"/>
          </w:p>
        </w:tc>
      </w:tr>
      <w:tr w:rsidR="003841BC" w:rsidRPr="00732DCC" w14:paraId="7F8EB22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1EC1F4B" w14:textId="36ED3FF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185</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66666D1B" w14:textId="63D9302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4C4ABF89" w14:textId="4814C83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直流输电线路故障行波特征表示及其提取方法研究</w:t>
            </w:r>
          </w:p>
        </w:tc>
        <w:tc>
          <w:tcPr>
            <w:tcW w:w="1840" w:type="dxa"/>
            <w:tcBorders>
              <w:top w:val="nil"/>
              <w:left w:val="nil"/>
              <w:bottom w:val="single" w:sz="4" w:space="0" w:color="auto"/>
              <w:right w:val="single" w:sz="4" w:space="0" w:color="auto"/>
            </w:tcBorders>
            <w:shd w:val="clear" w:color="auto" w:fill="auto"/>
            <w:vAlign w:val="center"/>
            <w:hideMark/>
          </w:tcPr>
          <w:p w14:paraId="6AA2B88C" w14:textId="22E3A536"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李海锋</w:t>
            </w:r>
            <w:proofErr w:type="gramEnd"/>
          </w:p>
        </w:tc>
      </w:tr>
      <w:tr w:rsidR="003841BC" w:rsidRPr="00732DCC" w14:paraId="3864AF2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0F9DC31" w14:textId="46BB211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186</w:t>
            </w:r>
          </w:p>
        </w:tc>
        <w:tc>
          <w:tcPr>
            <w:tcW w:w="794" w:type="dxa"/>
            <w:tcBorders>
              <w:top w:val="nil"/>
              <w:left w:val="single" w:sz="4" w:space="0" w:color="auto"/>
              <w:bottom w:val="single" w:sz="4" w:space="0" w:color="auto"/>
              <w:right w:val="single" w:sz="4" w:space="0" w:color="auto"/>
            </w:tcBorders>
            <w:shd w:val="clear" w:color="auto" w:fill="auto"/>
            <w:noWrap/>
            <w:vAlign w:val="center"/>
            <w:hideMark/>
          </w:tcPr>
          <w:p w14:paraId="2055F743" w14:textId="1CBD234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hideMark/>
          </w:tcPr>
          <w:p w14:paraId="773131C4" w14:textId="2425F36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表格图像信息提取系统的设计与实现</w:t>
            </w:r>
          </w:p>
        </w:tc>
        <w:tc>
          <w:tcPr>
            <w:tcW w:w="1840" w:type="dxa"/>
            <w:tcBorders>
              <w:top w:val="nil"/>
              <w:left w:val="nil"/>
              <w:bottom w:val="single" w:sz="4" w:space="0" w:color="auto"/>
              <w:right w:val="single" w:sz="4" w:space="0" w:color="auto"/>
            </w:tcBorders>
            <w:shd w:val="clear" w:color="auto" w:fill="auto"/>
            <w:vAlign w:val="center"/>
            <w:hideMark/>
          </w:tcPr>
          <w:p w14:paraId="354F25AA" w14:textId="7070A7C7"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张禄亮</w:t>
            </w:r>
            <w:proofErr w:type="gramEnd"/>
          </w:p>
        </w:tc>
      </w:tr>
      <w:tr w:rsidR="003841BC" w:rsidRPr="00732DCC" w14:paraId="29CB5326"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1B3DEBB" w14:textId="13F285E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9A0D83F" w14:textId="402D0C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0960099" w14:textId="41EDFC2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深度学习算法在电力设备智能监测中的应用研究</w:t>
            </w:r>
          </w:p>
        </w:tc>
        <w:tc>
          <w:tcPr>
            <w:tcW w:w="1840" w:type="dxa"/>
            <w:tcBorders>
              <w:top w:val="nil"/>
              <w:left w:val="nil"/>
              <w:bottom w:val="single" w:sz="4" w:space="0" w:color="auto"/>
              <w:right w:val="single" w:sz="4" w:space="0" w:color="auto"/>
            </w:tcBorders>
            <w:shd w:val="clear" w:color="auto" w:fill="auto"/>
            <w:vAlign w:val="center"/>
          </w:tcPr>
          <w:p w14:paraId="05A1C33B" w14:textId="61EE8A4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张勇军</w:t>
            </w:r>
          </w:p>
        </w:tc>
      </w:tr>
      <w:tr w:rsidR="003841BC" w:rsidRPr="00732DCC" w14:paraId="69393924"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DD247E0" w14:textId="5A08522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841B2CA" w14:textId="173ABA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20F57535" w14:textId="73CD6B3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基于聚类分析的工商业负荷预测技术研究</w:t>
            </w:r>
          </w:p>
        </w:tc>
        <w:tc>
          <w:tcPr>
            <w:tcW w:w="1840" w:type="dxa"/>
            <w:tcBorders>
              <w:top w:val="nil"/>
              <w:left w:val="nil"/>
              <w:bottom w:val="single" w:sz="4" w:space="0" w:color="auto"/>
              <w:right w:val="single" w:sz="4" w:space="0" w:color="auto"/>
            </w:tcBorders>
            <w:shd w:val="clear" w:color="auto" w:fill="auto"/>
            <w:vAlign w:val="center"/>
          </w:tcPr>
          <w:p w14:paraId="039E413B" w14:textId="2A967E1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杨苹</w:t>
            </w:r>
          </w:p>
        </w:tc>
      </w:tr>
      <w:tr w:rsidR="003841BC" w:rsidRPr="00732DCC" w14:paraId="15D3203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2A8D316" w14:textId="0C455EF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189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3520992" w14:textId="6A70D84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531419C9" w14:textId="21CD670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基于先进检测技术的固体燃料燃烧过程动态特性分析</w:t>
            </w:r>
          </w:p>
        </w:tc>
        <w:tc>
          <w:tcPr>
            <w:tcW w:w="1840" w:type="dxa"/>
            <w:tcBorders>
              <w:top w:val="nil"/>
              <w:left w:val="nil"/>
              <w:bottom w:val="single" w:sz="4" w:space="0" w:color="auto"/>
              <w:right w:val="single" w:sz="4" w:space="0" w:color="auto"/>
            </w:tcBorders>
            <w:shd w:val="clear" w:color="auto" w:fill="auto"/>
            <w:vAlign w:val="center"/>
          </w:tcPr>
          <w:p w14:paraId="452E21CA" w14:textId="5FF6FEB1"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董美蓉</w:t>
            </w:r>
            <w:proofErr w:type="gramEnd"/>
          </w:p>
        </w:tc>
      </w:tr>
      <w:tr w:rsidR="003841BC" w:rsidRPr="00732DCC" w14:paraId="3F70CBD1"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5D193655" w14:textId="5C5902AB"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F86E186" w14:textId="2195A32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4F20EB76" w14:textId="1DD8078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特大城市电网运行分析与调度决策机器人模块研究</w:t>
            </w:r>
          </w:p>
        </w:tc>
        <w:tc>
          <w:tcPr>
            <w:tcW w:w="1840" w:type="dxa"/>
            <w:tcBorders>
              <w:top w:val="nil"/>
              <w:left w:val="nil"/>
              <w:bottom w:val="single" w:sz="4" w:space="0" w:color="auto"/>
              <w:right w:val="single" w:sz="4" w:space="0" w:color="auto"/>
            </w:tcBorders>
            <w:shd w:val="clear" w:color="auto" w:fill="auto"/>
            <w:vAlign w:val="center"/>
          </w:tcPr>
          <w:p w14:paraId="3CF5DECA" w14:textId="03A5123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张俊勃</w:t>
            </w:r>
          </w:p>
        </w:tc>
      </w:tr>
      <w:tr w:rsidR="003841BC" w:rsidRPr="00732DCC" w14:paraId="527D668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3974F05" w14:textId="5DC84B4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lastRenderedPageBreak/>
              <w:t>191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547E1FF" w14:textId="174A468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09AC2F8F" w14:textId="54D47F9B"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无铅低银复合</w:t>
            </w:r>
            <w:proofErr w:type="gramEnd"/>
            <w:r w:rsidRPr="00732DCC">
              <w:rPr>
                <w:rFonts w:ascii="Times New Roman" w:eastAsia="仿宋" w:hAnsi="Times New Roman" w:cs="Times New Roman"/>
                <w:kern w:val="0"/>
                <w:szCs w:val="21"/>
              </w:rPr>
              <w:t>焊料的可靠性研究</w:t>
            </w:r>
          </w:p>
        </w:tc>
        <w:tc>
          <w:tcPr>
            <w:tcW w:w="1840" w:type="dxa"/>
            <w:tcBorders>
              <w:top w:val="nil"/>
              <w:left w:val="nil"/>
              <w:bottom w:val="single" w:sz="4" w:space="0" w:color="auto"/>
              <w:right w:val="single" w:sz="4" w:space="0" w:color="auto"/>
            </w:tcBorders>
            <w:shd w:val="clear" w:color="auto" w:fill="auto"/>
            <w:vAlign w:val="center"/>
          </w:tcPr>
          <w:p w14:paraId="2DA949B5" w14:textId="77302D2E"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李振豪</w:t>
            </w:r>
            <w:proofErr w:type="gramEnd"/>
          </w:p>
        </w:tc>
      </w:tr>
      <w:tr w:rsidR="003841BC" w:rsidRPr="00732DCC" w14:paraId="3F97E2C2"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E9E7BAB" w14:textId="67FC2DD1"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FD3A868" w14:textId="0E422FA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521EE37B" w14:textId="5AE3343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交直流混联配电网拓扑分析与评估方法</w:t>
            </w:r>
          </w:p>
        </w:tc>
        <w:tc>
          <w:tcPr>
            <w:tcW w:w="1840" w:type="dxa"/>
            <w:tcBorders>
              <w:top w:val="nil"/>
              <w:left w:val="nil"/>
              <w:bottom w:val="single" w:sz="4" w:space="0" w:color="auto"/>
              <w:right w:val="single" w:sz="4" w:space="0" w:color="auto"/>
            </w:tcBorders>
            <w:shd w:val="clear" w:color="auto" w:fill="auto"/>
            <w:vAlign w:val="center"/>
          </w:tcPr>
          <w:p w14:paraId="0609C359" w14:textId="5958248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欧阳森</w:t>
            </w:r>
          </w:p>
        </w:tc>
      </w:tr>
      <w:tr w:rsidR="003841BC" w:rsidRPr="00732DCC" w14:paraId="7C23E435"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9D02B8D" w14:textId="50769B0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0E2F382" w14:textId="257E78D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10237CEB" w14:textId="742AD9A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电力系统暂态无功基础理论研究</w:t>
            </w:r>
          </w:p>
        </w:tc>
        <w:tc>
          <w:tcPr>
            <w:tcW w:w="1840" w:type="dxa"/>
            <w:tcBorders>
              <w:top w:val="nil"/>
              <w:left w:val="nil"/>
              <w:bottom w:val="single" w:sz="4" w:space="0" w:color="auto"/>
              <w:right w:val="single" w:sz="4" w:space="0" w:color="auto"/>
            </w:tcBorders>
            <w:shd w:val="clear" w:color="auto" w:fill="auto"/>
            <w:vAlign w:val="center"/>
          </w:tcPr>
          <w:p w14:paraId="3C7C004A" w14:textId="2AECE05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刘洋</w:t>
            </w:r>
          </w:p>
        </w:tc>
      </w:tr>
      <w:tr w:rsidR="003841BC" w:rsidRPr="00732DCC" w14:paraId="0EBE571B"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2D00614" w14:textId="7125DE7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7F6B07B" w14:textId="5C6B628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44A70539" w14:textId="7B558A5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基于数据驱动的电力系统快速等值及效果综合评价</w:t>
            </w:r>
          </w:p>
        </w:tc>
        <w:tc>
          <w:tcPr>
            <w:tcW w:w="1840" w:type="dxa"/>
            <w:tcBorders>
              <w:top w:val="nil"/>
              <w:left w:val="nil"/>
              <w:bottom w:val="single" w:sz="4" w:space="0" w:color="auto"/>
              <w:right w:val="single" w:sz="4" w:space="0" w:color="auto"/>
            </w:tcBorders>
            <w:shd w:val="clear" w:color="auto" w:fill="auto"/>
            <w:vAlign w:val="center"/>
          </w:tcPr>
          <w:p w14:paraId="56803000" w14:textId="1BA81168"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朱林</w:t>
            </w:r>
            <w:proofErr w:type="gramEnd"/>
          </w:p>
        </w:tc>
      </w:tr>
      <w:tr w:rsidR="003841BC" w:rsidRPr="00732DCC" w14:paraId="1799575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2FB6CD0" w14:textId="54D4584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372057E3" w14:textId="19B07D7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018D18B1" w14:textId="2855D63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海上风电场的阻抗分析模型及谐振抑制</w:t>
            </w:r>
          </w:p>
        </w:tc>
        <w:tc>
          <w:tcPr>
            <w:tcW w:w="1840" w:type="dxa"/>
            <w:tcBorders>
              <w:top w:val="nil"/>
              <w:left w:val="nil"/>
              <w:bottom w:val="single" w:sz="4" w:space="0" w:color="auto"/>
              <w:right w:val="single" w:sz="4" w:space="0" w:color="auto"/>
            </w:tcBorders>
            <w:shd w:val="clear" w:color="auto" w:fill="auto"/>
            <w:vAlign w:val="center"/>
          </w:tcPr>
          <w:p w14:paraId="1CF9009D" w14:textId="00072E5C"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肖文勋</w:t>
            </w:r>
          </w:p>
        </w:tc>
      </w:tr>
      <w:tr w:rsidR="003841BC" w:rsidRPr="00732DCC" w14:paraId="57984B7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4989EB4" w14:textId="714BFFC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0B93EF8" w14:textId="2E8A2C0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74D7D47A" w14:textId="3E36512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基于大数据的大型公共建筑空调系统运行特性智能诊断</w:t>
            </w:r>
          </w:p>
        </w:tc>
        <w:tc>
          <w:tcPr>
            <w:tcW w:w="1840" w:type="dxa"/>
            <w:tcBorders>
              <w:top w:val="nil"/>
              <w:left w:val="nil"/>
              <w:bottom w:val="single" w:sz="4" w:space="0" w:color="auto"/>
              <w:right w:val="single" w:sz="4" w:space="0" w:color="auto"/>
            </w:tcBorders>
            <w:shd w:val="clear" w:color="auto" w:fill="auto"/>
            <w:vAlign w:val="center"/>
          </w:tcPr>
          <w:p w14:paraId="16FF34C6" w14:textId="44D43FE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刘雪峰</w:t>
            </w:r>
          </w:p>
        </w:tc>
      </w:tr>
      <w:tr w:rsidR="003841BC" w:rsidRPr="00732DCC" w14:paraId="0AA6F62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5A23D74" w14:textId="0BA12B0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895307D" w14:textId="1DA448A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53B9A287" w14:textId="350EEFA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基于催化与化学链耦合的生活垃圾热解制氢与二氧化碳的浓缩机制</w:t>
            </w:r>
          </w:p>
        </w:tc>
        <w:tc>
          <w:tcPr>
            <w:tcW w:w="1840" w:type="dxa"/>
            <w:tcBorders>
              <w:top w:val="nil"/>
              <w:left w:val="nil"/>
              <w:bottom w:val="single" w:sz="4" w:space="0" w:color="auto"/>
              <w:right w:val="single" w:sz="4" w:space="0" w:color="auto"/>
            </w:tcBorders>
            <w:shd w:val="clear" w:color="auto" w:fill="auto"/>
            <w:vAlign w:val="center"/>
          </w:tcPr>
          <w:p w14:paraId="139D0A75" w14:textId="190CC053" w:rsidR="003841BC" w:rsidRPr="00732DCC" w:rsidRDefault="003841BC" w:rsidP="00805641">
            <w:pPr>
              <w:widowControl/>
              <w:jc w:val="center"/>
              <w:rPr>
                <w:rFonts w:ascii="Times New Roman" w:eastAsia="仿宋" w:hAnsi="Times New Roman" w:cs="Times New Roman"/>
                <w:kern w:val="0"/>
                <w:szCs w:val="21"/>
              </w:rPr>
            </w:pPr>
            <w:proofErr w:type="gramStart"/>
            <w:r w:rsidRPr="00732DCC">
              <w:rPr>
                <w:rFonts w:ascii="Times New Roman" w:eastAsia="仿宋" w:hAnsi="Times New Roman" w:cs="Times New Roman"/>
                <w:kern w:val="0"/>
                <w:szCs w:val="21"/>
              </w:rPr>
              <w:t>余昭胜</w:t>
            </w:r>
            <w:proofErr w:type="gramEnd"/>
          </w:p>
        </w:tc>
      </w:tr>
      <w:tr w:rsidR="003841BC" w:rsidRPr="00732DCC" w14:paraId="397C352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44FF16A" w14:textId="40FD419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23F2E15" w14:textId="193ADDC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4C05DAFF" w14:textId="7FC9DFC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变电站环境电磁场计算与测量</w:t>
            </w:r>
          </w:p>
        </w:tc>
        <w:tc>
          <w:tcPr>
            <w:tcW w:w="1840" w:type="dxa"/>
            <w:tcBorders>
              <w:top w:val="nil"/>
              <w:left w:val="nil"/>
              <w:bottom w:val="single" w:sz="4" w:space="0" w:color="auto"/>
              <w:right w:val="single" w:sz="4" w:space="0" w:color="auto"/>
            </w:tcBorders>
            <w:shd w:val="clear" w:color="auto" w:fill="auto"/>
            <w:vAlign w:val="center"/>
          </w:tcPr>
          <w:p w14:paraId="17AF41CE" w14:textId="7E9C05E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尹华杰</w:t>
            </w:r>
          </w:p>
        </w:tc>
      </w:tr>
      <w:tr w:rsidR="003841BC" w:rsidRPr="00732DCC" w14:paraId="3DE14EA9"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0D2F8383" w14:textId="4ECA8D68"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199</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D1017A5" w14:textId="429C647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AC1180E" w14:textId="3692CD1E"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高供电可靠性背景下的配电网不停电作业研究</w:t>
            </w:r>
          </w:p>
        </w:tc>
        <w:tc>
          <w:tcPr>
            <w:tcW w:w="1840" w:type="dxa"/>
            <w:tcBorders>
              <w:top w:val="nil"/>
              <w:left w:val="nil"/>
              <w:bottom w:val="single" w:sz="4" w:space="0" w:color="auto"/>
              <w:right w:val="single" w:sz="4" w:space="0" w:color="auto"/>
            </w:tcBorders>
            <w:shd w:val="clear" w:color="auto" w:fill="auto"/>
            <w:vAlign w:val="center"/>
          </w:tcPr>
          <w:p w14:paraId="1CC49DAA" w14:textId="38D3C0F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邓丰强</w:t>
            </w:r>
          </w:p>
        </w:tc>
      </w:tr>
      <w:tr w:rsidR="003841BC" w:rsidRPr="00732DCC" w14:paraId="55B06E0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B99AF0E" w14:textId="4B9FAE2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200</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7938350" w14:textId="2E9E2E4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4944CE0" w14:textId="462CCE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直流输电系统控制参数协调优化设计软件开发</w:t>
            </w:r>
          </w:p>
        </w:tc>
        <w:tc>
          <w:tcPr>
            <w:tcW w:w="1840" w:type="dxa"/>
            <w:tcBorders>
              <w:top w:val="nil"/>
              <w:left w:val="nil"/>
              <w:bottom w:val="single" w:sz="4" w:space="0" w:color="auto"/>
              <w:right w:val="single" w:sz="4" w:space="0" w:color="auto"/>
            </w:tcBorders>
            <w:shd w:val="clear" w:color="auto" w:fill="auto"/>
            <w:vAlign w:val="center"/>
          </w:tcPr>
          <w:p w14:paraId="3855FBFA" w14:textId="4009225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梁远升</w:t>
            </w:r>
          </w:p>
        </w:tc>
      </w:tr>
      <w:tr w:rsidR="003841BC" w:rsidRPr="00732DCC" w14:paraId="640DA93A"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2DE87E7F" w14:textId="47E963DD"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201</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6C7AC675" w14:textId="397761E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03992268" w14:textId="56D26622"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风电与其他能源混合的优化调度模型及其求解方法研究</w:t>
            </w:r>
          </w:p>
        </w:tc>
        <w:tc>
          <w:tcPr>
            <w:tcW w:w="1840" w:type="dxa"/>
            <w:tcBorders>
              <w:top w:val="nil"/>
              <w:left w:val="nil"/>
              <w:bottom w:val="single" w:sz="4" w:space="0" w:color="auto"/>
              <w:right w:val="single" w:sz="4" w:space="0" w:color="auto"/>
            </w:tcBorders>
            <w:shd w:val="clear" w:color="auto" w:fill="auto"/>
            <w:vAlign w:val="center"/>
          </w:tcPr>
          <w:p w14:paraId="24C992B3" w14:textId="60A51193"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梁梅</w:t>
            </w:r>
          </w:p>
        </w:tc>
      </w:tr>
      <w:tr w:rsidR="003841BC" w:rsidRPr="00732DCC" w14:paraId="2ED02173"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1C14162" w14:textId="5FA8F09F"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202</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7B220BDB" w14:textId="37A00B78"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4A08391B" w14:textId="1318339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核电站厂房路径导航系统开发（连续资助</w:t>
            </w:r>
            <w:r w:rsidRPr="00732DCC">
              <w:rPr>
                <w:rFonts w:ascii="Times New Roman" w:eastAsia="仿宋" w:hAnsi="Times New Roman" w:cs="Times New Roman"/>
                <w:kern w:val="0"/>
                <w:szCs w:val="21"/>
              </w:rPr>
              <w:t>III</w:t>
            </w:r>
            <w:r w:rsidRPr="00732DCC">
              <w:rPr>
                <w:rFonts w:ascii="Times New Roman" w:eastAsia="仿宋" w:hAnsi="Times New Roman" w:cs="Times New Roman"/>
                <w:kern w:val="0"/>
                <w:szCs w:val="21"/>
              </w:rPr>
              <w:t>）</w:t>
            </w:r>
          </w:p>
        </w:tc>
        <w:tc>
          <w:tcPr>
            <w:tcW w:w="1840" w:type="dxa"/>
            <w:tcBorders>
              <w:top w:val="nil"/>
              <w:left w:val="nil"/>
              <w:bottom w:val="single" w:sz="4" w:space="0" w:color="auto"/>
              <w:right w:val="single" w:sz="4" w:space="0" w:color="auto"/>
            </w:tcBorders>
            <w:shd w:val="clear" w:color="auto" w:fill="auto"/>
            <w:vAlign w:val="center"/>
          </w:tcPr>
          <w:p w14:paraId="3883AEA7" w14:textId="22805B5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蔡杰进</w:t>
            </w:r>
          </w:p>
        </w:tc>
      </w:tr>
      <w:tr w:rsidR="003841BC" w:rsidRPr="00732DCC" w14:paraId="1EF117C8"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B945C06" w14:textId="6F23EDB5"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203</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019FF805" w14:textId="313BC0AA"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587EF9BE" w14:textId="2A3D0696"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聚变</w:t>
            </w:r>
            <w:proofErr w:type="gramStart"/>
            <w:r w:rsidRPr="00732DCC">
              <w:rPr>
                <w:rFonts w:ascii="Times New Roman" w:eastAsia="仿宋" w:hAnsi="Times New Roman" w:cs="Times New Roman"/>
                <w:kern w:val="0"/>
                <w:szCs w:val="21"/>
              </w:rPr>
              <w:t>堆典型</w:t>
            </w:r>
            <w:proofErr w:type="gramEnd"/>
            <w:r w:rsidRPr="00732DCC">
              <w:rPr>
                <w:rFonts w:ascii="Times New Roman" w:eastAsia="仿宋" w:hAnsi="Times New Roman" w:cs="Times New Roman"/>
                <w:kern w:val="0"/>
                <w:szCs w:val="21"/>
              </w:rPr>
              <w:t>工况下氚扩散与输运初步研究</w:t>
            </w:r>
          </w:p>
        </w:tc>
        <w:tc>
          <w:tcPr>
            <w:tcW w:w="1840" w:type="dxa"/>
            <w:tcBorders>
              <w:top w:val="nil"/>
              <w:left w:val="nil"/>
              <w:bottom w:val="single" w:sz="4" w:space="0" w:color="auto"/>
              <w:right w:val="single" w:sz="4" w:space="0" w:color="auto"/>
            </w:tcBorders>
            <w:shd w:val="clear" w:color="auto" w:fill="auto"/>
            <w:vAlign w:val="center"/>
          </w:tcPr>
          <w:p w14:paraId="1A3FDC3F" w14:textId="02327C5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曾勤</w:t>
            </w:r>
          </w:p>
        </w:tc>
      </w:tr>
      <w:tr w:rsidR="003841BC" w:rsidRPr="00732DCC" w14:paraId="464E46D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3202135E" w14:textId="506332D0"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204</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22A24A8" w14:textId="65D8D2E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64D5397D" w14:textId="3732360B"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电力市场环境下输配电定价</w:t>
            </w:r>
            <w:r w:rsidRPr="00732DCC">
              <w:rPr>
                <w:rFonts w:ascii="Times New Roman" w:eastAsia="仿宋" w:hAnsi="Times New Roman" w:cs="Times New Roman"/>
                <w:kern w:val="0"/>
                <w:szCs w:val="21"/>
              </w:rPr>
              <w:t>/</w:t>
            </w:r>
            <w:r w:rsidRPr="00732DCC">
              <w:rPr>
                <w:rFonts w:ascii="Times New Roman" w:eastAsia="仿宋" w:hAnsi="Times New Roman" w:cs="Times New Roman"/>
                <w:kern w:val="0"/>
                <w:szCs w:val="21"/>
              </w:rPr>
              <w:t>阻塞机制研究</w:t>
            </w:r>
          </w:p>
        </w:tc>
        <w:tc>
          <w:tcPr>
            <w:tcW w:w="1840" w:type="dxa"/>
            <w:tcBorders>
              <w:top w:val="nil"/>
              <w:left w:val="nil"/>
              <w:bottom w:val="single" w:sz="4" w:space="0" w:color="auto"/>
              <w:right w:val="single" w:sz="4" w:space="0" w:color="auto"/>
            </w:tcBorders>
            <w:shd w:val="clear" w:color="auto" w:fill="auto"/>
            <w:vAlign w:val="center"/>
          </w:tcPr>
          <w:p w14:paraId="630B5F27" w14:textId="1C5013D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荆朝霞</w:t>
            </w:r>
          </w:p>
        </w:tc>
      </w:tr>
      <w:tr w:rsidR="003841BC" w:rsidRPr="00732DCC" w14:paraId="3B1EB397"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6B2364D5" w14:textId="08A12B5C"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205</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4400809E" w14:textId="47171D9D"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28B664E6" w14:textId="63C955CF"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基于过冷与冷凝冷却转换的太阳能与机械功驱动制冷系统设计准则</w:t>
            </w:r>
          </w:p>
        </w:tc>
        <w:tc>
          <w:tcPr>
            <w:tcW w:w="1840" w:type="dxa"/>
            <w:tcBorders>
              <w:top w:val="nil"/>
              <w:left w:val="nil"/>
              <w:bottom w:val="single" w:sz="4" w:space="0" w:color="auto"/>
              <w:right w:val="single" w:sz="4" w:space="0" w:color="auto"/>
            </w:tcBorders>
            <w:shd w:val="clear" w:color="auto" w:fill="auto"/>
            <w:vAlign w:val="center"/>
          </w:tcPr>
          <w:p w14:paraId="78499D26" w14:textId="3DEDE05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李泽宇</w:t>
            </w:r>
          </w:p>
        </w:tc>
      </w:tr>
      <w:tr w:rsidR="003841BC" w:rsidRPr="00732DCC" w14:paraId="47F4AE1E"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7D1FD50C" w14:textId="2A091B13"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206</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23DC7A34" w14:textId="69C3F99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74036E90" w14:textId="1792D331"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基于灰色理论的电力变压器维修策略研究</w:t>
            </w:r>
          </w:p>
        </w:tc>
        <w:tc>
          <w:tcPr>
            <w:tcW w:w="1840" w:type="dxa"/>
            <w:tcBorders>
              <w:top w:val="nil"/>
              <w:left w:val="nil"/>
              <w:bottom w:val="single" w:sz="4" w:space="0" w:color="auto"/>
              <w:right w:val="single" w:sz="4" w:space="0" w:color="auto"/>
            </w:tcBorders>
            <w:shd w:val="clear" w:color="auto" w:fill="auto"/>
            <w:vAlign w:val="center"/>
          </w:tcPr>
          <w:p w14:paraId="42B57FCD" w14:textId="76BCB4E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邓红雷</w:t>
            </w:r>
          </w:p>
        </w:tc>
      </w:tr>
      <w:tr w:rsidR="003841BC" w:rsidRPr="00732DCC" w14:paraId="1615790D"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4AEFE04C" w14:textId="3A6079A6"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207</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10C89C27" w14:textId="4074BAF0"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5FED32B2" w14:textId="4B1B05F4"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基于</w:t>
            </w:r>
            <w:r w:rsidRPr="00732DCC">
              <w:rPr>
                <w:rFonts w:ascii="Times New Roman" w:eastAsia="仿宋" w:hAnsi="Times New Roman" w:cs="Times New Roman"/>
                <w:kern w:val="0"/>
                <w:szCs w:val="21"/>
              </w:rPr>
              <w:t>EDA</w:t>
            </w:r>
            <w:r w:rsidRPr="00732DCC">
              <w:rPr>
                <w:rFonts w:ascii="Times New Roman" w:eastAsia="仿宋" w:hAnsi="Times New Roman" w:cs="Times New Roman"/>
                <w:kern w:val="0"/>
                <w:szCs w:val="21"/>
              </w:rPr>
              <w:t>、虚拟仪器的数字系统的设计与实现</w:t>
            </w:r>
          </w:p>
        </w:tc>
        <w:tc>
          <w:tcPr>
            <w:tcW w:w="1840" w:type="dxa"/>
            <w:tcBorders>
              <w:top w:val="nil"/>
              <w:left w:val="nil"/>
              <w:bottom w:val="single" w:sz="4" w:space="0" w:color="auto"/>
              <w:right w:val="single" w:sz="4" w:space="0" w:color="auto"/>
            </w:tcBorders>
            <w:shd w:val="clear" w:color="auto" w:fill="auto"/>
            <w:vAlign w:val="center"/>
          </w:tcPr>
          <w:p w14:paraId="29BEC197" w14:textId="66C0477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崔瀛</w:t>
            </w:r>
          </w:p>
        </w:tc>
      </w:tr>
      <w:tr w:rsidR="003841BC" w:rsidRPr="00732DCC" w14:paraId="4C5B380F" w14:textId="77777777" w:rsidTr="003841BC">
        <w:trPr>
          <w:cantSplit/>
          <w:trHeight w:val="270"/>
          <w:jc w:val="center"/>
        </w:trPr>
        <w:tc>
          <w:tcPr>
            <w:tcW w:w="794" w:type="dxa"/>
            <w:tcBorders>
              <w:top w:val="nil"/>
              <w:left w:val="single" w:sz="4" w:space="0" w:color="auto"/>
              <w:bottom w:val="single" w:sz="4" w:space="0" w:color="auto"/>
              <w:right w:val="single" w:sz="4" w:space="0" w:color="auto"/>
            </w:tcBorders>
            <w:vAlign w:val="center"/>
          </w:tcPr>
          <w:p w14:paraId="1C85A15F" w14:textId="2227B5AA" w:rsidR="003841BC" w:rsidRPr="00732DCC" w:rsidRDefault="003841BC" w:rsidP="00805641">
            <w:pPr>
              <w:widowControl/>
              <w:jc w:val="center"/>
              <w:rPr>
                <w:rFonts w:ascii="Times New Roman" w:eastAsia="仿宋" w:hAnsi="Times New Roman" w:cs="Times New Roman"/>
                <w:kern w:val="0"/>
                <w:szCs w:val="21"/>
              </w:rPr>
            </w:pPr>
            <w:r>
              <w:rPr>
                <w:rFonts w:ascii="Times New Roman" w:eastAsia="等线" w:hAnsi="Times New Roman" w:cs="Times New Roman"/>
                <w:color w:val="000000"/>
                <w:szCs w:val="21"/>
              </w:rPr>
              <w:t>208</w:t>
            </w:r>
          </w:p>
        </w:tc>
        <w:tc>
          <w:tcPr>
            <w:tcW w:w="794" w:type="dxa"/>
            <w:tcBorders>
              <w:top w:val="nil"/>
              <w:left w:val="single" w:sz="4" w:space="0" w:color="auto"/>
              <w:bottom w:val="single" w:sz="4" w:space="0" w:color="auto"/>
              <w:right w:val="single" w:sz="4" w:space="0" w:color="auto"/>
            </w:tcBorders>
            <w:shd w:val="clear" w:color="auto" w:fill="auto"/>
            <w:noWrap/>
            <w:vAlign w:val="center"/>
          </w:tcPr>
          <w:p w14:paraId="50D1AE3B" w14:textId="79829AA9"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2020</w:t>
            </w:r>
          </w:p>
        </w:tc>
        <w:tc>
          <w:tcPr>
            <w:tcW w:w="6633" w:type="dxa"/>
            <w:tcBorders>
              <w:top w:val="nil"/>
              <w:left w:val="nil"/>
              <w:bottom w:val="single" w:sz="4" w:space="0" w:color="auto"/>
              <w:right w:val="single" w:sz="4" w:space="0" w:color="auto"/>
            </w:tcBorders>
            <w:shd w:val="clear" w:color="auto" w:fill="auto"/>
            <w:noWrap/>
            <w:vAlign w:val="center"/>
          </w:tcPr>
          <w:p w14:paraId="3DE61F25" w14:textId="60799D85"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电动工程车参与电网保供电的策略研究</w:t>
            </w:r>
          </w:p>
        </w:tc>
        <w:tc>
          <w:tcPr>
            <w:tcW w:w="1840" w:type="dxa"/>
            <w:tcBorders>
              <w:top w:val="nil"/>
              <w:left w:val="nil"/>
              <w:bottom w:val="single" w:sz="4" w:space="0" w:color="auto"/>
              <w:right w:val="single" w:sz="4" w:space="0" w:color="auto"/>
            </w:tcBorders>
            <w:shd w:val="clear" w:color="auto" w:fill="auto"/>
            <w:vAlign w:val="center"/>
          </w:tcPr>
          <w:p w14:paraId="4045AF19" w14:textId="349CD607" w:rsidR="003841BC" w:rsidRPr="00732DCC" w:rsidRDefault="003841BC" w:rsidP="00805641">
            <w:pPr>
              <w:widowControl/>
              <w:jc w:val="center"/>
              <w:rPr>
                <w:rFonts w:ascii="Times New Roman" w:eastAsia="仿宋" w:hAnsi="Times New Roman" w:cs="Times New Roman"/>
                <w:kern w:val="0"/>
                <w:szCs w:val="21"/>
              </w:rPr>
            </w:pPr>
            <w:r w:rsidRPr="00732DCC">
              <w:rPr>
                <w:rFonts w:ascii="Times New Roman" w:eastAsia="仿宋" w:hAnsi="Times New Roman" w:cs="Times New Roman"/>
                <w:kern w:val="0"/>
                <w:szCs w:val="21"/>
              </w:rPr>
              <w:t>杜兆斌</w:t>
            </w:r>
          </w:p>
        </w:tc>
      </w:tr>
    </w:tbl>
    <w:p w14:paraId="385F188B" w14:textId="77777777" w:rsidR="000831CB" w:rsidRDefault="000831CB" w:rsidP="000831CB">
      <w:pPr>
        <w:rPr>
          <w:rFonts w:ascii="Times New Roman" w:eastAsia="仿宋" w:hAnsi="Times New Roman" w:cs="Times New Roman"/>
        </w:rPr>
        <w:sectPr w:rsidR="000831CB" w:rsidSect="001060E6">
          <w:pgSz w:w="16838" w:h="11906" w:orient="landscape"/>
          <w:pgMar w:top="1800" w:right="1440" w:bottom="1800" w:left="1440" w:header="851" w:footer="992" w:gutter="0"/>
          <w:cols w:space="425"/>
          <w:docGrid w:type="lines" w:linePitch="312"/>
        </w:sectPr>
      </w:pPr>
    </w:p>
    <w:p w14:paraId="1B8B9488" w14:textId="77777777" w:rsidR="00B45C44" w:rsidRPr="00B45C44" w:rsidRDefault="00B45C44" w:rsidP="00077EA7">
      <w:bookmarkStart w:id="9" w:name="_GoBack"/>
      <w:bookmarkEnd w:id="9"/>
    </w:p>
    <w:sectPr w:rsidR="00B45C44" w:rsidRPr="00B45C44" w:rsidSect="00077EA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B6FD7F" w14:textId="77777777" w:rsidR="003F3273" w:rsidRDefault="003F3273" w:rsidP="000A7D10">
      <w:r>
        <w:separator/>
      </w:r>
    </w:p>
  </w:endnote>
  <w:endnote w:type="continuationSeparator" w:id="0">
    <w:p w14:paraId="39E7D2E6" w14:textId="77777777" w:rsidR="003F3273" w:rsidRDefault="003F3273" w:rsidP="000A7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5936517"/>
      <w:docPartObj>
        <w:docPartGallery w:val="Page Numbers (Bottom of Page)"/>
        <w:docPartUnique/>
      </w:docPartObj>
    </w:sdtPr>
    <w:sdtContent>
      <w:p w14:paraId="22749A9A" w14:textId="7AD611EC" w:rsidR="00EC2130" w:rsidRDefault="00EC2130">
        <w:pPr>
          <w:pStyle w:val="a5"/>
          <w:jc w:val="center"/>
        </w:pPr>
        <w:r w:rsidRPr="003246C9">
          <w:rPr>
            <w:rFonts w:ascii="Times New Roman" w:hAnsi="Times New Roman" w:cs="Times New Roman"/>
          </w:rPr>
          <w:fldChar w:fldCharType="begin"/>
        </w:r>
        <w:r w:rsidRPr="003246C9">
          <w:rPr>
            <w:rFonts w:ascii="Times New Roman" w:hAnsi="Times New Roman" w:cs="Times New Roman"/>
          </w:rPr>
          <w:instrText>PAGE   \* MERGEFORMAT</w:instrText>
        </w:r>
        <w:r w:rsidRPr="003246C9">
          <w:rPr>
            <w:rFonts w:ascii="Times New Roman" w:hAnsi="Times New Roman" w:cs="Times New Roman"/>
          </w:rPr>
          <w:fldChar w:fldCharType="separate"/>
        </w:r>
        <w:r w:rsidR="005E4D4F" w:rsidRPr="005E4D4F">
          <w:rPr>
            <w:rFonts w:ascii="Times New Roman" w:hAnsi="Times New Roman" w:cs="Times New Roman"/>
            <w:noProof/>
            <w:lang w:val="zh-CN"/>
          </w:rPr>
          <w:t>101</w:t>
        </w:r>
        <w:r w:rsidRPr="003246C9">
          <w:rPr>
            <w:rFonts w:ascii="Times New Roman" w:hAnsi="Times New Roman" w:cs="Times New Roman"/>
          </w:rPr>
          <w:fldChar w:fldCharType="end"/>
        </w:r>
      </w:p>
    </w:sdtContent>
  </w:sdt>
  <w:p w14:paraId="48AF8CA3" w14:textId="77777777" w:rsidR="00EC2130" w:rsidRDefault="00EC2130">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D2C814" w14:textId="77777777" w:rsidR="003F3273" w:rsidRDefault="003F3273" w:rsidP="000A7D10">
      <w:r>
        <w:separator/>
      </w:r>
    </w:p>
  </w:footnote>
  <w:footnote w:type="continuationSeparator" w:id="0">
    <w:p w14:paraId="5EFF8AB8" w14:textId="77777777" w:rsidR="003F3273" w:rsidRDefault="003F3273" w:rsidP="000A7D10">
      <w:r>
        <w:continuationSeparator/>
      </w:r>
    </w:p>
  </w:footnote>
  <w:footnote w:id="1">
    <w:p w14:paraId="23904A19" w14:textId="14A7655C" w:rsidR="00EC2130" w:rsidRPr="00251AAA" w:rsidRDefault="00EC2130">
      <w:pPr>
        <w:pStyle w:val="aa"/>
        <w:rPr>
          <w:rFonts w:ascii="Times New Roman" w:eastAsia="仿宋" w:hAnsi="Times New Roman" w:cs="Times New Roman"/>
        </w:rPr>
      </w:pPr>
      <w:r w:rsidRPr="00251AAA">
        <w:rPr>
          <w:rStyle w:val="ac"/>
          <w:rFonts w:ascii="Times New Roman" w:eastAsia="仿宋" w:hAnsi="Times New Roman" w:cs="Times New Roman"/>
        </w:rPr>
        <w:footnoteRef/>
      </w:r>
      <w:r w:rsidRPr="00251AAA">
        <w:rPr>
          <w:rFonts w:ascii="Times New Roman" w:eastAsia="仿宋" w:hAnsi="Times New Roman" w:cs="Times New Roman"/>
        </w:rPr>
        <w:t xml:space="preserve"> </w:t>
      </w:r>
      <w:r w:rsidRPr="00251AAA">
        <w:rPr>
          <w:rFonts w:ascii="Times New Roman" w:eastAsia="仿宋" w:hAnsi="Times New Roman" w:cs="Times New Roman"/>
        </w:rPr>
        <w:t>尚未出版，已列入</w:t>
      </w:r>
      <w:r w:rsidRPr="00251AAA">
        <w:rPr>
          <w:rFonts w:ascii="Times New Roman" w:eastAsia="仿宋" w:hAnsi="Times New Roman" w:cs="Times New Roman"/>
        </w:rPr>
        <w:t>“2020</w:t>
      </w:r>
      <w:r w:rsidRPr="00251AAA">
        <w:rPr>
          <w:rFonts w:ascii="Times New Roman" w:eastAsia="仿宋" w:hAnsi="Times New Roman" w:cs="Times New Roman"/>
        </w:rPr>
        <w:t>年中国电力教育协会高校电气类专业精品教材</w:t>
      </w:r>
      <w:r w:rsidRPr="00251AAA">
        <w:rPr>
          <w:rFonts w:ascii="Times New Roman" w:eastAsia="仿宋" w:hAnsi="Times New Roman" w:cs="Times New Roman"/>
        </w:rPr>
        <w:t>”</w:t>
      </w:r>
      <w:r w:rsidRPr="00251AAA">
        <w:rPr>
          <w:rFonts w:ascii="Times New Roman" w:eastAsia="仿宋" w:hAnsi="Times New Roman" w:cs="Times New Roman"/>
        </w:rPr>
        <w:t>计划。</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A3C67"/>
    <w:multiLevelType w:val="hybridMultilevel"/>
    <w:tmpl w:val="F06E66BC"/>
    <w:lvl w:ilvl="0" w:tplc="2442467E">
      <w:start w:val="1"/>
      <w:numFmt w:val="decimal"/>
      <w:lvlText w:val="3.%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D8E1562"/>
    <w:multiLevelType w:val="hybridMultilevel"/>
    <w:tmpl w:val="2E745CD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3FF85FF9"/>
    <w:multiLevelType w:val="hybridMultilevel"/>
    <w:tmpl w:val="09487176"/>
    <w:lvl w:ilvl="0" w:tplc="DFA6A0EC">
      <w:start w:val="1"/>
      <w:numFmt w:val="decimal"/>
      <w:lvlText w:val="(%1)"/>
      <w:lvlJc w:val="left"/>
      <w:pPr>
        <w:ind w:left="342" w:hanging="360"/>
      </w:pPr>
      <w:rPr>
        <w:rFonts w:hint="default"/>
      </w:rPr>
    </w:lvl>
    <w:lvl w:ilvl="1" w:tplc="04090019" w:tentative="1">
      <w:start w:val="1"/>
      <w:numFmt w:val="lowerLetter"/>
      <w:lvlText w:val="%2)"/>
      <w:lvlJc w:val="left"/>
      <w:pPr>
        <w:ind w:left="822" w:hanging="420"/>
      </w:pPr>
    </w:lvl>
    <w:lvl w:ilvl="2" w:tplc="0409001B" w:tentative="1">
      <w:start w:val="1"/>
      <w:numFmt w:val="lowerRoman"/>
      <w:lvlText w:val="%3."/>
      <w:lvlJc w:val="right"/>
      <w:pPr>
        <w:ind w:left="1242" w:hanging="420"/>
      </w:pPr>
    </w:lvl>
    <w:lvl w:ilvl="3" w:tplc="0409000F" w:tentative="1">
      <w:start w:val="1"/>
      <w:numFmt w:val="decimal"/>
      <w:lvlText w:val="%4."/>
      <w:lvlJc w:val="left"/>
      <w:pPr>
        <w:ind w:left="1662" w:hanging="420"/>
      </w:pPr>
    </w:lvl>
    <w:lvl w:ilvl="4" w:tplc="04090019" w:tentative="1">
      <w:start w:val="1"/>
      <w:numFmt w:val="lowerLetter"/>
      <w:lvlText w:val="%5)"/>
      <w:lvlJc w:val="left"/>
      <w:pPr>
        <w:ind w:left="2082" w:hanging="420"/>
      </w:pPr>
    </w:lvl>
    <w:lvl w:ilvl="5" w:tplc="0409001B" w:tentative="1">
      <w:start w:val="1"/>
      <w:numFmt w:val="lowerRoman"/>
      <w:lvlText w:val="%6."/>
      <w:lvlJc w:val="right"/>
      <w:pPr>
        <w:ind w:left="2502" w:hanging="420"/>
      </w:pPr>
    </w:lvl>
    <w:lvl w:ilvl="6" w:tplc="0409000F" w:tentative="1">
      <w:start w:val="1"/>
      <w:numFmt w:val="decimal"/>
      <w:lvlText w:val="%7."/>
      <w:lvlJc w:val="left"/>
      <w:pPr>
        <w:ind w:left="2922" w:hanging="420"/>
      </w:pPr>
    </w:lvl>
    <w:lvl w:ilvl="7" w:tplc="04090019" w:tentative="1">
      <w:start w:val="1"/>
      <w:numFmt w:val="lowerLetter"/>
      <w:lvlText w:val="%8)"/>
      <w:lvlJc w:val="left"/>
      <w:pPr>
        <w:ind w:left="3342" w:hanging="420"/>
      </w:pPr>
    </w:lvl>
    <w:lvl w:ilvl="8" w:tplc="0409001B" w:tentative="1">
      <w:start w:val="1"/>
      <w:numFmt w:val="lowerRoman"/>
      <w:lvlText w:val="%9."/>
      <w:lvlJc w:val="right"/>
      <w:pPr>
        <w:ind w:left="3762" w:hanging="420"/>
      </w:pPr>
    </w:lvl>
  </w:abstractNum>
  <w:abstractNum w:abstractNumId="3" w15:restartNumberingAfterBreak="0">
    <w:nsid w:val="51E74C63"/>
    <w:multiLevelType w:val="hybridMultilevel"/>
    <w:tmpl w:val="520AB496"/>
    <w:lvl w:ilvl="0" w:tplc="D9D203C6">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71A92BAE"/>
    <w:multiLevelType w:val="hybridMultilevel"/>
    <w:tmpl w:val="0B52BFA8"/>
    <w:lvl w:ilvl="0" w:tplc="7A78B1D6">
      <w:start w:val="1"/>
      <w:numFmt w:val="decimal"/>
      <w:lvlText w:val="(%1)"/>
      <w:lvlJc w:val="left"/>
      <w:pPr>
        <w:ind w:left="342" w:hanging="360"/>
      </w:pPr>
      <w:rPr>
        <w:rFonts w:hint="default"/>
      </w:rPr>
    </w:lvl>
    <w:lvl w:ilvl="1" w:tplc="04090019" w:tentative="1">
      <w:start w:val="1"/>
      <w:numFmt w:val="lowerLetter"/>
      <w:lvlText w:val="%2)"/>
      <w:lvlJc w:val="left"/>
      <w:pPr>
        <w:ind w:left="822" w:hanging="420"/>
      </w:pPr>
    </w:lvl>
    <w:lvl w:ilvl="2" w:tplc="0409001B" w:tentative="1">
      <w:start w:val="1"/>
      <w:numFmt w:val="lowerRoman"/>
      <w:lvlText w:val="%3."/>
      <w:lvlJc w:val="right"/>
      <w:pPr>
        <w:ind w:left="1242" w:hanging="420"/>
      </w:pPr>
    </w:lvl>
    <w:lvl w:ilvl="3" w:tplc="0409000F" w:tentative="1">
      <w:start w:val="1"/>
      <w:numFmt w:val="decimal"/>
      <w:lvlText w:val="%4."/>
      <w:lvlJc w:val="left"/>
      <w:pPr>
        <w:ind w:left="1662" w:hanging="420"/>
      </w:pPr>
    </w:lvl>
    <w:lvl w:ilvl="4" w:tplc="04090019" w:tentative="1">
      <w:start w:val="1"/>
      <w:numFmt w:val="lowerLetter"/>
      <w:lvlText w:val="%5)"/>
      <w:lvlJc w:val="left"/>
      <w:pPr>
        <w:ind w:left="2082" w:hanging="420"/>
      </w:pPr>
    </w:lvl>
    <w:lvl w:ilvl="5" w:tplc="0409001B" w:tentative="1">
      <w:start w:val="1"/>
      <w:numFmt w:val="lowerRoman"/>
      <w:lvlText w:val="%6."/>
      <w:lvlJc w:val="right"/>
      <w:pPr>
        <w:ind w:left="2502" w:hanging="420"/>
      </w:pPr>
    </w:lvl>
    <w:lvl w:ilvl="6" w:tplc="0409000F" w:tentative="1">
      <w:start w:val="1"/>
      <w:numFmt w:val="decimal"/>
      <w:lvlText w:val="%7."/>
      <w:lvlJc w:val="left"/>
      <w:pPr>
        <w:ind w:left="2922" w:hanging="420"/>
      </w:pPr>
    </w:lvl>
    <w:lvl w:ilvl="7" w:tplc="04090019" w:tentative="1">
      <w:start w:val="1"/>
      <w:numFmt w:val="lowerLetter"/>
      <w:lvlText w:val="%8)"/>
      <w:lvlJc w:val="left"/>
      <w:pPr>
        <w:ind w:left="3342" w:hanging="420"/>
      </w:pPr>
    </w:lvl>
    <w:lvl w:ilvl="8" w:tplc="0409001B" w:tentative="1">
      <w:start w:val="1"/>
      <w:numFmt w:val="lowerRoman"/>
      <w:lvlText w:val="%9."/>
      <w:lvlJc w:val="right"/>
      <w:pPr>
        <w:ind w:left="3762" w:hanging="420"/>
      </w:pPr>
    </w:lvl>
  </w:abstractNum>
  <w:abstractNum w:abstractNumId="5" w15:restartNumberingAfterBreak="0">
    <w:nsid w:val="78052D53"/>
    <w:multiLevelType w:val="hybridMultilevel"/>
    <w:tmpl w:val="1EB2D46E"/>
    <w:lvl w:ilvl="0" w:tplc="094027F2">
      <w:start w:val="1"/>
      <w:numFmt w:val="decimal"/>
      <w:lvlText w:val="2.%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7B676D5B"/>
    <w:multiLevelType w:val="hybridMultilevel"/>
    <w:tmpl w:val="09487176"/>
    <w:lvl w:ilvl="0" w:tplc="DFA6A0EC">
      <w:start w:val="1"/>
      <w:numFmt w:val="decimal"/>
      <w:lvlText w:val="(%1)"/>
      <w:lvlJc w:val="left"/>
      <w:pPr>
        <w:ind w:left="342" w:hanging="360"/>
      </w:pPr>
      <w:rPr>
        <w:rFonts w:hint="default"/>
      </w:rPr>
    </w:lvl>
    <w:lvl w:ilvl="1" w:tplc="04090019" w:tentative="1">
      <w:start w:val="1"/>
      <w:numFmt w:val="lowerLetter"/>
      <w:lvlText w:val="%2)"/>
      <w:lvlJc w:val="left"/>
      <w:pPr>
        <w:ind w:left="822" w:hanging="420"/>
      </w:pPr>
    </w:lvl>
    <w:lvl w:ilvl="2" w:tplc="0409001B" w:tentative="1">
      <w:start w:val="1"/>
      <w:numFmt w:val="lowerRoman"/>
      <w:lvlText w:val="%3."/>
      <w:lvlJc w:val="right"/>
      <w:pPr>
        <w:ind w:left="1242" w:hanging="420"/>
      </w:pPr>
    </w:lvl>
    <w:lvl w:ilvl="3" w:tplc="0409000F" w:tentative="1">
      <w:start w:val="1"/>
      <w:numFmt w:val="decimal"/>
      <w:lvlText w:val="%4."/>
      <w:lvlJc w:val="left"/>
      <w:pPr>
        <w:ind w:left="1662" w:hanging="420"/>
      </w:pPr>
    </w:lvl>
    <w:lvl w:ilvl="4" w:tplc="04090019" w:tentative="1">
      <w:start w:val="1"/>
      <w:numFmt w:val="lowerLetter"/>
      <w:lvlText w:val="%5)"/>
      <w:lvlJc w:val="left"/>
      <w:pPr>
        <w:ind w:left="2082" w:hanging="420"/>
      </w:pPr>
    </w:lvl>
    <w:lvl w:ilvl="5" w:tplc="0409001B" w:tentative="1">
      <w:start w:val="1"/>
      <w:numFmt w:val="lowerRoman"/>
      <w:lvlText w:val="%6."/>
      <w:lvlJc w:val="right"/>
      <w:pPr>
        <w:ind w:left="2502" w:hanging="420"/>
      </w:pPr>
    </w:lvl>
    <w:lvl w:ilvl="6" w:tplc="0409000F" w:tentative="1">
      <w:start w:val="1"/>
      <w:numFmt w:val="decimal"/>
      <w:lvlText w:val="%7."/>
      <w:lvlJc w:val="left"/>
      <w:pPr>
        <w:ind w:left="2922" w:hanging="420"/>
      </w:pPr>
    </w:lvl>
    <w:lvl w:ilvl="7" w:tplc="04090019" w:tentative="1">
      <w:start w:val="1"/>
      <w:numFmt w:val="lowerLetter"/>
      <w:lvlText w:val="%8)"/>
      <w:lvlJc w:val="left"/>
      <w:pPr>
        <w:ind w:left="3342" w:hanging="420"/>
      </w:pPr>
    </w:lvl>
    <w:lvl w:ilvl="8" w:tplc="0409001B" w:tentative="1">
      <w:start w:val="1"/>
      <w:numFmt w:val="lowerRoman"/>
      <w:lvlText w:val="%9."/>
      <w:lvlJc w:val="right"/>
      <w:pPr>
        <w:ind w:left="3762" w:hanging="420"/>
      </w:pPr>
    </w:lvl>
  </w:abstractNum>
  <w:num w:numId="1">
    <w:abstractNumId w:val="6"/>
  </w:num>
  <w:num w:numId="2">
    <w:abstractNumId w:val="2"/>
  </w:num>
  <w:num w:numId="3">
    <w:abstractNumId w:val="1"/>
  </w:num>
  <w:num w:numId="4">
    <w:abstractNumId w:val="4"/>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hideSpellingErrors/>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789"/>
    <w:rsid w:val="0001669C"/>
    <w:rsid w:val="00017CE2"/>
    <w:rsid w:val="000439F5"/>
    <w:rsid w:val="00065355"/>
    <w:rsid w:val="000701FF"/>
    <w:rsid w:val="00075190"/>
    <w:rsid w:val="00077EA7"/>
    <w:rsid w:val="000831CB"/>
    <w:rsid w:val="0009042F"/>
    <w:rsid w:val="0009339E"/>
    <w:rsid w:val="00096513"/>
    <w:rsid w:val="00096C1B"/>
    <w:rsid w:val="0009735D"/>
    <w:rsid w:val="00097607"/>
    <w:rsid w:val="000A7D10"/>
    <w:rsid w:val="000C0063"/>
    <w:rsid w:val="000C583F"/>
    <w:rsid w:val="000D663F"/>
    <w:rsid w:val="000E1130"/>
    <w:rsid w:val="000E43C4"/>
    <w:rsid w:val="000F13A5"/>
    <w:rsid w:val="000F184C"/>
    <w:rsid w:val="000F5511"/>
    <w:rsid w:val="001051DE"/>
    <w:rsid w:val="001060E6"/>
    <w:rsid w:val="001176A3"/>
    <w:rsid w:val="0013781B"/>
    <w:rsid w:val="001440AA"/>
    <w:rsid w:val="00144B83"/>
    <w:rsid w:val="00155A2C"/>
    <w:rsid w:val="00174FBB"/>
    <w:rsid w:val="00180DFF"/>
    <w:rsid w:val="0019757E"/>
    <w:rsid w:val="001A618A"/>
    <w:rsid w:val="001B1AEC"/>
    <w:rsid w:val="001B1BF4"/>
    <w:rsid w:val="001B4CAD"/>
    <w:rsid w:val="001C426E"/>
    <w:rsid w:val="001D4237"/>
    <w:rsid w:val="001D67FF"/>
    <w:rsid w:val="001E2641"/>
    <w:rsid w:val="00202653"/>
    <w:rsid w:val="002177CB"/>
    <w:rsid w:val="00220355"/>
    <w:rsid w:val="00220B87"/>
    <w:rsid w:val="002242AF"/>
    <w:rsid w:val="002359B2"/>
    <w:rsid w:val="00243329"/>
    <w:rsid w:val="00251AAA"/>
    <w:rsid w:val="002577C6"/>
    <w:rsid w:val="0026056F"/>
    <w:rsid w:val="00274ED2"/>
    <w:rsid w:val="00280DF1"/>
    <w:rsid w:val="002817F2"/>
    <w:rsid w:val="002869D0"/>
    <w:rsid w:val="00296BF9"/>
    <w:rsid w:val="002A02E4"/>
    <w:rsid w:val="002B4752"/>
    <w:rsid w:val="002E364A"/>
    <w:rsid w:val="002E4DAF"/>
    <w:rsid w:val="002F14FB"/>
    <w:rsid w:val="003055D1"/>
    <w:rsid w:val="0031228A"/>
    <w:rsid w:val="003207FD"/>
    <w:rsid w:val="003246C9"/>
    <w:rsid w:val="00347C55"/>
    <w:rsid w:val="00350B5B"/>
    <w:rsid w:val="0037066D"/>
    <w:rsid w:val="00377901"/>
    <w:rsid w:val="003841BC"/>
    <w:rsid w:val="003867ED"/>
    <w:rsid w:val="003901A3"/>
    <w:rsid w:val="00391159"/>
    <w:rsid w:val="003971A5"/>
    <w:rsid w:val="003A70CE"/>
    <w:rsid w:val="003C29DF"/>
    <w:rsid w:val="003C4184"/>
    <w:rsid w:val="003C43C8"/>
    <w:rsid w:val="003D381D"/>
    <w:rsid w:val="003F3273"/>
    <w:rsid w:val="003F32B9"/>
    <w:rsid w:val="00412ACE"/>
    <w:rsid w:val="00414D19"/>
    <w:rsid w:val="004154A7"/>
    <w:rsid w:val="00421C74"/>
    <w:rsid w:val="00424F58"/>
    <w:rsid w:val="00437E9A"/>
    <w:rsid w:val="004523FB"/>
    <w:rsid w:val="004549BB"/>
    <w:rsid w:val="00460462"/>
    <w:rsid w:val="00460B3F"/>
    <w:rsid w:val="00466A1A"/>
    <w:rsid w:val="00467F3D"/>
    <w:rsid w:val="004814E2"/>
    <w:rsid w:val="004922E6"/>
    <w:rsid w:val="004945DD"/>
    <w:rsid w:val="004A061D"/>
    <w:rsid w:val="004A1CAA"/>
    <w:rsid w:val="004B2BC1"/>
    <w:rsid w:val="004C33BB"/>
    <w:rsid w:val="004E27CB"/>
    <w:rsid w:val="004F69F6"/>
    <w:rsid w:val="00503208"/>
    <w:rsid w:val="00505C03"/>
    <w:rsid w:val="00513272"/>
    <w:rsid w:val="0051520E"/>
    <w:rsid w:val="00520A2B"/>
    <w:rsid w:val="005263D1"/>
    <w:rsid w:val="00526FA0"/>
    <w:rsid w:val="005303CD"/>
    <w:rsid w:val="00534501"/>
    <w:rsid w:val="00535950"/>
    <w:rsid w:val="00564EAC"/>
    <w:rsid w:val="00567947"/>
    <w:rsid w:val="00571003"/>
    <w:rsid w:val="0058231B"/>
    <w:rsid w:val="005837D5"/>
    <w:rsid w:val="00585D94"/>
    <w:rsid w:val="00592929"/>
    <w:rsid w:val="005A1722"/>
    <w:rsid w:val="005A7A7D"/>
    <w:rsid w:val="005B536C"/>
    <w:rsid w:val="005B58E5"/>
    <w:rsid w:val="005C6191"/>
    <w:rsid w:val="005C677A"/>
    <w:rsid w:val="005C7130"/>
    <w:rsid w:val="005E4D4F"/>
    <w:rsid w:val="006022EE"/>
    <w:rsid w:val="006226FD"/>
    <w:rsid w:val="00633E76"/>
    <w:rsid w:val="00651B72"/>
    <w:rsid w:val="00681804"/>
    <w:rsid w:val="00682CD5"/>
    <w:rsid w:val="00692B70"/>
    <w:rsid w:val="006947D5"/>
    <w:rsid w:val="00695C33"/>
    <w:rsid w:val="00697AF7"/>
    <w:rsid w:val="006A0860"/>
    <w:rsid w:val="006A4034"/>
    <w:rsid w:val="006D2907"/>
    <w:rsid w:val="006D472B"/>
    <w:rsid w:val="006D6F69"/>
    <w:rsid w:val="006F0310"/>
    <w:rsid w:val="006F7914"/>
    <w:rsid w:val="00703E9D"/>
    <w:rsid w:val="0070751D"/>
    <w:rsid w:val="00724C19"/>
    <w:rsid w:val="00725AD6"/>
    <w:rsid w:val="007326A5"/>
    <w:rsid w:val="00736910"/>
    <w:rsid w:val="00744687"/>
    <w:rsid w:val="0074562F"/>
    <w:rsid w:val="00754A48"/>
    <w:rsid w:val="00754C34"/>
    <w:rsid w:val="00757468"/>
    <w:rsid w:val="0077145F"/>
    <w:rsid w:val="00790612"/>
    <w:rsid w:val="00790698"/>
    <w:rsid w:val="007B3B88"/>
    <w:rsid w:val="007D4954"/>
    <w:rsid w:val="007D499D"/>
    <w:rsid w:val="007E1676"/>
    <w:rsid w:val="007F33F8"/>
    <w:rsid w:val="008020BA"/>
    <w:rsid w:val="00805641"/>
    <w:rsid w:val="00807339"/>
    <w:rsid w:val="008114C5"/>
    <w:rsid w:val="00813255"/>
    <w:rsid w:val="008157FD"/>
    <w:rsid w:val="00823616"/>
    <w:rsid w:val="00824C3B"/>
    <w:rsid w:val="00824DE8"/>
    <w:rsid w:val="00824E02"/>
    <w:rsid w:val="00831A4A"/>
    <w:rsid w:val="00832DC0"/>
    <w:rsid w:val="00834F17"/>
    <w:rsid w:val="00836693"/>
    <w:rsid w:val="00842B40"/>
    <w:rsid w:val="00846960"/>
    <w:rsid w:val="0085532D"/>
    <w:rsid w:val="00863A3E"/>
    <w:rsid w:val="00884985"/>
    <w:rsid w:val="0089139A"/>
    <w:rsid w:val="00891557"/>
    <w:rsid w:val="008A6A12"/>
    <w:rsid w:val="008B7A02"/>
    <w:rsid w:val="008D78D4"/>
    <w:rsid w:val="009019E6"/>
    <w:rsid w:val="00913096"/>
    <w:rsid w:val="00930F63"/>
    <w:rsid w:val="00934B3F"/>
    <w:rsid w:val="00937E1D"/>
    <w:rsid w:val="009440B3"/>
    <w:rsid w:val="00947C53"/>
    <w:rsid w:val="00950BA8"/>
    <w:rsid w:val="00962451"/>
    <w:rsid w:val="00964D1E"/>
    <w:rsid w:val="009707C1"/>
    <w:rsid w:val="0097160F"/>
    <w:rsid w:val="00972A26"/>
    <w:rsid w:val="009755E7"/>
    <w:rsid w:val="00985077"/>
    <w:rsid w:val="009856E6"/>
    <w:rsid w:val="00985896"/>
    <w:rsid w:val="009946C1"/>
    <w:rsid w:val="009953DE"/>
    <w:rsid w:val="009956C4"/>
    <w:rsid w:val="00997BE9"/>
    <w:rsid w:val="009A0789"/>
    <w:rsid w:val="009B7E2A"/>
    <w:rsid w:val="009C4525"/>
    <w:rsid w:val="009D16A2"/>
    <w:rsid w:val="009D7804"/>
    <w:rsid w:val="009E1DA8"/>
    <w:rsid w:val="009E4F7E"/>
    <w:rsid w:val="009F1DCE"/>
    <w:rsid w:val="009F3864"/>
    <w:rsid w:val="00A00588"/>
    <w:rsid w:val="00A27711"/>
    <w:rsid w:val="00A33AE2"/>
    <w:rsid w:val="00A522DD"/>
    <w:rsid w:val="00A52878"/>
    <w:rsid w:val="00A55999"/>
    <w:rsid w:val="00A651C0"/>
    <w:rsid w:val="00A86798"/>
    <w:rsid w:val="00A9172D"/>
    <w:rsid w:val="00A96CA2"/>
    <w:rsid w:val="00AA2CB3"/>
    <w:rsid w:val="00AB6A5C"/>
    <w:rsid w:val="00AC1BB5"/>
    <w:rsid w:val="00AC1EA4"/>
    <w:rsid w:val="00AD388E"/>
    <w:rsid w:val="00AE182A"/>
    <w:rsid w:val="00B02B06"/>
    <w:rsid w:val="00B037BA"/>
    <w:rsid w:val="00B14DF4"/>
    <w:rsid w:val="00B151C6"/>
    <w:rsid w:val="00B23E99"/>
    <w:rsid w:val="00B24CFB"/>
    <w:rsid w:val="00B26275"/>
    <w:rsid w:val="00B40F4F"/>
    <w:rsid w:val="00B432C9"/>
    <w:rsid w:val="00B45C44"/>
    <w:rsid w:val="00B464C2"/>
    <w:rsid w:val="00B55CEB"/>
    <w:rsid w:val="00B70CEC"/>
    <w:rsid w:val="00B92402"/>
    <w:rsid w:val="00B93C71"/>
    <w:rsid w:val="00BA72B4"/>
    <w:rsid w:val="00BB163F"/>
    <w:rsid w:val="00BB254F"/>
    <w:rsid w:val="00BD2142"/>
    <w:rsid w:val="00BD7755"/>
    <w:rsid w:val="00C07539"/>
    <w:rsid w:val="00C10E84"/>
    <w:rsid w:val="00C123A4"/>
    <w:rsid w:val="00C30490"/>
    <w:rsid w:val="00C32E1F"/>
    <w:rsid w:val="00C4367E"/>
    <w:rsid w:val="00C46D01"/>
    <w:rsid w:val="00C518E1"/>
    <w:rsid w:val="00C57C11"/>
    <w:rsid w:val="00C60EC8"/>
    <w:rsid w:val="00C61F70"/>
    <w:rsid w:val="00C629D8"/>
    <w:rsid w:val="00C65ADD"/>
    <w:rsid w:val="00C70948"/>
    <w:rsid w:val="00C72BC8"/>
    <w:rsid w:val="00C73D85"/>
    <w:rsid w:val="00C76216"/>
    <w:rsid w:val="00C77D3E"/>
    <w:rsid w:val="00C8626F"/>
    <w:rsid w:val="00C874A7"/>
    <w:rsid w:val="00C92015"/>
    <w:rsid w:val="00CC1136"/>
    <w:rsid w:val="00CC117F"/>
    <w:rsid w:val="00CC62D0"/>
    <w:rsid w:val="00CD7794"/>
    <w:rsid w:val="00CE5B6D"/>
    <w:rsid w:val="00CF17FE"/>
    <w:rsid w:val="00CF2CEE"/>
    <w:rsid w:val="00CF5B4E"/>
    <w:rsid w:val="00D13999"/>
    <w:rsid w:val="00D2471A"/>
    <w:rsid w:val="00D3766F"/>
    <w:rsid w:val="00D4041C"/>
    <w:rsid w:val="00D52AB1"/>
    <w:rsid w:val="00D5591C"/>
    <w:rsid w:val="00D63BB9"/>
    <w:rsid w:val="00D66DFA"/>
    <w:rsid w:val="00D73E9E"/>
    <w:rsid w:val="00D810F9"/>
    <w:rsid w:val="00D97BD2"/>
    <w:rsid w:val="00DA3C01"/>
    <w:rsid w:val="00DA5B8D"/>
    <w:rsid w:val="00DA7389"/>
    <w:rsid w:val="00DB64FB"/>
    <w:rsid w:val="00DD04F1"/>
    <w:rsid w:val="00DD1163"/>
    <w:rsid w:val="00DD1767"/>
    <w:rsid w:val="00DD2797"/>
    <w:rsid w:val="00DD6C4E"/>
    <w:rsid w:val="00DD6DD8"/>
    <w:rsid w:val="00DF0FD3"/>
    <w:rsid w:val="00DF79D7"/>
    <w:rsid w:val="00E04045"/>
    <w:rsid w:val="00E04260"/>
    <w:rsid w:val="00E14317"/>
    <w:rsid w:val="00E22125"/>
    <w:rsid w:val="00E2262B"/>
    <w:rsid w:val="00E236B8"/>
    <w:rsid w:val="00E33E9F"/>
    <w:rsid w:val="00E41908"/>
    <w:rsid w:val="00E44101"/>
    <w:rsid w:val="00E47709"/>
    <w:rsid w:val="00E552CA"/>
    <w:rsid w:val="00E64407"/>
    <w:rsid w:val="00E66D2D"/>
    <w:rsid w:val="00E7550C"/>
    <w:rsid w:val="00E82993"/>
    <w:rsid w:val="00E8577D"/>
    <w:rsid w:val="00E86FB1"/>
    <w:rsid w:val="00EA5020"/>
    <w:rsid w:val="00EB365A"/>
    <w:rsid w:val="00EB52F1"/>
    <w:rsid w:val="00EC2130"/>
    <w:rsid w:val="00ED3571"/>
    <w:rsid w:val="00ED374E"/>
    <w:rsid w:val="00EE0AC0"/>
    <w:rsid w:val="00EE335D"/>
    <w:rsid w:val="00EF4CC5"/>
    <w:rsid w:val="00F006CA"/>
    <w:rsid w:val="00F0573F"/>
    <w:rsid w:val="00F22DF5"/>
    <w:rsid w:val="00F26795"/>
    <w:rsid w:val="00F26A76"/>
    <w:rsid w:val="00F3596D"/>
    <w:rsid w:val="00F36C30"/>
    <w:rsid w:val="00F37DDC"/>
    <w:rsid w:val="00F50E07"/>
    <w:rsid w:val="00F51FB0"/>
    <w:rsid w:val="00F52276"/>
    <w:rsid w:val="00FA36E7"/>
    <w:rsid w:val="00FA3AC7"/>
    <w:rsid w:val="00FA3D2D"/>
    <w:rsid w:val="00FA471C"/>
    <w:rsid w:val="00FB65C9"/>
    <w:rsid w:val="00FC180D"/>
    <w:rsid w:val="00FC4A8D"/>
    <w:rsid w:val="00FC69DB"/>
    <w:rsid w:val="00FD131D"/>
    <w:rsid w:val="00FD4EEA"/>
    <w:rsid w:val="00FE033F"/>
    <w:rsid w:val="00FE14AB"/>
    <w:rsid w:val="00FE63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FC3296"/>
  <w15:chartTrackingRefBased/>
  <w15:docId w15:val="{171AC521-8AC2-4F35-9665-6BB618D3A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60E6"/>
    <w:pPr>
      <w:widowControl w:val="0"/>
      <w:jc w:val="both"/>
    </w:pPr>
  </w:style>
  <w:style w:type="paragraph" w:styleId="1">
    <w:name w:val="heading 1"/>
    <w:basedOn w:val="a"/>
    <w:next w:val="a"/>
    <w:link w:val="10"/>
    <w:uiPriority w:val="9"/>
    <w:qFormat/>
    <w:rsid w:val="003246C9"/>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564EA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46C9"/>
    <w:rPr>
      <w:b/>
      <w:bCs/>
      <w:kern w:val="44"/>
      <w:sz w:val="44"/>
      <w:szCs w:val="44"/>
    </w:rPr>
  </w:style>
  <w:style w:type="character" w:customStyle="1" w:styleId="20">
    <w:name w:val="标题 2 字符"/>
    <w:basedOn w:val="a0"/>
    <w:link w:val="2"/>
    <w:uiPriority w:val="9"/>
    <w:rsid w:val="00564EAC"/>
    <w:rPr>
      <w:rFonts w:asciiTheme="majorHAnsi" w:eastAsiaTheme="majorEastAsia" w:hAnsiTheme="majorHAnsi" w:cstheme="majorBidi"/>
      <w:b/>
      <w:bCs/>
      <w:sz w:val="32"/>
      <w:szCs w:val="32"/>
    </w:rPr>
  </w:style>
  <w:style w:type="paragraph" w:styleId="a3">
    <w:name w:val="header"/>
    <w:basedOn w:val="a"/>
    <w:link w:val="a4"/>
    <w:uiPriority w:val="99"/>
    <w:unhideWhenUsed/>
    <w:rsid w:val="000A7D1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0A7D10"/>
    <w:rPr>
      <w:sz w:val="18"/>
      <w:szCs w:val="18"/>
    </w:rPr>
  </w:style>
  <w:style w:type="paragraph" w:styleId="a5">
    <w:name w:val="footer"/>
    <w:basedOn w:val="a"/>
    <w:link w:val="a6"/>
    <w:uiPriority w:val="99"/>
    <w:unhideWhenUsed/>
    <w:rsid w:val="000A7D10"/>
    <w:pPr>
      <w:tabs>
        <w:tab w:val="center" w:pos="4153"/>
        <w:tab w:val="right" w:pos="8306"/>
      </w:tabs>
      <w:snapToGrid w:val="0"/>
      <w:jc w:val="left"/>
    </w:pPr>
    <w:rPr>
      <w:sz w:val="18"/>
      <w:szCs w:val="18"/>
    </w:rPr>
  </w:style>
  <w:style w:type="character" w:customStyle="1" w:styleId="a6">
    <w:name w:val="页脚 字符"/>
    <w:basedOn w:val="a0"/>
    <w:link w:val="a5"/>
    <w:uiPriority w:val="99"/>
    <w:rsid w:val="000A7D10"/>
    <w:rPr>
      <w:sz w:val="18"/>
      <w:szCs w:val="18"/>
    </w:rPr>
  </w:style>
  <w:style w:type="paragraph" w:styleId="a7">
    <w:name w:val="List Paragraph"/>
    <w:basedOn w:val="a"/>
    <w:uiPriority w:val="34"/>
    <w:qFormat/>
    <w:rsid w:val="00B02B06"/>
    <w:pPr>
      <w:ind w:firstLineChars="200" w:firstLine="420"/>
    </w:pPr>
  </w:style>
  <w:style w:type="paragraph" w:styleId="a8">
    <w:name w:val="Normal (Web)"/>
    <w:basedOn w:val="a"/>
    <w:uiPriority w:val="99"/>
    <w:semiHidden/>
    <w:unhideWhenUsed/>
    <w:rsid w:val="001C426E"/>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basedOn w:val="a0"/>
    <w:rsid w:val="001C426E"/>
  </w:style>
  <w:style w:type="table" w:styleId="a9">
    <w:name w:val="Table Grid"/>
    <w:basedOn w:val="a1"/>
    <w:uiPriority w:val="39"/>
    <w:rsid w:val="00DA5B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note text"/>
    <w:basedOn w:val="a"/>
    <w:link w:val="ab"/>
    <w:uiPriority w:val="99"/>
    <w:semiHidden/>
    <w:unhideWhenUsed/>
    <w:rsid w:val="00251AAA"/>
    <w:pPr>
      <w:snapToGrid w:val="0"/>
      <w:jc w:val="left"/>
    </w:pPr>
    <w:rPr>
      <w:sz w:val="18"/>
      <w:szCs w:val="18"/>
    </w:rPr>
  </w:style>
  <w:style w:type="character" w:customStyle="1" w:styleId="ab">
    <w:name w:val="脚注文本 字符"/>
    <w:basedOn w:val="a0"/>
    <w:link w:val="aa"/>
    <w:uiPriority w:val="99"/>
    <w:semiHidden/>
    <w:rsid w:val="00251AAA"/>
    <w:rPr>
      <w:sz w:val="18"/>
      <w:szCs w:val="18"/>
    </w:rPr>
  </w:style>
  <w:style w:type="character" w:styleId="ac">
    <w:name w:val="footnote reference"/>
    <w:basedOn w:val="a0"/>
    <w:uiPriority w:val="99"/>
    <w:semiHidden/>
    <w:unhideWhenUsed/>
    <w:rsid w:val="00251AAA"/>
    <w:rPr>
      <w:vertAlign w:val="superscript"/>
    </w:rPr>
  </w:style>
  <w:style w:type="character" w:styleId="ad">
    <w:name w:val="Hyperlink"/>
    <w:basedOn w:val="a0"/>
    <w:uiPriority w:val="99"/>
    <w:unhideWhenUsed/>
    <w:rsid w:val="008D78D4"/>
    <w:rPr>
      <w:color w:val="0563C1"/>
      <w:u w:val="single"/>
    </w:rPr>
  </w:style>
  <w:style w:type="character" w:styleId="ae">
    <w:name w:val="FollowedHyperlink"/>
    <w:basedOn w:val="a0"/>
    <w:uiPriority w:val="99"/>
    <w:semiHidden/>
    <w:unhideWhenUsed/>
    <w:rsid w:val="008D78D4"/>
    <w:rPr>
      <w:color w:val="954F72"/>
      <w:u w:val="single"/>
    </w:rPr>
  </w:style>
  <w:style w:type="paragraph" w:customStyle="1" w:styleId="msonormal0">
    <w:name w:val="msonormal"/>
    <w:basedOn w:val="a"/>
    <w:rsid w:val="008D78D4"/>
    <w:pPr>
      <w:widowControl/>
      <w:spacing w:before="100" w:beforeAutospacing="1" w:after="100" w:afterAutospacing="1"/>
      <w:jc w:val="left"/>
    </w:pPr>
    <w:rPr>
      <w:rFonts w:ascii="宋体" w:eastAsia="宋体" w:hAnsi="宋体" w:cs="宋体"/>
      <w:kern w:val="0"/>
      <w:sz w:val="24"/>
      <w:szCs w:val="24"/>
    </w:rPr>
  </w:style>
  <w:style w:type="paragraph" w:customStyle="1" w:styleId="font5">
    <w:name w:val="font5"/>
    <w:basedOn w:val="a"/>
    <w:rsid w:val="008D78D4"/>
    <w:pPr>
      <w:widowControl/>
      <w:spacing w:before="100" w:beforeAutospacing="1" w:after="100" w:afterAutospacing="1"/>
      <w:jc w:val="left"/>
    </w:pPr>
    <w:rPr>
      <w:rFonts w:ascii="宋体" w:eastAsia="宋体" w:hAnsi="宋体" w:cs="宋体"/>
      <w:kern w:val="0"/>
      <w:sz w:val="18"/>
      <w:szCs w:val="18"/>
    </w:rPr>
  </w:style>
  <w:style w:type="paragraph" w:customStyle="1" w:styleId="xl68">
    <w:name w:val="xl68"/>
    <w:basedOn w:val="a"/>
    <w:rsid w:val="008D78D4"/>
    <w:pPr>
      <w:widowControl/>
      <w:spacing w:before="100" w:beforeAutospacing="1" w:after="100" w:afterAutospacing="1"/>
      <w:jc w:val="left"/>
    </w:pPr>
    <w:rPr>
      <w:rFonts w:ascii="宋体" w:eastAsia="宋体" w:hAnsi="宋体" w:cs="宋体"/>
      <w:kern w:val="0"/>
      <w:sz w:val="24"/>
      <w:szCs w:val="24"/>
    </w:rPr>
  </w:style>
  <w:style w:type="paragraph" w:customStyle="1" w:styleId="xl69">
    <w:name w:val="xl69"/>
    <w:basedOn w:val="a"/>
    <w:rsid w:val="008D78D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70">
    <w:name w:val="xl70"/>
    <w:basedOn w:val="a"/>
    <w:rsid w:val="008D78D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71">
    <w:name w:val="xl71"/>
    <w:basedOn w:val="a"/>
    <w:rsid w:val="008D78D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宋体" w:hAnsi="Times New Roman" w:cs="Times New Roman"/>
      <w:kern w:val="0"/>
      <w:sz w:val="24"/>
      <w:szCs w:val="24"/>
    </w:rPr>
  </w:style>
  <w:style w:type="paragraph" w:customStyle="1" w:styleId="xl72">
    <w:name w:val="xl72"/>
    <w:basedOn w:val="a"/>
    <w:rsid w:val="008D78D4"/>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eastAsia="宋体" w:hAnsi="宋体" w:cs="宋体"/>
      <w:color w:val="000000"/>
      <w:kern w:val="0"/>
      <w:sz w:val="24"/>
      <w:szCs w:val="24"/>
    </w:rPr>
  </w:style>
  <w:style w:type="paragraph" w:customStyle="1" w:styleId="xl73">
    <w:name w:val="xl73"/>
    <w:basedOn w:val="a"/>
    <w:rsid w:val="008D78D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font6">
    <w:name w:val="font6"/>
    <w:basedOn w:val="a"/>
    <w:rsid w:val="009F3864"/>
    <w:pPr>
      <w:widowControl/>
      <w:spacing w:before="100" w:beforeAutospacing="1" w:after="100" w:afterAutospacing="1"/>
      <w:jc w:val="left"/>
    </w:pPr>
    <w:rPr>
      <w:rFonts w:ascii="Times New Roman" w:eastAsia="宋体" w:hAnsi="Times New Roman" w:cs="Times New Roman"/>
      <w:color w:val="000000"/>
      <w:kern w:val="0"/>
      <w:szCs w:val="21"/>
    </w:rPr>
  </w:style>
  <w:style w:type="paragraph" w:customStyle="1" w:styleId="font7">
    <w:name w:val="font7"/>
    <w:basedOn w:val="a"/>
    <w:rsid w:val="009F3864"/>
    <w:pPr>
      <w:widowControl/>
      <w:spacing w:before="100" w:beforeAutospacing="1" w:after="100" w:afterAutospacing="1"/>
      <w:jc w:val="left"/>
    </w:pPr>
    <w:rPr>
      <w:rFonts w:ascii="宋体" w:eastAsia="宋体" w:hAnsi="宋体" w:cs="宋体"/>
      <w:color w:val="000000"/>
      <w:kern w:val="0"/>
      <w:szCs w:val="21"/>
    </w:rPr>
  </w:style>
  <w:style w:type="paragraph" w:customStyle="1" w:styleId="font8">
    <w:name w:val="font8"/>
    <w:basedOn w:val="a"/>
    <w:rsid w:val="009F3864"/>
    <w:pPr>
      <w:widowControl/>
      <w:spacing w:before="100" w:beforeAutospacing="1" w:after="100" w:afterAutospacing="1"/>
      <w:jc w:val="left"/>
    </w:pPr>
    <w:rPr>
      <w:rFonts w:ascii="等线" w:eastAsia="等线" w:hAnsi="等线" w:cs="宋体"/>
      <w:color w:val="000000"/>
      <w:kern w:val="0"/>
      <w:szCs w:val="21"/>
    </w:rPr>
  </w:style>
  <w:style w:type="paragraph" w:styleId="TOC">
    <w:name w:val="TOC Heading"/>
    <w:basedOn w:val="1"/>
    <w:next w:val="a"/>
    <w:uiPriority w:val="39"/>
    <w:unhideWhenUsed/>
    <w:qFormat/>
    <w:rsid w:val="00754C34"/>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11">
    <w:name w:val="toc 1"/>
    <w:basedOn w:val="a"/>
    <w:next w:val="a"/>
    <w:autoRedefine/>
    <w:uiPriority w:val="39"/>
    <w:unhideWhenUsed/>
    <w:rsid w:val="00C07539"/>
    <w:pPr>
      <w:tabs>
        <w:tab w:val="left" w:pos="420"/>
        <w:tab w:val="right" w:leader="dot" w:pos="8296"/>
      </w:tabs>
      <w:spacing w:line="360" w:lineRule="auto"/>
    </w:pPr>
  </w:style>
  <w:style w:type="paragraph" w:styleId="21">
    <w:name w:val="toc 2"/>
    <w:basedOn w:val="a"/>
    <w:next w:val="a"/>
    <w:autoRedefine/>
    <w:uiPriority w:val="39"/>
    <w:unhideWhenUsed/>
    <w:rsid w:val="00C07539"/>
    <w:pPr>
      <w:tabs>
        <w:tab w:val="left" w:pos="1050"/>
        <w:tab w:val="right" w:leader="dot" w:pos="8296"/>
      </w:tabs>
      <w:spacing w:line="360" w:lineRule="auto"/>
      <w:ind w:leftChars="200" w:left="420"/>
    </w:pPr>
  </w:style>
  <w:style w:type="paragraph" w:customStyle="1" w:styleId="xl65">
    <w:name w:val="xl65"/>
    <w:basedOn w:val="a"/>
    <w:rsid w:val="00534501"/>
    <w:pPr>
      <w:widowControl/>
      <w:pBdr>
        <w:bottom w:val="single" w:sz="8" w:space="0" w:color="auto"/>
        <w:right w:val="single" w:sz="8" w:space="0" w:color="auto"/>
      </w:pBdr>
      <w:spacing w:before="100" w:beforeAutospacing="1" w:after="100" w:afterAutospacing="1"/>
      <w:jc w:val="center"/>
    </w:pPr>
    <w:rPr>
      <w:rFonts w:ascii="Times New Roman" w:eastAsia="宋体" w:hAnsi="Times New Roman" w:cs="Times New Roman"/>
      <w:color w:val="000000"/>
      <w:kern w:val="0"/>
      <w:szCs w:val="21"/>
    </w:rPr>
  </w:style>
  <w:style w:type="paragraph" w:customStyle="1" w:styleId="xl66">
    <w:name w:val="xl66"/>
    <w:basedOn w:val="a"/>
    <w:rsid w:val="00534501"/>
    <w:pPr>
      <w:widowControl/>
      <w:pBdr>
        <w:bottom w:val="single" w:sz="8" w:space="0" w:color="auto"/>
        <w:right w:val="single" w:sz="8" w:space="0" w:color="auto"/>
      </w:pBdr>
      <w:spacing w:before="100" w:beforeAutospacing="1" w:after="100" w:afterAutospacing="1"/>
      <w:jc w:val="center"/>
    </w:pPr>
    <w:rPr>
      <w:rFonts w:ascii="仿宋" w:eastAsia="仿宋" w:hAnsi="仿宋" w:cs="宋体"/>
      <w:color w:val="000000"/>
      <w:kern w:val="0"/>
      <w:szCs w:val="21"/>
    </w:rPr>
  </w:style>
  <w:style w:type="paragraph" w:customStyle="1" w:styleId="xl67">
    <w:name w:val="xl67"/>
    <w:basedOn w:val="a"/>
    <w:rsid w:val="00534501"/>
    <w:pPr>
      <w:widowControl/>
      <w:pBdr>
        <w:bottom w:val="single" w:sz="8" w:space="0" w:color="auto"/>
        <w:right w:val="single" w:sz="8" w:space="0" w:color="auto"/>
      </w:pBdr>
      <w:shd w:val="clear" w:color="000000" w:fill="FFFFFF"/>
      <w:spacing w:before="100" w:beforeAutospacing="1" w:after="100" w:afterAutospacing="1"/>
      <w:jc w:val="center"/>
    </w:pPr>
    <w:rPr>
      <w:rFonts w:ascii="仿宋" w:eastAsia="仿宋" w:hAnsi="仿宋" w:cs="宋体"/>
      <w:color w:val="000000"/>
      <w:kern w:val="0"/>
      <w:szCs w:val="21"/>
    </w:rPr>
  </w:style>
  <w:style w:type="paragraph" w:customStyle="1" w:styleId="xl74">
    <w:name w:val="xl74"/>
    <w:basedOn w:val="a"/>
    <w:rsid w:val="00534501"/>
    <w:pPr>
      <w:widowControl/>
      <w:pBdr>
        <w:top w:val="single" w:sz="8" w:space="0" w:color="auto"/>
        <w:left w:val="single" w:sz="8" w:space="0" w:color="auto"/>
        <w:right w:val="single" w:sz="8" w:space="0" w:color="auto"/>
      </w:pBdr>
      <w:spacing w:before="100" w:beforeAutospacing="1" w:after="100" w:afterAutospacing="1"/>
      <w:jc w:val="center"/>
    </w:pPr>
    <w:rPr>
      <w:rFonts w:ascii="仿宋" w:eastAsia="仿宋" w:hAnsi="仿宋" w:cs="宋体"/>
      <w:color w:val="000000"/>
      <w:kern w:val="0"/>
      <w:szCs w:val="21"/>
    </w:rPr>
  </w:style>
  <w:style w:type="paragraph" w:customStyle="1" w:styleId="xl75">
    <w:name w:val="xl75"/>
    <w:basedOn w:val="a"/>
    <w:rsid w:val="00534501"/>
    <w:pPr>
      <w:widowControl/>
      <w:pBdr>
        <w:top w:val="single" w:sz="8" w:space="0" w:color="auto"/>
        <w:left w:val="single" w:sz="8" w:space="0" w:color="auto"/>
        <w:right w:val="single" w:sz="8" w:space="0" w:color="auto"/>
      </w:pBdr>
      <w:spacing w:before="100" w:beforeAutospacing="1" w:after="100" w:afterAutospacing="1"/>
      <w:jc w:val="left"/>
    </w:pPr>
    <w:rPr>
      <w:rFonts w:ascii="宋体" w:eastAsia="宋体" w:hAnsi="宋体" w:cs="宋体"/>
      <w:kern w:val="0"/>
      <w:sz w:val="24"/>
      <w:szCs w:val="24"/>
    </w:rPr>
  </w:style>
  <w:style w:type="paragraph" w:customStyle="1" w:styleId="xl76">
    <w:name w:val="xl76"/>
    <w:basedOn w:val="a"/>
    <w:rsid w:val="00534501"/>
    <w:pPr>
      <w:widowControl/>
      <w:pBdr>
        <w:top w:val="single" w:sz="8" w:space="0" w:color="auto"/>
        <w:left w:val="single" w:sz="8" w:space="0" w:color="auto"/>
        <w:right w:val="single" w:sz="8" w:space="0" w:color="auto"/>
      </w:pBdr>
      <w:spacing w:before="100" w:beforeAutospacing="1" w:after="100" w:afterAutospacing="1"/>
      <w:jc w:val="center"/>
    </w:pPr>
    <w:rPr>
      <w:rFonts w:ascii="Times New Roman" w:eastAsia="宋体" w:hAnsi="Times New Roman" w:cs="Times New Roman"/>
      <w:color w:val="000000"/>
      <w:kern w:val="0"/>
      <w:szCs w:val="21"/>
    </w:rPr>
  </w:style>
  <w:style w:type="paragraph" w:customStyle="1" w:styleId="xl77">
    <w:name w:val="xl77"/>
    <w:basedOn w:val="a"/>
    <w:rsid w:val="00534501"/>
    <w:pPr>
      <w:widowControl/>
      <w:pBdr>
        <w:top w:val="single" w:sz="8" w:space="0" w:color="auto"/>
        <w:left w:val="single" w:sz="8" w:space="0" w:color="auto"/>
        <w:right w:val="single" w:sz="8" w:space="0" w:color="auto"/>
      </w:pBdr>
      <w:spacing w:before="100" w:beforeAutospacing="1" w:after="100" w:afterAutospacing="1"/>
      <w:jc w:val="center"/>
    </w:pPr>
    <w:rPr>
      <w:rFonts w:ascii="仿宋" w:eastAsia="仿宋" w:hAnsi="仿宋" w:cs="宋体"/>
      <w:b/>
      <w:bCs/>
      <w:color w:val="000000"/>
      <w:kern w:val="0"/>
      <w:szCs w:val="21"/>
    </w:rPr>
  </w:style>
  <w:style w:type="paragraph" w:customStyle="1" w:styleId="xl78">
    <w:name w:val="xl78"/>
    <w:basedOn w:val="a"/>
    <w:rsid w:val="00534501"/>
    <w:pPr>
      <w:widowControl/>
      <w:pBdr>
        <w:left w:val="single" w:sz="8" w:space="0" w:color="auto"/>
        <w:bottom w:val="single" w:sz="8" w:space="0" w:color="auto"/>
        <w:right w:val="single" w:sz="8" w:space="0" w:color="auto"/>
      </w:pBdr>
      <w:spacing w:before="100" w:beforeAutospacing="1" w:after="100" w:afterAutospacing="1"/>
      <w:jc w:val="center"/>
    </w:pPr>
    <w:rPr>
      <w:rFonts w:ascii="仿宋" w:eastAsia="仿宋" w:hAnsi="仿宋" w:cs="宋体"/>
      <w:b/>
      <w:bCs/>
      <w:color w:val="000000"/>
      <w:kern w:val="0"/>
      <w:szCs w:val="21"/>
    </w:rPr>
  </w:style>
  <w:style w:type="paragraph" w:styleId="af">
    <w:name w:val="No Spacing"/>
    <w:uiPriority w:val="1"/>
    <w:qFormat/>
    <w:rsid w:val="00520A2B"/>
    <w:pPr>
      <w:widowControl w:val="0"/>
      <w:jc w:val="both"/>
    </w:pPr>
  </w:style>
  <w:style w:type="character" w:styleId="af0">
    <w:name w:val="annotation reference"/>
    <w:basedOn w:val="a0"/>
    <w:uiPriority w:val="99"/>
    <w:semiHidden/>
    <w:unhideWhenUsed/>
    <w:rsid w:val="00C10E84"/>
    <w:rPr>
      <w:sz w:val="21"/>
      <w:szCs w:val="21"/>
    </w:rPr>
  </w:style>
  <w:style w:type="paragraph" w:styleId="af1">
    <w:name w:val="annotation text"/>
    <w:basedOn w:val="a"/>
    <w:link w:val="af2"/>
    <w:uiPriority w:val="99"/>
    <w:semiHidden/>
    <w:unhideWhenUsed/>
    <w:rsid w:val="00C10E84"/>
    <w:pPr>
      <w:jc w:val="left"/>
    </w:pPr>
  </w:style>
  <w:style w:type="character" w:customStyle="1" w:styleId="af2">
    <w:name w:val="批注文字 字符"/>
    <w:basedOn w:val="a0"/>
    <w:link w:val="af1"/>
    <w:uiPriority w:val="99"/>
    <w:semiHidden/>
    <w:rsid w:val="00C10E84"/>
  </w:style>
  <w:style w:type="paragraph" w:styleId="af3">
    <w:name w:val="annotation subject"/>
    <w:basedOn w:val="af1"/>
    <w:next w:val="af1"/>
    <w:link w:val="af4"/>
    <w:uiPriority w:val="99"/>
    <w:semiHidden/>
    <w:unhideWhenUsed/>
    <w:rsid w:val="00C10E84"/>
    <w:rPr>
      <w:b/>
      <w:bCs/>
    </w:rPr>
  </w:style>
  <w:style w:type="character" w:customStyle="1" w:styleId="af4">
    <w:name w:val="批注主题 字符"/>
    <w:basedOn w:val="af2"/>
    <w:link w:val="af3"/>
    <w:uiPriority w:val="99"/>
    <w:semiHidden/>
    <w:rsid w:val="00C10E84"/>
    <w:rPr>
      <w:b/>
      <w:bCs/>
    </w:rPr>
  </w:style>
  <w:style w:type="character" w:customStyle="1" w:styleId="NormalCharacter">
    <w:name w:val="NormalCharacter"/>
    <w:semiHidden/>
    <w:qFormat/>
    <w:rsid w:val="00A522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31083">
      <w:bodyDiv w:val="1"/>
      <w:marLeft w:val="0"/>
      <w:marRight w:val="0"/>
      <w:marTop w:val="0"/>
      <w:marBottom w:val="0"/>
      <w:divBdr>
        <w:top w:val="none" w:sz="0" w:space="0" w:color="auto"/>
        <w:left w:val="none" w:sz="0" w:space="0" w:color="auto"/>
        <w:bottom w:val="none" w:sz="0" w:space="0" w:color="auto"/>
        <w:right w:val="none" w:sz="0" w:space="0" w:color="auto"/>
      </w:divBdr>
    </w:div>
    <w:div w:id="165823732">
      <w:bodyDiv w:val="1"/>
      <w:marLeft w:val="0"/>
      <w:marRight w:val="0"/>
      <w:marTop w:val="0"/>
      <w:marBottom w:val="0"/>
      <w:divBdr>
        <w:top w:val="none" w:sz="0" w:space="0" w:color="auto"/>
        <w:left w:val="none" w:sz="0" w:space="0" w:color="auto"/>
        <w:bottom w:val="none" w:sz="0" w:space="0" w:color="auto"/>
        <w:right w:val="none" w:sz="0" w:space="0" w:color="auto"/>
      </w:divBdr>
    </w:div>
    <w:div w:id="175655716">
      <w:bodyDiv w:val="1"/>
      <w:marLeft w:val="0"/>
      <w:marRight w:val="0"/>
      <w:marTop w:val="0"/>
      <w:marBottom w:val="0"/>
      <w:divBdr>
        <w:top w:val="none" w:sz="0" w:space="0" w:color="auto"/>
        <w:left w:val="none" w:sz="0" w:space="0" w:color="auto"/>
        <w:bottom w:val="none" w:sz="0" w:space="0" w:color="auto"/>
        <w:right w:val="none" w:sz="0" w:space="0" w:color="auto"/>
      </w:divBdr>
    </w:div>
    <w:div w:id="176432447">
      <w:bodyDiv w:val="1"/>
      <w:marLeft w:val="0"/>
      <w:marRight w:val="0"/>
      <w:marTop w:val="0"/>
      <w:marBottom w:val="0"/>
      <w:divBdr>
        <w:top w:val="none" w:sz="0" w:space="0" w:color="auto"/>
        <w:left w:val="none" w:sz="0" w:space="0" w:color="auto"/>
        <w:bottom w:val="none" w:sz="0" w:space="0" w:color="auto"/>
        <w:right w:val="none" w:sz="0" w:space="0" w:color="auto"/>
      </w:divBdr>
    </w:div>
    <w:div w:id="200941469">
      <w:bodyDiv w:val="1"/>
      <w:marLeft w:val="0"/>
      <w:marRight w:val="0"/>
      <w:marTop w:val="0"/>
      <w:marBottom w:val="0"/>
      <w:divBdr>
        <w:top w:val="none" w:sz="0" w:space="0" w:color="auto"/>
        <w:left w:val="none" w:sz="0" w:space="0" w:color="auto"/>
        <w:bottom w:val="none" w:sz="0" w:space="0" w:color="auto"/>
        <w:right w:val="none" w:sz="0" w:space="0" w:color="auto"/>
      </w:divBdr>
    </w:div>
    <w:div w:id="238639728">
      <w:bodyDiv w:val="1"/>
      <w:marLeft w:val="0"/>
      <w:marRight w:val="0"/>
      <w:marTop w:val="0"/>
      <w:marBottom w:val="0"/>
      <w:divBdr>
        <w:top w:val="none" w:sz="0" w:space="0" w:color="auto"/>
        <w:left w:val="none" w:sz="0" w:space="0" w:color="auto"/>
        <w:bottom w:val="none" w:sz="0" w:space="0" w:color="auto"/>
        <w:right w:val="none" w:sz="0" w:space="0" w:color="auto"/>
      </w:divBdr>
    </w:div>
    <w:div w:id="292757685">
      <w:bodyDiv w:val="1"/>
      <w:marLeft w:val="0"/>
      <w:marRight w:val="0"/>
      <w:marTop w:val="0"/>
      <w:marBottom w:val="0"/>
      <w:divBdr>
        <w:top w:val="none" w:sz="0" w:space="0" w:color="auto"/>
        <w:left w:val="none" w:sz="0" w:space="0" w:color="auto"/>
        <w:bottom w:val="none" w:sz="0" w:space="0" w:color="auto"/>
        <w:right w:val="none" w:sz="0" w:space="0" w:color="auto"/>
      </w:divBdr>
    </w:div>
    <w:div w:id="375082086">
      <w:bodyDiv w:val="1"/>
      <w:marLeft w:val="0"/>
      <w:marRight w:val="0"/>
      <w:marTop w:val="0"/>
      <w:marBottom w:val="0"/>
      <w:divBdr>
        <w:top w:val="none" w:sz="0" w:space="0" w:color="auto"/>
        <w:left w:val="none" w:sz="0" w:space="0" w:color="auto"/>
        <w:bottom w:val="none" w:sz="0" w:space="0" w:color="auto"/>
        <w:right w:val="none" w:sz="0" w:space="0" w:color="auto"/>
      </w:divBdr>
    </w:div>
    <w:div w:id="417219777">
      <w:bodyDiv w:val="1"/>
      <w:marLeft w:val="0"/>
      <w:marRight w:val="0"/>
      <w:marTop w:val="0"/>
      <w:marBottom w:val="0"/>
      <w:divBdr>
        <w:top w:val="none" w:sz="0" w:space="0" w:color="auto"/>
        <w:left w:val="none" w:sz="0" w:space="0" w:color="auto"/>
        <w:bottom w:val="none" w:sz="0" w:space="0" w:color="auto"/>
        <w:right w:val="none" w:sz="0" w:space="0" w:color="auto"/>
      </w:divBdr>
    </w:div>
    <w:div w:id="650526833">
      <w:bodyDiv w:val="1"/>
      <w:marLeft w:val="0"/>
      <w:marRight w:val="0"/>
      <w:marTop w:val="0"/>
      <w:marBottom w:val="0"/>
      <w:divBdr>
        <w:top w:val="none" w:sz="0" w:space="0" w:color="auto"/>
        <w:left w:val="none" w:sz="0" w:space="0" w:color="auto"/>
        <w:bottom w:val="none" w:sz="0" w:space="0" w:color="auto"/>
        <w:right w:val="none" w:sz="0" w:space="0" w:color="auto"/>
      </w:divBdr>
    </w:div>
    <w:div w:id="739250943">
      <w:bodyDiv w:val="1"/>
      <w:marLeft w:val="0"/>
      <w:marRight w:val="0"/>
      <w:marTop w:val="0"/>
      <w:marBottom w:val="0"/>
      <w:divBdr>
        <w:top w:val="none" w:sz="0" w:space="0" w:color="auto"/>
        <w:left w:val="none" w:sz="0" w:space="0" w:color="auto"/>
        <w:bottom w:val="none" w:sz="0" w:space="0" w:color="auto"/>
        <w:right w:val="none" w:sz="0" w:space="0" w:color="auto"/>
      </w:divBdr>
    </w:div>
    <w:div w:id="758209305">
      <w:bodyDiv w:val="1"/>
      <w:marLeft w:val="0"/>
      <w:marRight w:val="0"/>
      <w:marTop w:val="0"/>
      <w:marBottom w:val="0"/>
      <w:divBdr>
        <w:top w:val="none" w:sz="0" w:space="0" w:color="auto"/>
        <w:left w:val="none" w:sz="0" w:space="0" w:color="auto"/>
        <w:bottom w:val="none" w:sz="0" w:space="0" w:color="auto"/>
        <w:right w:val="none" w:sz="0" w:space="0" w:color="auto"/>
      </w:divBdr>
    </w:div>
    <w:div w:id="830566156">
      <w:bodyDiv w:val="1"/>
      <w:marLeft w:val="0"/>
      <w:marRight w:val="0"/>
      <w:marTop w:val="0"/>
      <w:marBottom w:val="0"/>
      <w:divBdr>
        <w:top w:val="none" w:sz="0" w:space="0" w:color="auto"/>
        <w:left w:val="none" w:sz="0" w:space="0" w:color="auto"/>
        <w:bottom w:val="none" w:sz="0" w:space="0" w:color="auto"/>
        <w:right w:val="none" w:sz="0" w:space="0" w:color="auto"/>
      </w:divBdr>
    </w:div>
    <w:div w:id="860243861">
      <w:bodyDiv w:val="1"/>
      <w:marLeft w:val="0"/>
      <w:marRight w:val="0"/>
      <w:marTop w:val="0"/>
      <w:marBottom w:val="0"/>
      <w:divBdr>
        <w:top w:val="none" w:sz="0" w:space="0" w:color="auto"/>
        <w:left w:val="none" w:sz="0" w:space="0" w:color="auto"/>
        <w:bottom w:val="none" w:sz="0" w:space="0" w:color="auto"/>
        <w:right w:val="none" w:sz="0" w:space="0" w:color="auto"/>
      </w:divBdr>
    </w:div>
    <w:div w:id="880289596">
      <w:bodyDiv w:val="1"/>
      <w:marLeft w:val="0"/>
      <w:marRight w:val="0"/>
      <w:marTop w:val="0"/>
      <w:marBottom w:val="0"/>
      <w:divBdr>
        <w:top w:val="none" w:sz="0" w:space="0" w:color="auto"/>
        <w:left w:val="none" w:sz="0" w:space="0" w:color="auto"/>
        <w:bottom w:val="none" w:sz="0" w:space="0" w:color="auto"/>
        <w:right w:val="none" w:sz="0" w:space="0" w:color="auto"/>
      </w:divBdr>
    </w:div>
    <w:div w:id="968776797">
      <w:bodyDiv w:val="1"/>
      <w:marLeft w:val="0"/>
      <w:marRight w:val="0"/>
      <w:marTop w:val="0"/>
      <w:marBottom w:val="0"/>
      <w:divBdr>
        <w:top w:val="none" w:sz="0" w:space="0" w:color="auto"/>
        <w:left w:val="none" w:sz="0" w:space="0" w:color="auto"/>
        <w:bottom w:val="none" w:sz="0" w:space="0" w:color="auto"/>
        <w:right w:val="none" w:sz="0" w:space="0" w:color="auto"/>
      </w:divBdr>
    </w:div>
    <w:div w:id="995457256">
      <w:bodyDiv w:val="1"/>
      <w:marLeft w:val="0"/>
      <w:marRight w:val="0"/>
      <w:marTop w:val="0"/>
      <w:marBottom w:val="0"/>
      <w:divBdr>
        <w:top w:val="none" w:sz="0" w:space="0" w:color="auto"/>
        <w:left w:val="none" w:sz="0" w:space="0" w:color="auto"/>
        <w:bottom w:val="none" w:sz="0" w:space="0" w:color="auto"/>
        <w:right w:val="none" w:sz="0" w:space="0" w:color="auto"/>
      </w:divBdr>
    </w:div>
    <w:div w:id="1166166127">
      <w:bodyDiv w:val="1"/>
      <w:marLeft w:val="0"/>
      <w:marRight w:val="0"/>
      <w:marTop w:val="0"/>
      <w:marBottom w:val="0"/>
      <w:divBdr>
        <w:top w:val="none" w:sz="0" w:space="0" w:color="auto"/>
        <w:left w:val="none" w:sz="0" w:space="0" w:color="auto"/>
        <w:bottom w:val="none" w:sz="0" w:space="0" w:color="auto"/>
        <w:right w:val="none" w:sz="0" w:space="0" w:color="auto"/>
      </w:divBdr>
    </w:div>
    <w:div w:id="1198860329">
      <w:bodyDiv w:val="1"/>
      <w:marLeft w:val="0"/>
      <w:marRight w:val="0"/>
      <w:marTop w:val="0"/>
      <w:marBottom w:val="0"/>
      <w:divBdr>
        <w:top w:val="none" w:sz="0" w:space="0" w:color="auto"/>
        <w:left w:val="none" w:sz="0" w:space="0" w:color="auto"/>
        <w:bottom w:val="none" w:sz="0" w:space="0" w:color="auto"/>
        <w:right w:val="none" w:sz="0" w:space="0" w:color="auto"/>
      </w:divBdr>
    </w:div>
    <w:div w:id="1255474969">
      <w:bodyDiv w:val="1"/>
      <w:marLeft w:val="0"/>
      <w:marRight w:val="0"/>
      <w:marTop w:val="0"/>
      <w:marBottom w:val="0"/>
      <w:divBdr>
        <w:top w:val="none" w:sz="0" w:space="0" w:color="auto"/>
        <w:left w:val="none" w:sz="0" w:space="0" w:color="auto"/>
        <w:bottom w:val="none" w:sz="0" w:space="0" w:color="auto"/>
        <w:right w:val="none" w:sz="0" w:space="0" w:color="auto"/>
      </w:divBdr>
    </w:div>
    <w:div w:id="1346639255">
      <w:bodyDiv w:val="1"/>
      <w:marLeft w:val="0"/>
      <w:marRight w:val="0"/>
      <w:marTop w:val="0"/>
      <w:marBottom w:val="0"/>
      <w:divBdr>
        <w:top w:val="none" w:sz="0" w:space="0" w:color="auto"/>
        <w:left w:val="none" w:sz="0" w:space="0" w:color="auto"/>
        <w:bottom w:val="none" w:sz="0" w:space="0" w:color="auto"/>
        <w:right w:val="none" w:sz="0" w:space="0" w:color="auto"/>
      </w:divBdr>
    </w:div>
    <w:div w:id="1457143695">
      <w:bodyDiv w:val="1"/>
      <w:marLeft w:val="0"/>
      <w:marRight w:val="0"/>
      <w:marTop w:val="0"/>
      <w:marBottom w:val="0"/>
      <w:divBdr>
        <w:top w:val="none" w:sz="0" w:space="0" w:color="auto"/>
        <w:left w:val="none" w:sz="0" w:space="0" w:color="auto"/>
        <w:bottom w:val="none" w:sz="0" w:space="0" w:color="auto"/>
        <w:right w:val="none" w:sz="0" w:space="0" w:color="auto"/>
      </w:divBdr>
    </w:div>
    <w:div w:id="1730415471">
      <w:bodyDiv w:val="1"/>
      <w:marLeft w:val="0"/>
      <w:marRight w:val="0"/>
      <w:marTop w:val="0"/>
      <w:marBottom w:val="0"/>
      <w:divBdr>
        <w:top w:val="none" w:sz="0" w:space="0" w:color="auto"/>
        <w:left w:val="none" w:sz="0" w:space="0" w:color="auto"/>
        <w:bottom w:val="none" w:sz="0" w:space="0" w:color="auto"/>
        <w:right w:val="none" w:sz="0" w:space="0" w:color="auto"/>
      </w:divBdr>
    </w:div>
    <w:div w:id="1803494886">
      <w:bodyDiv w:val="1"/>
      <w:marLeft w:val="0"/>
      <w:marRight w:val="0"/>
      <w:marTop w:val="0"/>
      <w:marBottom w:val="0"/>
      <w:divBdr>
        <w:top w:val="none" w:sz="0" w:space="0" w:color="auto"/>
        <w:left w:val="none" w:sz="0" w:space="0" w:color="auto"/>
        <w:bottom w:val="none" w:sz="0" w:space="0" w:color="auto"/>
        <w:right w:val="none" w:sz="0" w:space="0" w:color="auto"/>
      </w:divBdr>
    </w:div>
    <w:div w:id="1844663701">
      <w:bodyDiv w:val="1"/>
      <w:marLeft w:val="0"/>
      <w:marRight w:val="0"/>
      <w:marTop w:val="0"/>
      <w:marBottom w:val="0"/>
      <w:divBdr>
        <w:top w:val="none" w:sz="0" w:space="0" w:color="auto"/>
        <w:left w:val="none" w:sz="0" w:space="0" w:color="auto"/>
        <w:bottom w:val="none" w:sz="0" w:space="0" w:color="auto"/>
        <w:right w:val="none" w:sz="0" w:space="0" w:color="auto"/>
      </w:divBdr>
    </w:div>
    <w:div w:id="1852375183">
      <w:bodyDiv w:val="1"/>
      <w:marLeft w:val="0"/>
      <w:marRight w:val="0"/>
      <w:marTop w:val="0"/>
      <w:marBottom w:val="0"/>
      <w:divBdr>
        <w:top w:val="none" w:sz="0" w:space="0" w:color="auto"/>
        <w:left w:val="none" w:sz="0" w:space="0" w:color="auto"/>
        <w:bottom w:val="none" w:sz="0" w:space="0" w:color="auto"/>
        <w:right w:val="none" w:sz="0" w:space="0" w:color="auto"/>
      </w:divBdr>
    </w:div>
    <w:div w:id="2056274332">
      <w:bodyDiv w:val="1"/>
      <w:marLeft w:val="0"/>
      <w:marRight w:val="0"/>
      <w:marTop w:val="0"/>
      <w:marBottom w:val="0"/>
      <w:divBdr>
        <w:top w:val="none" w:sz="0" w:space="0" w:color="auto"/>
        <w:left w:val="none" w:sz="0" w:space="0" w:color="auto"/>
        <w:bottom w:val="none" w:sz="0" w:space="0" w:color="auto"/>
        <w:right w:val="none" w:sz="0" w:space="0" w:color="auto"/>
      </w:divBdr>
    </w:div>
    <w:div w:id="2058427453">
      <w:bodyDiv w:val="1"/>
      <w:marLeft w:val="0"/>
      <w:marRight w:val="0"/>
      <w:marTop w:val="0"/>
      <w:marBottom w:val="0"/>
      <w:divBdr>
        <w:top w:val="none" w:sz="0" w:space="0" w:color="auto"/>
        <w:left w:val="none" w:sz="0" w:space="0" w:color="auto"/>
        <w:bottom w:val="none" w:sz="0" w:space="0" w:color="auto"/>
        <w:right w:val="none" w:sz="0" w:space="0" w:color="auto"/>
      </w:divBdr>
    </w:div>
    <w:div w:id="2069261557">
      <w:bodyDiv w:val="1"/>
      <w:marLeft w:val="0"/>
      <w:marRight w:val="0"/>
      <w:marTop w:val="0"/>
      <w:marBottom w:val="0"/>
      <w:divBdr>
        <w:top w:val="none" w:sz="0" w:space="0" w:color="auto"/>
        <w:left w:val="none" w:sz="0" w:space="0" w:color="auto"/>
        <w:bottom w:val="none" w:sz="0" w:space="0" w:color="auto"/>
        <w:right w:val="none" w:sz="0" w:space="0" w:color="auto"/>
      </w:divBdr>
    </w:div>
    <w:div w:id="2075740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ECB867-EE50-4112-B2E6-E5DA69F2F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103</Pages>
  <Words>8875</Words>
  <Characters>50589</Characters>
  <Application>Microsoft Office Word</Application>
  <DocSecurity>0</DocSecurity>
  <Lines>421</Lines>
  <Paragraphs>118</Paragraphs>
  <ScaleCrop>false</ScaleCrop>
  <Company/>
  <LinksUpToDate>false</LinksUpToDate>
  <CharactersWithSpaces>59346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zhu jianquan</dc:creator>
  <cp:keywords/>
  <dc:description/>
  <cp:lastModifiedBy>YFL</cp:lastModifiedBy>
  <cp:revision>103</cp:revision>
  <dcterms:created xsi:type="dcterms:W3CDTF">2021-04-27T07:02:00Z</dcterms:created>
  <dcterms:modified xsi:type="dcterms:W3CDTF">2021-05-24T00:11:00Z</dcterms:modified>
</cp:coreProperties>
</file>