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人文素质教育活动、创新能力培养活动学分登记表</w:t>
      </w:r>
    </w:p>
    <w:p>
      <w:r>
        <w:rPr>
          <w:rFonts w:hint="eastAsia"/>
        </w:rPr>
        <w:t>学生姓名：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学号：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学院：数学学院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专业：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年级：201</w:t>
      </w:r>
      <w:r>
        <w:rPr>
          <w:rFonts w:hint="eastAsia"/>
          <w:lang w:val="en-US" w:eastAsia="zh-CN"/>
        </w:rPr>
        <w:t>4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/>
        </w:tc>
        <w:tc>
          <w:tcPr>
            <w:tcW w:w="1771" w:type="dxa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主办单位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刊物/获奖级别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作者排名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1772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</w:pPr>
            <w:r>
              <w:rPr>
                <w:rFonts w:hint="eastAsia"/>
              </w:rPr>
              <w:t>素</w:t>
            </w:r>
          </w:p>
          <w:p>
            <w:pPr>
              <w:jc w:val="center"/>
            </w:pPr>
            <w:r>
              <w:rPr>
                <w:rFonts w:hint="eastAsia"/>
              </w:rPr>
              <w:t>质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</w:tc>
        <w:tc>
          <w:tcPr>
            <w:tcW w:w="1771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例如：院运会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4</w:t>
            </w:r>
            <w:r>
              <w:rPr>
                <w:rFonts w:hint="eastAsia"/>
                <w:color w:val="FF0000"/>
              </w:rPr>
              <w:t>.10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数学学院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0.5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跳高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创</w:t>
            </w:r>
          </w:p>
          <w:p>
            <w:pPr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jc w:val="center"/>
            </w:pP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力</w:t>
            </w:r>
          </w:p>
          <w:p>
            <w:pPr>
              <w:jc w:val="center"/>
            </w:pPr>
            <w:r>
              <w:rPr>
                <w:rFonts w:hint="eastAsia"/>
              </w:rPr>
              <w:t>培</w:t>
            </w:r>
          </w:p>
          <w:p>
            <w:pPr>
              <w:jc w:val="center"/>
            </w:pPr>
            <w:r>
              <w:rPr>
                <w:rFonts w:hint="eastAsia"/>
              </w:rPr>
              <w:t>养</w:t>
            </w:r>
          </w:p>
          <w:p>
            <w:pPr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</w:tc>
        <w:tc>
          <w:tcPr>
            <w:tcW w:w="1771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例如：科技前沿与新技术专题讲座票</w:t>
            </w:r>
            <w:r>
              <w:rPr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张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数学竞赛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01</w:t>
            </w:r>
            <w:r>
              <w:rPr>
                <w:rFonts w:hint="eastAsia"/>
                <w:color w:val="FF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color w:val="FF0000"/>
              </w:rPr>
              <w:t>.10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77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</w:tcPr>
          <w:p/>
        </w:tc>
        <w:tc>
          <w:tcPr>
            <w:tcW w:w="1771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  <w:tc>
          <w:tcPr>
            <w:tcW w:w="1772" w:type="dxa"/>
          </w:tcPr>
          <w:p/>
        </w:tc>
      </w:tr>
    </w:tbl>
    <w:p>
      <w:r>
        <w:rPr>
          <w:rFonts w:hint="eastAsia"/>
        </w:rPr>
        <w:t>人文素质教育活动学分总计：</w:t>
      </w:r>
    </w:p>
    <w:p>
      <w:r>
        <w:rPr>
          <w:rFonts w:hint="eastAsia"/>
        </w:rPr>
        <w:t>创新能力培养活动学分总计：</w:t>
      </w:r>
    </w:p>
    <w:p/>
    <w:p>
      <w:r>
        <w:rPr>
          <w:rFonts w:hint="eastAsia"/>
        </w:rPr>
        <w:t xml:space="preserve">经办人签名：                                                                              学院领导签名（公章）：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BD4"/>
    <w:rsid w:val="000F0403"/>
    <w:rsid w:val="0011544F"/>
    <w:rsid w:val="003F4F3D"/>
    <w:rsid w:val="00683200"/>
    <w:rsid w:val="00755067"/>
    <w:rsid w:val="00891BD4"/>
    <w:rsid w:val="00BF788B"/>
    <w:rsid w:val="00C27F39"/>
    <w:rsid w:val="00D71CE5"/>
    <w:rsid w:val="00D84B2B"/>
    <w:rsid w:val="39A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2013-04-28T16:12:00Z</dcterms:created>
  <dc:creator>admin</dc:creator>
  <cp:lastModifiedBy>WPS_1511959133</cp:lastModifiedBy>
  <dcterms:modified xsi:type="dcterms:W3CDTF">2018-04-19T03:58:57Z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