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40" w:lineRule="auto"/>
        <w:jc w:val="center"/>
        <w:textAlignment w:val="auto"/>
        <w:rPr>
          <w:rFonts w:ascii="宋体" w:hAnsi="宋体" w:cs="Tahoma"/>
          <w:b/>
          <w:color w:val="000000"/>
          <w:sz w:val="36"/>
          <w:szCs w:val="36"/>
        </w:rPr>
      </w:pPr>
    </w:p>
    <w:p>
      <w:pPr>
        <w:adjustRightInd/>
        <w:spacing w:line="240" w:lineRule="auto"/>
        <w:jc w:val="center"/>
        <w:textAlignment w:val="auto"/>
        <w:rPr>
          <w:rFonts w:ascii="宋体" w:hAnsi="宋体" w:cs="Tahoma"/>
          <w:b/>
          <w:sz w:val="36"/>
          <w:szCs w:val="36"/>
        </w:rPr>
      </w:pPr>
      <w:r>
        <w:rPr>
          <w:rFonts w:hint="eastAsia" w:ascii="宋体" w:hAnsi="宋体" w:cs="Tahoma"/>
          <w:b/>
          <w:sz w:val="36"/>
          <w:szCs w:val="36"/>
        </w:rPr>
        <w:t>中国银行股份有限公司国家助学贷款</w:t>
      </w:r>
    </w:p>
    <w:p>
      <w:pPr>
        <w:adjustRightInd/>
        <w:spacing w:line="240" w:lineRule="auto"/>
        <w:jc w:val="center"/>
        <w:textAlignment w:val="auto"/>
        <w:rPr>
          <w:rFonts w:ascii="宋体" w:hAnsi="Times New Roman" w:cs="Tahoma"/>
          <w:b/>
          <w:sz w:val="36"/>
          <w:szCs w:val="36"/>
        </w:rPr>
      </w:pPr>
      <w:r>
        <w:rPr>
          <w:rFonts w:hint="eastAsia" w:ascii="宋体" w:hAnsi="宋体" w:cs="Tahoma"/>
          <w:b/>
          <w:sz w:val="36"/>
          <w:szCs w:val="36"/>
        </w:rPr>
        <w:t>调整还款计划及贴息申请书</w:t>
      </w:r>
    </w:p>
    <w:p>
      <w:pPr>
        <w:adjustRightInd/>
        <w:spacing w:line="240" w:lineRule="auto"/>
        <w:ind w:firstLine="570"/>
        <w:textAlignment w:val="auto"/>
        <w:rPr>
          <w:rFonts w:hint="default" w:ascii="宋体" w:hAnsi="Times New Roman" w:eastAsia="宋体" w:cs="Tahoma"/>
          <w:sz w:val="28"/>
          <w:szCs w:val="28"/>
          <w:lang w:val="en-US" w:eastAsia="zh-CN"/>
        </w:rPr>
      </w:pPr>
    </w:p>
    <w:p>
      <w:pPr>
        <w:adjustRightInd/>
        <w:spacing w:line="240" w:lineRule="auto"/>
        <w:ind w:firstLine="570"/>
        <w:textAlignment w:val="auto"/>
        <w:rPr>
          <w:rFonts w:ascii="宋体" w:hAnsi="Times New Roman" w:cs="Tahoma"/>
          <w:sz w:val="28"/>
          <w:szCs w:val="28"/>
        </w:rPr>
      </w:pPr>
    </w:p>
    <w:p>
      <w:pPr>
        <w:adjustRightInd/>
        <w:spacing w:line="360" w:lineRule="auto"/>
        <w:jc w:val="left"/>
        <w:textAlignment w:val="auto"/>
        <w:rPr>
          <w:rFonts w:hint="eastAsia" w:ascii="宋体" w:hAnsi="宋体" w:cs="Tahoma"/>
        </w:rPr>
      </w:pPr>
      <w:r>
        <w:rPr>
          <w:rFonts w:hint="eastAsia" w:ascii="宋体" w:hAnsi="宋体" w:cs="Tahoma"/>
        </w:rPr>
        <w:t>甲方：</w:t>
      </w:r>
      <w:r>
        <w:rPr>
          <w:rFonts w:ascii="宋体" w:hAnsi="宋体" w:cs="Tahoma"/>
          <w:u w:val="single"/>
        </w:rPr>
        <w:t xml:space="preserve">          </w:t>
      </w:r>
      <w:r>
        <w:rPr>
          <w:rFonts w:hint="eastAsia" w:ascii="宋体" w:hAnsi="宋体" w:cs="Tahoma"/>
          <w:u w:val="single"/>
        </w:rPr>
        <w:t>　　　　　　　　</w:t>
      </w:r>
      <w:r>
        <w:rPr>
          <w:rFonts w:hint="eastAsia" w:ascii="宋体" w:hAnsi="宋体" w:cs="Tahoma"/>
        </w:rPr>
        <w:t>（借款</w:t>
      </w:r>
      <w:r>
        <w:rPr>
          <w:rFonts w:hint="eastAsia" w:ascii="宋体" w:hAnsi="宋体" w:cs="Tahoma"/>
          <w:lang w:val="en-US" w:eastAsia="zh-CN"/>
        </w:rPr>
        <w:t>人</w:t>
      </w:r>
      <w:r>
        <w:rPr>
          <w:rFonts w:hint="eastAsia" w:ascii="宋体" w:hAnsi="宋体" w:cs="Tahoma"/>
        </w:rPr>
        <w:t>）</w:t>
      </w:r>
    </w:p>
    <w:p>
      <w:pPr>
        <w:adjustRightInd/>
        <w:spacing w:line="360" w:lineRule="auto"/>
        <w:jc w:val="left"/>
        <w:textAlignment w:val="auto"/>
        <w:rPr>
          <w:rFonts w:ascii="宋体" w:hAnsi="Times New Roman" w:cs="Tahoma"/>
          <w:u w:val="single"/>
        </w:rPr>
      </w:pPr>
      <w:r>
        <w:rPr>
          <w:rFonts w:hint="eastAsia" w:ascii="宋体" w:hAnsi="宋体" w:cs="Tahoma"/>
        </w:rPr>
        <w:t>乙方：</w:t>
      </w:r>
      <w:r>
        <w:rPr>
          <w:rFonts w:ascii="宋体" w:hAnsi="宋体" w:cs="Tahoma"/>
          <w:u w:val="single"/>
        </w:rPr>
        <w:t xml:space="preserve">   </w:t>
      </w:r>
      <w:r>
        <w:rPr>
          <w:rFonts w:hint="eastAsia" w:ascii="宋体" w:hAnsi="宋体" w:cs="Tahoma"/>
          <w:u w:val="single"/>
          <w:lang w:val="en-US" w:eastAsia="zh-CN"/>
        </w:rPr>
        <w:t>中国银行股份有限公司广州天河支行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（经办银行）</w:t>
      </w:r>
    </w:p>
    <w:p>
      <w:pPr>
        <w:adjustRightInd/>
        <w:spacing w:line="360" w:lineRule="auto"/>
        <w:jc w:val="left"/>
        <w:textAlignment w:val="auto"/>
        <w:rPr>
          <w:rFonts w:ascii="宋体" w:hAnsi="Times New Roman" w:cs="Tahoma"/>
        </w:rPr>
      </w:pPr>
      <w:r>
        <w:rPr>
          <w:rFonts w:hint="eastAsia" w:ascii="宋体" w:hAnsi="宋体" w:cs="Tahoma"/>
        </w:rPr>
        <w:t>丙方：</w:t>
      </w:r>
      <w:r>
        <w:rPr>
          <w:rFonts w:ascii="宋体" w:hAnsi="宋体" w:cs="Tahoma"/>
          <w:u w:val="single"/>
        </w:rPr>
        <w:t xml:space="preserve">       </w:t>
      </w:r>
      <w:r>
        <w:rPr>
          <w:rFonts w:hint="eastAsia" w:ascii="宋体" w:hAnsi="宋体" w:cs="Tahoma"/>
          <w:u w:val="single"/>
          <w:lang w:val="en-US" w:eastAsia="zh-CN"/>
        </w:rPr>
        <w:t>华南理工大学</w:t>
      </w:r>
      <w:r>
        <w:rPr>
          <w:rFonts w:ascii="宋体" w:hAnsi="宋体" w:cs="Tahoma"/>
          <w:u w:val="single"/>
        </w:rPr>
        <w:t xml:space="preserve">                   </w:t>
      </w:r>
      <w:r>
        <w:rPr>
          <w:rFonts w:hint="eastAsia" w:ascii="宋体" w:hAnsi="宋体" w:cs="Tahoma"/>
        </w:rPr>
        <w:t>（高校</w:t>
      </w:r>
      <w:r>
        <w:rPr>
          <w:rFonts w:hint="eastAsia" w:ascii="宋体" w:hAnsi="宋体" w:cs="Tahoma"/>
          <w:lang w:val="en-US" w:eastAsia="zh-CN"/>
        </w:rPr>
        <w:t>/资助中心</w:t>
      </w:r>
      <w:r>
        <w:rPr>
          <w:rFonts w:hint="eastAsia" w:ascii="宋体" w:hAnsi="宋体" w:cs="Tahoma"/>
        </w:rPr>
        <w:t>）</w:t>
      </w:r>
    </w:p>
    <w:p>
      <w:pPr>
        <w:adjustRightInd/>
        <w:spacing w:line="360" w:lineRule="auto"/>
        <w:jc w:val="left"/>
        <w:textAlignment w:val="auto"/>
        <w:rPr>
          <w:rFonts w:ascii="宋体" w:hAnsi="Times New Roman" w:cs="Tahoma"/>
          <w:u w:val="single"/>
        </w:rPr>
      </w:pPr>
    </w:p>
    <w:p>
      <w:pPr>
        <w:adjustRightInd/>
        <w:spacing w:line="360" w:lineRule="auto"/>
        <w:ind w:right="-96" w:firstLine="480" w:firstLineChars="200"/>
        <w:jc w:val="left"/>
        <w:textAlignment w:val="auto"/>
        <w:rPr>
          <w:rFonts w:ascii="宋体" w:hAnsi="Times New Roman" w:cs="仿宋_GB2312"/>
          <w:highlight w:val="none"/>
          <w:u w:val="single"/>
        </w:rPr>
      </w:pPr>
      <w:r>
        <w:rPr>
          <w:rFonts w:hint="eastAsia" w:ascii="宋体" w:hAnsi="宋体" w:cs="Tahoma"/>
          <w:highlight w:val="none"/>
        </w:rPr>
        <w:t>甲方</w:t>
      </w:r>
      <w:r>
        <w:rPr>
          <w:rFonts w:hint="eastAsia" w:ascii="宋体" w:hAnsi="宋体" w:cs="Tahoma"/>
          <w:highlight w:val="none"/>
          <w:lang w:val="en-US" w:eastAsia="zh-CN"/>
        </w:rPr>
        <w:t>已</w:t>
      </w:r>
      <w:r>
        <w:rPr>
          <w:rFonts w:hint="eastAsia" w:ascii="宋体" w:hAnsi="宋体" w:cs="仿宋_GB2312"/>
          <w:highlight w:val="none"/>
        </w:rPr>
        <w:t>签订《中国银行股份有限公司国家助学贷款借款合同》</w:t>
      </w:r>
      <w:r>
        <w:rPr>
          <w:rFonts w:hint="eastAsia" w:ascii="宋体" w:hAnsi="宋体" w:cs="仿宋_GB2312"/>
          <w:highlight w:val="none"/>
          <w:lang w:eastAsia="zh-CN"/>
        </w:rPr>
        <w:t>（</w:t>
      </w:r>
      <w:r>
        <w:rPr>
          <w:rFonts w:hint="eastAsia" w:ascii="宋体" w:hAnsi="宋体" w:cs="仿宋_GB2312"/>
          <w:highlight w:val="none"/>
          <w:lang w:val="en-US" w:eastAsia="zh-CN"/>
        </w:rPr>
        <w:t>以下简称“</w:t>
      </w:r>
      <w:r>
        <w:rPr>
          <w:rFonts w:hint="eastAsia" w:ascii="宋体" w:hAnsi="宋体" w:cs="Tahoma"/>
          <w:highlight w:val="none"/>
        </w:rPr>
        <w:t>原借款合同</w:t>
      </w:r>
      <w:r>
        <w:rPr>
          <w:rFonts w:hint="eastAsia" w:ascii="宋体" w:hAnsi="宋体" w:cs="Tahoma"/>
          <w:highlight w:val="none"/>
          <w:lang w:eastAsia="zh-CN"/>
        </w:rPr>
        <w:t>”，</w:t>
      </w:r>
      <w:r>
        <w:rPr>
          <w:rFonts w:hint="eastAsia" w:ascii="宋体" w:hAnsi="宋体" w:cs="仿宋_GB2312"/>
          <w:highlight w:val="none"/>
        </w:rPr>
        <w:t>合同编号</w:t>
      </w:r>
      <w:r>
        <w:rPr>
          <w:rFonts w:ascii="宋体" w:hAnsi="宋体" w:cs="仿宋_GB2312"/>
          <w:highlight w:val="none"/>
          <w:u w:val="single"/>
        </w:rPr>
        <w:t xml:space="preserve">   </w:t>
      </w: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cs="仿宋_GB2312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cs="仿宋_GB2312"/>
          <w:highlight w:val="none"/>
          <w:u w:val="single"/>
        </w:rPr>
        <w:t xml:space="preserve">  </w:t>
      </w: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highlight w:val="none"/>
          <w:u w:val="none"/>
          <w:lang w:val="en-US" w:eastAsia="zh-CN"/>
        </w:rPr>
        <w:t>），以及该借款合同项下补充协议《中国银行股份有限公司国家助学贷款借款合同贷款金额变更确认书》（如有）</w:t>
      </w:r>
      <w:r>
        <w:rPr>
          <w:rFonts w:hint="eastAsia" w:ascii="宋体" w:hAnsi="宋体" w:cs="仿宋_GB2312"/>
          <w:highlight w:val="none"/>
        </w:rPr>
        <w:t>。贷款</w:t>
      </w:r>
      <w:r>
        <w:rPr>
          <w:rFonts w:hint="eastAsia" w:ascii="宋体" w:hAnsi="宋体" w:cs="仿宋_GB2312"/>
          <w:highlight w:val="none"/>
          <w:lang w:val="en-US" w:eastAsia="zh-CN"/>
        </w:rPr>
        <w:t>金额/提额</w:t>
      </w:r>
      <w:r>
        <w:rPr>
          <w:rFonts w:hint="eastAsia" w:ascii="宋体" w:hAnsi="宋体" w:cs="仿宋_GB2312"/>
          <w:highlight w:val="none"/>
        </w:rPr>
        <w:t>金额</w:t>
      </w:r>
      <w:r>
        <w:rPr>
          <w:rFonts w:hint="eastAsia" w:ascii="宋体" w:hAnsi="宋体" w:cs="仿宋_GB2312"/>
          <w:highlight w:val="none"/>
          <w:lang w:val="en-US" w:eastAsia="zh-CN"/>
        </w:rPr>
        <w:t>人民币</w:t>
      </w:r>
      <w:r>
        <w:rPr>
          <w:rFonts w:ascii="宋体" w:hAnsi="宋体" w:cs="仿宋_GB2312"/>
          <w:highlight w:val="none"/>
          <w:u w:val="single"/>
        </w:rPr>
        <w:t xml:space="preserve">     </w:t>
      </w: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cs="仿宋_GB2312"/>
          <w:highlight w:val="none"/>
          <w:u w:val="single"/>
        </w:rPr>
        <w:t xml:space="preserve">   </w:t>
      </w:r>
      <w:r>
        <w:rPr>
          <w:rFonts w:hint="eastAsia" w:ascii="宋体" w:hAnsi="宋体" w:cs="仿宋_GB2312"/>
          <w:highlight w:val="none"/>
        </w:rPr>
        <w:t>（大写），</w:t>
      </w:r>
      <w:r>
        <w:rPr>
          <w:rFonts w:hint="default" w:ascii="Arial" w:hAnsi="Arial" w:cs="Arial"/>
          <w:highlight w:val="none"/>
        </w:rPr>
        <w:t>¥</w:t>
      </w:r>
      <w:r>
        <w:rPr>
          <w:rFonts w:ascii="宋体" w:hAnsi="宋体" w:cs="仿宋_GB2312"/>
          <w:highlight w:val="none"/>
          <w:u w:val="single"/>
        </w:rPr>
        <w:t xml:space="preserve">        </w:t>
      </w:r>
      <w:r>
        <w:rPr>
          <w:rFonts w:hint="eastAsia" w:ascii="宋体" w:hAnsi="宋体" w:cs="仿宋_GB2312"/>
          <w:highlight w:val="none"/>
        </w:rPr>
        <w:t>（小写），期限为</w:t>
      </w:r>
      <w:r>
        <w:rPr>
          <w:rFonts w:ascii="宋体" w:hAnsi="宋体" w:cs="仿宋_GB2312"/>
          <w:highlight w:val="none"/>
          <w:u w:val="single"/>
        </w:rPr>
        <w:t xml:space="preserve">     </w:t>
      </w:r>
      <w:r>
        <w:rPr>
          <w:rFonts w:hint="eastAsia" w:ascii="宋体" w:hAnsi="宋体" w:cs="仿宋_GB2312"/>
          <w:highlight w:val="none"/>
        </w:rPr>
        <w:t>个月。</w:t>
      </w:r>
    </w:p>
    <w:p>
      <w:pPr>
        <w:topLinePunct/>
        <w:adjustRightInd/>
        <w:spacing w:line="360" w:lineRule="auto"/>
        <w:ind w:right="-96" w:firstLine="480" w:firstLineChars="200"/>
        <w:jc w:val="left"/>
        <w:textAlignment w:val="auto"/>
        <w:rPr>
          <w:rFonts w:ascii="宋体" w:hAnsi="Times New Roman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甲方现因以下第</w:t>
      </w:r>
      <w:r>
        <w:rPr>
          <w:rFonts w:ascii="宋体" w:hAnsi="宋体" w:cs="仿宋_GB2312"/>
          <w:bCs/>
          <w:highlight w:val="none"/>
          <w:u w:val="single"/>
        </w:rPr>
        <w:t xml:space="preserve">    </w:t>
      </w:r>
      <w:r>
        <w:rPr>
          <w:rFonts w:hint="eastAsia" w:ascii="宋体" w:hAnsi="宋体" w:cs="仿宋_GB2312"/>
          <w:highlight w:val="none"/>
        </w:rPr>
        <w:t>条原因，提出</w:t>
      </w:r>
      <w:r>
        <w:rPr>
          <w:rFonts w:hint="eastAsia" w:ascii="宋体" w:hAnsi="宋体" w:cs="仿宋_GB2312"/>
          <w:highlight w:val="none"/>
          <w:lang w:val="en-US" w:eastAsia="zh-CN"/>
        </w:rPr>
        <w:t>贴息</w:t>
      </w:r>
      <w:r>
        <w:rPr>
          <w:rFonts w:hint="eastAsia" w:ascii="宋体" w:hAnsi="宋体" w:cs="仿宋_GB2312"/>
          <w:highlight w:val="none"/>
        </w:rPr>
        <w:t>申请。</w:t>
      </w:r>
    </w:p>
    <w:p>
      <w:pPr>
        <w:adjustRightInd/>
        <w:spacing w:line="360" w:lineRule="auto"/>
        <w:ind w:right="-96" w:firstLine="480" w:firstLineChars="200"/>
        <w:jc w:val="left"/>
        <w:textAlignment w:val="auto"/>
        <w:rPr>
          <w:rFonts w:ascii="宋体" w:hAnsi="Times New Roman" w:cs="仿宋_GB2312"/>
          <w:highlight w:val="none"/>
        </w:rPr>
      </w:pPr>
      <w:r>
        <w:rPr>
          <w:rFonts w:ascii="宋体" w:hAnsi="宋体" w:cs="仿宋_GB2312"/>
          <w:highlight w:val="none"/>
        </w:rPr>
        <w:t>1.</w:t>
      </w:r>
      <w:r>
        <w:rPr>
          <w:rFonts w:hint="eastAsia" w:ascii="宋体" w:hAnsi="宋体" w:cs="仿宋_GB2312"/>
          <w:highlight w:val="none"/>
        </w:rPr>
        <w:t>攻读学位</w:t>
      </w:r>
    </w:p>
    <w:p>
      <w:pPr>
        <w:overflowPunct w:val="0"/>
        <w:adjustRightInd/>
        <w:spacing w:line="360" w:lineRule="auto"/>
        <w:ind w:right="-96" w:firstLine="480" w:firstLineChars="200"/>
        <w:textAlignment w:val="auto"/>
        <w:rPr>
          <w:rFonts w:hint="eastAsia" w:ascii="宋体" w:hAnsi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甲方于</w:t>
      </w:r>
      <w:r>
        <w:rPr>
          <w:rFonts w:ascii="宋体" w:hAnsi="宋体" w:cs="Tahoma"/>
          <w:highlight w:val="none"/>
          <w:u w:val="single"/>
        </w:rPr>
        <w:t xml:space="preserve">    </w:t>
      </w:r>
      <w:r>
        <w:rPr>
          <w:rFonts w:hint="eastAsia" w:ascii="宋体" w:hAnsi="宋体" w:cs="Tahoma"/>
          <w:highlight w:val="none"/>
        </w:rPr>
        <w:t>年</w:t>
      </w:r>
      <w:r>
        <w:rPr>
          <w:rFonts w:ascii="宋体" w:hAnsi="宋体" w:cs="Tahoma"/>
          <w:highlight w:val="none"/>
          <w:u w:val="single"/>
        </w:rPr>
        <w:t xml:space="preserve">    </w:t>
      </w:r>
      <w:r>
        <w:rPr>
          <w:rFonts w:hint="eastAsia" w:ascii="宋体" w:hAnsi="宋体" w:cs="Tahoma"/>
          <w:highlight w:val="none"/>
        </w:rPr>
        <w:t>月</w:t>
      </w:r>
      <w:r>
        <w:rPr>
          <w:rFonts w:ascii="宋体" w:hAnsi="宋体" w:cs="Tahoma"/>
          <w:highlight w:val="none"/>
          <w:u w:val="single"/>
        </w:rPr>
        <w:t xml:space="preserve">    </w:t>
      </w:r>
      <w:r>
        <w:rPr>
          <w:rFonts w:hint="eastAsia" w:ascii="宋体" w:hAnsi="宋体" w:cs="Tahoma"/>
          <w:highlight w:val="none"/>
        </w:rPr>
        <w:t>日，毕业于</w:t>
      </w:r>
      <w:r>
        <w:rPr>
          <w:rFonts w:ascii="宋体" w:hAnsi="宋体" w:cs="仿宋_GB2312"/>
          <w:highlight w:val="none"/>
          <w:u w:val="single"/>
        </w:rPr>
        <w:t xml:space="preserve">  </w:t>
      </w:r>
      <w:r>
        <w:rPr>
          <w:rFonts w:hint="eastAsia" w:ascii="宋体" w:hAnsi="宋体" w:cs="Tahoma"/>
          <w:u w:val="single"/>
          <w:lang w:val="en-US" w:eastAsia="zh-CN"/>
        </w:rPr>
        <w:t xml:space="preserve">华南理工大学 </w:t>
      </w:r>
      <w:bookmarkStart w:id="0" w:name="_GoBack"/>
      <w:bookmarkEnd w:id="0"/>
      <w:r>
        <w:rPr>
          <w:rFonts w:hint="eastAsia" w:ascii="宋体" w:hAnsi="宋体" w:cs="仿宋_GB2312"/>
          <w:highlight w:val="none"/>
        </w:rPr>
        <w:t>（高校名称），将</w:t>
      </w:r>
      <w:r>
        <w:rPr>
          <w:rFonts w:hint="eastAsia" w:ascii="宋体" w:hAnsi="宋体" w:cs="仿宋_GB2312"/>
          <w:highlight w:val="none"/>
          <w:lang w:val="en-US" w:eastAsia="zh-CN"/>
        </w:rPr>
        <w:t>于</w:t>
      </w:r>
    </w:p>
    <w:p>
      <w:pPr>
        <w:overflowPunct w:val="0"/>
        <w:adjustRightInd/>
        <w:spacing w:line="360" w:lineRule="auto"/>
        <w:ind w:right="-96"/>
        <w:textAlignment w:val="auto"/>
        <w:rPr>
          <w:rFonts w:ascii="宋体" w:hAnsi="Times New Roman" w:cs="Tahoma"/>
          <w:highlight w:val="lightGray"/>
        </w:rPr>
      </w:pP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Tahoma"/>
          <w:highlight w:val="none"/>
          <w:lang w:val="en-US" w:eastAsia="zh-CN"/>
        </w:rPr>
        <w:t>开始</w:t>
      </w:r>
      <w:r>
        <w:rPr>
          <w:rFonts w:hint="eastAsia" w:ascii="宋体" w:hAnsi="宋体" w:cs="Tahoma"/>
          <w:highlight w:val="none"/>
        </w:rPr>
        <w:t>在</w:t>
      </w:r>
      <w:r>
        <w:rPr>
          <w:rFonts w:ascii="宋体" w:hAnsi="宋体" w:cs="仿宋_GB2312"/>
          <w:highlight w:val="none"/>
          <w:u w:val="single"/>
        </w:rPr>
        <w:t xml:space="preserve">                 </w:t>
      </w:r>
      <w:r>
        <w:rPr>
          <w:rFonts w:hint="eastAsia" w:ascii="宋体" w:hAnsi="宋体" w:cs="仿宋_GB2312"/>
          <w:highlight w:val="none"/>
        </w:rPr>
        <w:t>（高校名称）攻读</w:t>
      </w:r>
      <w:r>
        <w:rPr>
          <w:rFonts w:ascii="宋体" w:hAnsi="宋体" w:cs="仿宋_GB2312"/>
          <w:highlight w:val="none"/>
          <w:u w:val="single"/>
        </w:rPr>
        <w:t xml:space="preserve">                 </w:t>
      </w:r>
      <w:r>
        <w:rPr>
          <w:rFonts w:hint="eastAsia" w:ascii="宋体" w:hAnsi="宋体" w:cs="仿宋_GB2312"/>
          <w:highlight w:val="none"/>
          <w:u w:val="none"/>
          <w:lang w:eastAsia="zh-CN"/>
        </w:rPr>
        <w:t>（</w:t>
      </w:r>
      <w:r>
        <w:rPr>
          <w:rFonts w:hint="eastAsia" w:ascii="宋体" w:hAnsi="宋体" w:cs="仿宋_GB2312"/>
          <w:highlight w:val="none"/>
          <w:u w:val="none"/>
          <w:lang w:val="en-US" w:eastAsia="zh-CN"/>
        </w:rPr>
        <w:t>1.</w:t>
      </w:r>
      <w:r>
        <w:rPr>
          <w:rFonts w:hint="eastAsia" w:ascii="宋体" w:hAnsi="宋体" w:cs="仿宋_GB2312"/>
          <w:highlight w:val="none"/>
          <w:lang w:val="en-US" w:eastAsia="zh-CN"/>
        </w:rPr>
        <w:t>学士及以下学位</w:t>
      </w:r>
      <w:r>
        <w:rPr>
          <w:rFonts w:ascii="宋体" w:hAnsi="宋体" w:cs="仿宋_GB2312"/>
          <w:highlight w:val="none"/>
        </w:rPr>
        <w:t>/</w:t>
      </w:r>
      <w:r>
        <w:rPr>
          <w:rFonts w:hint="eastAsia" w:ascii="宋体" w:hAnsi="宋体" w:cs="仿宋_GB2312"/>
          <w:highlight w:val="none"/>
          <w:lang w:val="en-US" w:eastAsia="zh-CN"/>
        </w:rPr>
        <w:t>2.</w:t>
      </w:r>
      <w:r>
        <w:rPr>
          <w:rFonts w:hint="eastAsia" w:ascii="宋体" w:hAnsi="宋体" w:cs="仿宋_GB2312"/>
          <w:highlight w:val="none"/>
        </w:rPr>
        <w:t>硕士研究生学位</w:t>
      </w:r>
      <w:r>
        <w:rPr>
          <w:rFonts w:ascii="宋体" w:hAnsi="宋体" w:cs="仿宋_GB2312"/>
          <w:highlight w:val="none"/>
        </w:rPr>
        <w:t>/</w:t>
      </w:r>
      <w:r>
        <w:rPr>
          <w:rFonts w:hint="eastAsia" w:ascii="宋体" w:hAnsi="宋体" w:cs="仿宋_GB2312"/>
          <w:highlight w:val="none"/>
          <w:lang w:val="en-US" w:eastAsia="zh-CN"/>
        </w:rPr>
        <w:t>3.</w:t>
      </w:r>
      <w:r>
        <w:rPr>
          <w:rFonts w:hint="eastAsia" w:ascii="宋体" w:hAnsi="宋体" w:cs="仿宋_GB2312"/>
          <w:highlight w:val="none"/>
        </w:rPr>
        <w:t>博士研究生学位</w:t>
      </w:r>
      <w:r>
        <w:rPr>
          <w:rFonts w:hint="eastAsia" w:ascii="宋体" w:hAnsi="宋体" w:cs="仿宋_GB2312"/>
          <w:highlight w:val="none"/>
          <w:lang w:val="en-US" w:eastAsia="zh-CN"/>
        </w:rPr>
        <w:t>)</w:t>
      </w:r>
      <w:r>
        <w:rPr>
          <w:rFonts w:hint="eastAsia" w:ascii="宋体" w:hAnsi="宋体" w:cs="仿宋_GB2312"/>
          <w:highlight w:val="none"/>
          <w:lang w:eastAsia="zh-CN"/>
        </w:rPr>
        <w:t>，</w:t>
      </w:r>
      <w:r>
        <w:rPr>
          <w:rFonts w:hint="eastAsia" w:ascii="宋体" w:hAnsi="宋体" w:cs="仿宋_GB2312"/>
          <w:highlight w:val="none"/>
          <w:lang w:val="en-US" w:eastAsia="zh-CN"/>
        </w:rPr>
        <w:t>学制</w:t>
      </w:r>
      <w:r>
        <w:rPr>
          <w:rFonts w:hint="eastAsia" w:ascii="宋体" w:hAnsi="宋体" w:cs="仿宋_GB231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仿宋_GB2312"/>
          <w:highlight w:val="none"/>
          <w:lang w:val="en-US" w:eastAsia="zh-CN"/>
        </w:rPr>
        <w:t>年</w:t>
      </w:r>
      <w:r>
        <w:rPr>
          <w:rFonts w:hint="eastAsia" w:ascii="宋体" w:hAnsi="宋体" w:cs="Tahoma"/>
          <w:highlight w:val="none"/>
          <w:lang w:val="en-US" w:eastAsia="zh-CN"/>
        </w:rPr>
        <w:t>。</w:t>
      </w:r>
      <w:r>
        <w:rPr>
          <w:rFonts w:hint="eastAsia" w:ascii="宋体" w:hAnsi="宋体" w:cs="仿宋_GB2312"/>
          <w:highlight w:val="none"/>
          <w:lang w:val="en-US" w:eastAsia="zh-CN"/>
        </w:rPr>
        <w:t>现申请继续攻读学位贴息，</w:t>
      </w:r>
      <w:r>
        <w:rPr>
          <w:rFonts w:hint="eastAsia" w:ascii="宋体" w:hAnsi="宋体" w:cs="仿宋_GB2312"/>
          <w:b/>
          <w:bCs/>
          <w:highlight w:val="none"/>
          <w:lang w:val="en-US" w:eastAsia="zh-CN"/>
        </w:rPr>
        <w:t>自行归还贷款利息及剩余本金的开始</w:t>
      </w:r>
      <w:r>
        <w:rPr>
          <w:rFonts w:hint="eastAsia" w:ascii="宋体" w:hAnsi="宋体" w:cs="仿宋_GB2312"/>
          <w:b/>
          <w:bCs/>
          <w:lang w:val="en-US" w:eastAsia="zh-CN"/>
        </w:rPr>
        <w:t>时间将相应延后</w:t>
      </w:r>
      <w:r>
        <w:rPr>
          <w:rFonts w:hint="eastAsia" w:ascii="宋体" w:hAnsi="宋体" w:cs="仿宋_GB2312"/>
          <w:lang w:val="en-US" w:eastAsia="zh-CN"/>
        </w:rPr>
        <w:t>。</w:t>
      </w:r>
    </w:p>
    <w:p>
      <w:pPr>
        <w:adjustRightInd/>
        <w:spacing w:line="360" w:lineRule="auto"/>
        <w:ind w:right="-96" w:firstLine="480" w:firstLineChars="200"/>
        <w:textAlignment w:val="auto"/>
        <w:rPr>
          <w:rFonts w:ascii="宋体" w:hAnsi="Times New Roman" w:cs="仿宋_GB2312"/>
        </w:rPr>
      </w:pPr>
      <w:r>
        <w:rPr>
          <w:rFonts w:hint="eastAsia" w:ascii="宋体" w:hAnsi="宋体" w:cs="仿宋_GB2312"/>
          <w:lang w:val="en-US" w:eastAsia="zh-CN"/>
        </w:rPr>
        <w:t>2</w:t>
      </w:r>
      <w:r>
        <w:rPr>
          <w:rFonts w:ascii="宋体" w:hAnsi="Times New Roman" w:cs="仿宋_GB2312"/>
        </w:rPr>
        <w:t>.</w:t>
      </w:r>
      <w:r>
        <w:rPr>
          <w:rFonts w:hint="eastAsia" w:ascii="宋体" w:hAnsi="宋体" w:cs="仿宋_GB2312"/>
        </w:rPr>
        <w:t>休学</w:t>
      </w:r>
    </w:p>
    <w:p>
      <w:pPr>
        <w:wordWrap w:val="0"/>
        <w:adjustRightInd/>
        <w:spacing w:line="360" w:lineRule="auto"/>
        <w:ind w:right="-96" w:firstLine="480" w:firstLineChars="200"/>
        <w:textAlignment w:val="auto"/>
        <w:rPr>
          <w:rFonts w:hint="eastAsia" w:ascii="宋体" w:hAnsi="宋体" w:cs="Tahoma"/>
        </w:rPr>
      </w:pPr>
      <w:r>
        <w:rPr>
          <w:rFonts w:hint="eastAsia" w:ascii="宋体" w:hAnsi="宋体" w:cs="仿宋_GB2312"/>
        </w:rPr>
        <w:t>甲方</w:t>
      </w:r>
      <w:r>
        <w:rPr>
          <w:rFonts w:hint="eastAsia" w:ascii="宋体" w:hAnsi="宋体" w:cs="仿宋_GB2312"/>
          <w:lang w:val="en-US" w:eastAsia="zh-CN"/>
        </w:rPr>
        <w:t>因</w:t>
      </w:r>
      <w:r>
        <w:rPr>
          <w:rFonts w:hint="eastAsia" w:ascii="宋体" w:hAnsi="宋体" w:cs="仿宋_GB2312"/>
        </w:rPr>
        <w:t>休学</w:t>
      </w:r>
      <w:r>
        <w:rPr>
          <w:rFonts w:hint="eastAsia" w:ascii="宋体" w:hAnsi="宋体" w:cs="仿宋_GB2312"/>
          <w:lang w:val="en-US" w:eastAsia="zh-CN"/>
        </w:rPr>
        <w:t>，休学时长为</w:t>
      </w:r>
      <w:r>
        <w:rPr>
          <w:rFonts w:hint="eastAsia" w:ascii="宋体" w:hAnsi="宋体" w:cs="仿宋_GB2312"/>
          <w:u w:val="single"/>
          <w:lang w:val="en-US" w:eastAsia="zh-CN"/>
        </w:rPr>
        <w:t xml:space="preserve">    </w:t>
      </w:r>
      <w:r>
        <w:rPr>
          <w:rFonts w:hint="eastAsia" w:ascii="宋体" w:hAnsi="宋体" w:cs="仿宋_GB2312"/>
          <w:lang w:val="en-US" w:eastAsia="zh-CN"/>
        </w:rPr>
        <w:t>年</w:t>
      </w:r>
      <w:r>
        <w:rPr>
          <w:rFonts w:hint="eastAsia" w:ascii="宋体" w:hAnsi="宋体" w:cs="Tahoma"/>
          <w:lang w:val="en-US" w:eastAsia="zh-CN"/>
        </w:rPr>
        <w:t>，现申请延长贴息期，</w:t>
      </w:r>
      <w:r>
        <w:rPr>
          <w:rFonts w:hint="eastAsia" w:ascii="宋体" w:hAnsi="宋体" w:cs="仿宋_GB2312"/>
          <w:b/>
          <w:bCs/>
          <w:lang w:val="en-US" w:eastAsia="zh-CN"/>
        </w:rPr>
        <w:t>自行归还贷款利息及本金的开始时间将相应延后</w:t>
      </w:r>
      <w:r>
        <w:rPr>
          <w:rFonts w:hint="eastAsia" w:ascii="宋体" w:hAnsi="宋体" w:cs="仿宋_GB2312"/>
          <w:lang w:val="en-US" w:eastAsia="zh-CN"/>
        </w:rPr>
        <w:t>。</w:t>
      </w:r>
    </w:p>
    <w:p>
      <w:pPr>
        <w:adjustRightInd/>
        <w:spacing w:line="360" w:lineRule="auto"/>
        <w:ind w:right="-96" w:firstLine="480" w:firstLineChars="200"/>
        <w:textAlignment w:val="auto"/>
        <w:rPr>
          <w:rFonts w:ascii="宋体" w:hAnsi="Times New Roman" w:cs="仿宋_GB2312"/>
        </w:rPr>
      </w:pPr>
      <w:r>
        <w:rPr>
          <w:rFonts w:hint="eastAsia" w:ascii="宋体" w:hAnsi="宋体" w:cs="仿宋_GB2312"/>
          <w:lang w:val="en-US" w:eastAsia="zh-CN"/>
        </w:rPr>
        <w:t>3</w:t>
      </w:r>
      <w:r>
        <w:rPr>
          <w:rFonts w:ascii="宋体" w:hAnsi="Times New Roman" w:cs="仿宋_GB2312"/>
        </w:rPr>
        <w:t>.</w:t>
      </w:r>
      <w:r>
        <w:rPr>
          <w:rFonts w:hint="eastAsia" w:ascii="宋体" w:hAnsi="宋体" w:cs="仿宋_GB2312"/>
          <w:lang w:val="en-US" w:eastAsia="zh-CN"/>
        </w:rPr>
        <w:t>其他延迟毕业原因</w:t>
      </w:r>
    </w:p>
    <w:p>
      <w:pPr>
        <w:wordWrap w:val="0"/>
        <w:adjustRightInd/>
        <w:spacing w:line="360" w:lineRule="auto"/>
        <w:ind w:right="-96" w:firstLine="480" w:firstLineChars="200"/>
        <w:textAlignment w:val="auto"/>
        <w:rPr>
          <w:rFonts w:ascii="宋体" w:hAnsi="Times New Roman" w:cs="Tahoma"/>
        </w:rPr>
      </w:pPr>
      <w:r>
        <w:rPr>
          <w:rFonts w:hint="eastAsia" w:ascii="宋体" w:hAnsi="宋体" w:cs="仿宋_GB2312"/>
        </w:rPr>
        <w:t>甲方因</w:t>
      </w:r>
      <w:r>
        <w:rPr>
          <w:rFonts w:hint="eastAsia" w:ascii="宋体" w:hAnsi="宋体" w:cs="仿宋_GB2312"/>
          <w:lang w:val="en-US" w:eastAsia="zh-CN"/>
        </w:rPr>
        <w:t>其他原因延迟毕业，</w:t>
      </w:r>
      <w:r>
        <w:rPr>
          <w:rFonts w:hint="eastAsia" w:ascii="宋体" w:hAnsi="宋体" w:cs="Tahoma"/>
          <w:lang w:val="en-US" w:eastAsia="zh-CN"/>
        </w:rPr>
        <w:t>现申请延长贴息期</w:t>
      </w:r>
      <w:r>
        <w:rPr>
          <w:rFonts w:hint="eastAsia" w:ascii="宋体" w:hAnsi="宋体" w:cs="仿宋_GB2312"/>
          <w:lang w:eastAsia="zh-CN"/>
        </w:rPr>
        <w:t>，</w:t>
      </w:r>
      <w:r>
        <w:rPr>
          <w:rFonts w:hint="eastAsia" w:ascii="宋体" w:hAnsi="宋体" w:cs="仿宋_GB2312"/>
          <w:lang w:val="en-US" w:eastAsia="zh-CN"/>
        </w:rPr>
        <w:t>申请延长期限为</w:t>
      </w:r>
      <w:r>
        <w:rPr>
          <w:rFonts w:hint="eastAsia" w:ascii="宋体" w:hAnsi="宋体" w:cs="仿宋_GB2312"/>
          <w:u w:val="single"/>
          <w:lang w:val="en-US" w:eastAsia="zh-CN"/>
        </w:rPr>
        <w:t xml:space="preserve">    </w:t>
      </w:r>
      <w:r>
        <w:rPr>
          <w:rFonts w:hint="eastAsia" w:ascii="宋体" w:hAnsi="宋体" w:cs="仿宋_GB2312"/>
          <w:lang w:val="en-US" w:eastAsia="zh-CN"/>
        </w:rPr>
        <w:t>年，</w:t>
      </w:r>
      <w:r>
        <w:rPr>
          <w:rFonts w:hint="eastAsia" w:ascii="宋体" w:hAnsi="宋体" w:cs="仿宋_GB2312"/>
          <w:b/>
          <w:bCs/>
          <w:lang w:val="en-US" w:eastAsia="zh-CN"/>
        </w:rPr>
        <w:t>自行归还贷款利息及本金的开始时间将相应延后</w:t>
      </w:r>
      <w:r>
        <w:rPr>
          <w:rFonts w:hint="eastAsia" w:ascii="宋体" w:hAnsi="宋体" w:cs="仿宋_GB2312"/>
          <w:lang w:val="en-US" w:eastAsia="zh-CN"/>
        </w:rPr>
        <w:t>。</w:t>
      </w:r>
    </w:p>
    <w:p>
      <w:pPr>
        <w:pStyle w:val="2"/>
      </w:pPr>
    </w:p>
    <w:p>
      <w:pPr>
        <w:wordWrap w:val="0"/>
        <w:adjustRightInd/>
        <w:spacing w:line="360" w:lineRule="auto"/>
        <w:ind w:right="-96" w:firstLine="480" w:firstLineChars="200"/>
        <w:textAlignment w:val="auto"/>
        <w:rPr>
          <w:rFonts w:hint="default" w:ascii="宋体" w:hAnsi="宋体" w:cs="仿宋_GB2312"/>
          <w:b w:val="0"/>
          <w:bCs w:val="0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lang w:val="en-US" w:eastAsia="zh-CN"/>
        </w:rPr>
        <w:t>本申请书经丙方审批通过后生效，对甲、乙、丙三方具有约束力。本申请书作为原借款合同的补充文件，与原借款合同具有同等效力。原借款合同中与本申请书不一致的内容，以本申请书为准。甲方可在中国银行手机银行“贷款”模块中“国家助学贷款”页面查询申请审批情况，以及审批完成后的还款计划及贴息期。本申请书通过线上形式签署，法律效力等同于书面申请书，线上签署、履行申请书所形成的电子数据材料等同于线下形成的书面材料原件。</w:t>
      </w:r>
    </w:p>
    <w:p>
      <w:pPr>
        <w:adjustRightInd/>
        <w:spacing w:line="360" w:lineRule="auto"/>
        <w:ind w:right="-96" w:firstLine="480" w:firstLineChars="200"/>
        <w:textAlignment w:val="auto"/>
        <w:rPr>
          <w:rFonts w:ascii="宋体" w:hAnsi="Times New Roman" w:cs="Tahoma"/>
        </w:rPr>
      </w:pPr>
    </w:p>
    <w:p>
      <w:pPr>
        <w:adjustRightInd/>
        <w:spacing w:line="360" w:lineRule="auto"/>
        <w:ind w:right="-96" w:firstLine="480" w:firstLineChars="200"/>
        <w:textAlignment w:val="auto"/>
        <w:rPr>
          <w:rFonts w:ascii="宋体" w:hAnsi="Times New Roman" w:cs="Tahoma"/>
        </w:rPr>
      </w:pPr>
      <w:r>
        <w:rPr>
          <w:rFonts w:hint="eastAsia" w:ascii="宋体" w:hAnsi="宋体" w:cs="Tahoma"/>
        </w:rPr>
        <w:t>甲方签字：</w:t>
      </w:r>
    </w:p>
    <w:p>
      <w:pPr>
        <w:adjustRightInd/>
        <w:spacing w:line="360" w:lineRule="auto"/>
        <w:ind w:right="44" w:firstLine="480" w:firstLineChars="200"/>
        <w:jc w:val="right"/>
        <w:textAlignment w:val="auto"/>
        <w:rPr>
          <w:rFonts w:hint="eastAsia" w:ascii="宋体" w:hAnsi="宋体" w:cs="Tahoma"/>
        </w:rPr>
      </w:pP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年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月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日</w:t>
      </w:r>
    </w:p>
    <w:p>
      <w:pPr>
        <w:pStyle w:val="2"/>
      </w:pPr>
    </w:p>
    <w:p>
      <w:pPr>
        <w:adjustRightInd/>
        <w:spacing w:line="240" w:lineRule="auto"/>
        <w:ind w:firstLine="570"/>
        <w:textAlignment w:val="auto"/>
        <w:rPr>
          <w:rFonts w:hint="default" w:ascii="宋体" w:hAnsi="Times New Roman" w:eastAsia="宋体" w:cs="Tahoma"/>
          <w:lang w:val="en-US" w:eastAsia="zh-CN"/>
        </w:rPr>
      </w:pPr>
      <w:r>
        <w:rPr>
          <w:rFonts w:hint="eastAsia" w:ascii="宋体" w:hAnsi="宋体" w:cs="Tahoma"/>
        </w:rPr>
        <w:t>乙方意见：同意甲方提出的以上</w:t>
      </w:r>
      <w:r>
        <w:rPr>
          <w:rFonts w:hint="eastAsia" w:ascii="宋体" w:hAnsi="宋体" w:cs="仿宋_GB2312"/>
        </w:rPr>
        <w:t>第</w:t>
      </w:r>
      <w:r>
        <w:rPr>
          <w:rFonts w:ascii="宋体" w:hAnsi="宋体" w:cs="仿宋_GB2312"/>
          <w:bCs/>
          <w:u w:val="single"/>
        </w:rPr>
        <w:t xml:space="preserve">    </w:t>
      </w:r>
      <w:r>
        <w:rPr>
          <w:rFonts w:hint="eastAsia" w:ascii="宋体" w:hAnsi="宋体" w:cs="仿宋_GB2312"/>
        </w:rPr>
        <w:t>条申请。</w:t>
      </w:r>
    </w:p>
    <w:p>
      <w:pPr>
        <w:adjustRightInd/>
        <w:spacing w:line="240" w:lineRule="auto"/>
        <w:ind w:firstLine="570"/>
        <w:textAlignment w:val="auto"/>
        <w:rPr>
          <w:rFonts w:ascii="宋体" w:hAnsi="Times New Roman" w:cs="Tahoma"/>
        </w:rPr>
      </w:pPr>
      <w:r>
        <w:rPr>
          <w:rFonts w:hint="eastAsia" w:ascii="宋体" w:hAnsi="宋体" w:cs="Tahoma"/>
        </w:rPr>
        <w:t>（公章）</w:t>
      </w:r>
    </w:p>
    <w:p>
      <w:pPr>
        <w:adjustRightInd/>
        <w:spacing w:line="240" w:lineRule="auto"/>
        <w:ind w:firstLine="570"/>
        <w:jc w:val="right"/>
        <w:textAlignment w:val="auto"/>
        <w:rPr>
          <w:rFonts w:ascii="宋体" w:hAnsi="Times New Roman" w:cs="Tahoma"/>
        </w:rPr>
      </w:pP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年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月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日</w:t>
      </w:r>
    </w:p>
    <w:p>
      <w:pPr>
        <w:adjustRightInd/>
        <w:spacing w:line="240" w:lineRule="auto"/>
        <w:ind w:firstLine="480" w:firstLineChars="200"/>
        <w:textAlignment w:val="auto"/>
        <w:rPr>
          <w:rFonts w:hint="eastAsia" w:ascii="宋体" w:hAnsi="宋体" w:cs="Tahoma"/>
        </w:rPr>
      </w:pPr>
    </w:p>
    <w:p>
      <w:pPr>
        <w:adjustRightInd/>
        <w:spacing w:line="240" w:lineRule="auto"/>
        <w:ind w:firstLine="480" w:firstLineChars="200"/>
        <w:textAlignment w:val="auto"/>
        <w:rPr>
          <w:rFonts w:ascii="宋体" w:hAnsi="Times New Roman" w:cs="Tahoma"/>
        </w:rPr>
      </w:pPr>
      <w:r>
        <w:rPr>
          <w:rFonts w:hint="eastAsia" w:ascii="宋体" w:hAnsi="宋体" w:cs="Tahoma"/>
        </w:rPr>
        <w:t>丙方意见：同意甲方提出的以上</w:t>
      </w:r>
      <w:r>
        <w:rPr>
          <w:rFonts w:hint="eastAsia" w:ascii="宋体" w:hAnsi="宋体" w:cs="仿宋_GB2312"/>
        </w:rPr>
        <w:t>第</w:t>
      </w:r>
      <w:r>
        <w:rPr>
          <w:rFonts w:ascii="宋体" w:hAnsi="宋体" w:cs="仿宋_GB2312"/>
          <w:bCs/>
          <w:u w:val="single"/>
        </w:rPr>
        <w:t xml:space="preserve">    </w:t>
      </w:r>
      <w:r>
        <w:rPr>
          <w:rFonts w:hint="eastAsia" w:ascii="宋体" w:hAnsi="宋体" w:cs="仿宋_GB2312"/>
        </w:rPr>
        <w:t>条申请。</w:t>
      </w:r>
    </w:p>
    <w:p>
      <w:pPr>
        <w:adjustRightInd/>
        <w:spacing w:line="240" w:lineRule="auto"/>
        <w:ind w:firstLine="480" w:firstLineChars="200"/>
        <w:textAlignment w:val="auto"/>
        <w:rPr>
          <w:rFonts w:ascii="宋体" w:hAnsi="Times New Roman" w:cs="Tahoma"/>
        </w:rPr>
      </w:pPr>
      <w:r>
        <w:rPr>
          <w:rFonts w:hint="eastAsia" w:ascii="宋体" w:hAnsi="宋体" w:cs="Tahoma"/>
        </w:rPr>
        <w:t>（公章）</w:t>
      </w:r>
    </w:p>
    <w:p>
      <w:pPr>
        <w:adjustRightInd/>
        <w:spacing w:line="240" w:lineRule="auto"/>
        <w:ind w:firstLine="570"/>
        <w:jc w:val="right"/>
        <w:textAlignment w:val="auto"/>
        <w:rPr>
          <w:rFonts w:ascii="宋体" w:hAnsi="Times New Roman" w:cs="Tahoma"/>
        </w:rPr>
      </w:pP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年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月</w:t>
      </w:r>
      <w:r>
        <w:rPr>
          <w:rFonts w:ascii="宋体" w:hAnsi="宋体" w:cs="Tahoma"/>
          <w:u w:val="single"/>
        </w:rPr>
        <w:t xml:space="preserve">    </w:t>
      </w:r>
      <w:r>
        <w:rPr>
          <w:rFonts w:hint="eastAsia" w:ascii="宋体" w:hAnsi="宋体" w:cs="Tahoma"/>
        </w:rPr>
        <w:t>日</w:t>
      </w:r>
    </w:p>
    <w:p>
      <w:pPr>
        <w:pStyle w:val="2"/>
        <w:ind w:firstLine="6000" w:firstLineChars="2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50"/>
    <w:rsid w:val="001336AC"/>
    <w:rsid w:val="00457450"/>
    <w:rsid w:val="0078621B"/>
    <w:rsid w:val="008F4FE5"/>
    <w:rsid w:val="0097698C"/>
    <w:rsid w:val="00BB29AE"/>
    <w:rsid w:val="00E12418"/>
    <w:rsid w:val="010C5610"/>
    <w:rsid w:val="01703F33"/>
    <w:rsid w:val="04C81265"/>
    <w:rsid w:val="097C5A15"/>
    <w:rsid w:val="0D0526DA"/>
    <w:rsid w:val="0E423FF7"/>
    <w:rsid w:val="0F964A8E"/>
    <w:rsid w:val="11443473"/>
    <w:rsid w:val="144E1178"/>
    <w:rsid w:val="173527EA"/>
    <w:rsid w:val="18E75A03"/>
    <w:rsid w:val="1D2167B5"/>
    <w:rsid w:val="1D5A7AAF"/>
    <w:rsid w:val="1DC42277"/>
    <w:rsid w:val="1E313A77"/>
    <w:rsid w:val="22811EAF"/>
    <w:rsid w:val="2818476F"/>
    <w:rsid w:val="2E770BD5"/>
    <w:rsid w:val="315E52F8"/>
    <w:rsid w:val="33FB39DE"/>
    <w:rsid w:val="345845FE"/>
    <w:rsid w:val="349F763E"/>
    <w:rsid w:val="375239DB"/>
    <w:rsid w:val="39B811F1"/>
    <w:rsid w:val="3C534967"/>
    <w:rsid w:val="3E5C127C"/>
    <w:rsid w:val="3E790CE9"/>
    <w:rsid w:val="3FFE3A7A"/>
    <w:rsid w:val="42796D1A"/>
    <w:rsid w:val="4281119A"/>
    <w:rsid w:val="45A06035"/>
    <w:rsid w:val="48C405AB"/>
    <w:rsid w:val="4AA8312E"/>
    <w:rsid w:val="4F796D87"/>
    <w:rsid w:val="521410D0"/>
    <w:rsid w:val="54C55582"/>
    <w:rsid w:val="55013CCF"/>
    <w:rsid w:val="55FE2C32"/>
    <w:rsid w:val="57AB5409"/>
    <w:rsid w:val="5AD50105"/>
    <w:rsid w:val="5F3D210D"/>
    <w:rsid w:val="61E83BCA"/>
    <w:rsid w:val="625A726E"/>
    <w:rsid w:val="63EB5BF1"/>
    <w:rsid w:val="656E166B"/>
    <w:rsid w:val="6A962601"/>
    <w:rsid w:val="6B9E3F0C"/>
    <w:rsid w:val="6C9A79BC"/>
    <w:rsid w:val="6CC83343"/>
    <w:rsid w:val="6D4B61C3"/>
    <w:rsid w:val="6E2B477D"/>
    <w:rsid w:val="6EB67160"/>
    <w:rsid w:val="724E2BD8"/>
    <w:rsid w:val="7433103A"/>
    <w:rsid w:val="76951B60"/>
    <w:rsid w:val="76F11592"/>
    <w:rsid w:val="7B8E6068"/>
    <w:rsid w:val="7E1A4826"/>
    <w:rsid w:val="7E6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tabs>
        <w:tab w:val="left" w:pos="567"/>
      </w:tabs>
      <w:adjustRightInd/>
      <w:spacing w:before="120" w:line="22" w:lineRule="atLeast"/>
      <w:textAlignment w:val="auto"/>
    </w:pPr>
    <w:rPr>
      <w:rFonts w:ascii="宋体" w:hAnsi="宋体" w:cs="Times New Roman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BOC</Company>
  <Pages>2</Pages>
  <Words>152</Words>
  <Characters>873</Characters>
  <Lines>7</Lines>
  <Paragraphs>2</Paragraphs>
  <TotalTime>1</TotalTime>
  <ScaleCrop>false</ScaleCrop>
  <LinksUpToDate>false</LinksUpToDate>
  <CharactersWithSpaces>1023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2024-01-18T07:02:00Z</dcterms:created>
  <dc:creator>综合消费金融</dc:creator>
  <cp:lastModifiedBy>左亚坤</cp:lastModifiedBy>
  <cp:lastPrinted>2024-06-27T07:52:00Z</cp:lastPrinted>
  <dcterms:modified xsi:type="dcterms:W3CDTF">2025-05-15T02:00:10Z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3D5C7B8422C54EB790F53D9C2334870C</vt:lpwstr>
  </property>
</Properties>
</file>