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9F7B49" w14:textId="52258F8E" w:rsidR="00CB0918" w:rsidRPr="00FF1331" w:rsidRDefault="001C3F4C" w:rsidP="00FF1331">
      <w:pPr>
        <w:jc w:val="center"/>
        <w:rPr>
          <w:rFonts w:ascii="方正小标宋简体" w:eastAsia="方正小标宋简体" w:hAnsi="仿宋_GB2312" w:cs="仿宋_GB2312"/>
          <w:color w:val="000000" w:themeColor="text1"/>
          <w:sz w:val="40"/>
          <w:szCs w:val="40"/>
        </w:rPr>
      </w:pPr>
      <w:bookmarkStart w:id="0" w:name="_Hlk39257269"/>
      <w:bookmarkStart w:id="1" w:name="_Hlk39226400"/>
      <w:r w:rsidRPr="00FF1331">
        <w:rPr>
          <w:rFonts w:ascii="方正小标宋简体" w:eastAsia="方正小标宋简体" w:hAnsi="仿宋_GB2312" w:cs="仿宋_GB2312" w:hint="eastAsia"/>
          <w:color w:val="000000" w:themeColor="text1"/>
          <w:sz w:val="40"/>
          <w:szCs w:val="40"/>
        </w:rPr>
        <w:t>华南理工大学</w:t>
      </w:r>
      <w:bookmarkEnd w:id="1"/>
      <w:r w:rsidR="00CB0918" w:rsidRPr="00FF1331">
        <w:rPr>
          <w:rFonts w:ascii="方正小标宋简体" w:eastAsia="方正小标宋简体" w:hAnsi="仿宋_GB2312" w:cs="仿宋_GB2312" w:hint="eastAsia"/>
          <w:color w:val="000000" w:themeColor="text1"/>
          <w:sz w:val="40"/>
          <w:szCs w:val="40"/>
        </w:rPr>
        <w:t>附属实验学校</w:t>
      </w:r>
      <w:r w:rsidR="00FF1331" w:rsidRPr="00FF1331">
        <w:rPr>
          <w:rFonts w:ascii="方正小标宋简体" w:eastAsia="方正小标宋简体" w:hAnsi="仿宋_GB2312" w:cs="仿宋_GB2312" w:hint="eastAsia"/>
          <w:color w:val="000000" w:themeColor="text1"/>
          <w:sz w:val="40"/>
          <w:szCs w:val="40"/>
        </w:rPr>
        <w:t>小学</w:t>
      </w:r>
      <w:r w:rsidR="00CB0918" w:rsidRPr="00FF1331">
        <w:rPr>
          <w:rFonts w:ascii="方正小标宋简体" w:eastAsia="方正小标宋简体" w:hAnsi="仿宋_GB2312" w:cs="仿宋_GB2312" w:hint="eastAsia"/>
          <w:color w:val="000000" w:themeColor="text1"/>
          <w:sz w:val="40"/>
          <w:szCs w:val="40"/>
        </w:rPr>
        <w:t>一年级招生</w:t>
      </w:r>
    </w:p>
    <w:p w14:paraId="2E9FC5F9" w14:textId="4757F003" w:rsidR="009C51DE" w:rsidRPr="00FF1331" w:rsidRDefault="00CB0918" w:rsidP="00FF1331">
      <w:pPr>
        <w:jc w:val="center"/>
        <w:rPr>
          <w:rFonts w:ascii="黑体" w:eastAsia="黑体" w:hAnsi="黑体" w:cs="仿宋_GB2312"/>
          <w:color w:val="000000" w:themeColor="text1"/>
          <w:sz w:val="32"/>
          <w:szCs w:val="32"/>
        </w:rPr>
      </w:pPr>
      <w:r w:rsidRPr="00FF1331">
        <w:rPr>
          <w:rFonts w:ascii="方正小标宋简体" w:eastAsia="方正小标宋简体" w:hAnsi="仿宋_GB2312" w:cs="仿宋_GB2312" w:hint="eastAsia"/>
          <w:color w:val="000000" w:themeColor="text1"/>
          <w:sz w:val="40"/>
          <w:szCs w:val="40"/>
        </w:rPr>
        <w:t>告知确认书</w:t>
      </w:r>
    </w:p>
    <w:bookmarkEnd w:id="0"/>
    <w:p w14:paraId="3A70C6C2" w14:textId="77777777" w:rsidR="00574911" w:rsidRDefault="00574911" w:rsidP="00CB0918">
      <w:pPr>
        <w:spacing w:line="520" w:lineRule="exact"/>
        <w:ind w:firstLineChars="200" w:firstLine="560"/>
        <w:rPr>
          <w:rFonts w:ascii="黑体" w:eastAsia="黑体" w:hAnsi="黑体" w:cs="仿宋_GB2312"/>
          <w:color w:val="000000" w:themeColor="text1"/>
          <w:sz w:val="28"/>
          <w:szCs w:val="28"/>
        </w:rPr>
      </w:pPr>
    </w:p>
    <w:p w14:paraId="01CD2B47" w14:textId="1AF81600" w:rsidR="006A210E" w:rsidRPr="00FF1331" w:rsidRDefault="006A210E" w:rsidP="00CB0918">
      <w:pPr>
        <w:spacing w:line="520" w:lineRule="exact"/>
        <w:ind w:firstLineChars="200" w:firstLine="560"/>
        <w:rPr>
          <w:rFonts w:ascii="黑体" w:eastAsia="黑体" w:hAnsi="黑体" w:cs="仿宋_GB2312"/>
          <w:color w:val="000000" w:themeColor="text1"/>
          <w:sz w:val="28"/>
          <w:szCs w:val="28"/>
        </w:rPr>
      </w:pPr>
      <w:r w:rsidRPr="00FF1331">
        <w:rPr>
          <w:rFonts w:ascii="黑体" w:eastAsia="黑体" w:hAnsi="黑体" w:cs="仿宋_GB2312" w:hint="eastAsia"/>
          <w:color w:val="000000" w:themeColor="text1"/>
          <w:sz w:val="28"/>
          <w:szCs w:val="28"/>
        </w:rPr>
        <w:t>一、告知事项</w:t>
      </w:r>
    </w:p>
    <w:p w14:paraId="1945E1E6" w14:textId="77777777" w:rsidR="000648A4" w:rsidRPr="000648A4" w:rsidRDefault="000648A4" w:rsidP="000648A4">
      <w:pPr>
        <w:spacing w:line="520" w:lineRule="exact"/>
        <w:ind w:firstLineChars="202" w:firstLine="485"/>
        <w:rPr>
          <w:rFonts w:ascii="仿宋_GB2312" w:eastAsia="仿宋_GB2312" w:hAnsi="仿宋_GB2312" w:cs="仿宋_GB2312" w:hint="eastAsia"/>
          <w:color w:val="000000" w:themeColor="text1"/>
          <w:sz w:val="24"/>
        </w:rPr>
      </w:pPr>
      <w:r w:rsidRPr="000648A4">
        <w:rPr>
          <w:rFonts w:ascii="仿宋_GB2312" w:eastAsia="仿宋_GB2312" w:hAnsi="仿宋_GB2312" w:cs="仿宋_GB2312" w:hint="eastAsia"/>
          <w:color w:val="000000" w:themeColor="text1"/>
          <w:sz w:val="24"/>
        </w:rPr>
        <w:t>1.本告知书适合范围：符合规定的华南理工大学教职工子女、孙辈、合同工子女，或经审核符合入读华南理工大学附属实验学校小学一年级的适龄儿童，审核合格并且自愿确认入读我校的学生家长或监护人。                          </w:t>
      </w:r>
    </w:p>
    <w:p w14:paraId="28F8051B" w14:textId="77777777" w:rsidR="000648A4" w:rsidRPr="000648A4" w:rsidRDefault="000648A4" w:rsidP="000648A4">
      <w:pPr>
        <w:spacing w:line="520" w:lineRule="exact"/>
        <w:ind w:firstLineChars="202" w:firstLine="485"/>
        <w:rPr>
          <w:rFonts w:ascii="仿宋_GB2312" w:eastAsia="仿宋_GB2312" w:hAnsi="仿宋_GB2312" w:cs="仿宋_GB2312" w:hint="eastAsia"/>
          <w:color w:val="000000" w:themeColor="text1"/>
          <w:sz w:val="24"/>
        </w:rPr>
      </w:pPr>
      <w:r w:rsidRPr="000648A4">
        <w:rPr>
          <w:rFonts w:ascii="仿宋_GB2312" w:eastAsia="仿宋_GB2312" w:hAnsi="仿宋_GB2312" w:cs="仿宋_GB2312" w:hint="eastAsia"/>
          <w:color w:val="000000" w:themeColor="text1"/>
          <w:sz w:val="24"/>
        </w:rPr>
        <w:t>2.经我校审核符合入读条件的一年级新生，并且监护人自愿确认入读我校的，可统筹入学，不再参加其他民办学校的网上填报志愿和天河区教育局组织的电脑派位。后续报名流程以广州市和天河区教育局相关规定和学校要求为准，请密切关注相关信息。</w:t>
      </w:r>
    </w:p>
    <w:p w14:paraId="6E8C926D" w14:textId="3528E18A" w:rsidR="000648A4" w:rsidRDefault="000648A4" w:rsidP="000648A4">
      <w:pPr>
        <w:spacing w:line="520" w:lineRule="exact"/>
        <w:ind w:firstLineChars="202" w:firstLine="485"/>
        <w:rPr>
          <w:rFonts w:ascii="仿宋_GB2312" w:eastAsia="仿宋_GB2312" w:hAnsi="仿宋_GB2312" w:cs="仿宋_GB2312"/>
          <w:color w:val="000000" w:themeColor="text1"/>
          <w:sz w:val="24"/>
        </w:rPr>
      </w:pPr>
      <w:r w:rsidRPr="000648A4">
        <w:rPr>
          <w:rFonts w:ascii="仿宋_GB2312" w:eastAsia="仿宋_GB2312" w:hAnsi="仿宋_GB2312" w:cs="仿宋_GB2312" w:hint="eastAsia"/>
          <w:color w:val="000000" w:themeColor="text1"/>
          <w:sz w:val="24"/>
        </w:rPr>
        <w:t>3.为确保学生学籍录入，请监护人除了在我校招生平台报名外，务必于5月7日至11日登陆广州市义务教育阶段学校招生网上报名系统，按照指引做好信息采集工作，网址：</w:t>
      </w:r>
      <w:hyperlink r:id="rId8" w:history="1">
        <w:r w:rsidRPr="00DA51B0">
          <w:rPr>
            <w:rStyle w:val="a7"/>
            <w:rFonts w:ascii="仿宋_GB2312" w:eastAsia="仿宋_GB2312" w:hAnsi="仿宋_GB2312" w:cs="仿宋_GB2312" w:hint="eastAsia"/>
            <w:sz w:val="24"/>
          </w:rPr>
          <w:t>http://zs.gzeducms.cn</w:t>
        </w:r>
      </w:hyperlink>
      <w:r w:rsidRPr="000648A4">
        <w:rPr>
          <w:rFonts w:ascii="仿宋_GB2312" w:eastAsia="仿宋_GB2312" w:hAnsi="仿宋_GB2312" w:cs="仿宋_GB2312" w:hint="eastAsia"/>
          <w:color w:val="000000" w:themeColor="text1"/>
          <w:sz w:val="24"/>
        </w:rPr>
        <w:t>。</w:t>
      </w:r>
    </w:p>
    <w:p w14:paraId="15B5BBF9" w14:textId="5372F732" w:rsidR="00CB0918" w:rsidRPr="00041DD4" w:rsidRDefault="000648A4" w:rsidP="000648A4">
      <w:pPr>
        <w:spacing w:line="520" w:lineRule="exact"/>
        <w:ind w:firstLineChars="202" w:firstLine="485"/>
        <w:rPr>
          <w:rFonts w:ascii="仿宋_GB2312" w:eastAsia="仿宋_GB2312" w:hAnsi="仿宋_GB2312" w:cs="仿宋_GB2312"/>
          <w:sz w:val="24"/>
        </w:rPr>
      </w:pPr>
      <w:r>
        <w:rPr>
          <w:rFonts w:ascii="仿宋_GB2312" w:eastAsia="仿宋_GB2312" w:hAnsi="仿宋_GB2312" w:cs="仿宋_GB2312"/>
          <w:sz w:val="24"/>
        </w:rPr>
        <w:t>4</w:t>
      </w:r>
      <w:r w:rsidR="00CB0918" w:rsidRPr="00CB0918">
        <w:rPr>
          <w:rFonts w:ascii="仿宋_GB2312" w:eastAsia="仿宋_GB2312" w:hAnsi="仿宋_GB2312" w:cs="仿宋_GB2312"/>
          <w:sz w:val="24"/>
        </w:rPr>
        <w:t>.</w:t>
      </w:r>
      <w:r w:rsidR="00041DD4" w:rsidRPr="00041DD4">
        <w:rPr>
          <w:rFonts w:ascii="仿宋_GB2312" w:eastAsia="仿宋_GB2312" w:hAnsi="仿宋_GB2312" w:cs="仿宋_GB2312" w:hint="eastAsia"/>
          <w:sz w:val="24"/>
        </w:rPr>
        <w:t>符合统筹条件</w:t>
      </w:r>
      <w:r>
        <w:rPr>
          <w:rFonts w:ascii="仿宋_GB2312" w:eastAsia="仿宋_GB2312" w:hAnsi="仿宋_GB2312" w:cs="仿宋_GB2312" w:hint="eastAsia"/>
          <w:sz w:val="24"/>
        </w:rPr>
        <w:t>但</w:t>
      </w:r>
      <w:r w:rsidR="00041DD4" w:rsidRPr="00041DD4">
        <w:rPr>
          <w:rFonts w:ascii="仿宋_GB2312" w:eastAsia="仿宋_GB2312" w:hAnsi="仿宋_GB2312" w:cs="仿宋_GB2312" w:hint="eastAsia"/>
          <w:sz w:val="24"/>
        </w:rPr>
        <w:t>自愿放弃</w:t>
      </w:r>
      <w:r>
        <w:rPr>
          <w:rFonts w:ascii="仿宋_GB2312" w:eastAsia="仿宋_GB2312" w:hAnsi="仿宋_GB2312" w:cs="仿宋_GB2312" w:hint="eastAsia"/>
          <w:sz w:val="24"/>
        </w:rPr>
        <w:t>的</w:t>
      </w:r>
      <w:r w:rsidR="00041DD4" w:rsidRPr="00041DD4">
        <w:rPr>
          <w:rFonts w:ascii="仿宋_GB2312" w:eastAsia="仿宋_GB2312" w:hAnsi="仿宋_GB2312" w:cs="仿宋_GB2312" w:hint="eastAsia"/>
          <w:sz w:val="24"/>
        </w:rPr>
        <w:t>，我校将不再录取。</w:t>
      </w:r>
    </w:p>
    <w:p w14:paraId="432B6DBF" w14:textId="77777777" w:rsidR="00B753AE" w:rsidRPr="00CB0918" w:rsidRDefault="00B753AE" w:rsidP="00CB0918">
      <w:pPr>
        <w:tabs>
          <w:tab w:val="left" w:pos="312"/>
        </w:tabs>
        <w:spacing w:line="520" w:lineRule="exact"/>
        <w:rPr>
          <w:rFonts w:ascii="黑体" w:eastAsia="黑体" w:hAnsi="黑体" w:cs="仿宋_GB2312"/>
          <w:sz w:val="24"/>
        </w:rPr>
      </w:pPr>
      <w:r w:rsidRPr="00CB0918">
        <w:rPr>
          <w:rFonts w:ascii="仿宋_GB2312" w:eastAsia="仿宋_GB2312" w:hAnsi="仿宋_GB2312" w:cs="仿宋_GB2312" w:hint="eastAsia"/>
          <w:sz w:val="24"/>
        </w:rPr>
        <w:t xml:space="preserve">  </w:t>
      </w:r>
      <w:r w:rsidRPr="00CB0918">
        <w:rPr>
          <w:rFonts w:ascii="黑体" w:eastAsia="黑体" w:hAnsi="黑体" w:cs="仿宋_GB2312" w:hint="eastAsia"/>
          <w:sz w:val="28"/>
          <w:szCs w:val="28"/>
        </w:rPr>
        <w:t xml:space="preserve">  二、确认事项</w:t>
      </w:r>
    </w:p>
    <w:p w14:paraId="741E07BC" w14:textId="366A734C" w:rsidR="000E2004" w:rsidRPr="00CB0918" w:rsidRDefault="00B753AE" w:rsidP="00CB0918">
      <w:pPr>
        <w:tabs>
          <w:tab w:val="left" w:pos="312"/>
        </w:tabs>
        <w:spacing w:line="520" w:lineRule="exact"/>
        <w:rPr>
          <w:rFonts w:ascii="仿宋_GB2312" w:eastAsia="仿宋_GB2312" w:hAnsi="仿宋_GB2312" w:cs="仿宋_GB2312"/>
          <w:sz w:val="24"/>
        </w:rPr>
      </w:pPr>
      <w:r w:rsidRPr="00CB0918">
        <w:rPr>
          <w:rFonts w:ascii="黑体" w:eastAsia="黑体" w:hAnsi="黑体" w:cs="仿宋_GB2312" w:hint="eastAsia"/>
          <w:sz w:val="24"/>
        </w:rPr>
        <w:t xml:space="preserve">  </w:t>
      </w:r>
      <w:r w:rsidR="000E2004" w:rsidRPr="00CB0918">
        <w:rPr>
          <w:rFonts w:ascii="黑体" w:eastAsia="黑体" w:hAnsi="黑体" w:cs="仿宋_GB2312" w:hint="eastAsia"/>
          <w:sz w:val="24"/>
        </w:rPr>
        <w:t xml:space="preserve">  </w:t>
      </w:r>
      <w:r w:rsidR="000E2004" w:rsidRPr="00CB0918">
        <w:rPr>
          <w:rFonts w:ascii="仿宋_GB2312" w:eastAsia="仿宋_GB2312" w:hAnsi="仿宋_GB2312" w:cs="仿宋_GB2312" w:hint="eastAsia"/>
          <w:sz w:val="24"/>
        </w:rPr>
        <w:t>1.本人及子女确认申请报读</w:t>
      </w:r>
      <w:r w:rsidR="000F4719" w:rsidRPr="00CB0918">
        <w:rPr>
          <w:rFonts w:ascii="仿宋_GB2312" w:eastAsia="仿宋_GB2312" w:hAnsi="仿宋_GB2312" w:cs="仿宋_GB2312" w:hint="eastAsia"/>
          <w:sz w:val="24"/>
        </w:rPr>
        <w:t>华南理工大学附属实验学校小学一年级</w:t>
      </w:r>
      <w:r w:rsidR="000E2004" w:rsidRPr="00CB0918">
        <w:rPr>
          <w:rFonts w:ascii="仿宋_GB2312" w:eastAsia="仿宋_GB2312" w:hAnsi="仿宋_GB2312" w:cs="仿宋_GB2312" w:hint="eastAsia"/>
          <w:sz w:val="24"/>
        </w:rPr>
        <w:t>。</w:t>
      </w:r>
    </w:p>
    <w:p w14:paraId="3F1B9ED9" w14:textId="77777777" w:rsidR="00B753AE" w:rsidRPr="00CB0918" w:rsidRDefault="000E2004" w:rsidP="00CB0918">
      <w:pPr>
        <w:tabs>
          <w:tab w:val="left" w:pos="312"/>
        </w:tabs>
        <w:spacing w:line="520" w:lineRule="exact"/>
        <w:rPr>
          <w:rFonts w:ascii="仿宋_GB2312" w:eastAsia="仿宋_GB2312" w:hAnsi="仿宋_GB2312" w:cs="仿宋_GB2312"/>
          <w:sz w:val="24"/>
        </w:rPr>
      </w:pPr>
      <w:r w:rsidRPr="00CB0918">
        <w:rPr>
          <w:rFonts w:ascii="仿宋_GB2312" w:eastAsia="仿宋_GB2312" w:hAnsi="仿宋_GB2312" w:cs="仿宋_GB2312" w:hint="eastAsia"/>
          <w:sz w:val="24"/>
        </w:rPr>
        <w:t xml:space="preserve">    2.本人及子女已知悉以上告知内容，由此所产生的风险由本人承担。</w:t>
      </w:r>
    </w:p>
    <w:p w14:paraId="21A9C5DF" w14:textId="3C6F84C3" w:rsidR="00381D79" w:rsidRPr="00CB0918" w:rsidRDefault="000E2004" w:rsidP="00CB0918">
      <w:pPr>
        <w:spacing w:line="520" w:lineRule="exact"/>
        <w:ind w:firstLineChars="200" w:firstLine="480"/>
        <w:rPr>
          <w:rFonts w:ascii="仿宋_GB2312" w:eastAsia="仿宋_GB2312" w:hAnsi="仿宋_GB2312" w:cs="仿宋_GB2312"/>
          <w:sz w:val="24"/>
        </w:rPr>
      </w:pPr>
      <w:r w:rsidRPr="00CB0918">
        <w:rPr>
          <w:rFonts w:ascii="仿宋_GB2312" w:eastAsia="仿宋_GB2312" w:hAnsi="仿宋_GB2312" w:cs="仿宋_GB2312" w:hint="eastAsia"/>
          <w:sz w:val="24"/>
        </w:rPr>
        <w:t>3</w:t>
      </w:r>
      <w:r w:rsidR="00B753AE" w:rsidRPr="00CB0918">
        <w:rPr>
          <w:rFonts w:ascii="仿宋_GB2312" w:eastAsia="仿宋_GB2312" w:hAnsi="仿宋_GB2312" w:cs="仿宋_GB2312" w:hint="eastAsia"/>
          <w:sz w:val="24"/>
        </w:rPr>
        <w:t>.</w:t>
      </w:r>
      <w:r w:rsidR="005A7ED8" w:rsidRPr="00CB0918">
        <w:rPr>
          <w:rFonts w:hint="eastAsia"/>
          <w:sz w:val="18"/>
          <w:szCs w:val="21"/>
        </w:rPr>
        <w:t xml:space="preserve"> </w:t>
      </w:r>
      <w:r w:rsidR="005A7ED8" w:rsidRPr="00CB0918">
        <w:rPr>
          <w:rFonts w:ascii="仿宋_GB2312" w:eastAsia="仿宋_GB2312" w:hAnsi="仿宋_GB2312" w:cs="仿宋_GB2312" w:hint="eastAsia"/>
          <w:sz w:val="24"/>
        </w:rPr>
        <w:t>本人确认提交附属实验学校的所有资料信息属实</w:t>
      </w:r>
      <w:r w:rsidR="007516DF" w:rsidRPr="00CB0918">
        <w:rPr>
          <w:rFonts w:ascii="仿宋_GB2312" w:eastAsia="仿宋_GB2312" w:hAnsi="仿宋_GB2312" w:cs="仿宋_GB2312" w:hint="eastAsia"/>
          <w:sz w:val="24"/>
        </w:rPr>
        <w:t>，</w:t>
      </w:r>
      <w:r w:rsidR="00B753AE" w:rsidRPr="00CB0918">
        <w:rPr>
          <w:rFonts w:ascii="仿宋_GB2312" w:eastAsia="仿宋_GB2312" w:hAnsi="仿宋_GB2312" w:cs="仿宋_GB2312" w:hint="eastAsia"/>
          <w:sz w:val="24"/>
        </w:rPr>
        <w:t>并</w:t>
      </w:r>
      <w:r w:rsidR="008F774A" w:rsidRPr="00CB0918">
        <w:rPr>
          <w:rFonts w:ascii="仿宋_GB2312" w:eastAsia="仿宋_GB2312" w:hAnsi="仿宋_GB2312" w:cs="仿宋_GB2312" w:hint="eastAsia"/>
          <w:sz w:val="24"/>
        </w:rPr>
        <w:t>愿意承担</w:t>
      </w:r>
      <w:r w:rsidR="00B753AE" w:rsidRPr="00CB0918">
        <w:rPr>
          <w:rFonts w:ascii="仿宋_GB2312" w:eastAsia="仿宋_GB2312" w:hAnsi="仿宋_GB2312" w:cs="仿宋_GB2312" w:hint="eastAsia"/>
          <w:sz w:val="24"/>
        </w:rPr>
        <w:t>信息不实所产生的一切后果</w:t>
      </w:r>
      <w:r w:rsidR="008F774A" w:rsidRPr="00CB0918">
        <w:rPr>
          <w:rFonts w:ascii="仿宋_GB2312" w:eastAsia="仿宋_GB2312" w:hAnsi="仿宋_GB2312" w:cs="仿宋_GB2312" w:hint="eastAsia"/>
          <w:sz w:val="24"/>
        </w:rPr>
        <w:t>。</w:t>
      </w:r>
    </w:p>
    <w:p w14:paraId="728FF967" w14:textId="73A33926" w:rsidR="001C3F4C" w:rsidRPr="00CB0918" w:rsidRDefault="000F1D69" w:rsidP="00CB0918">
      <w:pPr>
        <w:spacing w:line="520" w:lineRule="exact"/>
        <w:ind w:firstLineChars="200" w:firstLine="480"/>
        <w:rPr>
          <w:rFonts w:ascii="仿宋_GB2312" w:eastAsia="仿宋_GB2312" w:hAnsi="仿宋_GB2312" w:cs="仿宋_GB2312"/>
          <w:sz w:val="24"/>
        </w:rPr>
      </w:pPr>
      <w:r w:rsidRPr="00CB0918">
        <w:rPr>
          <w:rFonts w:ascii="仿宋_GB2312" w:eastAsia="仿宋_GB2312" w:hAnsi="仿宋_GB2312" w:cs="仿宋_GB2312" w:hint="eastAsia"/>
          <w:sz w:val="24"/>
        </w:rPr>
        <w:t>本确认书一式两份，由</w:t>
      </w:r>
      <w:r w:rsidR="00E36E53" w:rsidRPr="00CB0918">
        <w:rPr>
          <w:rFonts w:ascii="仿宋_GB2312" w:eastAsia="仿宋_GB2312" w:hAnsi="仿宋_GB2312" w:cs="仿宋_GB2312" w:hint="eastAsia"/>
          <w:sz w:val="24"/>
        </w:rPr>
        <w:t>附属实验学校</w:t>
      </w:r>
      <w:r w:rsidR="001C3F4C" w:rsidRPr="00CB0918">
        <w:rPr>
          <w:rFonts w:ascii="仿宋_GB2312" w:eastAsia="仿宋_GB2312" w:hAnsi="仿宋_GB2312" w:cs="仿宋_GB2312" w:hint="eastAsia"/>
          <w:sz w:val="24"/>
        </w:rPr>
        <w:t>小学部</w:t>
      </w:r>
      <w:r w:rsidRPr="00CB0918">
        <w:rPr>
          <w:rFonts w:ascii="仿宋_GB2312" w:eastAsia="仿宋_GB2312" w:hAnsi="仿宋_GB2312" w:cs="仿宋_GB2312" w:hint="eastAsia"/>
          <w:sz w:val="24"/>
        </w:rPr>
        <w:t>、确认人分别留存。</w:t>
      </w:r>
      <w:r w:rsidR="008F774A" w:rsidRPr="00CB0918">
        <w:rPr>
          <w:rFonts w:ascii="仿宋_GB2312" w:eastAsia="仿宋_GB2312" w:hAnsi="仿宋_GB2312" w:cs="仿宋_GB2312" w:hint="eastAsia"/>
          <w:sz w:val="24"/>
        </w:rPr>
        <w:t xml:space="preserve">         </w:t>
      </w:r>
    </w:p>
    <w:p w14:paraId="3BB81179" w14:textId="77777777" w:rsidR="000648A4" w:rsidRDefault="000648A4" w:rsidP="00CB0918">
      <w:pPr>
        <w:spacing w:line="520" w:lineRule="exact"/>
        <w:ind w:firstLineChars="1300" w:firstLine="3120"/>
        <w:rPr>
          <w:rFonts w:ascii="仿宋_GB2312" w:eastAsia="仿宋_GB2312" w:hAnsi="仿宋_GB2312" w:cs="仿宋_GB2312"/>
          <w:sz w:val="24"/>
        </w:rPr>
      </w:pPr>
    </w:p>
    <w:p w14:paraId="00CCACB5" w14:textId="3AED468B" w:rsidR="009C51DE" w:rsidRPr="00CB0918" w:rsidRDefault="001C3F4C" w:rsidP="00CB0918">
      <w:pPr>
        <w:spacing w:line="520" w:lineRule="exact"/>
        <w:ind w:firstLineChars="1300" w:firstLine="3120"/>
        <w:rPr>
          <w:rFonts w:ascii="仿宋_GB2312" w:eastAsia="仿宋_GB2312" w:hAnsi="仿宋_GB2312" w:cs="仿宋_GB2312"/>
          <w:sz w:val="24"/>
        </w:rPr>
      </w:pPr>
      <w:r w:rsidRPr="00CB0918">
        <w:rPr>
          <w:rFonts w:ascii="仿宋_GB2312" w:eastAsia="仿宋_GB2312" w:hAnsi="仿宋_GB2312" w:cs="仿宋_GB2312" w:hint="eastAsia"/>
          <w:sz w:val="24"/>
        </w:rPr>
        <w:t>学生姓名：</w:t>
      </w:r>
    </w:p>
    <w:p w14:paraId="170D922D" w14:textId="7CBB3E3E" w:rsidR="00381D79" w:rsidRPr="00CB0918" w:rsidRDefault="008F774A" w:rsidP="00CB0918">
      <w:pPr>
        <w:spacing w:line="520" w:lineRule="exact"/>
        <w:ind w:firstLineChars="200" w:firstLine="480"/>
        <w:rPr>
          <w:rFonts w:ascii="仿宋_GB2312" w:eastAsia="仿宋_GB2312" w:hAnsi="仿宋_GB2312" w:cs="仿宋_GB2312"/>
          <w:sz w:val="24"/>
        </w:rPr>
      </w:pPr>
      <w:r w:rsidRPr="00CB0918">
        <w:rPr>
          <w:rFonts w:ascii="仿宋_GB2312" w:eastAsia="仿宋_GB2312" w:hAnsi="仿宋_GB2312" w:cs="仿宋_GB2312" w:hint="eastAsia"/>
          <w:sz w:val="24"/>
        </w:rPr>
        <w:t xml:space="preserve"> </w:t>
      </w:r>
      <w:r w:rsidR="009C51DE" w:rsidRPr="00CB0918">
        <w:rPr>
          <w:rFonts w:ascii="仿宋_GB2312" w:eastAsia="仿宋_GB2312" w:hAnsi="仿宋_GB2312" w:cs="仿宋_GB2312"/>
          <w:sz w:val="24"/>
        </w:rPr>
        <w:t xml:space="preserve">                   </w:t>
      </w:r>
      <w:r w:rsidRPr="00CB0918">
        <w:rPr>
          <w:rFonts w:ascii="仿宋_GB2312" w:eastAsia="仿宋_GB2312" w:hAnsi="仿宋_GB2312" w:cs="仿宋_GB2312" w:hint="eastAsia"/>
          <w:sz w:val="24"/>
        </w:rPr>
        <w:t>确认人签名：</w:t>
      </w:r>
    </w:p>
    <w:p w14:paraId="7EAD7633" w14:textId="1C511B6F" w:rsidR="00381D79" w:rsidRPr="00CB0918" w:rsidRDefault="008F774A" w:rsidP="00CB0918">
      <w:pPr>
        <w:spacing w:line="520" w:lineRule="exact"/>
        <w:ind w:firstLineChars="300" w:firstLine="720"/>
        <w:rPr>
          <w:rFonts w:ascii="仿宋_GB2312" w:eastAsia="仿宋_GB2312" w:hAnsi="仿宋_GB2312" w:cs="仿宋_GB2312"/>
          <w:sz w:val="24"/>
        </w:rPr>
      </w:pPr>
      <w:r w:rsidRPr="00CB0918">
        <w:rPr>
          <w:rFonts w:ascii="仿宋_GB2312" w:eastAsia="仿宋_GB2312" w:hAnsi="仿宋_GB2312" w:cs="仿宋_GB2312" w:hint="eastAsia"/>
          <w:sz w:val="24"/>
        </w:rPr>
        <w:t xml:space="preserve">                      手</w:t>
      </w:r>
      <w:r w:rsidR="001C3F4C" w:rsidRPr="00CB0918">
        <w:rPr>
          <w:rFonts w:ascii="仿宋_GB2312" w:eastAsia="仿宋_GB2312" w:hAnsi="仿宋_GB2312" w:cs="仿宋_GB2312" w:hint="eastAsia"/>
          <w:sz w:val="24"/>
        </w:rPr>
        <w:t xml:space="preserve"> </w:t>
      </w:r>
      <w:r w:rsidRPr="00CB0918">
        <w:rPr>
          <w:rFonts w:ascii="仿宋_GB2312" w:eastAsia="仿宋_GB2312" w:hAnsi="仿宋_GB2312" w:cs="仿宋_GB2312" w:hint="eastAsia"/>
          <w:sz w:val="24"/>
        </w:rPr>
        <w:t>机：</w:t>
      </w:r>
    </w:p>
    <w:p w14:paraId="5F9C8906" w14:textId="77777777" w:rsidR="00381D79" w:rsidRPr="00CB0918" w:rsidRDefault="008F774A" w:rsidP="00CB0918">
      <w:pPr>
        <w:spacing w:line="520" w:lineRule="exact"/>
        <w:ind w:firstLineChars="300" w:firstLine="720"/>
        <w:rPr>
          <w:rFonts w:ascii="仿宋_GB2312" w:eastAsia="仿宋_GB2312" w:hAnsi="仿宋_GB2312" w:cs="仿宋_GB2312"/>
          <w:sz w:val="24"/>
        </w:rPr>
      </w:pPr>
      <w:r w:rsidRPr="00CB0918">
        <w:rPr>
          <w:rFonts w:ascii="仿宋_GB2312" w:eastAsia="仿宋_GB2312" w:hAnsi="仿宋_GB2312" w:cs="仿宋_GB2312" w:hint="eastAsia"/>
          <w:sz w:val="24"/>
        </w:rPr>
        <w:t xml:space="preserve">                              年    月    日</w:t>
      </w:r>
    </w:p>
    <w:sectPr w:rsidR="00381D79" w:rsidRPr="00CB0918" w:rsidSect="004D20DB">
      <w:pgSz w:w="11906" w:h="16838"/>
      <w:pgMar w:top="1440" w:right="1474" w:bottom="1440"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4211D3" w14:textId="77777777" w:rsidR="004B3026" w:rsidRDefault="004B3026" w:rsidP="006A210E">
      <w:r>
        <w:separator/>
      </w:r>
    </w:p>
  </w:endnote>
  <w:endnote w:type="continuationSeparator" w:id="0">
    <w:p w14:paraId="342DEADB" w14:textId="77777777" w:rsidR="004B3026" w:rsidRDefault="004B3026" w:rsidP="006A21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altName w:val="微软雅黑"/>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3CCE6D" w14:textId="77777777" w:rsidR="004B3026" w:rsidRDefault="004B3026" w:rsidP="006A210E">
      <w:r>
        <w:separator/>
      </w:r>
    </w:p>
  </w:footnote>
  <w:footnote w:type="continuationSeparator" w:id="0">
    <w:p w14:paraId="3CC96345" w14:textId="77777777" w:rsidR="004B3026" w:rsidRDefault="004B3026" w:rsidP="006A21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F68154D"/>
    <w:multiLevelType w:val="singleLevel"/>
    <w:tmpl w:val="4F68154D"/>
    <w:lvl w:ilvl="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39C95D3B"/>
    <w:rsid w:val="00041DD4"/>
    <w:rsid w:val="00052DAE"/>
    <w:rsid w:val="00062807"/>
    <w:rsid w:val="000648A4"/>
    <w:rsid w:val="000E2004"/>
    <w:rsid w:val="000F1D69"/>
    <w:rsid w:val="000F2D11"/>
    <w:rsid w:val="000F4719"/>
    <w:rsid w:val="001C3F4C"/>
    <w:rsid w:val="001F5E6D"/>
    <w:rsid w:val="00235641"/>
    <w:rsid w:val="00242E70"/>
    <w:rsid w:val="003073DB"/>
    <w:rsid w:val="003124C3"/>
    <w:rsid w:val="003536F3"/>
    <w:rsid w:val="00366F59"/>
    <w:rsid w:val="00370E33"/>
    <w:rsid w:val="00381D79"/>
    <w:rsid w:val="00397B5E"/>
    <w:rsid w:val="004A3ADD"/>
    <w:rsid w:val="004B3026"/>
    <w:rsid w:val="004D20DB"/>
    <w:rsid w:val="004E6F31"/>
    <w:rsid w:val="00574911"/>
    <w:rsid w:val="005A7ED8"/>
    <w:rsid w:val="005B30D0"/>
    <w:rsid w:val="006A0033"/>
    <w:rsid w:val="006A210E"/>
    <w:rsid w:val="00700C20"/>
    <w:rsid w:val="00706DC5"/>
    <w:rsid w:val="007516DF"/>
    <w:rsid w:val="007907BC"/>
    <w:rsid w:val="007A5501"/>
    <w:rsid w:val="007D7949"/>
    <w:rsid w:val="008F774A"/>
    <w:rsid w:val="009C51DE"/>
    <w:rsid w:val="00A05769"/>
    <w:rsid w:val="00A13581"/>
    <w:rsid w:val="00A37024"/>
    <w:rsid w:val="00A47502"/>
    <w:rsid w:val="00B60F55"/>
    <w:rsid w:val="00B753AE"/>
    <w:rsid w:val="00BC13D1"/>
    <w:rsid w:val="00BF195E"/>
    <w:rsid w:val="00C12ECB"/>
    <w:rsid w:val="00C265F3"/>
    <w:rsid w:val="00C87608"/>
    <w:rsid w:val="00CB0918"/>
    <w:rsid w:val="00CE161E"/>
    <w:rsid w:val="00D020DA"/>
    <w:rsid w:val="00DB7EDC"/>
    <w:rsid w:val="00DE6F35"/>
    <w:rsid w:val="00E36E53"/>
    <w:rsid w:val="00E57427"/>
    <w:rsid w:val="00EC7EF1"/>
    <w:rsid w:val="00F3300F"/>
    <w:rsid w:val="00F957F1"/>
    <w:rsid w:val="00FF1331"/>
    <w:rsid w:val="0A4E224F"/>
    <w:rsid w:val="161A3C37"/>
    <w:rsid w:val="39C95D3B"/>
    <w:rsid w:val="55E170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204AF"/>
  <w15:docId w15:val="{22B30D86-FA2A-4748-9A61-DC29A33A7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A210E"/>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6A210E"/>
    <w:rPr>
      <w:rFonts w:asciiTheme="minorHAnsi" w:eastAsiaTheme="minorEastAsia" w:hAnsiTheme="minorHAnsi" w:cstheme="minorBidi"/>
      <w:kern w:val="2"/>
      <w:sz w:val="18"/>
      <w:szCs w:val="18"/>
    </w:rPr>
  </w:style>
  <w:style w:type="paragraph" w:styleId="a5">
    <w:name w:val="footer"/>
    <w:basedOn w:val="a"/>
    <w:link w:val="a6"/>
    <w:rsid w:val="006A210E"/>
    <w:pPr>
      <w:tabs>
        <w:tab w:val="center" w:pos="4153"/>
        <w:tab w:val="right" w:pos="8306"/>
      </w:tabs>
      <w:snapToGrid w:val="0"/>
      <w:jc w:val="left"/>
    </w:pPr>
    <w:rPr>
      <w:sz w:val="18"/>
      <w:szCs w:val="18"/>
    </w:rPr>
  </w:style>
  <w:style w:type="character" w:customStyle="1" w:styleId="a6">
    <w:name w:val="页脚 字符"/>
    <w:basedOn w:val="a0"/>
    <w:link w:val="a5"/>
    <w:rsid w:val="006A210E"/>
    <w:rPr>
      <w:rFonts w:asciiTheme="minorHAnsi" w:eastAsiaTheme="minorEastAsia" w:hAnsiTheme="minorHAnsi" w:cstheme="minorBidi"/>
      <w:kern w:val="2"/>
      <w:sz w:val="18"/>
      <w:szCs w:val="18"/>
    </w:rPr>
  </w:style>
  <w:style w:type="character" w:styleId="a7">
    <w:name w:val="Hyperlink"/>
    <w:basedOn w:val="a0"/>
    <w:unhideWhenUsed/>
    <w:rsid w:val="000648A4"/>
    <w:rPr>
      <w:color w:val="0563C1" w:themeColor="hyperlink"/>
      <w:u w:val="single"/>
    </w:rPr>
  </w:style>
  <w:style w:type="character" w:styleId="a8">
    <w:name w:val="Unresolved Mention"/>
    <w:basedOn w:val="a0"/>
    <w:uiPriority w:val="99"/>
    <w:semiHidden/>
    <w:unhideWhenUsed/>
    <w:rsid w:val="000648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zs.gzeducms.c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Pages>
  <Words>104</Words>
  <Characters>593</Characters>
  <Application>Microsoft Office Word</Application>
  <DocSecurity>0</DocSecurity>
  <Lines>4</Lines>
  <Paragraphs>1</Paragraphs>
  <ScaleCrop>false</ScaleCrop>
  <Company>Microsoft</Company>
  <LinksUpToDate>false</LinksUpToDate>
  <CharactersWithSpaces>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雨点</dc:creator>
  <cp:lastModifiedBy>CHP</cp:lastModifiedBy>
  <cp:revision>5</cp:revision>
  <dcterms:created xsi:type="dcterms:W3CDTF">2020-05-02T07:35:00Z</dcterms:created>
  <dcterms:modified xsi:type="dcterms:W3CDTF">2020-05-02T08:00:00Z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2052-11.1.0.9341</vt:lpwstr>
  </property>
</Properties>
</file>