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168DD" w14:textId="77777777" w:rsidR="00596447" w:rsidRDefault="00350318" w:rsidP="00596447">
      <w:pPr>
        <w:jc w:val="center"/>
        <w:rPr>
          <w:rFonts w:ascii="创艺简标宋" w:eastAsia="创艺简标宋"/>
          <w:sz w:val="32"/>
        </w:rPr>
      </w:pPr>
      <w:r w:rsidRPr="00596447">
        <w:rPr>
          <w:rFonts w:ascii="创艺简标宋" w:eastAsia="创艺简标宋" w:hint="eastAsia"/>
          <w:sz w:val="32"/>
        </w:rPr>
        <w:t>产业命题赛道命题解决对策</w:t>
      </w:r>
    </w:p>
    <w:p w14:paraId="6A60CE95" w14:textId="6D5A7BAF" w:rsidR="00350318" w:rsidRPr="00596447" w:rsidRDefault="00596447" w:rsidP="00596447">
      <w:pPr>
        <w:jc w:val="center"/>
        <w:rPr>
          <w:rFonts w:ascii="创艺简标宋" w:eastAsia="创艺简标宋"/>
          <w:sz w:val="32"/>
        </w:rPr>
      </w:pPr>
      <w:r>
        <w:rPr>
          <w:rFonts w:ascii="创艺简标宋" w:eastAsia="创艺简标宋" w:hint="eastAsia"/>
          <w:sz w:val="32"/>
        </w:rPr>
        <w:t>（</w:t>
      </w:r>
      <w:r w:rsidR="00EA2B2B">
        <w:rPr>
          <w:rFonts w:ascii="创艺简标宋" w:eastAsia="创艺简标宋" w:hint="eastAsia"/>
          <w:sz w:val="32"/>
        </w:rPr>
        <w:t>参考</w:t>
      </w:r>
      <w:r>
        <w:rPr>
          <w:rFonts w:ascii="创艺简标宋" w:eastAsia="创艺简标宋" w:hint="eastAsia"/>
          <w:sz w:val="32"/>
        </w:rPr>
        <w:t>模板</w:t>
      </w:r>
      <w:r w:rsidR="008C54C2">
        <w:rPr>
          <w:rFonts w:ascii="创艺简标宋" w:eastAsia="创艺简标宋" w:hint="eastAsia"/>
          <w:sz w:val="32"/>
        </w:rPr>
        <w:t>）</w:t>
      </w:r>
    </w:p>
    <w:p w14:paraId="1EE22457" w14:textId="1AD0ABEE" w:rsidR="00350318" w:rsidRPr="004D26D0" w:rsidRDefault="004D26D0" w:rsidP="004D26D0">
      <w:pPr>
        <w:rPr>
          <w:b/>
          <w:sz w:val="28"/>
        </w:rPr>
      </w:pPr>
      <w:r>
        <w:rPr>
          <w:rFonts w:hint="eastAsia"/>
          <w:b/>
          <w:sz w:val="28"/>
        </w:rPr>
        <w:t>一、</w:t>
      </w:r>
      <w:r w:rsidR="00350318" w:rsidRPr="004D26D0">
        <w:rPr>
          <w:rFonts w:hint="eastAsia"/>
          <w:b/>
          <w:sz w:val="28"/>
        </w:rPr>
        <w:t>封面</w:t>
      </w:r>
    </w:p>
    <w:p w14:paraId="6498DAE5" w14:textId="7B567E29" w:rsidR="00350318" w:rsidRPr="00CE1652" w:rsidRDefault="004D26D0" w:rsidP="004D26D0">
      <w:pPr>
        <w:ind w:firstLineChars="200" w:firstLine="560"/>
        <w:rPr>
          <w:sz w:val="28"/>
        </w:rPr>
      </w:pPr>
      <w:r>
        <w:rPr>
          <w:rFonts w:hint="eastAsia"/>
          <w:sz w:val="28"/>
        </w:rPr>
        <w:t>封面内容包括：</w:t>
      </w:r>
      <w:r w:rsidR="00350318" w:rsidRPr="00CE1652">
        <w:rPr>
          <w:rFonts w:hint="eastAsia"/>
          <w:sz w:val="28"/>
        </w:rPr>
        <w:t>产业命题、项目题目、参赛团队、联系人、参赛学校、参赛组别</w:t>
      </w:r>
      <w:r w:rsidR="00CE1652" w:rsidRPr="00CE1652">
        <w:rPr>
          <w:rFonts w:hint="eastAsia"/>
          <w:sz w:val="28"/>
        </w:rPr>
        <w:t>等</w:t>
      </w:r>
    </w:p>
    <w:p w14:paraId="5712735C" w14:textId="5F3C498C" w:rsidR="00350318" w:rsidRDefault="004D26D0" w:rsidP="004D26D0">
      <w:pPr>
        <w:rPr>
          <w:b/>
          <w:sz w:val="28"/>
        </w:rPr>
      </w:pPr>
      <w:r>
        <w:rPr>
          <w:rFonts w:hint="eastAsia"/>
          <w:b/>
          <w:sz w:val="28"/>
        </w:rPr>
        <w:t>二、</w:t>
      </w:r>
      <w:r w:rsidR="00350318" w:rsidRPr="004D26D0">
        <w:rPr>
          <w:rFonts w:hint="eastAsia"/>
          <w:b/>
          <w:sz w:val="28"/>
        </w:rPr>
        <w:t>项目简介</w:t>
      </w:r>
    </w:p>
    <w:p w14:paraId="26DE59A0" w14:textId="455B10AF" w:rsidR="004D26D0" w:rsidRPr="004D26D0" w:rsidRDefault="004D26D0" w:rsidP="004D26D0">
      <w:pPr>
        <w:ind w:firstLineChars="200" w:firstLine="560"/>
        <w:rPr>
          <w:rFonts w:hint="eastAsia"/>
          <w:bCs/>
          <w:sz w:val="28"/>
        </w:rPr>
      </w:pPr>
      <w:r w:rsidRPr="004D26D0">
        <w:rPr>
          <w:rFonts w:hint="eastAsia"/>
          <w:bCs/>
          <w:sz w:val="28"/>
        </w:rPr>
        <w:t>……</w:t>
      </w:r>
    </w:p>
    <w:p w14:paraId="79E06709" w14:textId="1FC085F8" w:rsidR="00350318" w:rsidRPr="004D26D0" w:rsidRDefault="004D26D0" w:rsidP="004D26D0">
      <w:pPr>
        <w:rPr>
          <w:b/>
          <w:sz w:val="28"/>
        </w:rPr>
      </w:pPr>
      <w:r>
        <w:rPr>
          <w:rFonts w:hint="eastAsia"/>
          <w:b/>
          <w:sz w:val="28"/>
        </w:rPr>
        <w:t>三、</w:t>
      </w:r>
      <w:r w:rsidR="00350318" w:rsidRPr="004D26D0">
        <w:rPr>
          <w:rFonts w:hint="eastAsia"/>
          <w:b/>
          <w:sz w:val="28"/>
        </w:rPr>
        <w:t>目录</w:t>
      </w:r>
      <w:r w:rsidR="00EA2B2B" w:rsidRPr="004D26D0">
        <w:rPr>
          <w:rFonts w:hint="eastAsia"/>
          <w:b/>
          <w:sz w:val="28"/>
        </w:rPr>
        <w:t>（供参考）</w:t>
      </w:r>
    </w:p>
    <w:p w14:paraId="16B48227" w14:textId="60862588" w:rsidR="00EA2B2B" w:rsidRPr="00EA2B2B" w:rsidRDefault="00EA2B2B" w:rsidP="004D26D0">
      <w:pPr>
        <w:pStyle w:val="Default"/>
        <w:ind w:firstLineChars="200" w:firstLine="56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第一章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执行总结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25F1D741" w14:textId="5ED2ED46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命题解析</w:t>
      </w:r>
      <w:r>
        <w:rPr>
          <w:sz w:val="28"/>
        </w:rPr>
        <w:t xml:space="preserve"> </w:t>
      </w:r>
    </w:p>
    <w:p w14:paraId="49DB9E39" w14:textId="561D6795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1.2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团队介绍</w:t>
      </w:r>
      <w:r>
        <w:rPr>
          <w:sz w:val="28"/>
        </w:rPr>
        <w:t xml:space="preserve"> </w:t>
      </w:r>
    </w:p>
    <w:p w14:paraId="0951C0BC" w14:textId="45B37611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1.3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项目背景</w:t>
      </w:r>
      <w:r>
        <w:rPr>
          <w:sz w:val="28"/>
        </w:rPr>
        <w:t xml:space="preserve"> </w:t>
      </w:r>
    </w:p>
    <w:p w14:paraId="205B9F7A" w14:textId="622F3D99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1.4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市场及竞争分析</w:t>
      </w:r>
      <w:r>
        <w:rPr>
          <w:sz w:val="28"/>
        </w:rPr>
        <w:t xml:space="preserve"> </w:t>
      </w:r>
    </w:p>
    <w:p w14:paraId="7601C11E" w14:textId="13B13E52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1.5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产品优势与技术创新</w:t>
      </w:r>
      <w:r>
        <w:rPr>
          <w:sz w:val="28"/>
        </w:rPr>
        <w:t xml:space="preserve"> </w:t>
      </w:r>
    </w:p>
    <w:p w14:paraId="3C5A85C6" w14:textId="51C64109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1.6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项目团队</w:t>
      </w:r>
      <w:r>
        <w:rPr>
          <w:sz w:val="28"/>
        </w:rPr>
        <w:t xml:space="preserve"> </w:t>
      </w:r>
    </w:p>
    <w:p w14:paraId="77CAC9BA" w14:textId="74218AE9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1.7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投资及财务分析</w:t>
      </w:r>
      <w:r>
        <w:rPr>
          <w:sz w:val="28"/>
        </w:rPr>
        <w:t xml:space="preserve"> </w:t>
      </w:r>
    </w:p>
    <w:p w14:paraId="39A9EBBE" w14:textId="3BBF4D2C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1.8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战略规划</w:t>
      </w:r>
      <w:r>
        <w:rPr>
          <w:sz w:val="28"/>
        </w:rPr>
        <w:t xml:space="preserve"> </w:t>
      </w:r>
    </w:p>
    <w:p w14:paraId="46C5A593" w14:textId="22182A7B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1.9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社会效益</w:t>
      </w:r>
      <w:r>
        <w:rPr>
          <w:sz w:val="28"/>
        </w:rPr>
        <w:t xml:space="preserve"> </w:t>
      </w:r>
    </w:p>
    <w:p w14:paraId="276DD22B" w14:textId="372BAAA2" w:rsidR="00EA2B2B" w:rsidRPr="00EA2B2B" w:rsidRDefault="00EA2B2B" w:rsidP="004D26D0">
      <w:pPr>
        <w:pStyle w:val="Default"/>
        <w:ind w:firstLineChars="200" w:firstLine="56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第二章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命题解析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3B248653" w14:textId="5C03AAEE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2.1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命题背景</w:t>
      </w:r>
      <w:r w:rsidRPr="00EA2B2B">
        <w:rPr>
          <w:sz w:val="28"/>
        </w:rPr>
        <w:t>.</w:t>
      </w:r>
    </w:p>
    <w:p w14:paraId="0341FBAB" w14:textId="7CD779EB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2.2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产业</w:t>
      </w:r>
      <w:proofErr w:type="gramStart"/>
      <w:r w:rsidRPr="00EA2B2B">
        <w:rPr>
          <w:rFonts w:hint="eastAsia"/>
          <w:sz w:val="28"/>
        </w:rPr>
        <w:t>与竞品分析</w:t>
      </w:r>
      <w:proofErr w:type="gramEnd"/>
    </w:p>
    <w:p w14:paraId="1560769C" w14:textId="06565E14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2.3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命题企业介绍</w:t>
      </w:r>
    </w:p>
    <w:p w14:paraId="30B30DF3" w14:textId="5B22F449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lastRenderedPageBreak/>
        <w:t>2.4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命题内容分析</w:t>
      </w:r>
      <w:r>
        <w:rPr>
          <w:sz w:val="28"/>
        </w:rPr>
        <w:t xml:space="preserve"> </w:t>
      </w:r>
    </w:p>
    <w:p w14:paraId="602AF47F" w14:textId="04EED213" w:rsidR="00EA2B2B" w:rsidRPr="00EA2B2B" w:rsidRDefault="00EA2B2B" w:rsidP="004D26D0">
      <w:pPr>
        <w:pStyle w:val="Default"/>
        <w:ind w:firstLineChars="200" w:firstLine="56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第三章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项目背景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6AF2A871" w14:textId="34FDA55C" w:rsid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3.1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项目背景</w:t>
      </w:r>
      <w:r>
        <w:rPr>
          <w:sz w:val="28"/>
        </w:rPr>
        <w:t xml:space="preserve"> </w:t>
      </w:r>
    </w:p>
    <w:p w14:paraId="01BD9B02" w14:textId="2DADED0C" w:rsidR="00791D90" w:rsidRPr="00EA2B2B" w:rsidRDefault="00791D90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>
        <w:rPr>
          <w:rFonts w:hint="eastAsia"/>
          <w:sz w:val="28"/>
        </w:rPr>
        <w:t>3</w:t>
      </w:r>
      <w:r>
        <w:rPr>
          <w:sz w:val="28"/>
        </w:rPr>
        <w:t xml:space="preserve">.2 </w:t>
      </w:r>
      <w:r>
        <w:rPr>
          <w:rFonts w:hint="eastAsia"/>
          <w:sz w:val="28"/>
        </w:rPr>
        <w:t>其他</w:t>
      </w:r>
    </w:p>
    <w:p w14:paraId="7A34DE00" w14:textId="1022FDD8" w:rsidR="00EA2B2B" w:rsidRPr="00EA2B2B" w:rsidRDefault="00EA2B2B" w:rsidP="004D26D0">
      <w:pPr>
        <w:pStyle w:val="Default"/>
        <w:ind w:firstLineChars="200" w:firstLine="56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第四章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产品技术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59359604" w14:textId="57449550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4.1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产品介绍</w:t>
      </w:r>
      <w:r>
        <w:rPr>
          <w:sz w:val="28"/>
        </w:rPr>
        <w:t xml:space="preserve"> </w:t>
      </w:r>
    </w:p>
    <w:p w14:paraId="77C90692" w14:textId="217E1133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4.2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技术创新</w:t>
      </w:r>
      <w:r>
        <w:rPr>
          <w:sz w:val="28"/>
        </w:rPr>
        <w:t xml:space="preserve"> </w:t>
      </w:r>
    </w:p>
    <w:p w14:paraId="760DF730" w14:textId="550820F8" w:rsidR="00EA2B2B" w:rsidRPr="00EA2B2B" w:rsidRDefault="00EA2B2B" w:rsidP="004D26D0">
      <w:pPr>
        <w:pStyle w:val="Default"/>
        <w:ind w:firstLineChars="200" w:firstLine="56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第五章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项目管理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10D0D8DD" w14:textId="47128208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5.1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团队管理与组织结构设计</w:t>
      </w:r>
      <w:r>
        <w:rPr>
          <w:sz w:val="28"/>
        </w:rPr>
        <w:t xml:space="preserve"> </w:t>
      </w:r>
    </w:p>
    <w:p w14:paraId="371C4378" w14:textId="6BF28AEF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5.2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项目实施与控制</w:t>
      </w:r>
      <w:r>
        <w:rPr>
          <w:sz w:val="28"/>
        </w:rPr>
        <w:t xml:space="preserve"> </w:t>
      </w:r>
    </w:p>
    <w:p w14:paraId="52551A60" w14:textId="4FA5174B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5.3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项目验收</w:t>
      </w:r>
      <w:r>
        <w:rPr>
          <w:sz w:val="28"/>
        </w:rPr>
        <w:t xml:space="preserve"> </w:t>
      </w:r>
    </w:p>
    <w:p w14:paraId="25E1AF2A" w14:textId="4D02BA40" w:rsidR="00EA2B2B" w:rsidRPr="00EA2B2B" w:rsidRDefault="00EA2B2B" w:rsidP="004D26D0">
      <w:pPr>
        <w:pStyle w:val="Default"/>
        <w:ind w:firstLineChars="200" w:firstLine="56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第六章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战略规划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5E116BD9" w14:textId="08A6ED31" w:rsidR="00350318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6.1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发展策略</w:t>
      </w:r>
    </w:p>
    <w:p w14:paraId="3EFFE0C0" w14:textId="453FFC7D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6.2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商业模式</w:t>
      </w:r>
      <w:r>
        <w:rPr>
          <w:sz w:val="28"/>
        </w:rPr>
        <w:t xml:space="preserve"> </w:t>
      </w:r>
    </w:p>
    <w:p w14:paraId="795DFA0B" w14:textId="6C10A2B2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6.3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业务规划</w:t>
      </w:r>
      <w:r>
        <w:rPr>
          <w:sz w:val="28"/>
        </w:rPr>
        <w:t xml:space="preserve"> </w:t>
      </w:r>
    </w:p>
    <w:p w14:paraId="254E5F19" w14:textId="46A57F17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6.4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生产运作管理</w:t>
      </w:r>
      <w:r>
        <w:rPr>
          <w:sz w:val="28"/>
        </w:rPr>
        <w:t xml:space="preserve"> </w:t>
      </w:r>
    </w:p>
    <w:p w14:paraId="4AA31986" w14:textId="564C1727" w:rsidR="00EA2B2B" w:rsidRPr="00EA2B2B" w:rsidRDefault="00EA2B2B" w:rsidP="004D26D0">
      <w:pPr>
        <w:autoSpaceDE w:val="0"/>
        <w:autoSpaceDN w:val="0"/>
        <w:adjustRightInd w:val="0"/>
        <w:ind w:firstLineChars="200" w:firstLine="560"/>
        <w:jc w:val="left"/>
        <w:rPr>
          <w:sz w:val="28"/>
        </w:rPr>
      </w:pPr>
      <w:r w:rsidRPr="00EA2B2B">
        <w:rPr>
          <w:rFonts w:hint="eastAsia"/>
          <w:sz w:val="28"/>
        </w:rPr>
        <w:t>第七章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财务分析</w:t>
      </w:r>
      <w:r>
        <w:rPr>
          <w:sz w:val="28"/>
        </w:rPr>
        <w:t xml:space="preserve"> </w:t>
      </w:r>
    </w:p>
    <w:p w14:paraId="6E17028B" w14:textId="2D1103BD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7.1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初始资金使用状况</w:t>
      </w:r>
      <w:r>
        <w:rPr>
          <w:sz w:val="28"/>
        </w:rPr>
        <w:t xml:space="preserve"> </w:t>
      </w:r>
    </w:p>
    <w:p w14:paraId="03C978AC" w14:textId="65CE8C57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7.2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股权及融资计划</w:t>
      </w:r>
      <w:r>
        <w:rPr>
          <w:sz w:val="28"/>
        </w:rPr>
        <w:t xml:space="preserve"> </w:t>
      </w:r>
    </w:p>
    <w:p w14:paraId="632720CB" w14:textId="27385034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7.3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收益预测</w:t>
      </w:r>
      <w:r>
        <w:rPr>
          <w:sz w:val="28"/>
        </w:rPr>
        <w:t xml:space="preserve"> </w:t>
      </w:r>
    </w:p>
    <w:p w14:paraId="6F22026E" w14:textId="39D3D4B1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7.4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财务指标分析</w:t>
      </w:r>
      <w:r>
        <w:rPr>
          <w:sz w:val="28"/>
        </w:rPr>
        <w:t xml:space="preserve"> </w:t>
      </w:r>
    </w:p>
    <w:p w14:paraId="06C42B61" w14:textId="1BDD4344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7.5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财务附表</w:t>
      </w:r>
      <w:r w:rsidR="00791D90">
        <w:rPr>
          <w:sz w:val="28"/>
        </w:rPr>
        <w:tab/>
      </w:r>
      <w:r>
        <w:rPr>
          <w:sz w:val="28"/>
        </w:rPr>
        <w:t xml:space="preserve"> </w:t>
      </w:r>
    </w:p>
    <w:p w14:paraId="2EC0CDA1" w14:textId="08B498F9" w:rsidR="00EA2B2B" w:rsidRPr="00EA2B2B" w:rsidRDefault="00EA2B2B" w:rsidP="004D26D0">
      <w:pPr>
        <w:autoSpaceDE w:val="0"/>
        <w:autoSpaceDN w:val="0"/>
        <w:adjustRightInd w:val="0"/>
        <w:ind w:firstLineChars="200" w:firstLine="560"/>
        <w:jc w:val="left"/>
        <w:rPr>
          <w:sz w:val="28"/>
        </w:rPr>
      </w:pPr>
      <w:r w:rsidRPr="00EA2B2B">
        <w:rPr>
          <w:rFonts w:hint="eastAsia"/>
          <w:sz w:val="28"/>
        </w:rPr>
        <w:lastRenderedPageBreak/>
        <w:t>第八章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风险识别与管理</w:t>
      </w:r>
      <w:r>
        <w:rPr>
          <w:sz w:val="28"/>
        </w:rPr>
        <w:t xml:space="preserve"> </w:t>
      </w:r>
    </w:p>
    <w:p w14:paraId="2E5B72F0" w14:textId="4900D398" w:rsidR="00791D90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8.1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主要风险以及应对措施</w:t>
      </w:r>
    </w:p>
    <w:p w14:paraId="359D6577" w14:textId="4AC1E269" w:rsidR="00EA2B2B" w:rsidRPr="00EA2B2B" w:rsidRDefault="00791D90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>
        <w:rPr>
          <w:rFonts w:hint="eastAsia"/>
          <w:sz w:val="28"/>
        </w:rPr>
        <w:t>8</w:t>
      </w:r>
      <w:r>
        <w:rPr>
          <w:sz w:val="28"/>
        </w:rPr>
        <w:t xml:space="preserve">.2 </w:t>
      </w:r>
      <w:r>
        <w:rPr>
          <w:rFonts w:hint="eastAsia"/>
          <w:sz w:val="28"/>
        </w:rPr>
        <w:t>其他</w:t>
      </w:r>
    </w:p>
    <w:p w14:paraId="724A671C" w14:textId="4A3AE19C" w:rsidR="00EA2B2B" w:rsidRPr="00EA2B2B" w:rsidRDefault="00EA2B2B" w:rsidP="004D26D0">
      <w:pPr>
        <w:autoSpaceDE w:val="0"/>
        <w:autoSpaceDN w:val="0"/>
        <w:adjustRightInd w:val="0"/>
        <w:ind w:firstLineChars="200" w:firstLine="560"/>
        <w:jc w:val="left"/>
        <w:rPr>
          <w:sz w:val="28"/>
        </w:rPr>
      </w:pPr>
      <w:r w:rsidRPr="00EA2B2B">
        <w:rPr>
          <w:rFonts w:hint="eastAsia"/>
          <w:sz w:val="28"/>
        </w:rPr>
        <w:t>第九章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社会效益</w:t>
      </w:r>
      <w:r>
        <w:rPr>
          <w:sz w:val="28"/>
        </w:rPr>
        <w:t xml:space="preserve"> </w:t>
      </w:r>
    </w:p>
    <w:p w14:paraId="2B62980E" w14:textId="145A1AC5" w:rsidR="00EA2B2B" w:rsidRPr="00EA2B2B" w:rsidRDefault="00EA2B2B" w:rsidP="004D26D0">
      <w:pPr>
        <w:autoSpaceDE w:val="0"/>
        <w:autoSpaceDN w:val="0"/>
        <w:adjustRightInd w:val="0"/>
        <w:ind w:leftChars="334" w:left="701" w:firstLine="420"/>
        <w:jc w:val="left"/>
        <w:rPr>
          <w:sz w:val="28"/>
        </w:rPr>
      </w:pPr>
      <w:r w:rsidRPr="00EA2B2B">
        <w:rPr>
          <w:sz w:val="28"/>
        </w:rPr>
        <w:t>9.1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社会价值</w:t>
      </w:r>
      <w:r>
        <w:rPr>
          <w:sz w:val="28"/>
        </w:rPr>
        <w:t xml:space="preserve"> </w:t>
      </w:r>
    </w:p>
    <w:p w14:paraId="007026BC" w14:textId="02B30B35" w:rsidR="00EA2B2B" w:rsidRPr="00EA2B2B" w:rsidRDefault="00EA2B2B" w:rsidP="004D26D0">
      <w:pPr>
        <w:autoSpaceDE w:val="0"/>
        <w:autoSpaceDN w:val="0"/>
        <w:adjustRightInd w:val="0"/>
        <w:ind w:leftChars="267" w:left="561" w:firstLineChars="200" w:firstLine="560"/>
        <w:jc w:val="left"/>
        <w:rPr>
          <w:sz w:val="28"/>
        </w:rPr>
      </w:pPr>
      <w:r w:rsidRPr="00EA2B2B">
        <w:rPr>
          <w:sz w:val="28"/>
        </w:rPr>
        <w:t>9.2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促进就业</w:t>
      </w:r>
      <w:r>
        <w:rPr>
          <w:sz w:val="28"/>
        </w:rPr>
        <w:t xml:space="preserve"> </w:t>
      </w:r>
    </w:p>
    <w:p w14:paraId="0936AF52" w14:textId="02FB4266" w:rsidR="00EA2B2B" w:rsidRPr="00EA2B2B" w:rsidRDefault="00EA2B2B" w:rsidP="004D26D0">
      <w:pPr>
        <w:ind w:leftChars="267" w:left="561" w:firstLineChars="200" w:firstLine="560"/>
        <w:rPr>
          <w:sz w:val="28"/>
        </w:rPr>
      </w:pPr>
      <w:r w:rsidRPr="00EA2B2B">
        <w:rPr>
          <w:sz w:val="28"/>
        </w:rPr>
        <w:t>9.3</w:t>
      </w:r>
      <w:r>
        <w:rPr>
          <w:sz w:val="28"/>
        </w:rPr>
        <w:t xml:space="preserve"> </w:t>
      </w:r>
      <w:r w:rsidRPr="00EA2B2B">
        <w:rPr>
          <w:rFonts w:hint="eastAsia"/>
          <w:sz w:val="28"/>
        </w:rPr>
        <w:t>教育引领</w:t>
      </w:r>
    </w:p>
    <w:p w14:paraId="05243A9A" w14:textId="59E8E735" w:rsidR="00EA2B2B" w:rsidRPr="00EA2B2B" w:rsidRDefault="00EA2B2B" w:rsidP="004D26D0">
      <w:pPr>
        <w:pStyle w:val="Default"/>
        <w:ind w:firstLineChars="200" w:firstLine="56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附件</w:t>
      </w:r>
    </w:p>
    <w:p w14:paraId="11926D38" w14:textId="30D366DC" w:rsidR="00EA2B2B" w:rsidRPr="00EA2B2B" w:rsidRDefault="00EA2B2B" w:rsidP="004D26D0">
      <w:pPr>
        <w:pStyle w:val="Default"/>
        <w:ind w:firstLineChars="400" w:firstLine="112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附件一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专利与论文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3974A6DB" w14:textId="33A2F8D3" w:rsidR="00EA2B2B" w:rsidRPr="00EA2B2B" w:rsidRDefault="00EA2B2B" w:rsidP="004D26D0">
      <w:pPr>
        <w:pStyle w:val="Default"/>
        <w:ind w:firstLineChars="400" w:firstLine="112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附件二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部分授权专利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4B31EB29" w14:textId="188CDF51" w:rsidR="00EA2B2B" w:rsidRPr="00EA2B2B" w:rsidRDefault="00EA2B2B" w:rsidP="004D26D0">
      <w:pPr>
        <w:pStyle w:val="Default"/>
        <w:ind w:firstLineChars="400" w:firstLine="112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附件三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部分论文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5517684C" w14:textId="62D7F4AB" w:rsidR="00EA2B2B" w:rsidRPr="00EA2B2B" w:rsidRDefault="00EA2B2B" w:rsidP="004D26D0">
      <w:pPr>
        <w:pStyle w:val="Default"/>
        <w:ind w:firstLineChars="400" w:firstLine="112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附件四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产品照片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7E0914BB" w14:textId="0D9AB073" w:rsidR="00EA2B2B" w:rsidRPr="00EA2B2B" w:rsidRDefault="00EA2B2B" w:rsidP="004D26D0">
      <w:pPr>
        <w:pStyle w:val="Default"/>
        <w:ind w:firstLineChars="400" w:firstLine="112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附件五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证明文件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3D6D4411" w14:textId="0EA059C0" w:rsidR="00EA2B2B" w:rsidRPr="00EA2B2B" w:rsidRDefault="00EA2B2B" w:rsidP="004D26D0">
      <w:pPr>
        <w:pStyle w:val="Default"/>
        <w:ind w:firstLineChars="400" w:firstLine="112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附件六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研发设备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23D91D04" w14:textId="7DED01CA" w:rsidR="00EA2B2B" w:rsidRPr="00EA2B2B" w:rsidRDefault="00EA2B2B" w:rsidP="004D26D0">
      <w:pPr>
        <w:pStyle w:val="Default"/>
        <w:ind w:firstLineChars="400" w:firstLine="1120"/>
        <w:rPr>
          <w:rFonts w:asciiTheme="minorHAnsi" w:eastAsiaTheme="minorEastAsia" w:cstheme="minorBidi"/>
          <w:color w:val="auto"/>
          <w:kern w:val="2"/>
          <w:sz w:val="28"/>
          <w:szCs w:val="22"/>
        </w:rPr>
      </w:pP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附件七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  <w:r w:rsidRPr="00EA2B2B">
        <w:rPr>
          <w:rFonts w:asciiTheme="minorHAnsi" w:eastAsiaTheme="minorEastAsia" w:cstheme="minorBidi" w:hint="eastAsia"/>
          <w:color w:val="auto"/>
          <w:kern w:val="2"/>
          <w:sz w:val="28"/>
          <w:szCs w:val="22"/>
        </w:rPr>
        <w:t>团队背景</w:t>
      </w:r>
      <w:r>
        <w:rPr>
          <w:rFonts w:asciiTheme="minorHAnsi" w:eastAsiaTheme="minorEastAsia" w:cstheme="minorBidi"/>
          <w:color w:val="auto"/>
          <w:kern w:val="2"/>
          <w:sz w:val="28"/>
          <w:szCs w:val="22"/>
        </w:rPr>
        <w:t xml:space="preserve"> </w:t>
      </w:r>
    </w:p>
    <w:p w14:paraId="7EB526D6" w14:textId="7E67C0C0" w:rsidR="00EA2B2B" w:rsidRPr="00EA2B2B" w:rsidRDefault="00EA2B2B" w:rsidP="004D26D0">
      <w:pPr>
        <w:ind w:firstLineChars="400" w:firstLine="1120"/>
        <w:rPr>
          <w:sz w:val="28"/>
        </w:rPr>
      </w:pPr>
      <w:proofErr w:type="gramStart"/>
      <w:r w:rsidRPr="00EA2B2B">
        <w:rPr>
          <w:rFonts w:hint="eastAsia"/>
          <w:sz w:val="28"/>
        </w:rPr>
        <w:t>附件八</w:t>
      </w:r>
      <w:proofErr w:type="gramEnd"/>
      <w:r>
        <w:rPr>
          <w:sz w:val="28"/>
        </w:rPr>
        <w:t xml:space="preserve"> </w:t>
      </w:r>
      <w:r w:rsidRPr="00EA2B2B">
        <w:rPr>
          <w:rFonts w:hint="eastAsia"/>
          <w:sz w:val="28"/>
        </w:rPr>
        <w:t>媒体报道</w:t>
      </w:r>
    </w:p>
    <w:p w14:paraId="6574A6DB" w14:textId="7E38ED4E" w:rsidR="00350318" w:rsidRPr="004D26D0" w:rsidRDefault="004D26D0" w:rsidP="004D26D0">
      <w:pPr>
        <w:rPr>
          <w:b/>
          <w:sz w:val="28"/>
        </w:rPr>
      </w:pPr>
      <w:r>
        <w:rPr>
          <w:rFonts w:hint="eastAsia"/>
          <w:b/>
          <w:sz w:val="28"/>
        </w:rPr>
        <w:t>四、</w:t>
      </w:r>
      <w:r w:rsidR="00350318" w:rsidRPr="004D26D0">
        <w:rPr>
          <w:rFonts w:hint="eastAsia"/>
          <w:b/>
          <w:sz w:val="28"/>
        </w:rPr>
        <w:t>具体内容</w:t>
      </w:r>
    </w:p>
    <w:p w14:paraId="053C1114" w14:textId="22E0A36A" w:rsidR="00EA2B2B" w:rsidRPr="004D26D0" w:rsidRDefault="00EA2B2B" w:rsidP="004D26D0">
      <w:pPr>
        <w:ind w:firstLineChars="200" w:firstLine="560"/>
        <w:rPr>
          <w:bCs/>
          <w:sz w:val="28"/>
        </w:rPr>
      </w:pPr>
      <w:r w:rsidRPr="004D26D0">
        <w:rPr>
          <w:rFonts w:hint="eastAsia"/>
          <w:bCs/>
          <w:sz w:val="28"/>
        </w:rPr>
        <w:t>可根据项目内容自行组织。</w:t>
      </w:r>
    </w:p>
    <w:sectPr w:rsidR="00EA2B2B" w:rsidRPr="004D26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2452F7" w14:textId="77777777" w:rsidR="00924BA7" w:rsidRDefault="00924BA7" w:rsidP="00350318">
      <w:r>
        <w:separator/>
      </w:r>
    </w:p>
  </w:endnote>
  <w:endnote w:type="continuationSeparator" w:id="0">
    <w:p w14:paraId="1D229FFC" w14:textId="77777777" w:rsidR="00924BA7" w:rsidRDefault="00924BA7" w:rsidP="003503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DFAF73" w14:textId="77777777" w:rsidR="00924BA7" w:rsidRDefault="00924BA7" w:rsidP="00350318">
      <w:r>
        <w:separator/>
      </w:r>
    </w:p>
  </w:footnote>
  <w:footnote w:type="continuationSeparator" w:id="0">
    <w:p w14:paraId="6DB71B21" w14:textId="77777777" w:rsidR="00924BA7" w:rsidRDefault="00924BA7" w:rsidP="003503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0FB2C73"/>
    <w:multiLevelType w:val="hybridMultilevel"/>
    <w:tmpl w:val="3F68F030"/>
    <w:lvl w:ilvl="0" w:tplc="F7229414">
      <w:start w:val="1"/>
      <w:numFmt w:val="japaneseCounting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 w15:restartNumberingAfterBreak="0">
    <w:nsid w:val="72B85773"/>
    <w:multiLevelType w:val="hybridMultilevel"/>
    <w:tmpl w:val="0CDA5A1E"/>
    <w:lvl w:ilvl="0" w:tplc="FAFE7EB2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4A72"/>
    <w:rsid w:val="00342796"/>
    <w:rsid w:val="00350318"/>
    <w:rsid w:val="004D26D0"/>
    <w:rsid w:val="00596447"/>
    <w:rsid w:val="00791D90"/>
    <w:rsid w:val="008C54C2"/>
    <w:rsid w:val="00924BA7"/>
    <w:rsid w:val="009741A9"/>
    <w:rsid w:val="009D556E"/>
    <w:rsid w:val="00CE1652"/>
    <w:rsid w:val="00EA2B2B"/>
    <w:rsid w:val="00EB662B"/>
    <w:rsid w:val="00F44A72"/>
    <w:rsid w:val="00FC5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6B0DAA"/>
  <w15:docId w15:val="{97ACFB73-1D4B-482F-980A-2FD28774D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503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5031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5031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50318"/>
    <w:rPr>
      <w:sz w:val="18"/>
      <w:szCs w:val="18"/>
    </w:rPr>
  </w:style>
  <w:style w:type="paragraph" w:styleId="a7">
    <w:name w:val="List Paragraph"/>
    <w:basedOn w:val="a"/>
    <w:uiPriority w:val="34"/>
    <w:qFormat/>
    <w:rsid w:val="00350318"/>
    <w:pPr>
      <w:ind w:firstLineChars="200" w:firstLine="420"/>
    </w:pPr>
  </w:style>
  <w:style w:type="paragraph" w:customStyle="1" w:styleId="Default">
    <w:name w:val="Default"/>
    <w:rsid w:val="00EA2B2B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97</Words>
  <Characters>558</Characters>
  <Application>Microsoft Office Word</Application>
  <DocSecurity>0</DocSecurity>
  <Lines>4</Lines>
  <Paragraphs>1</Paragraphs>
  <ScaleCrop>false</ScaleCrop>
  <Company>china</Company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lenovo</cp:lastModifiedBy>
  <cp:revision>15</cp:revision>
  <dcterms:created xsi:type="dcterms:W3CDTF">2022-06-02T06:52:00Z</dcterms:created>
  <dcterms:modified xsi:type="dcterms:W3CDTF">2023-07-04T03:43:00Z</dcterms:modified>
</cp:coreProperties>
</file>