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届“我行我数”广东大中专学生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大数据应用创新大赛方案报名表</w:t>
      </w:r>
    </w:p>
    <w:p>
      <w:pPr>
        <w:jc w:val="left"/>
        <w:rPr>
          <w:rFonts w:hint="eastAsia" w:ascii="仿宋_GB2312" w:hAnsi="仿宋_GB2312" w:eastAsia="仿宋_GB2312" w:cs="仿宋_GB2312"/>
          <w:b/>
          <w:sz w:val="30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2"/>
        </w:rPr>
        <w:t xml:space="preserve">学校名称（盖章）：       </w:t>
      </w:r>
    </w:p>
    <w:tbl>
      <w:tblPr>
        <w:tblStyle w:val="3"/>
        <w:tblW w:w="912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90"/>
        <w:gridCol w:w="841"/>
        <w:gridCol w:w="1425"/>
        <w:gridCol w:w="1425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参赛队伍名称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队伍邮箱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联系QQ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成员名单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before="81" w:beforeLines="0" w:after="81" w:afterLines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before="81" w:beforeLines="0" w:after="81" w:afterLine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作品简介</w:t>
            </w:r>
          </w:p>
        </w:tc>
        <w:tc>
          <w:tcPr>
            <w:tcW w:w="8086" w:type="dxa"/>
            <w:gridSpan w:val="6"/>
            <w:vAlign w:val="top"/>
          </w:tcPr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（150字以内）：</w:t>
            </w:r>
          </w:p>
          <w:p>
            <w:pPr>
              <w:widowControl/>
              <w:spacing w:before="81" w:beforeLines="0" w:after="81" w:afterLine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before="81" w:beforeLines="0" w:after="81" w:afterLines="0" w:line="240" w:lineRule="atLeas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 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 团委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 xml:space="preserve"> 意见</w:t>
            </w:r>
          </w:p>
        </w:tc>
        <w:tc>
          <w:tcPr>
            <w:tcW w:w="8086" w:type="dxa"/>
            <w:gridSpan w:val="6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4797"/>
              </w:tabs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>盖 章</w:t>
            </w:r>
          </w:p>
          <w:p>
            <w:pPr>
              <w:tabs>
                <w:tab w:val="left" w:pos="4797"/>
              </w:tabs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17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  <w:t>备注：此栏由组委会填写参赛者报告相关信息</w:t>
            </w:r>
          </w:p>
        </w:tc>
        <w:tc>
          <w:tcPr>
            <w:tcW w:w="8086" w:type="dxa"/>
            <w:gridSpan w:val="6"/>
            <w:vAlign w:val="center"/>
          </w:tcPr>
          <w:p>
            <w:pPr>
              <w:widowControl/>
              <w:spacing w:before="81" w:beforeLines="0" w:after="81" w:afterLine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b/>
          <w:sz w:val="24"/>
          <w:szCs w:val="24"/>
          <w:u w:val="single"/>
        </w:rPr>
      </w:pPr>
      <w:r>
        <w:rPr>
          <w:rFonts w:hint="eastAsia" w:ascii="仿宋_GB2312" w:hAnsi="宋体" w:eastAsia="仿宋_GB2312" w:cs="Microsoft YaHei"/>
          <w:b/>
          <w:sz w:val="24"/>
          <w:szCs w:val="24"/>
        </w:rPr>
        <w:t>该表电子版发送至电子邮箱：</w:t>
      </w:r>
      <w:r>
        <w:rPr>
          <w:rFonts w:hint="eastAsia" w:ascii="仿宋_GB2312" w:hAnsi="宋体" w:eastAsia="仿宋_GB2312" w:cs="Microsoft YaHei"/>
          <w:b/>
          <w:sz w:val="24"/>
          <w:szCs w:val="24"/>
          <w:u w:val="single"/>
        </w:rPr>
        <w:t xml:space="preserve">                                    </w:t>
      </w:r>
    </w:p>
    <w:p>
      <w:pPr>
        <w:widowControl/>
        <w:spacing w:line="4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14AB"/>
    <w:rsid w:val="70D41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2017-05-02T14:42:00Z</dcterms:created>
  <dc:creator>DCL</dc:creator>
  <cp:lastModifiedBy>DCL</cp:lastModifiedBy>
  <dcterms:modified xsi:type="dcterms:W3CDTF">2017-05-02T14:45:42Z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