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4B3B" w:rsidRDefault="00854B3B" w:rsidP="00854B3B">
      <w:pPr>
        <w:jc w:val="center"/>
        <w:rPr>
          <w:rFonts w:ascii="黑体" w:eastAsia="黑体" w:hAnsi="黑体"/>
          <w:sz w:val="32"/>
          <w:szCs w:val="32"/>
        </w:rPr>
      </w:pPr>
      <w:r w:rsidRPr="001773E1">
        <w:rPr>
          <w:rFonts w:ascii="黑体" w:eastAsia="黑体" w:hAnsi="黑体" w:hint="eastAsia"/>
          <w:sz w:val="32"/>
          <w:szCs w:val="32"/>
        </w:rPr>
        <w:t>计算机科学与工程学院电子信息专业</w:t>
      </w:r>
    </w:p>
    <w:p w:rsidR="00854B3B" w:rsidRDefault="00854B3B" w:rsidP="00854B3B">
      <w:pPr>
        <w:jc w:val="center"/>
        <w:rPr>
          <w:rFonts w:ascii="黑体" w:eastAsia="黑体" w:hAnsi="黑体"/>
          <w:sz w:val="32"/>
          <w:szCs w:val="32"/>
        </w:rPr>
      </w:pPr>
      <w:r>
        <w:rPr>
          <w:rFonts w:ascii="黑体" w:eastAsia="黑体" w:hAnsi="黑体" w:hint="eastAsia"/>
          <w:sz w:val="32"/>
          <w:szCs w:val="32"/>
        </w:rPr>
        <w:t>培养类别</w:t>
      </w:r>
      <w:r w:rsidRPr="001773E1">
        <w:rPr>
          <w:rFonts w:ascii="黑体" w:eastAsia="黑体" w:hAnsi="黑体" w:hint="eastAsia"/>
          <w:sz w:val="32"/>
          <w:szCs w:val="32"/>
        </w:rPr>
        <w:t>志愿填报</w:t>
      </w:r>
      <w:r>
        <w:rPr>
          <w:rFonts w:ascii="黑体" w:eastAsia="黑体" w:hAnsi="黑体" w:hint="eastAsia"/>
          <w:sz w:val="32"/>
          <w:szCs w:val="32"/>
        </w:rPr>
        <w:t>表</w:t>
      </w:r>
    </w:p>
    <w:p w:rsidR="00854B3B" w:rsidRDefault="00854B3B" w:rsidP="00854B3B">
      <w:pPr>
        <w:rPr>
          <w:rFonts w:ascii="黑体" w:eastAsia="黑体" w:hAnsi="黑体"/>
          <w:sz w:val="32"/>
          <w:szCs w:val="32"/>
        </w:rPr>
      </w:pPr>
    </w:p>
    <w:p w:rsidR="00854B3B" w:rsidRDefault="00854B3B" w:rsidP="00854B3B">
      <w:pPr>
        <w:rPr>
          <w:rFonts w:ascii="黑体" w:eastAsia="黑体" w:hAnsi="黑体"/>
          <w:sz w:val="28"/>
          <w:szCs w:val="32"/>
        </w:rPr>
      </w:pPr>
      <w:r w:rsidRPr="00D07199">
        <w:rPr>
          <w:rFonts w:ascii="黑体" w:eastAsia="黑体" w:hAnsi="黑体" w:hint="eastAsia"/>
          <w:sz w:val="28"/>
          <w:szCs w:val="32"/>
        </w:rPr>
        <w:t>考生姓名：</w:t>
      </w:r>
    </w:p>
    <w:p w:rsidR="00854B3B" w:rsidRPr="00D07199" w:rsidRDefault="00854B3B" w:rsidP="00854B3B">
      <w:pPr>
        <w:rPr>
          <w:rFonts w:ascii="黑体" w:eastAsia="黑体" w:hAnsi="黑体"/>
          <w:sz w:val="28"/>
          <w:szCs w:val="32"/>
        </w:rPr>
      </w:pPr>
      <w:r w:rsidRPr="00D07199">
        <w:rPr>
          <w:rFonts w:ascii="黑体" w:eastAsia="黑体" w:hAnsi="黑体" w:hint="eastAsia"/>
          <w:sz w:val="28"/>
          <w:szCs w:val="32"/>
        </w:rPr>
        <w:t>考生</w:t>
      </w:r>
      <w:r>
        <w:rPr>
          <w:rFonts w:ascii="黑体" w:eastAsia="黑体" w:hAnsi="黑体" w:hint="eastAsia"/>
          <w:sz w:val="28"/>
          <w:szCs w:val="32"/>
        </w:rPr>
        <w:t>编号</w:t>
      </w:r>
      <w:r w:rsidRPr="00D07199">
        <w:rPr>
          <w:rFonts w:ascii="黑体" w:eastAsia="黑体" w:hAnsi="黑体" w:hint="eastAsia"/>
          <w:sz w:val="28"/>
          <w:szCs w:val="32"/>
        </w:rPr>
        <w:t>：</w:t>
      </w:r>
    </w:p>
    <w:p w:rsidR="00854B3B" w:rsidRPr="00D07199" w:rsidRDefault="00854B3B" w:rsidP="00854B3B">
      <w:pPr>
        <w:rPr>
          <w:rFonts w:ascii="黑体" w:eastAsia="黑体" w:hAnsi="黑体"/>
          <w:sz w:val="28"/>
          <w:szCs w:val="32"/>
        </w:rPr>
      </w:pPr>
    </w:p>
    <w:tbl>
      <w:tblPr>
        <w:tblStyle w:val="a3"/>
        <w:tblW w:w="0" w:type="auto"/>
        <w:tblLook w:val="04A0" w:firstRow="1" w:lastRow="0" w:firstColumn="1" w:lastColumn="0" w:noHBand="0" w:noVBand="1"/>
      </w:tblPr>
      <w:tblGrid>
        <w:gridCol w:w="4148"/>
        <w:gridCol w:w="4148"/>
      </w:tblGrid>
      <w:tr w:rsidR="00854B3B" w:rsidTr="001335BA">
        <w:tc>
          <w:tcPr>
            <w:tcW w:w="4261" w:type="dxa"/>
          </w:tcPr>
          <w:p w:rsidR="00854B3B" w:rsidRPr="00DA38BB" w:rsidRDefault="00854B3B" w:rsidP="001335BA">
            <w:pPr>
              <w:spacing w:line="480" w:lineRule="auto"/>
              <w:jc w:val="center"/>
              <w:rPr>
                <w:rFonts w:ascii="黑体" w:eastAsia="黑体" w:hAnsi="黑体"/>
                <w:sz w:val="24"/>
                <w:szCs w:val="32"/>
              </w:rPr>
            </w:pPr>
            <w:r>
              <w:rPr>
                <w:rFonts w:ascii="黑体" w:eastAsia="黑体" w:hAnsi="黑体" w:hint="eastAsia"/>
                <w:sz w:val="24"/>
                <w:szCs w:val="32"/>
              </w:rPr>
              <w:t>志愿顺序</w:t>
            </w:r>
          </w:p>
        </w:tc>
        <w:tc>
          <w:tcPr>
            <w:tcW w:w="4261" w:type="dxa"/>
          </w:tcPr>
          <w:p w:rsidR="00854B3B" w:rsidRPr="00DA38BB" w:rsidRDefault="00854B3B" w:rsidP="001335BA">
            <w:pPr>
              <w:spacing w:line="480" w:lineRule="auto"/>
              <w:jc w:val="center"/>
              <w:rPr>
                <w:rFonts w:ascii="黑体" w:eastAsia="黑体" w:hAnsi="黑体"/>
                <w:sz w:val="24"/>
                <w:szCs w:val="32"/>
              </w:rPr>
            </w:pPr>
            <w:r>
              <w:rPr>
                <w:rFonts w:ascii="黑体" w:eastAsia="黑体" w:hAnsi="黑体" w:hint="eastAsia"/>
                <w:sz w:val="24"/>
                <w:szCs w:val="32"/>
              </w:rPr>
              <w:t>拟选择的培养计划</w:t>
            </w:r>
          </w:p>
        </w:tc>
      </w:tr>
      <w:tr w:rsidR="00854B3B" w:rsidTr="001335BA">
        <w:tc>
          <w:tcPr>
            <w:tcW w:w="4261" w:type="dxa"/>
          </w:tcPr>
          <w:p w:rsidR="00854B3B" w:rsidRPr="00DA38BB" w:rsidRDefault="00854B3B" w:rsidP="001335BA">
            <w:pPr>
              <w:spacing w:line="480" w:lineRule="auto"/>
              <w:jc w:val="center"/>
              <w:rPr>
                <w:rFonts w:ascii="黑体" w:eastAsia="黑体" w:hAnsi="黑体"/>
                <w:sz w:val="24"/>
                <w:szCs w:val="32"/>
              </w:rPr>
            </w:pPr>
            <w:r w:rsidRPr="00DA38BB">
              <w:rPr>
                <w:rFonts w:ascii="黑体" w:eastAsia="黑体" w:hAnsi="黑体" w:hint="eastAsia"/>
                <w:sz w:val="24"/>
                <w:szCs w:val="32"/>
              </w:rPr>
              <w:t>第一志愿</w:t>
            </w:r>
            <w:r>
              <w:rPr>
                <w:rFonts w:ascii="黑体" w:eastAsia="黑体" w:hAnsi="黑体" w:hint="eastAsia"/>
                <w:sz w:val="24"/>
                <w:szCs w:val="32"/>
              </w:rPr>
              <w:t>计划类别</w:t>
            </w:r>
          </w:p>
        </w:tc>
        <w:tc>
          <w:tcPr>
            <w:tcW w:w="4261" w:type="dxa"/>
          </w:tcPr>
          <w:p w:rsidR="00854B3B" w:rsidRPr="00DA38BB" w:rsidRDefault="00854B3B" w:rsidP="001335BA">
            <w:pPr>
              <w:spacing w:line="480" w:lineRule="auto"/>
              <w:jc w:val="center"/>
              <w:rPr>
                <w:rFonts w:ascii="黑体" w:eastAsia="黑体" w:hAnsi="黑体"/>
                <w:sz w:val="24"/>
                <w:szCs w:val="32"/>
              </w:rPr>
            </w:pPr>
          </w:p>
        </w:tc>
      </w:tr>
      <w:tr w:rsidR="00854B3B" w:rsidTr="001335BA">
        <w:tc>
          <w:tcPr>
            <w:tcW w:w="4261" w:type="dxa"/>
          </w:tcPr>
          <w:p w:rsidR="00854B3B" w:rsidRPr="00DA38BB" w:rsidRDefault="00854B3B" w:rsidP="001335BA">
            <w:pPr>
              <w:spacing w:line="480" w:lineRule="auto"/>
              <w:jc w:val="center"/>
              <w:rPr>
                <w:rFonts w:ascii="黑体" w:eastAsia="黑体" w:hAnsi="黑体"/>
                <w:sz w:val="24"/>
                <w:szCs w:val="32"/>
              </w:rPr>
            </w:pPr>
            <w:r>
              <w:rPr>
                <w:rFonts w:ascii="黑体" w:eastAsia="黑体" w:hAnsi="黑体" w:hint="eastAsia"/>
                <w:sz w:val="24"/>
                <w:szCs w:val="32"/>
              </w:rPr>
              <w:t>第二志愿计划类别</w:t>
            </w:r>
          </w:p>
        </w:tc>
        <w:tc>
          <w:tcPr>
            <w:tcW w:w="4261" w:type="dxa"/>
          </w:tcPr>
          <w:p w:rsidR="00854B3B" w:rsidRPr="00DA38BB" w:rsidRDefault="00854B3B" w:rsidP="001335BA">
            <w:pPr>
              <w:spacing w:line="480" w:lineRule="auto"/>
              <w:jc w:val="center"/>
              <w:rPr>
                <w:rFonts w:ascii="黑体" w:eastAsia="黑体" w:hAnsi="黑体"/>
                <w:sz w:val="24"/>
                <w:szCs w:val="32"/>
              </w:rPr>
            </w:pPr>
          </w:p>
        </w:tc>
      </w:tr>
      <w:tr w:rsidR="00854B3B" w:rsidTr="001335BA">
        <w:tc>
          <w:tcPr>
            <w:tcW w:w="4261" w:type="dxa"/>
          </w:tcPr>
          <w:p w:rsidR="00854B3B" w:rsidRPr="00DA38BB" w:rsidRDefault="00854B3B" w:rsidP="001335BA">
            <w:pPr>
              <w:spacing w:line="480" w:lineRule="auto"/>
              <w:jc w:val="center"/>
              <w:rPr>
                <w:rFonts w:ascii="黑体" w:eastAsia="黑体" w:hAnsi="黑体"/>
                <w:sz w:val="24"/>
                <w:szCs w:val="32"/>
              </w:rPr>
            </w:pPr>
            <w:r>
              <w:rPr>
                <w:rFonts w:ascii="黑体" w:eastAsia="黑体" w:hAnsi="黑体" w:hint="eastAsia"/>
                <w:sz w:val="24"/>
                <w:szCs w:val="32"/>
              </w:rPr>
              <w:t>第三志愿计划类别</w:t>
            </w:r>
          </w:p>
        </w:tc>
        <w:tc>
          <w:tcPr>
            <w:tcW w:w="4261" w:type="dxa"/>
          </w:tcPr>
          <w:p w:rsidR="00854B3B" w:rsidRPr="00DA38BB" w:rsidRDefault="00854B3B" w:rsidP="001335BA">
            <w:pPr>
              <w:spacing w:line="480" w:lineRule="auto"/>
              <w:jc w:val="center"/>
              <w:rPr>
                <w:rFonts w:ascii="黑体" w:eastAsia="黑体" w:hAnsi="黑体"/>
                <w:sz w:val="24"/>
                <w:szCs w:val="32"/>
              </w:rPr>
            </w:pPr>
          </w:p>
        </w:tc>
      </w:tr>
    </w:tbl>
    <w:p w:rsidR="00854B3B" w:rsidRDefault="00854B3B" w:rsidP="00854B3B">
      <w:pPr>
        <w:rPr>
          <w:rFonts w:ascii="黑体" w:eastAsia="黑体" w:hAnsi="黑体"/>
          <w:sz w:val="24"/>
          <w:szCs w:val="32"/>
        </w:rPr>
      </w:pPr>
    </w:p>
    <w:p w:rsidR="00854B3B" w:rsidRDefault="00854B3B" w:rsidP="00854B3B">
      <w:pPr>
        <w:ind w:firstLine="573"/>
        <w:rPr>
          <w:rFonts w:ascii="黑体" w:eastAsia="黑体" w:hAnsi="黑体"/>
          <w:b/>
          <w:sz w:val="24"/>
          <w:szCs w:val="32"/>
        </w:rPr>
      </w:pPr>
      <w:r w:rsidRPr="00E703B6">
        <w:rPr>
          <w:rFonts w:ascii="黑体" w:eastAsia="黑体" w:hAnsi="黑体" w:hint="eastAsia"/>
          <w:b/>
          <w:sz w:val="24"/>
          <w:szCs w:val="32"/>
        </w:rPr>
        <w:t>本人已</w:t>
      </w:r>
      <w:r>
        <w:rPr>
          <w:rFonts w:ascii="黑体" w:eastAsia="黑体" w:hAnsi="黑体" w:hint="eastAsia"/>
          <w:b/>
          <w:sz w:val="24"/>
          <w:szCs w:val="32"/>
        </w:rPr>
        <w:t>阅读《</w:t>
      </w:r>
      <w:r w:rsidRPr="00E703B6">
        <w:rPr>
          <w:rFonts w:ascii="黑体" w:eastAsia="黑体" w:hAnsi="黑体" w:hint="eastAsia"/>
          <w:b/>
          <w:sz w:val="24"/>
          <w:szCs w:val="32"/>
        </w:rPr>
        <w:t>计算机科学与工程学院电子信息专业培养类别志愿填报说明</w:t>
      </w:r>
      <w:r>
        <w:rPr>
          <w:rFonts w:ascii="黑体" w:eastAsia="黑体" w:hAnsi="黑体" w:hint="eastAsia"/>
          <w:b/>
          <w:sz w:val="24"/>
          <w:szCs w:val="32"/>
        </w:rPr>
        <w:t>》，了解志愿填报机制和录取方式，并由本人填报上述志愿。</w:t>
      </w:r>
    </w:p>
    <w:p w:rsidR="00854B3B" w:rsidRDefault="00854B3B" w:rsidP="00854B3B">
      <w:pPr>
        <w:ind w:firstLine="573"/>
        <w:rPr>
          <w:rFonts w:ascii="黑体" w:eastAsia="黑体" w:hAnsi="黑体"/>
          <w:b/>
          <w:sz w:val="24"/>
          <w:szCs w:val="32"/>
        </w:rPr>
      </w:pPr>
    </w:p>
    <w:p w:rsidR="00854B3B" w:rsidRDefault="00854B3B" w:rsidP="00854B3B">
      <w:pPr>
        <w:wordWrap w:val="0"/>
        <w:ind w:firstLine="573"/>
        <w:jc w:val="right"/>
        <w:rPr>
          <w:rFonts w:ascii="黑体" w:eastAsia="黑体" w:hAnsi="黑体"/>
          <w:b/>
          <w:sz w:val="24"/>
          <w:szCs w:val="32"/>
        </w:rPr>
      </w:pPr>
      <w:r>
        <w:rPr>
          <w:rFonts w:ascii="黑体" w:eastAsia="黑体" w:hAnsi="黑体" w:hint="eastAsia"/>
          <w:b/>
          <w:sz w:val="24"/>
          <w:szCs w:val="32"/>
        </w:rPr>
        <w:t xml:space="preserve">考生签字：             </w:t>
      </w:r>
    </w:p>
    <w:p w:rsidR="00854B3B" w:rsidRPr="00E703B6" w:rsidRDefault="00854B3B" w:rsidP="00854B3B">
      <w:pPr>
        <w:wordWrap w:val="0"/>
        <w:ind w:firstLine="573"/>
        <w:jc w:val="right"/>
        <w:rPr>
          <w:rFonts w:ascii="黑体" w:eastAsia="黑体" w:hAnsi="黑体"/>
          <w:b/>
          <w:sz w:val="24"/>
          <w:szCs w:val="32"/>
        </w:rPr>
      </w:pPr>
      <w:r>
        <w:rPr>
          <w:rFonts w:ascii="黑体" w:eastAsia="黑体" w:hAnsi="黑体" w:hint="eastAsia"/>
          <w:b/>
          <w:sz w:val="24"/>
          <w:szCs w:val="32"/>
        </w:rPr>
        <w:t xml:space="preserve">日期：             </w:t>
      </w:r>
    </w:p>
    <w:p w:rsidR="00854B3B" w:rsidRDefault="00854B3B" w:rsidP="00854B3B">
      <w:pPr>
        <w:rPr>
          <w:rFonts w:ascii="黑体" w:eastAsia="黑体" w:hAnsi="黑体"/>
          <w:sz w:val="24"/>
          <w:szCs w:val="32"/>
        </w:rPr>
      </w:pPr>
    </w:p>
    <w:p w:rsidR="00854B3B" w:rsidRDefault="00854B3B" w:rsidP="00854B3B">
      <w:pPr>
        <w:rPr>
          <w:rFonts w:ascii="黑体" w:eastAsia="黑体" w:hAnsi="黑体"/>
          <w:sz w:val="24"/>
          <w:szCs w:val="32"/>
        </w:rPr>
      </w:pPr>
    </w:p>
    <w:p w:rsidR="00854B3B" w:rsidRPr="00545339" w:rsidRDefault="00854B3B" w:rsidP="00854B3B">
      <w:pPr>
        <w:rPr>
          <w:rFonts w:ascii="仿宋" w:eastAsia="仿宋" w:hAnsi="仿宋"/>
          <w:sz w:val="24"/>
          <w:szCs w:val="32"/>
        </w:rPr>
      </w:pPr>
      <w:r w:rsidRPr="00545339">
        <w:rPr>
          <w:rFonts w:ascii="仿宋" w:eastAsia="仿宋" w:hAnsi="仿宋" w:hint="eastAsia"/>
          <w:sz w:val="24"/>
          <w:szCs w:val="32"/>
        </w:rPr>
        <w:t>备注：</w:t>
      </w:r>
    </w:p>
    <w:p w:rsidR="00854B3B" w:rsidRPr="00545339" w:rsidRDefault="00854B3B" w:rsidP="00854B3B">
      <w:pPr>
        <w:rPr>
          <w:rFonts w:ascii="仿宋" w:eastAsia="仿宋" w:hAnsi="仿宋"/>
          <w:sz w:val="24"/>
          <w:szCs w:val="32"/>
        </w:rPr>
      </w:pPr>
      <w:r w:rsidRPr="00545339">
        <w:rPr>
          <w:rFonts w:ascii="仿宋" w:eastAsia="仿宋" w:hAnsi="仿宋" w:hint="eastAsia"/>
          <w:sz w:val="24"/>
          <w:szCs w:val="32"/>
        </w:rPr>
        <w:t>1、可填报的3项培养计划，包括（A）普通类别计划、（B）阿里云计算有限公司联合培养类别计划、（C）华为联合培养类别计划。考生应在表格相应处填写A、B或C。</w:t>
      </w:r>
    </w:p>
    <w:p w:rsidR="00854B3B" w:rsidRPr="00545339" w:rsidRDefault="00854B3B" w:rsidP="00854B3B">
      <w:pPr>
        <w:rPr>
          <w:rFonts w:ascii="仿宋" w:eastAsia="仿宋" w:hAnsi="仿宋"/>
          <w:sz w:val="24"/>
          <w:szCs w:val="32"/>
        </w:rPr>
      </w:pPr>
      <w:r w:rsidRPr="00545339">
        <w:rPr>
          <w:rFonts w:ascii="仿宋" w:eastAsia="仿宋" w:hAnsi="仿宋" w:hint="eastAsia"/>
          <w:sz w:val="24"/>
          <w:szCs w:val="32"/>
        </w:rPr>
        <w:t>2、每一个志愿只能填报1项计划</w:t>
      </w:r>
      <w:r>
        <w:rPr>
          <w:rFonts w:ascii="仿宋" w:eastAsia="仿宋" w:hAnsi="仿宋" w:hint="eastAsia"/>
          <w:sz w:val="24"/>
          <w:szCs w:val="32"/>
        </w:rPr>
        <w:t>类别</w:t>
      </w:r>
      <w:r w:rsidRPr="00545339">
        <w:rPr>
          <w:rFonts w:ascii="仿宋" w:eastAsia="仿宋" w:hAnsi="仿宋" w:hint="eastAsia"/>
          <w:sz w:val="24"/>
          <w:szCs w:val="32"/>
        </w:rPr>
        <w:t>。</w:t>
      </w:r>
    </w:p>
    <w:p w:rsidR="00854B3B" w:rsidRPr="00545339" w:rsidRDefault="00854B3B" w:rsidP="00854B3B">
      <w:pPr>
        <w:rPr>
          <w:rFonts w:ascii="仿宋" w:eastAsia="仿宋" w:hAnsi="仿宋"/>
          <w:sz w:val="24"/>
          <w:szCs w:val="32"/>
        </w:rPr>
      </w:pPr>
      <w:r w:rsidRPr="00545339">
        <w:rPr>
          <w:rFonts w:ascii="仿宋" w:eastAsia="仿宋" w:hAnsi="仿宋" w:hint="eastAsia"/>
          <w:sz w:val="24"/>
          <w:szCs w:val="32"/>
        </w:rPr>
        <w:t>3、考生必须填报第一志愿计划，第二、第三志愿计划可以放弃填报。若考生放弃填报第二或第三志愿计划，应在表格相应处填写“放弃”。</w:t>
      </w:r>
    </w:p>
    <w:p w:rsidR="00854B3B" w:rsidRPr="00545339" w:rsidRDefault="00854B3B" w:rsidP="00854B3B">
      <w:pPr>
        <w:rPr>
          <w:rFonts w:ascii="仿宋" w:eastAsia="仿宋" w:hAnsi="仿宋"/>
          <w:sz w:val="24"/>
          <w:szCs w:val="32"/>
        </w:rPr>
      </w:pPr>
      <w:r>
        <w:rPr>
          <w:rFonts w:ascii="仿宋" w:eastAsia="仿宋" w:hAnsi="仿宋"/>
          <w:sz w:val="24"/>
          <w:szCs w:val="32"/>
        </w:rPr>
        <w:t>4</w:t>
      </w:r>
      <w:r w:rsidRPr="00545339">
        <w:rPr>
          <w:rFonts w:ascii="仿宋" w:eastAsia="仿宋" w:hAnsi="仿宋" w:hint="eastAsia"/>
          <w:sz w:val="24"/>
          <w:szCs w:val="32"/>
        </w:rPr>
        <w:t>、若考生填报的所有类别志愿均已无剩余指标，则无法录取。</w:t>
      </w:r>
    </w:p>
    <w:p w:rsidR="00F400B1" w:rsidRDefault="00854B3B" w:rsidP="00854B3B">
      <w:r>
        <w:rPr>
          <w:rFonts w:ascii="仿宋" w:eastAsia="仿宋" w:hAnsi="仿宋"/>
          <w:sz w:val="24"/>
          <w:szCs w:val="32"/>
        </w:rPr>
        <w:t>5</w:t>
      </w:r>
      <w:r w:rsidRPr="00545339">
        <w:rPr>
          <w:rFonts w:ascii="仿宋" w:eastAsia="仿宋" w:hAnsi="仿宋" w:hint="eastAsia"/>
          <w:sz w:val="24"/>
          <w:szCs w:val="32"/>
        </w:rPr>
        <w:t>、</w:t>
      </w:r>
      <w:r>
        <w:rPr>
          <w:rFonts w:ascii="仿宋" w:eastAsia="仿宋" w:hAnsi="仿宋" w:hint="eastAsia"/>
          <w:sz w:val="24"/>
          <w:szCs w:val="32"/>
        </w:rPr>
        <w:t>风险提示：若考生放弃填报第二或第三志愿，可能会导致即使总分较高但由于所选择的第一志愿类别已录满而无法录取。</w:t>
      </w:r>
      <w:bookmarkStart w:id="0" w:name="_GoBack"/>
      <w:bookmarkEnd w:id="0"/>
    </w:p>
    <w:sectPr w:rsidR="00F400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4B3B"/>
    <w:rsid w:val="00854B3B"/>
    <w:rsid w:val="00F40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D394A8-F787-4DB1-8ECB-595540837E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4B3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54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373</Characters>
  <Application>Microsoft Office Word</Application>
  <DocSecurity>0</DocSecurity>
  <Lines>3</Lines>
  <Paragraphs>1</Paragraphs>
  <ScaleCrop>false</ScaleCrop>
  <Company/>
  <LinksUpToDate>false</LinksUpToDate>
  <CharactersWithSpaces>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1</cp:revision>
  <dcterms:created xsi:type="dcterms:W3CDTF">2022-03-22T09:00:00Z</dcterms:created>
  <dcterms:modified xsi:type="dcterms:W3CDTF">2022-03-22T09:00:00Z</dcterms:modified>
</cp:coreProperties>
</file>