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3A0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  <w:r>
        <w:rPr>
          <w:rFonts w:eastAsia="黑体"/>
          <w:color w:val="000000"/>
          <w:kern w:val="2"/>
          <w:sz w:val="32"/>
          <w:szCs w:val="32"/>
          <w:lang w:eastAsia="zh-CN"/>
        </w:rPr>
        <w:t>附件4</w:t>
      </w:r>
    </w:p>
    <w:p w14:paraId="190FFF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</w:p>
    <w:p w14:paraId="549F82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主题摄影类活动实施方案</w:t>
      </w:r>
    </w:p>
    <w:p w14:paraId="169D58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</w:p>
    <w:p w14:paraId="5D05E7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一、活动对象</w:t>
      </w:r>
    </w:p>
    <w:p w14:paraId="2D190B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auto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全省普通高校全日制在校学生。</w:t>
      </w:r>
    </w:p>
    <w:p w14:paraId="141306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二、报送数量</w:t>
      </w:r>
    </w:p>
    <w:p w14:paraId="3B64599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由各高校统一报送，每校每类作品（时代风貌、校园风采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创意摄影）限报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项。每项作品限配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名指导教师，作者限</w:t>
      </w:r>
      <w:r>
        <w:rPr>
          <w:rFonts w:hint="default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人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0990EF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三、作品要求</w:t>
      </w:r>
    </w:p>
    <w:p w14:paraId="0103B8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00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（一）内容要求</w:t>
      </w:r>
    </w:p>
    <w:p w14:paraId="765115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rPr>
          <w:rFonts w:hint="eastAsia" w:eastAsia="仿宋_GB2312"/>
          <w:snapToGrid w:val="0"/>
          <w:sz w:val="32"/>
          <w:szCs w:val="32"/>
          <w:lang w:val="en-US"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作品分为</w:t>
      </w:r>
      <w:r>
        <w:rPr>
          <w:rFonts w:eastAsia="仿宋_GB2312"/>
          <w:color w:val="000000"/>
          <w:sz w:val="32"/>
          <w:szCs w:val="32"/>
          <w:lang w:eastAsia="zh-CN"/>
        </w:rPr>
        <w:t>时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代风貌、校园风采和创意摄影等三种类型。“时代风貌”要求聚焦粤港澳大湾区科创突破、百千万工程、和美乡村、城乡融合发展、绿色生态建设等实景，用镜头记录新时代的伟大变革和伟大成就，表达当代大学生爱党、爱国、爱社会主义的深厚情感。“校园风采”要求以青春的视角、青春的表达捕捉思政育人、产教融合实训、科创竞赛、志愿服务、红色研学、非遗社团等校园日常，讲述青年师生成长成才的动人故事，展现新时代中国青年应有的精气神。“创意摄影”要求以岭南城乡变迁、共同富裕、数字乡村、AI赋能产业、红色文化遗存为创作素材，运用创意构图、数字影像特效或其他影像元素进行创作。作品须为2025年1月15日至2026年9月4日期间在网络上发表的作品。</w:t>
      </w:r>
    </w:p>
    <w:p w14:paraId="6002FD4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auto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格式要求</w:t>
      </w:r>
    </w:p>
    <w:p w14:paraId="23F5D71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Chars="0" w:firstLine="640" w:firstLineChars="200"/>
        <w:jc w:val="both"/>
        <w:textAlignment w:val="auto"/>
        <w:rPr>
          <w:rFonts w:hint="eastAsia" w:eastAsia="仿宋_GB2312"/>
          <w:color w:val="auto"/>
          <w:kern w:val="2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  <w:lang w:eastAsia="zh-CN"/>
        </w:rPr>
        <w:t>作品为JPEG格式，保留EXIF信息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，</w:t>
      </w:r>
      <w:r>
        <w:rPr>
          <w:rFonts w:eastAsia="仿宋_GB2312"/>
          <w:color w:val="000000"/>
          <w:sz w:val="32"/>
          <w:szCs w:val="32"/>
          <w:lang w:eastAsia="zh-CN"/>
        </w:rPr>
        <w:t>可将文字说明设置为图片文件名，每个作品由3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～</w:t>
      </w:r>
      <w:r>
        <w:rPr>
          <w:rFonts w:eastAsia="仿宋_GB2312"/>
          <w:color w:val="000000"/>
          <w:sz w:val="32"/>
          <w:szCs w:val="32"/>
          <w:lang w:eastAsia="zh-CN"/>
        </w:rPr>
        <w:t>6张照片组成，总大小不超过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eastAsia="仿宋_GB2312"/>
          <w:color w:val="000000"/>
          <w:sz w:val="32"/>
          <w:szCs w:val="32"/>
          <w:lang w:eastAsia="zh-CN"/>
        </w:rPr>
        <w:t>0M。照片之间应有紧密的视觉和逻辑关联，配以文字说明，构成一个完整而不可任意拆分的整体。</w:t>
      </w:r>
    </w:p>
    <w:p w14:paraId="6F299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rightChars="0"/>
        <w:jc w:val="center"/>
        <w:textAlignment w:val="auto"/>
        <w:outlineLvl w:val="9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黑体"/>
          <w:b/>
          <w:bCs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主题摄影类活动作品推荐表</w:t>
      </w:r>
    </w:p>
    <w:p w14:paraId="73CA2022">
      <w:pPr>
        <w:pStyle w:val="2"/>
        <w:autoSpaceDE/>
        <w:autoSpaceDN/>
        <w:adjustRightInd w:val="0"/>
        <w:spacing w:line="560" w:lineRule="exact"/>
        <w:rPr>
          <w:lang w:eastAsia="zh-CN"/>
        </w:rPr>
      </w:pPr>
    </w:p>
    <w:tbl>
      <w:tblPr>
        <w:tblStyle w:val="3"/>
        <w:tblW w:w="93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0"/>
        <w:gridCol w:w="1200"/>
        <w:gridCol w:w="2479"/>
        <w:gridCol w:w="1934"/>
        <w:gridCol w:w="2536"/>
      </w:tblGrid>
      <w:tr w14:paraId="73E8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1C1A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5010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8D2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305C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4B3B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D187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  <w:jc w:val="center"/>
        </w:trPr>
        <w:tc>
          <w:tcPr>
            <w:tcW w:w="24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D09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676C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）</w:t>
            </w:r>
          </w:p>
          <w:p w14:paraId="4A77BC9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overflowPunct/>
              <w:autoSpaceDE/>
              <w:autoSpaceDN/>
              <w:bidi w:val="0"/>
              <w:spacing w:before="0" w:after="0" w:line="400" w:lineRule="exact"/>
              <w:ind w:right="0" w:firstLine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时代风貌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校园风采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创意摄影</w:t>
            </w:r>
          </w:p>
        </w:tc>
      </w:tr>
      <w:tr w14:paraId="3AE9B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1250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6FEC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5D3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4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27F5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0824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53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E38C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92E2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250" w:type="dxa"/>
            <w:vMerge w:val="continue"/>
            <w:noWrap w:val="0"/>
            <w:vAlign w:val="center"/>
          </w:tcPr>
          <w:p w14:paraId="69EAC98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32FF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4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458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D378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  级</w:t>
            </w:r>
          </w:p>
        </w:tc>
        <w:tc>
          <w:tcPr>
            <w:tcW w:w="253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024E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DDCA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250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A58F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</w:t>
            </w: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导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D621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姓  名  </w:t>
            </w:r>
          </w:p>
        </w:tc>
        <w:tc>
          <w:tcPr>
            <w:tcW w:w="24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F916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505B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53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10E8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5AAB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250" w:type="dxa"/>
            <w:vMerge w:val="continue"/>
            <w:noWrap w:val="0"/>
            <w:vAlign w:val="center"/>
          </w:tcPr>
          <w:p w14:paraId="1217226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A4ED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4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2D91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BD17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  称</w:t>
            </w:r>
          </w:p>
        </w:tc>
        <w:tc>
          <w:tcPr>
            <w:tcW w:w="253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32E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ECDD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5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491D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作品简介</w:t>
            </w:r>
          </w:p>
        </w:tc>
        <w:tc>
          <w:tcPr>
            <w:tcW w:w="8149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1A42E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Cs w:val="24"/>
                <w:lang w:eastAsia="zh-CN"/>
              </w:rPr>
              <w:t>（限300字以内）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5E47F60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7887AF7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78B890D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40EA2BC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04C5658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635BCE1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75AF4A8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541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5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14E61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hint="default" w:eastAsia="黑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>院</w:t>
            </w:r>
          </w:p>
          <w:p w14:paraId="20CFB680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8149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B5CA72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183AA072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both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67E311AD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1F5A1FB8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78830AEA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33A810A8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（盖章）         </w:t>
            </w:r>
          </w:p>
          <w:p w14:paraId="08FAB766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   年  月  日  </w:t>
            </w:r>
            <w:r>
              <w:rPr>
                <w:rFonts w:eastAsia="黑体"/>
                <w:color w:val="000000"/>
                <w:kern w:val="2"/>
                <w:sz w:val="28"/>
                <w:szCs w:val="28"/>
                <w:lang w:eastAsia="zh-CN" w:bidi="zh-CN"/>
              </w:rPr>
              <w:t xml:space="preserve">      </w:t>
            </w:r>
          </w:p>
        </w:tc>
      </w:tr>
    </w:tbl>
    <w:p w14:paraId="43CC4C1C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仿宋_GB2312"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主题摄影类活动作品汇总表</w:t>
      </w:r>
    </w:p>
    <w:p w14:paraId="49C7EA62">
      <w:pPr>
        <w:pStyle w:val="2"/>
        <w:spacing w:line="560" w:lineRule="exact"/>
        <w:rPr>
          <w:lang w:eastAsia="zh-CN"/>
        </w:rPr>
      </w:pPr>
    </w:p>
    <w:p w14:paraId="3FCEA420">
      <w:pPr>
        <w:keepNext w:val="0"/>
        <w:keepLines w:val="0"/>
        <w:pageBreakBefore w:val="0"/>
        <w:overflowPunct/>
        <w:autoSpaceDE/>
        <w:autoSpaceDN/>
        <w:bidi w:val="0"/>
        <w:snapToGrid/>
        <w:spacing w:beforeLines="0" w:beforeAutospacing="0" w:afterLines="0" w:afterAutospacing="0" w:line="560" w:lineRule="exact"/>
        <w:ind w:left="0" w:right="0"/>
        <w:textAlignment w:val="baseline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仿宋_GB2312"/>
          <w:kern w:val="2"/>
          <w:sz w:val="28"/>
          <w:szCs w:val="28"/>
          <w:lang w:eastAsia="zh-CN"/>
        </w:rPr>
        <w:t>学</w:t>
      </w:r>
      <w:r>
        <w:rPr>
          <w:rFonts w:hint="eastAsia" w:eastAsia="仿宋_GB2312"/>
          <w:kern w:val="2"/>
          <w:sz w:val="28"/>
          <w:szCs w:val="28"/>
          <w:lang w:val="en-US" w:eastAsia="zh-CN"/>
        </w:rPr>
        <w:t>院</w:t>
      </w:r>
      <w:r>
        <w:rPr>
          <w:rFonts w:eastAsia="仿宋_GB2312"/>
          <w:kern w:val="2"/>
          <w:sz w:val="28"/>
          <w:szCs w:val="28"/>
          <w:lang w:eastAsia="zh-CN"/>
        </w:rPr>
        <w:t>名称（盖章）：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13"/>
        <w:gridCol w:w="877"/>
        <w:gridCol w:w="540"/>
        <w:gridCol w:w="2396"/>
        <w:gridCol w:w="1715"/>
        <w:gridCol w:w="1962"/>
      </w:tblGrid>
      <w:tr w14:paraId="680A3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3" w:type="dxa"/>
            <w:gridSpan w:val="2"/>
            <w:noWrap w:val="0"/>
            <w:vAlign w:val="center"/>
          </w:tcPr>
          <w:p w14:paraId="13F7140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490" w:type="dxa"/>
            <w:gridSpan w:val="5"/>
            <w:noWrap w:val="0"/>
            <w:vAlign w:val="center"/>
          </w:tcPr>
          <w:p w14:paraId="7066E10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A5ED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 w14:paraId="2C813B0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  <w:bookmarkStart w:id="0" w:name="_GoBack"/>
            <w:bookmarkEnd w:id="0"/>
          </w:p>
          <w:p w14:paraId="42825CA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7" w:type="dxa"/>
            <w:gridSpan w:val="2"/>
            <w:noWrap w:val="0"/>
            <w:vAlign w:val="top"/>
          </w:tcPr>
          <w:p w14:paraId="3CB9CE5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96" w:type="dxa"/>
            <w:noWrap w:val="0"/>
            <w:vAlign w:val="top"/>
          </w:tcPr>
          <w:p w14:paraId="65A6665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3EC55C8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务</w:t>
            </w:r>
          </w:p>
        </w:tc>
        <w:tc>
          <w:tcPr>
            <w:tcW w:w="1962" w:type="dxa"/>
            <w:noWrap w:val="0"/>
            <w:vAlign w:val="top"/>
          </w:tcPr>
          <w:p w14:paraId="6C3E6D9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6E16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426FBFC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588ADCD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396" w:type="dxa"/>
            <w:noWrap w:val="0"/>
            <w:vAlign w:val="center"/>
          </w:tcPr>
          <w:p w14:paraId="0570A19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AE9C95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62" w:type="dxa"/>
            <w:noWrap w:val="0"/>
            <w:vAlign w:val="top"/>
          </w:tcPr>
          <w:p w14:paraId="45AE3E0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E60F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239E654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6B7DAE2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6" w:type="dxa"/>
            <w:noWrap w:val="0"/>
            <w:vAlign w:val="center"/>
          </w:tcPr>
          <w:p w14:paraId="6E18873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8DAC4E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邮  编</w:t>
            </w:r>
          </w:p>
        </w:tc>
        <w:tc>
          <w:tcPr>
            <w:tcW w:w="1962" w:type="dxa"/>
            <w:noWrap w:val="0"/>
            <w:vAlign w:val="center"/>
          </w:tcPr>
          <w:p w14:paraId="5D67D45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C6B4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8973" w:type="dxa"/>
            <w:gridSpan w:val="7"/>
            <w:noWrap w:val="0"/>
            <w:vAlign w:val="center"/>
          </w:tcPr>
          <w:p w14:paraId="4F9030A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作品信息</w:t>
            </w:r>
          </w:p>
        </w:tc>
      </w:tr>
      <w:tr w14:paraId="5CBE0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53F3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90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B6F5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2936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5DE6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171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4778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962" w:type="dxa"/>
            <w:noWrap w:val="0"/>
            <w:tcMar>
              <w:top w:w="0" w:type="dxa"/>
              <w:bottom w:w="0" w:type="dxa"/>
            </w:tcMar>
            <w:vAlign w:val="center"/>
          </w:tcPr>
          <w:p w14:paraId="7CEB2D6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指导教师</w:t>
            </w:r>
          </w:p>
        </w:tc>
      </w:tr>
      <w:tr w14:paraId="5E15E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4910DE0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648E787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01A845C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0F8BF0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00E4A16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7EBC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8E30CF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24F5A98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688BEF5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67911A3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401E668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EAAD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76501F5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20F4A8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3DDD340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2EE37FB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07EDA3D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045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7910EDC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2C554D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39B0B85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22EDD5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2E18575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1263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070E63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0CA77CB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6A90393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54A96CE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57D9D79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1A12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31C2033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2022934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53BAFAF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94EFBA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5B7E875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67E6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E4F737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4BA16B9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71B9A21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14CD0A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1EC56AC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9316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13CCAF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1747922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1EE2F9B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4AF181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2CA9E47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8F43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272D16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3AC4583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53CCA3B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DA6612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38F6021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E8A6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7E3E8DD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DA4597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4AD3221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4F95ECB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43656DC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76E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51083F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1260B75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0DB6C38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1F4BBC6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1D990B5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638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31CFFCD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490" w:type="dxa"/>
            <w:gridSpan w:val="2"/>
            <w:noWrap w:val="0"/>
            <w:vAlign w:val="center"/>
          </w:tcPr>
          <w:p w14:paraId="5FC9CD9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center"/>
          </w:tcPr>
          <w:p w14:paraId="605D542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992586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624D304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7F49CC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22832"/>
    <w:multiLevelType w:val="singleLevel"/>
    <w:tmpl w:val="60A2283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164D1"/>
    <w:rsid w:val="3AB01E29"/>
    <w:rsid w:val="4C761305"/>
    <w:rsid w:val="61C52291"/>
    <w:rsid w:val="7861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804</Words>
  <Characters>854</Characters>
  <Lines>0</Lines>
  <Paragraphs>0</Paragraphs>
  <TotalTime>0</TotalTime>
  <ScaleCrop>false</ScaleCrop>
  <LinksUpToDate>false</LinksUpToDate>
  <CharactersWithSpaces>950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2026-07-15T02:48:00Z</dcterms:created>
  <dc:creator>壮志少年</dc:creator>
  <cp:lastModifiedBy>壮志少年</cp:lastModifiedBy>
  <dcterms:modified xsi:type="dcterms:W3CDTF">2026-07-15T03:05:30Z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33D7473EAFD94564AA6BC6F44157F42D_11</vt:lpwstr>
  </property>
  <property fmtid="{D5CDD505-2E9C-101B-9397-08002B2CF9AE}" pid="4" name="KSOTemplateDocerSaveRecord">
    <vt:lpwstr>eyJoZGlkIjoiYzY0M2VkYTk4NTk2NmYxYzVkOWM1NzU2YTdiOGY0NTgiLCJ1c2VySWQiOiIyMDAxNDY3MjEifQ==</vt:lpwstr>
  </property>
</Properties>
</file>