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333333"/>
          <w:kern w:val="0"/>
          <w:sz w:val="27"/>
          <w:szCs w:val="27"/>
          <w:lang w:bidi="ar"/>
        </w:rPr>
      </w:pPr>
      <w:bookmarkStart w:id="0" w:name="_GoBack"/>
      <w:bookmarkEnd w:id="0"/>
      <w:r>
        <w:rPr>
          <w:rFonts w:hint="eastAsia" w:ascii="宋体" w:hAnsi="宋体" w:cs="宋体"/>
          <w:b/>
          <w:bCs/>
          <w:color w:val="333333"/>
          <w:kern w:val="0"/>
          <w:sz w:val="27"/>
          <w:szCs w:val="27"/>
          <w:lang w:eastAsia="zh-CN" w:bidi="ar"/>
        </w:rPr>
        <w:t>公共管理</w:t>
      </w:r>
      <w:r>
        <w:rPr>
          <w:rFonts w:hint="eastAsia" w:ascii="宋体" w:hAnsi="宋体" w:cs="宋体"/>
          <w:b/>
          <w:bCs/>
          <w:color w:val="333333"/>
          <w:kern w:val="0"/>
          <w:sz w:val="27"/>
          <w:szCs w:val="27"/>
          <w:lang w:bidi="ar"/>
        </w:rPr>
        <w:t>学院2023年面向港澳台硕士研究生复试录取实施方案</w:t>
      </w:r>
    </w:p>
    <w:p>
      <w:pPr>
        <w:widowControl/>
        <w:numPr>
          <w:ilvl w:val="0"/>
          <w:numId w:val="1"/>
        </w:numPr>
        <w:spacing w:line="480" w:lineRule="atLeast"/>
        <w:ind w:firstLine="555"/>
        <w:jc w:val="left"/>
        <w:textAlignment w:val="baseline"/>
        <w:rPr>
          <w:rStyle w:val="6"/>
          <w:rFonts w:hint="eastAsia" w:ascii="仿宋" w:hAnsi="仿宋" w:eastAsia="仿宋" w:cs="仿宋"/>
          <w:color w:val="333333"/>
          <w:kern w:val="0"/>
          <w:sz w:val="28"/>
          <w:szCs w:val="28"/>
          <w:lang w:bidi="ar"/>
        </w:rPr>
      </w:pPr>
      <w:r>
        <w:rPr>
          <w:rFonts w:ascii="Times New Roman" w:hAnsi="Times New Roman"/>
          <w:color w:val="333333"/>
          <w:kern w:val="0"/>
          <w:sz w:val="13"/>
          <w:szCs w:val="13"/>
          <w:lang w:bidi="ar"/>
        </w:rPr>
        <w:t>  </w:t>
      </w:r>
      <w:r>
        <w:rPr>
          <w:rStyle w:val="6"/>
          <w:rFonts w:hint="eastAsia" w:ascii="仿宋" w:hAnsi="仿宋" w:eastAsia="仿宋" w:cs="仿宋"/>
          <w:color w:val="333333"/>
          <w:kern w:val="0"/>
          <w:sz w:val="28"/>
          <w:szCs w:val="28"/>
          <w:lang w:bidi="ar"/>
        </w:rPr>
        <w:t>复试分数线</w:t>
      </w:r>
    </w:p>
    <w:p>
      <w:pPr>
        <w:widowControl/>
        <w:spacing w:line="480" w:lineRule="atLeast"/>
        <w:ind w:firstLine="560" w:firstLineChars="200"/>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材料评审成绩为</w:t>
      </w:r>
      <w:r>
        <w:rPr>
          <w:rFonts w:hint="eastAsia" w:ascii="仿宋" w:hAnsi="仿宋" w:eastAsia="仿宋" w:cs="仿宋"/>
          <w:b w:val="0"/>
          <w:bCs w:val="0"/>
          <w:color w:val="auto"/>
          <w:kern w:val="0"/>
          <w:sz w:val="28"/>
          <w:szCs w:val="28"/>
          <w:lang w:val="en-US" w:eastAsia="zh-CN" w:bidi="ar"/>
        </w:rPr>
        <w:t>60</w:t>
      </w:r>
      <w:r>
        <w:rPr>
          <w:rFonts w:hint="eastAsia" w:ascii="仿宋" w:hAnsi="仿宋" w:eastAsia="仿宋" w:cs="仿宋"/>
          <w:b w:val="0"/>
          <w:bCs w:val="0"/>
          <w:color w:val="auto"/>
          <w:kern w:val="0"/>
          <w:sz w:val="28"/>
          <w:szCs w:val="28"/>
          <w:lang w:bidi="ar"/>
        </w:rPr>
        <w:t>分</w:t>
      </w:r>
      <w:r>
        <w:rPr>
          <w:rFonts w:hint="eastAsia" w:ascii="仿宋" w:hAnsi="仿宋" w:eastAsia="仿宋" w:cs="仿宋"/>
          <w:color w:val="333333"/>
          <w:kern w:val="0"/>
          <w:sz w:val="28"/>
          <w:szCs w:val="28"/>
          <w:lang w:bidi="ar"/>
        </w:rPr>
        <w:t>及以上可进入复试名单。</w:t>
      </w:r>
    </w:p>
    <w:p>
      <w:pPr>
        <w:widowControl/>
        <w:spacing w:line="480" w:lineRule="atLeast"/>
        <w:ind w:left="555"/>
        <w:jc w:val="left"/>
        <w:textAlignment w:val="baseline"/>
        <w:rPr>
          <w:rFonts w:hint="eastAsia" w:ascii="宋体" w:hAnsi="宋体" w:cs="宋体"/>
          <w:color w:val="333333"/>
          <w:sz w:val="19"/>
          <w:szCs w:val="19"/>
        </w:rPr>
      </w:pPr>
      <w:r>
        <w:rPr>
          <w:rStyle w:val="6"/>
          <w:rFonts w:hint="eastAsia" w:ascii="仿宋" w:hAnsi="仿宋" w:eastAsia="仿宋" w:cs="仿宋"/>
          <w:color w:val="333333"/>
          <w:kern w:val="0"/>
          <w:sz w:val="28"/>
          <w:szCs w:val="28"/>
          <w:lang w:bidi="ar"/>
        </w:rPr>
        <w:t>二、复试前准备</w:t>
      </w:r>
    </w:p>
    <w:p>
      <w:pPr>
        <w:pStyle w:val="3"/>
        <w:widowControl/>
        <w:spacing w:beforeAutospacing="0" w:afterAutospacing="0" w:line="520" w:lineRule="exact"/>
        <w:ind w:firstLine="560" w:firstLineChars="2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复试采用现场复试方式进行。考生务必在来校报到前完成复试准备工作。</w:t>
      </w:r>
    </w:p>
    <w:p>
      <w:pPr>
        <w:pStyle w:val="3"/>
        <w:widowControl/>
        <w:spacing w:beforeAutospacing="0" w:afterAutospacing="0" w:line="520" w:lineRule="exact"/>
        <w:ind w:firstLine="560" w:firstLineChars="200"/>
        <w:rPr>
          <w:rFonts w:ascii="仿宋" w:hAnsi="仿宋" w:eastAsia="仿宋" w:cs="仿宋"/>
          <w:highlight w:val="none"/>
          <w:shd w:val="clear" w:color="auto" w:fill="FFFFFF"/>
        </w:rPr>
      </w:pPr>
      <w:r>
        <w:rPr>
          <w:rFonts w:hint="eastAsia" w:ascii="仿宋" w:hAnsi="仿宋" w:eastAsia="仿宋" w:cs="仿宋"/>
          <w:sz w:val="28"/>
          <w:szCs w:val="28"/>
          <w:highlight w:val="none"/>
          <w:shd w:val="clear" w:color="auto" w:fill="FFFFFF"/>
        </w:rPr>
        <w:t>1.复试名单、注意事项等请查看学院主页-学生工作通知</w:t>
      </w:r>
      <w:r>
        <w:rPr>
          <w:rFonts w:ascii="仿宋" w:hAnsi="仿宋" w:eastAsia="仿宋" w:cs="仿宋"/>
          <w:highlight w:val="none"/>
          <w:shd w:val="clear" w:color="auto" w:fill="FFFFFF"/>
        </w:rPr>
        <w:t>（</w:t>
      </w:r>
      <w:r>
        <w:rPr>
          <w:rFonts w:hint="eastAsia" w:ascii="仿宋" w:hAnsi="仿宋" w:eastAsia="仿宋" w:cs="仿宋"/>
          <w:highlight w:val="none"/>
          <w:shd w:val="clear" w:color="auto" w:fill="FFFFFF"/>
        </w:rPr>
        <w:t>http://www2.scut.edu.cn/spa/）。</w:t>
      </w:r>
    </w:p>
    <w:p>
      <w:pPr>
        <w:pStyle w:val="3"/>
        <w:widowControl/>
        <w:spacing w:beforeAutospacing="0" w:afterAutospacing="0" w:line="520" w:lineRule="exact"/>
        <w:ind w:firstLine="560" w:firstLineChars="200"/>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2.进入复试名单的考生及时登录教育部港澳台研究生招生系统下载的准考证，</w:t>
      </w:r>
      <w:r>
        <w:rPr>
          <w:rFonts w:ascii="仿宋" w:hAnsi="仿宋" w:eastAsia="仿宋" w:cs="仿宋"/>
          <w:sz w:val="28"/>
          <w:szCs w:val="28"/>
          <w:highlight w:val="none"/>
          <w:shd w:val="clear" w:color="auto" w:fill="FFFFFF"/>
        </w:rPr>
        <w:t>携带</w:t>
      </w:r>
      <w:r>
        <w:rPr>
          <w:rFonts w:hint="eastAsia" w:ascii="仿宋" w:hAnsi="仿宋" w:eastAsia="仿宋" w:cs="仿宋"/>
          <w:sz w:val="28"/>
          <w:szCs w:val="28"/>
          <w:highlight w:val="none"/>
          <w:shd w:val="clear" w:color="auto" w:fill="FFFFFF"/>
        </w:rPr>
        <w:t>本人身份证件等参加复试，并根据学院要求做好复试前相关准备工作。</w:t>
      </w:r>
    </w:p>
    <w:p>
      <w:pPr>
        <w:widowControl/>
        <w:spacing w:line="480" w:lineRule="atLeast"/>
        <w:ind w:firstLine="555"/>
        <w:jc w:val="left"/>
        <w:textAlignment w:val="baseline"/>
        <w:rPr>
          <w:rStyle w:val="6"/>
          <w:rFonts w:hint="eastAsia" w:ascii="仿宋" w:hAnsi="仿宋" w:eastAsia="仿宋" w:cs="仿宋"/>
          <w:color w:val="333333"/>
          <w:kern w:val="0"/>
          <w:sz w:val="28"/>
          <w:szCs w:val="28"/>
          <w:highlight w:val="none"/>
          <w:lang w:bidi="ar"/>
        </w:rPr>
      </w:pPr>
      <w:r>
        <w:rPr>
          <w:rFonts w:hint="eastAsia" w:ascii="仿宋" w:hAnsi="仿宋" w:eastAsia="仿宋" w:cs="仿宋"/>
          <w:sz w:val="28"/>
          <w:szCs w:val="28"/>
          <w:highlight w:val="none"/>
          <w:shd w:val="clear" w:color="auto" w:fill="FFFFFF"/>
        </w:rPr>
        <w:t>3</w:t>
      </w:r>
      <w:r>
        <w:rPr>
          <w:rFonts w:ascii="仿宋" w:hAnsi="仿宋" w:eastAsia="仿宋" w:cs="仿宋"/>
          <w:sz w:val="28"/>
          <w:szCs w:val="28"/>
          <w:highlight w:val="none"/>
          <w:shd w:val="clear" w:color="auto" w:fill="FFFFFF"/>
        </w:rPr>
        <w:t>.考生须密切留意学校及学院发布的相关信息，保持各类联络方式畅通</w:t>
      </w:r>
      <w:r>
        <w:rPr>
          <w:rFonts w:hint="eastAsia" w:ascii="仿宋" w:hAnsi="仿宋" w:eastAsia="仿宋" w:cs="仿宋"/>
          <w:sz w:val="28"/>
          <w:szCs w:val="28"/>
          <w:highlight w:val="none"/>
          <w:shd w:val="clear" w:color="auto" w:fill="FFFFFF"/>
        </w:rPr>
        <w:t>。</w:t>
      </w:r>
    </w:p>
    <w:p>
      <w:pPr>
        <w:widowControl/>
        <w:spacing w:line="480" w:lineRule="atLeast"/>
        <w:ind w:firstLine="555"/>
        <w:jc w:val="left"/>
        <w:textAlignment w:val="baseline"/>
        <w:rPr>
          <w:rFonts w:hint="eastAsia" w:ascii="宋体" w:hAnsi="宋体" w:cs="宋体"/>
          <w:color w:val="333333"/>
          <w:sz w:val="19"/>
          <w:szCs w:val="19"/>
        </w:rPr>
      </w:pPr>
      <w:r>
        <w:rPr>
          <w:rStyle w:val="6"/>
          <w:rFonts w:hint="eastAsia" w:ascii="仿宋" w:hAnsi="仿宋" w:eastAsia="仿宋" w:cs="仿宋"/>
          <w:color w:val="333333"/>
          <w:kern w:val="0"/>
          <w:sz w:val="28"/>
          <w:szCs w:val="28"/>
          <w:lang w:bidi="ar"/>
        </w:rPr>
        <w:t>三、复试考生资格审核及模拟演练</w:t>
      </w:r>
    </w:p>
    <w:p>
      <w:pPr>
        <w:pStyle w:val="3"/>
        <w:widowControl/>
        <w:spacing w:beforeAutospacing="0" w:afterAutospacing="0" w:line="520" w:lineRule="exact"/>
        <w:ind w:firstLine="560" w:firstLineChars="200"/>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1.时    间：4月</w:t>
      </w:r>
      <w:r>
        <w:rPr>
          <w:rFonts w:hint="eastAsia" w:ascii="仿宋" w:hAnsi="仿宋" w:eastAsia="仿宋" w:cs="仿宋"/>
          <w:sz w:val="28"/>
          <w:szCs w:val="28"/>
          <w:highlight w:val="none"/>
          <w:shd w:val="clear" w:color="auto" w:fill="FFFFFF"/>
          <w:lang w:val="en-US" w:eastAsia="zh-CN"/>
        </w:rPr>
        <w:t>20</w:t>
      </w:r>
      <w:r>
        <w:rPr>
          <w:rFonts w:hint="eastAsia" w:ascii="仿宋" w:hAnsi="仿宋" w:eastAsia="仿宋" w:cs="仿宋"/>
          <w:sz w:val="28"/>
          <w:szCs w:val="28"/>
          <w:highlight w:val="none"/>
          <w:shd w:val="clear" w:color="auto" w:fill="FFFFFF"/>
        </w:rPr>
        <w:t>日</w:t>
      </w:r>
      <w:r>
        <w:rPr>
          <w:rFonts w:hint="eastAsia" w:ascii="仿宋" w:hAnsi="仿宋" w:eastAsia="仿宋" w:cs="仿宋"/>
          <w:sz w:val="28"/>
          <w:szCs w:val="28"/>
          <w:highlight w:val="none"/>
          <w:shd w:val="clear" w:color="auto" w:fill="FFFFFF"/>
          <w:lang w:val="en-US" w:eastAsia="zh-CN"/>
        </w:rPr>
        <w:t>15</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0</w:t>
      </w:r>
      <w:r>
        <w:rPr>
          <w:rFonts w:ascii="仿宋" w:hAnsi="仿宋" w:eastAsia="仿宋" w:cs="仿宋"/>
          <w:sz w:val="28"/>
          <w:szCs w:val="28"/>
          <w:highlight w:val="none"/>
          <w:shd w:val="clear" w:color="auto" w:fill="FFFFFF"/>
        </w:rPr>
        <w:t>0</w:t>
      </w:r>
    </w:p>
    <w:p>
      <w:pPr>
        <w:pStyle w:val="3"/>
        <w:widowControl/>
        <w:spacing w:beforeAutospacing="0" w:afterAutospacing="0" w:line="520" w:lineRule="exact"/>
        <w:ind w:firstLine="560" w:firstLineChars="200"/>
        <w:rPr>
          <w:rFonts w:hint="default"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rPr>
        <w:t>2.地    点：</w:t>
      </w:r>
      <w:r>
        <w:rPr>
          <w:rFonts w:hint="eastAsia" w:ascii="仿宋" w:hAnsi="仿宋" w:eastAsia="仿宋" w:cs="仿宋"/>
          <w:sz w:val="28"/>
          <w:szCs w:val="28"/>
          <w:highlight w:val="none"/>
          <w:shd w:val="clear" w:color="auto" w:fill="FFFFFF"/>
          <w:lang w:eastAsia="zh-CN"/>
        </w:rPr>
        <w:t>华南理工大学五山校区</w:t>
      </w:r>
      <w:r>
        <w:rPr>
          <w:rFonts w:hint="eastAsia" w:ascii="仿宋" w:hAnsi="仿宋" w:eastAsia="仿宋" w:cs="仿宋"/>
          <w:sz w:val="28"/>
          <w:szCs w:val="28"/>
          <w:highlight w:val="none"/>
          <w:shd w:val="clear" w:color="auto" w:fill="FFFFFF"/>
          <w:lang w:val="en-US" w:eastAsia="zh-CN"/>
        </w:rPr>
        <w:t>5号楼209</w:t>
      </w:r>
    </w:p>
    <w:p>
      <w:pPr>
        <w:pStyle w:val="3"/>
        <w:widowControl/>
        <w:spacing w:beforeAutospacing="0" w:afterAutospacing="0" w:line="520" w:lineRule="exact"/>
        <w:ind w:firstLine="560" w:firstLineChars="200"/>
        <w:rPr>
          <w:rFonts w:hint="eastAsia" w:ascii="仿宋" w:hAnsi="仿宋" w:eastAsia="仿宋" w:cs="仿宋"/>
          <w:color w:val="333333"/>
          <w:sz w:val="28"/>
          <w:szCs w:val="28"/>
          <w:highlight w:val="none"/>
          <w:lang w:bidi="ar"/>
        </w:rPr>
      </w:pPr>
      <w:r>
        <w:rPr>
          <w:rFonts w:hint="eastAsia" w:ascii="仿宋" w:hAnsi="仿宋" w:eastAsia="仿宋" w:cs="仿宋"/>
          <w:sz w:val="28"/>
          <w:szCs w:val="28"/>
          <w:highlight w:val="none"/>
          <w:shd w:val="clear" w:color="auto" w:fill="FFFFFF"/>
        </w:rPr>
        <w:t>考生须凭准考证、身份证件进行资格审查。审查符合条件者，方能参加复试。未在规定时间内参加资格审查或资格审查不合格者不予参加复试。</w:t>
      </w:r>
    </w:p>
    <w:p>
      <w:pPr>
        <w:widowControl/>
        <w:spacing w:line="480" w:lineRule="atLeast"/>
        <w:ind w:firstLine="555"/>
        <w:jc w:val="left"/>
        <w:textAlignment w:val="baseline"/>
        <w:rPr>
          <w:rFonts w:hint="eastAsia" w:ascii="宋体" w:hAnsi="宋体" w:cs="宋体"/>
          <w:color w:val="333333"/>
          <w:sz w:val="19"/>
          <w:szCs w:val="19"/>
        </w:rPr>
      </w:pPr>
      <w:r>
        <w:rPr>
          <w:rStyle w:val="6"/>
          <w:rFonts w:hint="eastAsia" w:ascii="仿宋" w:hAnsi="仿宋" w:eastAsia="仿宋" w:cs="仿宋"/>
          <w:color w:val="333333"/>
          <w:kern w:val="0"/>
          <w:sz w:val="28"/>
          <w:szCs w:val="28"/>
          <w:lang w:bidi="ar"/>
        </w:rPr>
        <w:t>四、复试</w:t>
      </w:r>
    </w:p>
    <w:p>
      <w:pPr>
        <w:pStyle w:val="3"/>
        <w:widowControl/>
        <w:spacing w:beforeAutospacing="0" w:afterAutospacing="0" w:line="520" w:lineRule="exact"/>
        <w:ind w:firstLine="560" w:firstLineChars="200"/>
        <w:rPr>
          <w:rFonts w:hint="eastAsia" w:ascii="仿宋" w:hAnsi="仿宋" w:eastAsia="仿宋" w:cs="仿宋"/>
          <w:color w:val="333333"/>
          <w:sz w:val="28"/>
          <w:szCs w:val="28"/>
          <w:highlight w:val="none"/>
          <w:lang w:bidi="ar"/>
        </w:rPr>
      </w:pPr>
      <w:r>
        <w:rPr>
          <w:rFonts w:hint="eastAsia" w:ascii="仿宋" w:hAnsi="仿宋" w:eastAsia="仿宋" w:cs="仿宋"/>
          <w:sz w:val="28"/>
          <w:szCs w:val="28"/>
          <w:highlight w:val="none"/>
          <w:shd w:val="clear" w:color="auto" w:fill="FFFFFF"/>
        </w:rPr>
        <w:t>4月</w:t>
      </w:r>
      <w:r>
        <w:rPr>
          <w:rFonts w:hint="eastAsia" w:ascii="仿宋" w:hAnsi="仿宋" w:eastAsia="仿宋" w:cs="仿宋"/>
          <w:sz w:val="28"/>
          <w:szCs w:val="28"/>
          <w:highlight w:val="none"/>
          <w:shd w:val="clear" w:color="auto" w:fill="FFFFFF"/>
          <w:lang w:val="en-US" w:eastAsia="zh-CN"/>
        </w:rPr>
        <w:t>20</w:t>
      </w:r>
      <w:r>
        <w:rPr>
          <w:rFonts w:hint="eastAsia" w:ascii="仿宋" w:hAnsi="仿宋" w:eastAsia="仿宋" w:cs="仿宋"/>
          <w:sz w:val="28"/>
          <w:szCs w:val="28"/>
          <w:highlight w:val="none"/>
          <w:shd w:val="clear" w:color="auto" w:fill="FFFFFF"/>
        </w:rPr>
        <w:t>日</w:t>
      </w:r>
      <w:r>
        <w:rPr>
          <w:rFonts w:hint="eastAsia" w:ascii="仿宋" w:hAnsi="仿宋" w:eastAsia="仿宋" w:cs="仿宋"/>
          <w:sz w:val="28"/>
          <w:szCs w:val="28"/>
          <w:highlight w:val="none"/>
          <w:shd w:val="clear" w:color="auto" w:fill="FFFFFF"/>
          <w:lang w:val="en-US" w:eastAsia="zh-CN"/>
        </w:rPr>
        <w:t>15</w:t>
      </w:r>
      <w:r>
        <w:rPr>
          <w:rFonts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3</w:t>
      </w:r>
      <w:r>
        <w:rPr>
          <w:rFonts w:ascii="仿宋" w:hAnsi="仿宋" w:eastAsia="仿宋" w:cs="仿宋"/>
          <w:sz w:val="28"/>
          <w:szCs w:val="28"/>
          <w:highlight w:val="none"/>
          <w:shd w:val="clear" w:color="auto" w:fill="FFFFFF"/>
        </w:rPr>
        <w:t>0</w:t>
      </w:r>
      <w:r>
        <w:rPr>
          <w:rFonts w:hint="eastAsia" w:ascii="仿宋" w:hAnsi="仿宋" w:eastAsia="仿宋" w:cs="仿宋"/>
          <w:sz w:val="28"/>
          <w:szCs w:val="28"/>
          <w:highlight w:val="none"/>
          <w:shd w:val="clear" w:color="auto" w:fill="FFFFFF"/>
        </w:rPr>
        <w:t>，考生凭本人身份证件及准考证在</w:t>
      </w:r>
      <w:r>
        <w:rPr>
          <w:rFonts w:hint="eastAsia" w:ascii="仿宋" w:hAnsi="仿宋" w:eastAsia="仿宋" w:cs="仿宋"/>
          <w:sz w:val="28"/>
          <w:szCs w:val="28"/>
          <w:highlight w:val="none"/>
          <w:shd w:val="clear" w:color="auto" w:fill="FFFFFF"/>
          <w:lang w:eastAsia="zh-CN"/>
        </w:rPr>
        <w:t>华南理工大学五山校区</w:t>
      </w:r>
      <w:r>
        <w:rPr>
          <w:rFonts w:hint="eastAsia" w:ascii="仿宋" w:hAnsi="仿宋" w:eastAsia="仿宋" w:cs="仿宋"/>
          <w:sz w:val="28"/>
          <w:szCs w:val="28"/>
          <w:highlight w:val="none"/>
          <w:shd w:val="clear" w:color="auto" w:fill="FFFFFF"/>
          <w:lang w:val="en-US" w:eastAsia="zh-CN"/>
        </w:rPr>
        <w:t>5号楼209</w:t>
      </w:r>
      <w:r>
        <w:rPr>
          <w:rFonts w:hint="eastAsia" w:ascii="仿宋" w:hAnsi="仿宋" w:eastAsia="仿宋" w:cs="仿宋"/>
          <w:sz w:val="28"/>
          <w:szCs w:val="28"/>
          <w:highlight w:val="none"/>
          <w:shd w:val="clear" w:color="auto" w:fill="FFFFFF"/>
        </w:rPr>
        <w:t>集中候考，集中候考期间考生不得中途离开，通讯工具全程集中保管。小组内考生面试顺序将现场抽取，请考生及时到场。面试期间，考生根据现场工作人员指引，依次到达面试考场，等待面试正式开始。面试结束后，携带本人全部物品，离开考试区域，不得在考场附近逗留。</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2．复试内容</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（1）外语听说能力测试（满分100分）</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复试时间约5分钟，随机抽题，考生当场作答，根据考生表现综合评分。</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（2）综合素质与专业知识面试（满分100分）</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考生准备5分钟以内的PPT汇报。评委和考生进行现场问答交流，评委根据考生表现综合独立评分。</w:t>
      </w:r>
    </w:p>
    <w:p>
      <w:pPr>
        <w:widowControl/>
        <w:spacing w:line="480" w:lineRule="atLeast"/>
        <w:ind w:firstLine="555"/>
        <w:jc w:val="left"/>
        <w:textAlignment w:val="baseline"/>
        <w:rPr>
          <w:rFonts w:hint="eastAsia" w:ascii="仿宋" w:hAnsi="仿宋" w:eastAsia="仿宋" w:cs="仿宋"/>
          <w:color w:val="333333"/>
          <w:kern w:val="0"/>
          <w:sz w:val="28"/>
          <w:szCs w:val="28"/>
          <w:lang w:eastAsia="zh-CN" w:bidi="ar"/>
        </w:rPr>
      </w:pPr>
      <w:r>
        <w:rPr>
          <w:rFonts w:hint="eastAsia" w:ascii="仿宋" w:hAnsi="仿宋" w:eastAsia="仿宋" w:cs="仿宋"/>
          <w:color w:val="333333"/>
          <w:kern w:val="0"/>
          <w:sz w:val="28"/>
          <w:szCs w:val="28"/>
          <w:lang w:bidi="ar"/>
        </w:rPr>
        <w:t>以上两部分内容一起进行，每位考生复试总时间</w:t>
      </w:r>
      <w:r>
        <w:rPr>
          <w:rFonts w:hint="eastAsia" w:ascii="仿宋" w:hAnsi="仿宋" w:eastAsia="仿宋" w:cs="仿宋"/>
          <w:color w:val="333333"/>
          <w:kern w:val="0"/>
          <w:sz w:val="28"/>
          <w:szCs w:val="28"/>
          <w:lang w:val="en-US" w:eastAsia="zh-CN" w:bidi="ar"/>
        </w:rPr>
        <w:t>20</w:t>
      </w:r>
      <w:r>
        <w:rPr>
          <w:rFonts w:hint="eastAsia" w:ascii="仿宋" w:hAnsi="仿宋" w:eastAsia="仿宋" w:cs="仿宋"/>
          <w:color w:val="333333"/>
          <w:kern w:val="0"/>
          <w:sz w:val="28"/>
          <w:szCs w:val="28"/>
          <w:lang w:eastAsia="zh-CN" w:bidi="ar"/>
        </w:rPr>
        <w:t>分。</w:t>
      </w:r>
    </w:p>
    <w:p>
      <w:pPr>
        <w:widowControl/>
        <w:spacing w:line="480" w:lineRule="atLeast"/>
        <w:ind w:firstLine="555"/>
        <w:jc w:val="left"/>
        <w:textAlignment w:val="baseline"/>
        <w:rPr>
          <w:rFonts w:hint="eastAsia" w:ascii="宋体" w:hAnsi="宋体" w:cs="宋体"/>
          <w:color w:val="333333"/>
          <w:sz w:val="19"/>
          <w:szCs w:val="19"/>
        </w:rPr>
      </w:pPr>
      <w:r>
        <w:rPr>
          <w:rStyle w:val="6"/>
          <w:rFonts w:hint="eastAsia" w:ascii="仿宋" w:hAnsi="仿宋" w:eastAsia="仿宋" w:cs="仿宋"/>
          <w:color w:val="333333"/>
          <w:kern w:val="0"/>
          <w:sz w:val="28"/>
          <w:szCs w:val="28"/>
          <w:lang w:bidi="ar"/>
        </w:rPr>
        <w:t>五、成绩计算与师生双向选择</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1．成绩计算</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（1）复试成绩=综合素质与专业面试成绩×90%+外语听说能力成绩×10%（复试成绩四舍五入，保留2位小数）。</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（2）总成绩=复试成绩</w:t>
      </w:r>
    </w:p>
    <w:p>
      <w:pPr>
        <w:widowControl/>
        <w:spacing w:line="480" w:lineRule="atLeast"/>
        <w:ind w:firstLine="555"/>
        <w:jc w:val="left"/>
        <w:textAlignment w:val="baseline"/>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（3）4月</w:t>
      </w:r>
      <w:r>
        <w:rPr>
          <w:rFonts w:hint="eastAsia" w:ascii="仿宋" w:hAnsi="仿宋" w:eastAsia="仿宋" w:cs="仿宋"/>
          <w:color w:val="333333"/>
          <w:kern w:val="0"/>
          <w:sz w:val="28"/>
          <w:szCs w:val="28"/>
          <w:lang w:val="en-US" w:eastAsia="zh-CN" w:bidi="ar"/>
        </w:rPr>
        <w:t>21</w:t>
      </w:r>
      <w:r>
        <w:rPr>
          <w:rFonts w:hint="eastAsia" w:ascii="仿宋" w:hAnsi="仿宋" w:eastAsia="仿宋" w:cs="仿宋"/>
          <w:color w:val="333333"/>
          <w:kern w:val="0"/>
          <w:sz w:val="28"/>
          <w:szCs w:val="28"/>
          <w:lang w:bidi="ar"/>
        </w:rPr>
        <w:t>日我院网页公示考生复试成绩、总成绩。</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考生对本人成绩如有异议，须在学院公示期内以书面形式实名提出。</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2．师生双向选择</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复试成绩合格的考生联系导师，进行师生双向选择。</w:t>
      </w:r>
    </w:p>
    <w:p>
      <w:pPr>
        <w:widowControl/>
        <w:numPr>
          <w:ilvl w:val="0"/>
          <w:numId w:val="2"/>
        </w:numPr>
        <w:spacing w:line="480" w:lineRule="atLeast"/>
        <w:ind w:firstLine="555"/>
        <w:jc w:val="left"/>
        <w:textAlignment w:val="baseline"/>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拟录取考生名单确定后在学院网站公示（网址：</w:t>
      </w:r>
      <w:r>
        <w:rPr>
          <w:rFonts w:hint="eastAsia" w:ascii="仿宋" w:hAnsi="仿宋" w:eastAsia="仿宋" w:cs="仿宋"/>
          <w:color w:val="333333"/>
          <w:kern w:val="0"/>
          <w:sz w:val="28"/>
          <w:szCs w:val="28"/>
          <w:lang w:bidi="ar"/>
        </w:rPr>
        <w:fldChar w:fldCharType="begin"/>
      </w:r>
      <w:r>
        <w:rPr>
          <w:rFonts w:hint="eastAsia" w:ascii="仿宋" w:hAnsi="仿宋" w:eastAsia="仿宋" w:cs="仿宋"/>
          <w:color w:val="333333"/>
          <w:kern w:val="0"/>
          <w:sz w:val="28"/>
          <w:szCs w:val="28"/>
          <w:lang w:bidi="ar"/>
        </w:rPr>
        <w:instrText xml:space="preserve"> HYPERLINK "http://www2.scut.edu.cn/law/main.htm），公示时间3个工作" </w:instrText>
      </w:r>
      <w:r>
        <w:rPr>
          <w:rFonts w:hint="eastAsia" w:ascii="仿宋" w:hAnsi="仿宋" w:eastAsia="仿宋" w:cs="仿宋"/>
          <w:color w:val="333333"/>
          <w:kern w:val="0"/>
          <w:sz w:val="28"/>
          <w:szCs w:val="28"/>
          <w:lang w:bidi="ar"/>
        </w:rPr>
        <w:fldChar w:fldCharType="separate"/>
      </w:r>
      <w:r>
        <w:rPr>
          <w:rFonts w:hint="eastAsia" w:ascii="仿宋" w:hAnsi="仿宋" w:eastAsia="仿宋" w:cs="仿宋"/>
          <w:highlight w:val="none"/>
          <w:shd w:val="clear" w:color="auto" w:fill="FFFFFF"/>
        </w:rPr>
        <w:t>http://www2.scut.edu.cn/spa/</w:t>
      </w:r>
      <w:r>
        <w:rPr>
          <w:rFonts w:hint="eastAsia" w:ascii="仿宋" w:hAnsi="仿宋" w:eastAsia="仿宋" w:cs="仿宋"/>
          <w:color w:val="333333"/>
          <w:kern w:val="0"/>
          <w:sz w:val="28"/>
          <w:szCs w:val="28"/>
          <w:lang w:bidi="ar"/>
        </w:rPr>
        <w:t>），公示时间为3个工作</w:t>
      </w:r>
      <w:r>
        <w:rPr>
          <w:rFonts w:hint="eastAsia" w:ascii="仿宋" w:hAnsi="仿宋" w:eastAsia="仿宋" w:cs="仿宋"/>
          <w:color w:val="333333"/>
          <w:kern w:val="0"/>
          <w:sz w:val="28"/>
          <w:szCs w:val="28"/>
          <w:lang w:bidi="ar"/>
        </w:rPr>
        <w:fldChar w:fldCharType="end"/>
      </w:r>
      <w:r>
        <w:rPr>
          <w:rFonts w:hint="eastAsia" w:ascii="仿宋" w:hAnsi="仿宋" w:eastAsia="仿宋" w:cs="仿宋"/>
          <w:color w:val="333333"/>
          <w:kern w:val="0"/>
          <w:sz w:val="28"/>
          <w:szCs w:val="28"/>
          <w:lang w:bidi="ar"/>
        </w:rPr>
        <w:t>日。</w:t>
      </w:r>
    </w:p>
    <w:p>
      <w:pPr>
        <w:widowControl/>
        <w:spacing w:line="480" w:lineRule="atLeast"/>
        <w:ind w:left="555"/>
        <w:jc w:val="left"/>
        <w:textAlignment w:val="baseline"/>
        <w:rPr>
          <w:rFonts w:hint="eastAsia" w:ascii="宋体" w:hAnsi="宋体" w:cs="宋体"/>
          <w:color w:val="333333"/>
          <w:sz w:val="19"/>
          <w:szCs w:val="19"/>
        </w:rPr>
      </w:pPr>
      <w:r>
        <w:rPr>
          <w:rStyle w:val="6"/>
          <w:rFonts w:hint="eastAsia" w:ascii="仿宋" w:hAnsi="仿宋" w:eastAsia="仿宋" w:cs="仿宋"/>
          <w:color w:val="333333"/>
          <w:kern w:val="0"/>
          <w:sz w:val="28"/>
          <w:szCs w:val="28"/>
          <w:lang w:bidi="ar"/>
        </w:rPr>
        <w:t>六、录取原则</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1．本着公平、公正、公开、科学的原则进行录取工作。根据师生双向选择确定拟录取名单。</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2．复试成绩不合格（小于60分）者，不予录取。思想政治素质和道德品质考核或体检不合格者不予录取。</w:t>
      </w:r>
    </w:p>
    <w:p>
      <w:pPr>
        <w:widowControl/>
        <w:spacing w:line="480" w:lineRule="atLeast"/>
        <w:ind w:firstLine="555"/>
        <w:jc w:val="left"/>
        <w:textAlignment w:val="baseline"/>
        <w:rPr>
          <w:rFonts w:hint="eastAsia" w:ascii="宋体" w:hAnsi="宋体" w:cs="宋体"/>
          <w:color w:val="333333"/>
          <w:sz w:val="19"/>
          <w:szCs w:val="19"/>
        </w:rPr>
      </w:pPr>
      <w:r>
        <w:rPr>
          <w:rStyle w:val="6"/>
          <w:rFonts w:hint="eastAsia" w:ascii="仿宋" w:hAnsi="仿宋" w:eastAsia="仿宋" w:cs="仿宋"/>
          <w:color w:val="333333"/>
          <w:kern w:val="0"/>
          <w:sz w:val="28"/>
          <w:szCs w:val="28"/>
          <w:lang w:bidi="ar"/>
        </w:rPr>
        <w:t>七、体检</w:t>
      </w:r>
    </w:p>
    <w:p>
      <w:pPr>
        <w:widowControl/>
        <w:spacing w:line="480" w:lineRule="atLeast"/>
        <w:ind w:firstLine="555"/>
        <w:jc w:val="left"/>
        <w:textAlignment w:val="baseline"/>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拟录取全日制考生需参加体检。体检标准参照教育部、原卫生部、中国残联印发的《普通高等学校招生体检工作指导意见》（教学﹝2003﹞3号）规定，按照《教育部办公厅 卫生部办公厅关于普通高等学校招生学生入学身体检查取消乙肝项目检测有关问题的通知》（教学厅﹝2010﹞2号）规定执行。</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拟录取考生体检内容需附照片并包含以下内容：</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（1）一般项目：姓名，性别，出生日期，既往史；</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（2）体检项目：身高，体重，双眼视力，血压，听力，内科检查，外科检查，胸部DR检查；</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（3）检验项目：血常规，肝功三项；</w:t>
      </w:r>
    </w:p>
    <w:p>
      <w:pPr>
        <w:widowControl/>
        <w:spacing w:line="480" w:lineRule="atLeast"/>
        <w:ind w:firstLine="555"/>
        <w:jc w:val="left"/>
        <w:textAlignment w:val="baseline"/>
        <w:rPr>
          <w:rFonts w:hint="eastAsia" w:ascii="宋体" w:hAnsi="宋体" w:cs="宋体"/>
          <w:color w:val="333333"/>
          <w:sz w:val="19"/>
          <w:szCs w:val="19"/>
        </w:rPr>
      </w:pPr>
      <w:r>
        <w:rPr>
          <w:rFonts w:hint="eastAsia" w:ascii="仿宋" w:hAnsi="仿宋" w:eastAsia="仿宋" w:cs="仿宋"/>
          <w:color w:val="333333"/>
          <w:kern w:val="0"/>
          <w:sz w:val="28"/>
          <w:szCs w:val="28"/>
          <w:lang w:bidi="ar"/>
        </w:rPr>
        <w:t>（4）体检结论。</w:t>
      </w:r>
    </w:p>
    <w:p>
      <w:pPr>
        <w:pStyle w:val="3"/>
        <w:widowControl/>
        <w:spacing w:beforeAutospacing="0" w:afterAutospacing="0" w:line="520" w:lineRule="exact"/>
        <w:ind w:firstLine="560" w:firstLineChars="200"/>
        <w:rPr>
          <w:rFonts w:hint="eastAsia" w:ascii="仿宋" w:hAnsi="仿宋" w:eastAsia="仿宋" w:cs="仿宋"/>
          <w:color w:val="333333"/>
          <w:kern w:val="0"/>
          <w:sz w:val="28"/>
          <w:szCs w:val="28"/>
          <w:lang w:bidi="ar"/>
        </w:rPr>
      </w:pPr>
      <w:r>
        <w:rPr>
          <w:rFonts w:hint="eastAsia" w:ascii="仿宋" w:hAnsi="仿宋" w:eastAsia="仿宋" w:cs="仿宋"/>
          <w:sz w:val="28"/>
          <w:szCs w:val="28"/>
          <w:highlight w:val="none"/>
          <w:shd w:val="clear" w:color="auto" w:fill="FFFFFF"/>
        </w:rPr>
        <w:t>考生凭体检表到校医院参加体检。体检完成后考生将加盖医院公章的体检表交</w:t>
      </w:r>
      <w:r>
        <w:rPr>
          <w:rFonts w:hint="eastAsia" w:ascii="仿宋" w:hAnsi="仿宋" w:eastAsia="仿宋" w:cs="仿宋"/>
          <w:sz w:val="28"/>
          <w:szCs w:val="28"/>
          <w:highlight w:val="none"/>
          <w:shd w:val="clear" w:color="auto" w:fill="FFFFFF"/>
          <w:lang w:val="en-US" w:eastAsia="zh-CN"/>
        </w:rPr>
        <w:t>5号楼209</w:t>
      </w:r>
      <w:r>
        <w:rPr>
          <w:rFonts w:hint="eastAsia" w:ascii="仿宋" w:hAnsi="仿宋" w:eastAsia="仿宋" w:cs="仿宋"/>
          <w:sz w:val="28"/>
          <w:szCs w:val="28"/>
          <w:highlight w:val="none"/>
          <w:shd w:val="clear" w:color="auto" w:fill="FFFFFF"/>
        </w:rPr>
        <w:t>室</w:t>
      </w:r>
      <w:r>
        <w:rPr>
          <w:rFonts w:hint="eastAsia" w:ascii="仿宋" w:hAnsi="仿宋" w:eastAsia="仿宋" w:cs="仿宋"/>
          <w:sz w:val="28"/>
          <w:szCs w:val="28"/>
          <w:highlight w:val="none"/>
          <w:shd w:val="clear" w:color="auto" w:fill="FFFFFF"/>
          <w:lang w:eastAsia="zh-CN"/>
        </w:rPr>
        <w:t>陈</w:t>
      </w:r>
      <w:r>
        <w:rPr>
          <w:rFonts w:hint="eastAsia" w:ascii="仿宋" w:hAnsi="仿宋" w:eastAsia="仿宋" w:cs="仿宋"/>
          <w:sz w:val="28"/>
          <w:szCs w:val="28"/>
          <w:highlight w:val="none"/>
          <w:shd w:val="clear" w:color="auto" w:fill="FFFFFF"/>
        </w:rPr>
        <w:t>老师。不参加体检或者体检不合格者不予录取。新生入学后将进行体检复查，若有弄虚作假者取消入学资格。</w:t>
      </w:r>
    </w:p>
    <w:p>
      <w:pPr>
        <w:widowControl/>
        <w:spacing w:line="480" w:lineRule="atLeast"/>
        <w:ind w:firstLine="562" w:firstLineChars="200"/>
        <w:jc w:val="left"/>
        <w:textAlignment w:val="baseline"/>
        <w:rPr>
          <w:rStyle w:val="6"/>
          <w:rFonts w:hint="eastAsia" w:ascii="仿宋" w:hAnsi="仿宋" w:eastAsia="仿宋" w:cs="仿宋"/>
          <w:color w:val="333333"/>
          <w:kern w:val="0"/>
          <w:sz w:val="28"/>
          <w:szCs w:val="28"/>
          <w:lang w:bidi="ar"/>
        </w:rPr>
      </w:pPr>
      <w:r>
        <w:rPr>
          <w:rStyle w:val="6"/>
          <w:rFonts w:hint="eastAsia" w:ascii="仿宋" w:hAnsi="仿宋" w:eastAsia="仿宋" w:cs="仿宋"/>
          <w:color w:val="333333"/>
          <w:kern w:val="0"/>
          <w:sz w:val="28"/>
          <w:szCs w:val="28"/>
          <w:lang w:bidi="ar"/>
        </w:rPr>
        <w:t>八、联系方式</w:t>
      </w:r>
    </w:p>
    <w:p>
      <w:pPr>
        <w:widowControl/>
        <w:spacing w:line="480" w:lineRule="atLeast"/>
        <w:ind w:firstLine="560" w:firstLineChars="200"/>
        <w:jc w:val="left"/>
        <w:textAlignment w:val="baseline"/>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bidi="ar"/>
        </w:rPr>
        <w:t>联系电话：020-</w:t>
      </w:r>
      <w:r>
        <w:rPr>
          <w:rFonts w:hint="eastAsia" w:ascii="仿宋" w:hAnsi="仿宋" w:eastAsia="仿宋" w:cs="仿宋"/>
          <w:color w:val="333333"/>
          <w:kern w:val="0"/>
          <w:sz w:val="28"/>
          <w:szCs w:val="28"/>
          <w:lang w:val="en-US" w:eastAsia="zh-CN" w:bidi="ar"/>
        </w:rPr>
        <w:t>87113734</w:t>
      </w:r>
    </w:p>
    <w:p>
      <w:pPr>
        <w:widowControl/>
        <w:spacing w:line="480" w:lineRule="atLeast"/>
        <w:ind w:firstLine="560" w:firstLineChars="200"/>
        <w:jc w:val="left"/>
        <w:textAlignment w:val="baseline"/>
        <w:rPr>
          <w:rFonts w:hint="eastAsia" w:ascii="仿宋" w:hAnsi="仿宋" w:eastAsia="仿宋" w:cs="仿宋"/>
          <w:color w:val="333333"/>
          <w:kern w:val="0"/>
          <w:sz w:val="28"/>
          <w:szCs w:val="28"/>
          <w:lang w:eastAsia="zh-CN" w:bidi="ar"/>
        </w:rPr>
      </w:pPr>
      <w:r>
        <w:rPr>
          <w:rFonts w:hint="eastAsia" w:ascii="仿宋" w:hAnsi="仿宋" w:eastAsia="仿宋" w:cs="仿宋"/>
          <w:color w:val="333333"/>
          <w:kern w:val="0"/>
          <w:sz w:val="28"/>
          <w:szCs w:val="28"/>
          <w:lang w:bidi="ar"/>
        </w:rPr>
        <w:t>联系人：</w:t>
      </w:r>
      <w:r>
        <w:rPr>
          <w:rFonts w:hint="eastAsia" w:ascii="仿宋" w:hAnsi="仿宋" w:eastAsia="仿宋" w:cs="仿宋"/>
          <w:color w:val="333333"/>
          <w:kern w:val="0"/>
          <w:sz w:val="28"/>
          <w:szCs w:val="28"/>
          <w:lang w:eastAsia="zh-CN" w:bidi="ar"/>
        </w:rPr>
        <w:t>陈老师</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6B459"/>
    <w:multiLevelType w:val="singleLevel"/>
    <w:tmpl w:val="B6F6B459"/>
    <w:lvl w:ilvl="0" w:tentative="0">
      <w:start w:val="3"/>
      <w:numFmt w:val="decimal"/>
      <w:suff w:val="nothing"/>
      <w:lvlText w:val="%1．"/>
      <w:lvlJc w:val="left"/>
    </w:lvl>
  </w:abstractNum>
  <w:abstractNum w:abstractNumId="1">
    <w:nsid w:val="1A409DB9"/>
    <w:multiLevelType w:val="singleLevel"/>
    <w:tmpl w:val="1A409DB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MDE5MDMwMmRjZTk2ZmZmNTA5NTJjY2UzYmFiYjkifQ=="/>
  </w:docVars>
  <w:rsids>
    <w:rsidRoot w:val="0007064B"/>
    <w:rsid w:val="0007064B"/>
    <w:rsid w:val="000B77BA"/>
    <w:rsid w:val="002E04AD"/>
    <w:rsid w:val="004C3F2E"/>
    <w:rsid w:val="00603D0E"/>
    <w:rsid w:val="007A0377"/>
    <w:rsid w:val="00F33789"/>
    <w:rsid w:val="01B85F94"/>
    <w:rsid w:val="01FD66C6"/>
    <w:rsid w:val="03190CB5"/>
    <w:rsid w:val="0777244E"/>
    <w:rsid w:val="08050615"/>
    <w:rsid w:val="0B460AB5"/>
    <w:rsid w:val="0CAC4597"/>
    <w:rsid w:val="0EBB7828"/>
    <w:rsid w:val="0FF7412C"/>
    <w:rsid w:val="169E2AE1"/>
    <w:rsid w:val="188E2F2E"/>
    <w:rsid w:val="19C534ED"/>
    <w:rsid w:val="19E80AFD"/>
    <w:rsid w:val="1A8707A2"/>
    <w:rsid w:val="1BB21DC7"/>
    <w:rsid w:val="24174945"/>
    <w:rsid w:val="2A4B6E88"/>
    <w:rsid w:val="2D980D70"/>
    <w:rsid w:val="2EE6563F"/>
    <w:rsid w:val="311C17EC"/>
    <w:rsid w:val="368E5FFC"/>
    <w:rsid w:val="36B64491"/>
    <w:rsid w:val="399515C1"/>
    <w:rsid w:val="3A5B7788"/>
    <w:rsid w:val="402A3760"/>
    <w:rsid w:val="441B44A4"/>
    <w:rsid w:val="44693A30"/>
    <w:rsid w:val="46BA7686"/>
    <w:rsid w:val="49052819"/>
    <w:rsid w:val="4B00589B"/>
    <w:rsid w:val="4BCE3916"/>
    <w:rsid w:val="4CB16CDB"/>
    <w:rsid w:val="4D624542"/>
    <w:rsid w:val="51F457AD"/>
    <w:rsid w:val="592941F7"/>
    <w:rsid w:val="5952374E"/>
    <w:rsid w:val="5BC47356"/>
    <w:rsid w:val="5D6E4368"/>
    <w:rsid w:val="61E00C9E"/>
    <w:rsid w:val="62450898"/>
    <w:rsid w:val="66DB1226"/>
    <w:rsid w:val="761D772D"/>
    <w:rsid w:val="78EE4DE9"/>
    <w:rsid w:val="79F37AA8"/>
    <w:rsid w:val="7BF930C5"/>
    <w:rsid w:val="7F0F16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character" w:styleId="6">
    <w:name w:val="Strong"/>
    <w:qFormat/>
    <w:uiPriority w:val="0"/>
    <w:rPr>
      <w:b/>
    </w:rPr>
  </w:style>
  <w:style w:type="character" w:styleId="7">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2320</Words>
  <Characters>2405</Characters>
  <Lines>18</Lines>
  <Paragraphs>5</Paragraphs>
  <TotalTime>1</TotalTime>
  <ScaleCrop>false</ScaleCrop>
  <LinksUpToDate>false</LinksUpToDate>
  <CharactersWithSpaces>2425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2023-04-11T07:46:00Z</dcterms:created>
  <dc:creator>204</dc:creator>
  <cp:lastModifiedBy>速朽</cp:lastModifiedBy>
  <dcterms:modified xsi:type="dcterms:W3CDTF">2023-04-14T01:16:07Z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C704B003650D48A88CEB7DC43883916A_13</vt:lpwstr>
  </property>
</Properties>
</file>