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41222E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华南理工大学化学与化工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  <w:lang w:val="en-US" w:eastAsia="zh-CN"/>
        </w:rPr>
        <w:t>5年</w:t>
      </w:r>
      <w:bookmarkStart w:id="0" w:name="_GoBack"/>
      <w:bookmarkEnd w:id="0"/>
      <w:r>
        <w:rPr>
          <w:rFonts w:hint="eastAsia"/>
          <w:b/>
          <w:sz w:val="36"/>
          <w:szCs w:val="36"/>
        </w:rPr>
        <w:t>博士招生双向选择表</w:t>
      </w:r>
    </w:p>
    <w:p w14:paraId="47959DA4">
      <w:pPr>
        <w:rPr>
          <w:sz w:val="28"/>
          <w:szCs w:val="28"/>
        </w:rPr>
      </w:pPr>
    </w:p>
    <w:tbl>
      <w:tblPr>
        <w:tblStyle w:val="4"/>
        <w:tblW w:w="103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626"/>
        <w:gridCol w:w="1657"/>
        <w:gridCol w:w="4398"/>
      </w:tblGrid>
      <w:tr w14:paraId="4CBCD1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644652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26" w:type="dxa"/>
            <w:vAlign w:val="center"/>
          </w:tcPr>
          <w:p w14:paraId="4967DA8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57" w:type="dxa"/>
            <w:vAlign w:val="center"/>
          </w:tcPr>
          <w:p w14:paraId="285493C9"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4398" w:type="dxa"/>
            <w:vAlign w:val="center"/>
          </w:tcPr>
          <w:p w14:paraId="636034F5">
            <w:pPr>
              <w:jc w:val="center"/>
              <w:rPr>
                <w:sz w:val="28"/>
                <w:szCs w:val="28"/>
              </w:rPr>
            </w:pPr>
          </w:p>
        </w:tc>
      </w:tr>
      <w:tr w14:paraId="1BF3B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019D95B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8681" w:type="dxa"/>
            <w:gridSpan w:val="3"/>
            <w:vAlign w:val="center"/>
          </w:tcPr>
          <w:p w14:paraId="76CD9E4D">
            <w:pPr>
              <w:jc w:val="both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1、化学（  ）；2、化学工程与技术（  ）；3、材料与化工（  ）</w:t>
            </w:r>
          </w:p>
        </w:tc>
      </w:tr>
      <w:tr w14:paraId="2C220B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B4E2545"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指标类型</w:t>
            </w:r>
          </w:p>
        </w:tc>
        <w:tc>
          <w:tcPr>
            <w:tcW w:w="8681" w:type="dxa"/>
            <w:gridSpan w:val="3"/>
            <w:vAlign w:val="center"/>
          </w:tcPr>
          <w:p w14:paraId="64093A98">
            <w:pPr>
              <w:jc w:val="both"/>
              <w:rPr>
                <w:rFonts w:hint="default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1、普通指标（  ）；  2、科研经费指标（  ）</w:t>
            </w:r>
          </w:p>
        </w:tc>
      </w:tr>
      <w:tr w14:paraId="1AC151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  <w:jc w:val="center"/>
        </w:trPr>
        <w:tc>
          <w:tcPr>
            <w:tcW w:w="1705" w:type="dxa"/>
            <w:vAlign w:val="center"/>
          </w:tcPr>
          <w:p w14:paraId="29214D3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8681" w:type="dxa"/>
            <w:gridSpan w:val="3"/>
            <w:vAlign w:val="center"/>
          </w:tcPr>
          <w:p w14:paraId="50578B68">
            <w:pPr>
              <w:jc w:val="center"/>
              <w:rPr>
                <w:sz w:val="28"/>
                <w:szCs w:val="28"/>
              </w:rPr>
            </w:pPr>
          </w:p>
        </w:tc>
      </w:tr>
      <w:tr w14:paraId="30FC7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9" w:hRule="atLeast"/>
          <w:jc w:val="center"/>
        </w:trPr>
        <w:tc>
          <w:tcPr>
            <w:tcW w:w="10386" w:type="dxa"/>
            <w:gridSpan w:val="4"/>
            <w:vAlign w:val="center"/>
          </w:tcPr>
          <w:p w14:paraId="4BDAF2C6">
            <w:pPr>
              <w:spacing w:before="312" w:beforeLines="100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31CEA93F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159396C7">
            <w:pPr>
              <w:rPr>
                <w:rFonts w:hint="eastAsia"/>
                <w:sz w:val="28"/>
                <w:szCs w:val="28"/>
              </w:rPr>
            </w:pPr>
          </w:p>
          <w:p w14:paraId="5CDAA7C3">
            <w:pPr>
              <w:rPr>
                <w:rFonts w:hint="eastAsia"/>
                <w:sz w:val="28"/>
                <w:szCs w:val="28"/>
              </w:rPr>
            </w:pPr>
          </w:p>
          <w:p w14:paraId="12B3D54B">
            <w:pPr>
              <w:ind w:firstLine="560" w:firstLineChars="200"/>
              <w:jc w:val="left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391DDCA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                                   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日</w:t>
            </w:r>
          </w:p>
        </w:tc>
      </w:tr>
      <w:tr w14:paraId="49DD77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10386" w:type="dxa"/>
            <w:gridSpan w:val="4"/>
            <w:vAlign w:val="center"/>
          </w:tcPr>
          <w:p w14:paraId="053E27DF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4B662A5A">
            <w:pPr>
              <w:spacing w:line="240" w:lineRule="atLeas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</w:t>
            </w:r>
          </w:p>
          <w:p w14:paraId="2E362D00">
            <w:pPr>
              <w:spacing w:line="240" w:lineRule="atLeast"/>
              <w:rPr>
                <w:rFonts w:hint="eastAsia"/>
                <w:sz w:val="28"/>
              </w:rPr>
            </w:pPr>
          </w:p>
          <w:p w14:paraId="57783702">
            <w:pPr>
              <w:spacing w:line="240" w:lineRule="atLeas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5907E23B">
            <w:pPr>
              <w:spacing w:line="240" w:lineRule="atLeast"/>
              <w:ind w:firstLine="6160" w:firstLineChars="2200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日</w:t>
            </w:r>
          </w:p>
        </w:tc>
      </w:tr>
    </w:tbl>
    <w:p w14:paraId="036CD551">
      <w:pPr>
        <w:spacing w:line="240" w:lineRule="atLeast"/>
        <w:ind w:right="1120" w:firstLine="560" w:firstLineChars="200"/>
        <w:jc w:val="left"/>
        <w:rPr>
          <w:sz w:val="28"/>
          <w:szCs w:val="28"/>
        </w:rPr>
      </w:pPr>
    </w:p>
    <w:p w14:paraId="29784CEA">
      <w:pPr>
        <w:spacing w:line="240" w:lineRule="atLeast"/>
        <w:ind w:right="1120" w:firstLine="420" w:firstLineChars="200"/>
        <w:jc w:val="left"/>
        <w:rPr>
          <w:rFonts w:hint="default" w:eastAsia="宋体"/>
          <w:lang w:val="en-US" w:eastAsia="zh-CN"/>
        </w:rPr>
      </w:pPr>
    </w:p>
    <w:sectPr>
      <w:pgSz w:w="11906" w:h="16838"/>
      <w:pgMar w:top="720" w:right="607" w:bottom="720" w:left="60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BkOTg4NTdhOTRiYTU2YWM1OGQ3NmM0ZTQyYWYzODUifQ=="/>
  </w:docVars>
  <w:rsids>
    <w:rsidRoot w:val="00000000"/>
    <w:rsid w:val="16200269"/>
    <w:rsid w:val="1D924A67"/>
    <w:rsid w:val="1E814FFC"/>
    <w:rsid w:val="1F9B7CA4"/>
    <w:rsid w:val="26146B0C"/>
    <w:rsid w:val="3166010B"/>
    <w:rsid w:val="4AA5346E"/>
    <w:rsid w:val="587600B2"/>
    <w:rsid w:val="5FDE6A5C"/>
    <w:rsid w:val="6FD41FBC"/>
    <w:rsid w:val="716B6E6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166</Words>
  <Characters>169</Characters>
  <Lines>2</Lines>
  <Paragraphs>1</Paragraphs>
  <TotalTime>6</TotalTime>
  <ScaleCrop>false</ScaleCrop>
  <LinksUpToDate>false</LinksUpToDate>
  <CharactersWithSpaces>319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2020-07-08T08:43:00Z</dcterms:created>
  <dc:creator>xmh</dc:creator>
  <cp:lastModifiedBy>七色花</cp:lastModifiedBy>
  <dcterms:modified xsi:type="dcterms:W3CDTF">2024-11-15T01:57:31Z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AAE7B7C6D55748F89B6607A2F69A0F0F</vt:lpwstr>
  </property>
</Properties>
</file>