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60F3" w:rsidRDefault="005F60F3" w:rsidP="005F60F3">
      <w:pPr>
        <w:spacing w:line="560" w:lineRule="exact"/>
        <w:rPr>
          <w:rFonts w:ascii="黑体" w:eastAsia="黑体" w:hAnsi="黑体" w:cs="黑体"/>
          <w:bCs/>
          <w:sz w:val="32"/>
          <w:szCs w:val="32"/>
          <w:lang w:eastAsia="zh-CN"/>
        </w:rPr>
      </w:pPr>
      <w:r>
        <w:rPr>
          <w:rFonts w:ascii="黑体" w:eastAsia="黑体" w:hAnsi="黑体" w:cs="黑体" w:hint="eastAsia"/>
          <w:bCs/>
          <w:sz w:val="32"/>
          <w:szCs w:val="32"/>
          <w:lang w:eastAsia="zh-CN"/>
        </w:rPr>
        <w:t xml:space="preserve">附件 </w:t>
      </w:r>
    </w:p>
    <w:p w:rsidR="005F60F3" w:rsidRDefault="005F60F3" w:rsidP="005F60F3">
      <w:pPr>
        <w:pStyle w:val="1"/>
        <w:adjustRightInd w:val="0"/>
        <w:snapToGrid w:val="0"/>
        <w:jc w:val="center"/>
        <w:rPr>
          <w:rFonts w:eastAsia="黑体"/>
          <w:sz w:val="36"/>
          <w:szCs w:val="36"/>
          <w:lang w:eastAsia="zh-CN"/>
        </w:rPr>
      </w:pPr>
      <w:r>
        <w:rPr>
          <w:rFonts w:eastAsia="黑体" w:hint="eastAsia"/>
          <w:sz w:val="36"/>
          <w:szCs w:val="36"/>
          <w:lang w:eastAsia="zh-CN"/>
        </w:rPr>
        <w:t>2027</w:t>
      </w:r>
      <w:r>
        <w:rPr>
          <w:rFonts w:eastAsia="黑体" w:hint="eastAsia"/>
          <w:sz w:val="36"/>
          <w:szCs w:val="36"/>
          <w:lang w:eastAsia="zh-CN"/>
        </w:rPr>
        <w:t>年度广东省量子科学战略专项项目</w:t>
      </w:r>
    </w:p>
    <w:p w:rsidR="005F60F3" w:rsidRDefault="005F60F3" w:rsidP="005F60F3">
      <w:pPr>
        <w:pStyle w:val="1"/>
        <w:adjustRightInd w:val="0"/>
        <w:snapToGrid w:val="0"/>
        <w:jc w:val="center"/>
        <w:rPr>
          <w:rFonts w:eastAsia="黑体"/>
          <w:color w:val="000000"/>
          <w:sz w:val="36"/>
          <w:szCs w:val="36"/>
        </w:rPr>
      </w:pPr>
      <w:r>
        <w:rPr>
          <w:rFonts w:eastAsia="黑体" w:hint="eastAsia"/>
          <w:sz w:val="36"/>
          <w:szCs w:val="36"/>
          <w:lang w:eastAsia="zh-CN"/>
        </w:rPr>
        <w:t>指南</w:t>
      </w:r>
      <w:proofErr w:type="spellStart"/>
      <w:r>
        <w:rPr>
          <w:rFonts w:eastAsia="黑体" w:hint="eastAsia"/>
          <w:sz w:val="36"/>
          <w:szCs w:val="36"/>
        </w:rPr>
        <w:t>建议表</w:t>
      </w:r>
      <w:proofErr w:type="spellEnd"/>
    </w:p>
    <w:tbl>
      <w:tblPr>
        <w:tblpPr w:leftFromText="180" w:rightFromText="180" w:vertAnchor="text" w:horzAnchor="margin" w:tblpXSpec="center" w:tblpY="158"/>
        <w:tblW w:w="9600" w:type="dxa"/>
        <w:tblLayout w:type="fixed"/>
        <w:tblLook w:val="04A0" w:firstRow="1" w:lastRow="0" w:firstColumn="1" w:lastColumn="0" w:noHBand="0" w:noVBand="1"/>
      </w:tblPr>
      <w:tblGrid>
        <w:gridCol w:w="2136"/>
        <w:gridCol w:w="7464"/>
      </w:tblGrid>
      <w:tr w:rsidR="005F60F3" w:rsidTr="00D71093">
        <w:trPr>
          <w:trHeight w:val="557"/>
        </w:trPr>
        <w:tc>
          <w:tcPr>
            <w:tcW w:w="2136" w:type="dxa"/>
            <w:tcBorders>
              <w:top w:val="single" w:sz="4" w:space="0" w:color="auto"/>
              <w:left w:val="single" w:sz="4" w:space="0" w:color="auto"/>
              <w:bottom w:val="single" w:sz="4" w:space="0" w:color="auto"/>
              <w:right w:val="single" w:sz="4" w:space="0" w:color="auto"/>
            </w:tcBorders>
            <w:vAlign w:val="center"/>
          </w:tcPr>
          <w:p w:rsidR="005F60F3" w:rsidRDefault="005F60F3" w:rsidP="00D71093">
            <w:pPr>
              <w:jc w:val="center"/>
              <w:rPr>
                <w:rFonts w:ascii="Times New Roman" w:hAnsi="Times New Roman" w:cs="Times New Roman"/>
                <w:b/>
                <w:sz w:val="24"/>
              </w:rPr>
            </w:pPr>
            <w:proofErr w:type="spellStart"/>
            <w:r>
              <w:rPr>
                <w:rFonts w:ascii="Times New Roman" w:hAnsi="Times New Roman" w:cs="Times New Roman" w:hint="eastAsia"/>
                <w:b/>
                <w:sz w:val="24"/>
              </w:rPr>
              <w:t>建议名称</w:t>
            </w:r>
            <w:proofErr w:type="spellEnd"/>
          </w:p>
        </w:tc>
        <w:tc>
          <w:tcPr>
            <w:tcW w:w="7464" w:type="dxa"/>
            <w:tcBorders>
              <w:top w:val="single" w:sz="4" w:space="0" w:color="auto"/>
              <w:left w:val="nil"/>
              <w:bottom w:val="single" w:sz="4" w:space="0" w:color="auto"/>
              <w:right w:val="single" w:sz="4" w:space="0" w:color="auto"/>
            </w:tcBorders>
            <w:vAlign w:val="center"/>
          </w:tcPr>
          <w:p w:rsidR="005F60F3" w:rsidRDefault="005F60F3" w:rsidP="00D71093">
            <w:pPr>
              <w:rPr>
                <w:rFonts w:ascii="Times New Roman" w:hAnsi="Times New Roman" w:cs="Times New Roman"/>
                <w:sz w:val="22"/>
                <w:lang w:eastAsia="zh-CN"/>
              </w:rPr>
            </w:pPr>
            <w:r>
              <w:rPr>
                <w:rFonts w:ascii="Times New Roman" w:hAnsi="Times New Roman" w:cs="Times New Roman" w:hint="eastAsia"/>
                <w:sz w:val="22"/>
                <w:lang w:eastAsia="zh-CN"/>
              </w:rPr>
              <w:t>简明凝练，体现科学问题或技术目标，不超过</w:t>
            </w:r>
            <w:r>
              <w:rPr>
                <w:rFonts w:ascii="Times New Roman" w:hAnsi="Times New Roman" w:cs="Times New Roman" w:hint="eastAsia"/>
                <w:sz w:val="22"/>
                <w:lang w:eastAsia="zh-CN"/>
              </w:rPr>
              <w:t>30</w:t>
            </w:r>
            <w:r>
              <w:rPr>
                <w:rFonts w:ascii="Times New Roman" w:hAnsi="Times New Roman" w:cs="Times New Roman" w:hint="eastAsia"/>
                <w:sz w:val="22"/>
                <w:lang w:eastAsia="zh-CN"/>
              </w:rPr>
              <w:t>字</w:t>
            </w:r>
          </w:p>
        </w:tc>
      </w:tr>
      <w:tr w:rsidR="005F60F3" w:rsidTr="00D71093">
        <w:trPr>
          <w:trHeight w:val="557"/>
        </w:trPr>
        <w:tc>
          <w:tcPr>
            <w:tcW w:w="2136" w:type="dxa"/>
            <w:tcBorders>
              <w:top w:val="single" w:sz="4" w:space="0" w:color="auto"/>
              <w:left w:val="single" w:sz="4" w:space="0" w:color="auto"/>
              <w:bottom w:val="single" w:sz="4" w:space="0" w:color="auto"/>
              <w:right w:val="single" w:sz="4" w:space="0" w:color="auto"/>
            </w:tcBorders>
            <w:vAlign w:val="center"/>
          </w:tcPr>
          <w:p w:rsidR="005F60F3" w:rsidRDefault="005F60F3" w:rsidP="00D71093">
            <w:pPr>
              <w:jc w:val="center"/>
              <w:rPr>
                <w:rFonts w:ascii="Times New Roman" w:hAnsi="Times New Roman" w:cs="Times New Roman"/>
                <w:b/>
                <w:sz w:val="24"/>
              </w:rPr>
            </w:pPr>
            <w:bookmarkStart w:id="0" w:name="OLE_LINK2"/>
            <w:proofErr w:type="spellStart"/>
            <w:r>
              <w:rPr>
                <w:rFonts w:ascii="Times New Roman" w:hAnsi="Times New Roman" w:cs="Times New Roman"/>
                <w:b/>
                <w:sz w:val="24"/>
              </w:rPr>
              <w:t>指南建议</w:t>
            </w:r>
            <w:r>
              <w:rPr>
                <w:rFonts w:ascii="Times New Roman" w:hAnsi="Times New Roman" w:cs="Times New Roman" w:hint="eastAsia"/>
                <w:b/>
                <w:sz w:val="24"/>
              </w:rPr>
              <w:t>人姓名</w:t>
            </w:r>
            <w:bookmarkEnd w:id="0"/>
            <w:proofErr w:type="spellEnd"/>
          </w:p>
        </w:tc>
        <w:tc>
          <w:tcPr>
            <w:tcW w:w="7464" w:type="dxa"/>
            <w:tcBorders>
              <w:top w:val="single" w:sz="4" w:space="0" w:color="auto"/>
              <w:left w:val="nil"/>
              <w:bottom w:val="single" w:sz="4" w:space="0" w:color="auto"/>
              <w:right w:val="single" w:sz="4" w:space="0" w:color="auto"/>
            </w:tcBorders>
            <w:vAlign w:val="center"/>
          </w:tcPr>
          <w:p w:rsidR="005F60F3" w:rsidRDefault="005F60F3" w:rsidP="00D71093">
            <w:pPr>
              <w:rPr>
                <w:rFonts w:ascii="Times New Roman" w:hAnsi="Times New Roman" w:cs="Times New Roman"/>
                <w:sz w:val="22"/>
                <w:lang w:eastAsia="zh-CN"/>
              </w:rPr>
            </w:pPr>
            <w:r>
              <w:rPr>
                <w:rFonts w:ascii="Times New Roman" w:hAnsi="Times New Roman" w:cs="Times New Roman" w:hint="eastAsia"/>
                <w:sz w:val="22"/>
                <w:lang w:eastAsia="zh-CN"/>
              </w:rPr>
              <w:t>第一建议人</w:t>
            </w:r>
          </w:p>
        </w:tc>
      </w:tr>
      <w:tr w:rsidR="005F60F3" w:rsidTr="00D71093">
        <w:trPr>
          <w:trHeight w:val="557"/>
        </w:trPr>
        <w:tc>
          <w:tcPr>
            <w:tcW w:w="2136" w:type="dxa"/>
            <w:tcBorders>
              <w:top w:val="single" w:sz="4" w:space="0" w:color="auto"/>
              <w:left w:val="single" w:sz="4" w:space="0" w:color="auto"/>
              <w:bottom w:val="single" w:sz="4" w:space="0" w:color="auto"/>
              <w:right w:val="single" w:sz="4" w:space="0" w:color="auto"/>
            </w:tcBorders>
            <w:vAlign w:val="center"/>
          </w:tcPr>
          <w:p w:rsidR="005F60F3" w:rsidRDefault="005F60F3" w:rsidP="00D71093">
            <w:pPr>
              <w:jc w:val="center"/>
              <w:rPr>
                <w:rFonts w:ascii="Times New Roman" w:hAnsi="Times New Roman" w:cs="Times New Roman"/>
                <w:b/>
                <w:sz w:val="24"/>
              </w:rPr>
            </w:pPr>
            <w:proofErr w:type="spellStart"/>
            <w:r>
              <w:rPr>
                <w:rFonts w:ascii="Times New Roman" w:hAnsi="Times New Roman" w:cs="Times New Roman"/>
                <w:b/>
                <w:sz w:val="24"/>
              </w:rPr>
              <w:t>指南建议</w:t>
            </w:r>
            <w:r>
              <w:rPr>
                <w:rFonts w:ascii="Times New Roman" w:hAnsi="Times New Roman" w:cs="Times New Roman" w:hint="eastAsia"/>
                <w:b/>
                <w:sz w:val="24"/>
              </w:rPr>
              <w:t>人</w:t>
            </w:r>
            <w:proofErr w:type="spellEnd"/>
          </w:p>
          <w:p w:rsidR="005F60F3" w:rsidRDefault="005F60F3" w:rsidP="00D71093">
            <w:pPr>
              <w:jc w:val="center"/>
              <w:rPr>
                <w:rFonts w:ascii="Times New Roman" w:hAnsi="Times New Roman" w:cs="Times New Roman"/>
                <w:b/>
                <w:sz w:val="24"/>
                <w:lang w:eastAsia="zh-CN"/>
              </w:rPr>
            </w:pPr>
            <w:proofErr w:type="spellStart"/>
            <w:r>
              <w:rPr>
                <w:rFonts w:ascii="Times New Roman" w:hAnsi="Times New Roman" w:cs="Times New Roman" w:hint="eastAsia"/>
                <w:b/>
                <w:sz w:val="24"/>
              </w:rPr>
              <w:t>所在</w:t>
            </w:r>
            <w:r>
              <w:rPr>
                <w:rFonts w:ascii="Times New Roman" w:hAnsi="Times New Roman" w:cs="Times New Roman"/>
                <w:b/>
                <w:sz w:val="24"/>
              </w:rPr>
              <w:t>单位</w:t>
            </w:r>
            <w:proofErr w:type="spellEnd"/>
          </w:p>
        </w:tc>
        <w:tc>
          <w:tcPr>
            <w:tcW w:w="7464" w:type="dxa"/>
            <w:tcBorders>
              <w:top w:val="single" w:sz="4" w:space="0" w:color="auto"/>
              <w:left w:val="nil"/>
              <w:bottom w:val="single" w:sz="4" w:space="0" w:color="auto"/>
              <w:right w:val="single" w:sz="4" w:space="0" w:color="auto"/>
            </w:tcBorders>
            <w:vAlign w:val="center"/>
          </w:tcPr>
          <w:p w:rsidR="005F60F3" w:rsidRDefault="005F60F3" w:rsidP="00D71093">
            <w:pPr>
              <w:rPr>
                <w:rFonts w:ascii="Times New Roman" w:hAnsi="Times New Roman" w:cs="Times New Roman"/>
                <w:sz w:val="22"/>
                <w:lang w:eastAsia="zh-CN"/>
              </w:rPr>
            </w:pPr>
            <w:r>
              <w:rPr>
                <w:rFonts w:ascii="Times New Roman" w:hAnsi="Times New Roman" w:cs="Times New Roman" w:hint="eastAsia"/>
                <w:sz w:val="22"/>
                <w:lang w:eastAsia="zh-CN"/>
              </w:rPr>
              <w:t>系统带出（须为专项依托单位）</w:t>
            </w:r>
          </w:p>
        </w:tc>
      </w:tr>
      <w:tr w:rsidR="005F60F3" w:rsidTr="00D71093">
        <w:trPr>
          <w:trHeight w:val="557"/>
        </w:trPr>
        <w:tc>
          <w:tcPr>
            <w:tcW w:w="2136" w:type="dxa"/>
            <w:tcBorders>
              <w:top w:val="single" w:sz="4" w:space="0" w:color="auto"/>
              <w:left w:val="single" w:sz="4" w:space="0" w:color="auto"/>
              <w:bottom w:val="single" w:sz="4" w:space="0" w:color="auto"/>
              <w:right w:val="single" w:sz="4" w:space="0" w:color="auto"/>
            </w:tcBorders>
            <w:vAlign w:val="center"/>
          </w:tcPr>
          <w:p w:rsidR="005F60F3" w:rsidRDefault="005F60F3" w:rsidP="00D71093">
            <w:pPr>
              <w:jc w:val="center"/>
              <w:rPr>
                <w:rFonts w:ascii="Times New Roman" w:hAnsi="Times New Roman" w:cs="Times New Roman"/>
                <w:b/>
                <w:sz w:val="24"/>
                <w:lang w:eastAsia="zh-CN"/>
              </w:rPr>
            </w:pPr>
            <w:r>
              <w:rPr>
                <w:rFonts w:ascii="Times New Roman" w:hAnsi="Times New Roman" w:cs="Times New Roman" w:hint="eastAsia"/>
                <w:b/>
                <w:sz w:val="24"/>
                <w:lang w:eastAsia="zh-CN"/>
              </w:rPr>
              <w:t>职称</w:t>
            </w:r>
          </w:p>
        </w:tc>
        <w:tc>
          <w:tcPr>
            <w:tcW w:w="7464" w:type="dxa"/>
            <w:tcBorders>
              <w:top w:val="single" w:sz="4" w:space="0" w:color="auto"/>
              <w:left w:val="nil"/>
              <w:bottom w:val="single" w:sz="4" w:space="0" w:color="auto"/>
              <w:right w:val="single" w:sz="4" w:space="0" w:color="auto"/>
            </w:tcBorders>
            <w:vAlign w:val="center"/>
          </w:tcPr>
          <w:p w:rsidR="005F60F3" w:rsidRDefault="005F60F3" w:rsidP="00D71093">
            <w:pPr>
              <w:rPr>
                <w:rFonts w:ascii="Times New Roman" w:hAnsi="Times New Roman" w:cs="Times New Roman"/>
                <w:sz w:val="22"/>
                <w:lang w:eastAsia="zh-CN"/>
              </w:rPr>
            </w:pPr>
            <w:r>
              <w:rPr>
                <w:rFonts w:ascii="Times New Roman" w:hAnsi="Times New Roman" w:cs="Times New Roman" w:hint="eastAsia"/>
                <w:sz w:val="22"/>
                <w:lang w:eastAsia="zh-CN"/>
              </w:rPr>
              <w:t>系统带出</w:t>
            </w:r>
            <w:r>
              <w:rPr>
                <w:rFonts w:ascii="Times New Roman" w:hAnsi="Times New Roman" w:cs="Times New Roman" w:hint="eastAsia"/>
                <w:sz w:val="22"/>
                <w:lang w:eastAsia="zh-CN"/>
              </w:rPr>
              <w:t xml:space="preserve"> </w:t>
            </w:r>
          </w:p>
        </w:tc>
      </w:tr>
      <w:tr w:rsidR="005F60F3" w:rsidTr="00D71093">
        <w:trPr>
          <w:trHeight w:val="557"/>
        </w:trPr>
        <w:tc>
          <w:tcPr>
            <w:tcW w:w="2136" w:type="dxa"/>
            <w:tcBorders>
              <w:top w:val="single" w:sz="4" w:space="0" w:color="auto"/>
              <w:left w:val="single" w:sz="4" w:space="0" w:color="auto"/>
              <w:bottom w:val="single" w:sz="4" w:space="0" w:color="auto"/>
              <w:right w:val="single" w:sz="4" w:space="0" w:color="auto"/>
            </w:tcBorders>
            <w:vAlign w:val="center"/>
          </w:tcPr>
          <w:p w:rsidR="005F60F3" w:rsidRDefault="005F60F3" w:rsidP="00D71093">
            <w:pPr>
              <w:jc w:val="center"/>
              <w:rPr>
                <w:rFonts w:ascii="Times New Roman" w:hAnsi="Times New Roman" w:cs="Times New Roman"/>
                <w:b/>
                <w:sz w:val="24"/>
                <w:lang w:eastAsia="zh-CN"/>
              </w:rPr>
            </w:pPr>
            <w:r>
              <w:rPr>
                <w:rFonts w:ascii="Times New Roman" w:hAnsi="Times New Roman" w:cs="Times New Roman" w:hint="eastAsia"/>
                <w:b/>
                <w:sz w:val="24"/>
                <w:lang w:eastAsia="zh-CN"/>
              </w:rPr>
              <w:t>指南类型</w:t>
            </w:r>
          </w:p>
        </w:tc>
        <w:tc>
          <w:tcPr>
            <w:tcW w:w="7464" w:type="dxa"/>
            <w:tcBorders>
              <w:top w:val="single" w:sz="4" w:space="0" w:color="auto"/>
              <w:left w:val="nil"/>
              <w:bottom w:val="single" w:sz="4" w:space="0" w:color="auto"/>
              <w:right w:val="single" w:sz="4" w:space="0" w:color="auto"/>
            </w:tcBorders>
            <w:vAlign w:val="center"/>
          </w:tcPr>
          <w:p w:rsidR="005F60F3" w:rsidRDefault="005F60F3" w:rsidP="00D71093">
            <w:pPr>
              <w:rPr>
                <w:rFonts w:ascii="Times New Roman" w:eastAsiaTheme="minorEastAsia" w:hAnsi="Times New Roman" w:cs="Times New Roman"/>
                <w:sz w:val="20"/>
                <w:lang w:eastAsia="zh-CN"/>
              </w:rPr>
            </w:pPr>
            <w:r>
              <w:rPr>
                <w:rFonts w:ascii="Times New Roman" w:hAnsi="Times New Roman" w:cs="Times New Roman" w:hint="eastAsia"/>
                <w:sz w:val="22"/>
                <w:lang w:eastAsia="zh-CN"/>
              </w:rPr>
              <w:t>□重大项目</w:t>
            </w:r>
            <w:r>
              <w:rPr>
                <w:rFonts w:ascii="Times New Roman" w:hAnsi="Times New Roman" w:cs="Times New Roman"/>
                <w:sz w:val="22"/>
                <w:lang w:eastAsia="zh-CN"/>
              </w:rPr>
              <w:t xml:space="preserve">    </w:t>
            </w:r>
            <w:r>
              <w:rPr>
                <w:rFonts w:ascii="Times New Roman" w:hAnsi="Times New Roman" w:cs="Times New Roman" w:hint="eastAsia"/>
                <w:sz w:val="22"/>
                <w:lang w:eastAsia="zh-CN"/>
              </w:rPr>
              <w:t>□重点项目</w:t>
            </w:r>
            <w:r>
              <w:rPr>
                <w:rFonts w:ascii="Times New Roman" w:hAnsi="Times New Roman" w:cs="Times New Roman" w:hint="eastAsia"/>
                <w:sz w:val="22"/>
                <w:lang w:eastAsia="zh-CN"/>
              </w:rPr>
              <w:t xml:space="preserve">   </w:t>
            </w:r>
            <w:r>
              <w:rPr>
                <w:rFonts w:ascii="Times New Roman" w:hAnsi="Times New Roman" w:cs="Times New Roman" w:hint="eastAsia"/>
                <w:sz w:val="22"/>
                <w:lang w:eastAsia="zh-CN"/>
              </w:rPr>
              <w:t>□一般项目</w:t>
            </w:r>
          </w:p>
        </w:tc>
      </w:tr>
      <w:tr w:rsidR="005F60F3" w:rsidTr="00D71093">
        <w:trPr>
          <w:trHeight w:val="554"/>
        </w:trPr>
        <w:tc>
          <w:tcPr>
            <w:tcW w:w="2136" w:type="dxa"/>
            <w:tcBorders>
              <w:top w:val="single" w:sz="4" w:space="0" w:color="auto"/>
              <w:left w:val="single" w:sz="4" w:space="0" w:color="auto"/>
              <w:bottom w:val="single" w:sz="4" w:space="0" w:color="auto"/>
              <w:right w:val="single" w:sz="4" w:space="0" w:color="auto"/>
            </w:tcBorders>
            <w:vAlign w:val="center"/>
          </w:tcPr>
          <w:p w:rsidR="005F60F3" w:rsidRDefault="005F60F3" w:rsidP="00D71093">
            <w:pPr>
              <w:jc w:val="center"/>
              <w:rPr>
                <w:rFonts w:ascii="Times New Roman" w:hAnsi="Times New Roman" w:cs="Times New Roman"/>
                <w:b/>
                <w:sz w:val="24"/>
              </w:rPr>
            </w:pPr>
            <w:proofErr w:type="spellStart"/>
            <w:r>
              <w:rPr>
                <w:rFonts w:ascii="Times New Roman" w:hAnsi="Times New Roman" w:cs="Times New Roman" w:hint="eastAsia"/>
                <w:b/>
                <w:sz w:val="24"/>
              </w:rPr>
              <w:t>所属领域</w:t>
            </w:r>
            <w:proofErr w:type="spellEnd"/>
          </w:p>
        </w:tc>
        <w:tc>
          <w:tcPr>
            <w:tcW w:w="7464" w:type="dxa"/>
            <w:tcBorders>
              <w:top w:val="single" w:sz="4" w:space="0" w:color="auto"/>
              <w:left w:val="nil"/>
              <w:bottom w:val="single" w:sz="4" w:space="0" w:color="auto"/>
              <w:right w:val="single" w:sz="4" w:space="0" w:color="auto"/>
            </w:tcBorders>
            <w:vAlign w:val="center"/>
          </w:tcPr>
          <w:p w:rsidR="005F60F3" w:rsidRDefault="005F60F3" w:rsidP="00D71093">
            <w:pPr>
              <w:rPr>
                <w:rFonts w:ascii="Times New Roman" w:eastAsiaTheme="minorEastAsia" w:hAnsi="Times New Roman" w:cs="Times New Roman"/>
                <w:sz w:val="22"/>
                <w:lang w:eastAsia="zh-CN"/>
              </w:rPr>
            </w:pPr>
            <w:r>
              <w:rPr>
                <w:rFonts w:ascii="Times New Roman" w:hAnsi="Times New Roman" w:cs="Times New Roman" w:hint="eastAsia"/>
                <w:sz w:val="22"/>
                <w:lang w:eastAsia="zh-CN"/>
              </w:rPr>
              <w:t>□量子物态</w:t>
            </w:r>
            <w:r>
              <w:rPr>
                <w:rFonts w:ascii="Times New Roman" w:hAnsi="Times New Roman" w:cs="Times New Roman"/>
                <w:sz w:val="22"/>
                <w:lang w:eastAsia="zh-CN"/>
              </w:rPr>
              <w:t xml:space="preserve">    </w:t>
            </w:r>
            <w:r>
              <w:rPr>
                <w:rFonts w:ascii="Times New Roman" w:hAnsi="Times New Roman" w:cs="Times New Roman" w:hint="eastAsia"/>
                <w:sz w:val="22"/>
                <w:lang w:eastAsia="zh-CN"/>
              </w:rPr>
              <w:t>□量子计算</w:t>
            </w:r>
            <w:r>
              <w:rPr>
                <w:rFonts w:ascii="Times New Roman" w:hAnsi="Times New Roman" w:cs="Times New Roman"/>
                <w:sz w:val="22"/>
                <w:lang w:eastAsia="zh-CN"/>
              </w:rPr>
              <w:t xml:space="preserve">    </w:t>
            </w:r>
            <w:r>
              <w:rPr>
                <w:rFonts w:ascii="Times New Roman" w:hAnsi="Times New Roman" w:cs="Times New Roman" w:hint="eastAsia"/>
                <w:sz w:val="22"/>
                <w:lang w:eastAsia="zh-CN"/>
              </w:rPr>
              <w:t>□量子精密测量</w:t>
            </w:r>
            <w:r>
              <w:rPr>
                <w:rFonts w:ascii="Times New Roman" w:hAnsi="Times New Roman" w:cs="Times New Roman" w:hint="eastAsia"/>
                <w:sz w:val="22"/>
                <w:lang w:eastAsia="zh-CN"/>
              </w:rPr>
              <w:t xml:space="preserve">   </w:t>
            </w:r>
            <w:r>
              <w:rPr>
                <w:rFonts w:ascii="Times New Roman" w:hAnsi="Times New Roman" w:cs="Times New Roman" w:hint="eastAsia"/>
                <w:sz w:val="22"/>
                <w:lang w:eastAsia="zh-CN"/>
              </w:rPr>
              <w:t>□其他领域</w:t>
            </w:r>
          </w:p>
        </w:tc>
      </w:tr>
      <w:tr w:rsidR="005F60F3" w:rsidTr="00D71093">
        <w:trPr>
          <w:trHeight w:val="2205"/>
        </w:trPr>
        <w:tc>
          <w:tcPr>
            <w:tcW w:w="2136" w:type="dxa"/>
            <w:tcBorders>
              <w:top w:val="single" w:sz="4" w:space="0" w:color="auto"/>
              <w:left w:val="single" w:sz="4" w:space="0" w:color="auto"/>
              <w:bottom w:val="single" w:sz="4" w:space="0" w:color="auto"/>
              <w:right w:val="single" w:sz="4" w:space="0" w:color="auto"/>
            </w:tcBorders>
            <w:vAlign w:val="center"/>
          </w:tcPr>
          <w:p w:rsidR="005F60F3" w:rsidRDefault="005F60F3" w:rsidP="00D71093">
            <w:pPr>
              <w:jc w:val="center"/>
              <w:rPr>
                <w:rFonts w:ascii="Times New Roman" w:hAnsi="Times New Roman" w:cs="Times New Roman"/>
                <w:b/>
                <w:sz w:val="24"/>
                <w:lang w:eastAsia="zh-CN"/>
              </w:rPr>
            </w:pPr>
            <w:r>
              <w:rPr>
                <w:rFonts w:ascii="Times New Roman" w:hAnsi="Times New Roman" w:cs="Times New Roman" w:hint="eastAsia"/>
                <w:b/>
                <w:sz w:val="24"/>
                <w:lang w:eastAsia="zh-CN"/>
              </w:rPr>
              <w:t>研究内容</w:t>
            </w:r>
          </w:p>
          <w:p w:rsidR="005F60F3" w:rsidRDefault="005F60F3" w:rsidP="00D71093">
            <w:pPr>
              <w:jc w:val="center"/>
              <w:rPr>
                <w:rFonts w:ascii="仿宋_GB2312" w:eastAsia="仿宋_GB2312" w:hAnsi="仿宋_GB2312" w:cs="仿宋_GB2312"/>
                <w:szCs w:val="21"/>
                <w:lang w:eastAsia="zh-CN"/>
              </w:rPr>
            </w:pPr>
            <w:r>
              <w:rPr>
                <w:rFonts w:ascii="Times New Roman" w:hAnsi="Times New Roman" w:cs="Times New Roman" w:hint="eastAsia"/>
                <w:sz w:val="22"/>
                <w:szCs w:val="24"/>
                <w:lang w:eastAsia="zh-CN"/>
              </w:rPr>
              <w:t>（不超过</w:t>
            </w:r>
            <w:r>
              <w:rPr>
                <w:rFonts w:ascii="Times New Roman" w:hAnsi="Times New Roman" w:cs="Times New Roman"/>
                <w:sz w:val="22"/>
                <w:szCs w:val="24"/>
                <w:lang w:eastAsia="zh-CN"/>
              </w:rPr>
              <w:t>300</w:t>
            </w:r>
            <w:r>
              <w:rPr>
                <w:rFonts w:ascii="Times New Roman" w:hAnsi="Times New Roman" w:cs="Times New Roman"/>
                <w:sz w:val="22"/>
                <w:szCs w:val="24"/>
                <w:lang w:eastAsia="zh-CN"/>
              </w:rPr>
              <w:t>字）</w:t>
            </w:r>
          </w:p>
        </w:tc>
        <w:tc>
          <w:tcPr>
            <w:tcW w:w="7464" w:type="dxa"/>
            <w:tcBorders>
              <w:top w:val="single" w:sz="4" w:space="0" w:color="auto"/>
              <w:left w:val="nil"/>
              <w:bottom w:val="single" w:sz="4" w:space="0" w:color="auto"/>
              <w:right w:val="single" w:sz="4" w:space="0" w:color="auto"/>
            </w:tcBorders>
            <w:vAlign w:val="center"/>
          </w:tcPr>
          <w:p w:rsidR="005F60F3" w:rsidRDefault="005F60F3" w:rsidP="00D71093">
            <w:pPr>
              <w:spacing w:beforeLines="50" w:before="156" w:afterLines="50" w:after="156"/>
              <w:rPr>
                <w:rFonts w:ascii="Times New Roman" w:hAnsi="Times New Roman" w:cs="Times New Roman"/>
                <w:b/>
                <w:sz w:val="22"/>
                <w:szCs w:val="24"/>
                <w:lang w:eastAsia="zh-CN"/>
              </w:rPr>
            </w:pPr>
          </w:p>
        </w:tc>
      </w:tr>
      <w:tr w:rsidR="005F60F3" w:rsidTr="00D71093">
        <w:trPr>
          <w:trHeight w:val="2426"/>
        </w:trPr>
        <w:tc>
          <w:tcPr>
            <w:tcW w:w="2136" w:type="dxa"/>
            <w:tcBorders>
              <w:top w:val="single" w:sz="4" w:space="0" w:color="auto"/>
              <w:left w:val="single" w:sz="4" w:space="0" w:color="auto"/>
              <w:bottom w:val="single" w:sz="4" w:space="0" w:color="auto"/>
              <w:right w:val="single" w:sz="4" w:space="0" w:color="auto"/>
            </w:tcBorders>
            <w:vAlign w:val="center"/>
          </w:tcPr>
          <w:p w:rsidR="005F60F3" w:rsidRDefault="005F60F3" w:rsidP="00D71093">
            <w:pPr>
              <w:jc w:val="center"/>
              <w:rPr>
                <w:rFonts w:ascii="Times New Roman" w:hAnsi="Times New Roman" w:cs="Times New Roman"/>
                <w:b/>
                <w:sz w:val="24"/>
              </w:rPr>
            </w:pPr>
            <w:proofErr w:type="spellStart"/>
            <w:r>
              <w:rPr>
                <w:rFonts w:ascii="Times New Roman" w:hAnsi="Times New Roman" w:cs="Times New Roman" w:hint="eastAsia"/>
                <w:b/>
                <w:sz w:val="24"/>
              </w:rPr>
              <w:t>考核指标</w:t>
            </w:r>
            <w:proofErr w:type="spellEnd"/>
          </w:p>
          <w:p w:rsidR="005F60F3" w:rsidRDefault="005F60F3" w:rsidP="00D71093">
            <w:pPr>
              <w:jc w:val="center"/>
              <w:rPr>
                <w:rFonts w:ascii="Times New Roman" w:hAnsi="Times New Roman" w:cs="Times New Roman"/>
                <w:b/>
                <w:sz w:val="24"/>
              </w:rPr>
            </w:pPr>
            <w:r>
              <w:rPr>
                <w:rFonts w:ascii="Times New Roman" w:hAnsi="Times New Roman" w:cs="Times New Roman" w:hint="eastAsia"/>
                <w:sz w:val="22"/>
                <w:szCs w:val="24"/>
              </w:rPr>
              <w:t>（</w:t>
            </w:r>
            <w:r>
              <w:rPr>
                <w:rFonts w:ascii="Times New Roman" w:hAnsi="Times New Roman" w:cs="Times New Roman"/>
                <w:sz w:val="22"/>
                <w:szCs w:val="24"/>
              </w:rPr>
              <w:t>150-300</w:t>
            </w:r>
            <w:r>
              <w:rPr>
                <w:rFonts w:ascii="Times New Roman" w:hAnsi="Times New Roman" w:cs="Times New Roman" w:hint="eastAsia"/>
                <w:sz w:val="22"/>
                <w:szCs w:val="24"/>
              </w:rPr>
              <w:t>字）</w:t>
            </w:r>
          </w:p>
        </w:tc>
        <w:tc>
          <w:tcPr>
            <w:tcW w:w="7464" w:type="dxa"/>
            <w:tcBorders>
              <w:top w:val="single" w:sz="4" w:space="0" w:color="auto"/>
              <w:left w:val="nil"/>
              <w:bottom w:val="single" w:sz="4" w:space="0" w:color="auto"/>
              <w:right w:val="single" w:sz="4" w:space="0" w:color="auto"/>
            </w:tcBorders>
            <w:vAlign w:val="center"/>
          </w:tcPr>
          <w:p w:rsidR="005F60F3" w:rsidRDefault="005F60F3" w:rsidP="00D71093">
            <w:pPr>
              <w:spacing w:beforeLines="50" w:before="156" w:afterLines="50" w:after="156"/>
              <w:rPr>
                <w:rFonts w:ascii="Times New Roman" w:hAnsi="Times New Roman" w:cs="Times New Roman"/>
                <w:sz w:val="22"/>
                <w:szCs w:val="24"/>
              </w:rPr>
            </w:pPr>
          </w:p>
        </w:tc>
      </w:tr>
      <w:tr w:rsidR="005F60F3" w:rsidTr="00D71093">
        <w:trPr>
          <w:trHeight w:val="494"/>
        </w:trPr>
        <w:tc>
          <w:tcPr>
            <w:tcW w:w="2136" w:type="dxa"/>
            <w:tcBorders>
              <w:top w:val="single" w:sz="4" w:space="0" w:color="auto"/>
              <w:left w:val="single" w:sz="4" w:space="0" w:color="auto"/>
              <w:bottom w:val="single" w:sz="4" w:space="0" w:color="auto"/>
              <w:right w:val="single" w:sz="4" w:space="0" w:color="auto"/>
            </w:tcBorders>
            <w:vAlign w:val="center"/>
          </w:tcPr>
          <w:p w:rsidR="005F60F3" w:rsidRDefault="005F60F3" w:rsidP="00D71093">
            <w:pPr>
              <w:jc w:val="center"/>
              <w:rPr>
                <w:rFonts w:ascii="Times New Roman" w:hAnsi="Times New Roman" w:cs="Times New Roman"/>
                <w:b/>
                <w:sz w:val="24"/>
              </w:rPr>
            </w:pPr>
            <w:proofErr w:type="spellStart"/>
            <w:r>
              <w:rPr>
                <w:rFonts w:ascii="Times New Roman" w:hAnsi="Times New Roman" w:cs="Times New Roman" w:hint="eastAsia"/>
                <w:b/>
                <w:sz w:val="24"/>
              </w:rPr>
              <w:t>关键词</w:t>
            </w:r>
            <w:proofErr w:type="spellEnd"/>
          </w:p>
        </w:tc>
        <w:tc>
          <w:tcPr>
            <w:tcW w:w="7464" w:type="dxa"/>
            <w:tcBorders>
              <w:top w:val="single" w:sz="4" w:space="0" w:color="auto"/>
              <w:left w:val="nil"/>
              <w:bottom w:val="single" w:sz="4" w:space="0" w:color="auto"/>
              <w:right w:val="single" w:sz="4" w:space="0" w:color="auto"/>
            </w:tcBorders>
            <w:vAlign w:val="center"/>
          </w:tcPr>
          <w:p w:rsidR="005F60F3" w:rsidRDefault="005F60F3" w:rsidP="00D71093">
            <w:pPr>
              <w:spacing w:beforeLines="50" w:before="156" w:afterLines="50" w:after="156"/>
              <w:rPr>
                <w:rFonts w:ascii="Times New Roman" w:hAnsi="Times New Roman" w:cs="Times New Roman"/>
                <w:sz w:val="22"/>
                <w:szCs w:val="24"/>
              </w:rPr>
            </w:pPr>
            <w:r>
              <w:rPr>
                <w:rFonts w:ascii="Times New Roman" w:hAnsi="Times New Roman" w:cs="Times New Roman"/>
                <w:sz w:val="22"/>
                <w:szCs w:val="24"/>
              </w:rPr>
              <w:t>5</w:t>
            </w:r>
            <w:r>
              <w:rPr>
                <w:rFonts w:ascii="Times New Roman" w:hAnsi="Times New Roman" w:cs="Times New Roman" w:hint="eastAsia"/>
                <w:sz w:val="22"/>
                <w:szCs w:val="24"/>
              </w:rPr>
              <w:t>个以内关键词</w:t>
            </w:r>
          </w:p>
        </w:tc>
      </w:tr>
      <w:tr w:rsidR="005F60F3" w:rsidTr="00D71093">
        <w:trPr>
          <w:trHeight w:val="494"/>
        </w:trPr>
        <w:tc>
          <w:tcPr>
            <w:tcW w:w="2136" w:type="dxa"/>
            <w:tcBorders>
              <w:top w:val="single" w:sz="4" w:space="0" w:color="auto"/>
              <w:left w:val="single" w:sz="4" w:space="0" w:color="auto"/>
              <w:bottom w:val="single" w:sz="4" w:space="0" w:color="auto"/>
              <w:right w:val="single" w:sz="4" w:space="0" w:color="auto"/>
            </w:tcBorders>
            <w:vAlign w:val="center"/>
          </w:tcPr>
          <w:p w:rsidR="005F60F3" w:rsidRDefault="005F60F3" w:rsidP="00D71093">
            <w:pPr>
              <w:jc w:val="center"/>
              <w:rPr>
                <w:rFonts w:ascii="Times New Roman" w:eastAsia="黑体" w:hAnsi="Times New Roman" w:cs="Times New Roman"/>
                <w:b/>
                <w:sz w:val="24"/>
                <w:lang w:eastAsia="zh-CN"/>
              </w:rPr>
            </w:pPr>
            <w:r>
              <w:rPr>
                <w:rFonts w:ascii="黑体" w:eastAsia="黑体" w:hAnsi="黑体" w:cs="黑体" w:hint="eastAsia"/>
                <w:spacing w:val="3"/>
                <w:sz w:val="24"/>
                <w:lang w:eastAsia="zh-CN"/>
              </w:rPr>
              <w:t>往年的广东省量子专项项目情况</w:t>
            </w:r>
          </w:p>
        </w:tc>
        <w:tc>
          <w:tcPr>
            <w:tcW w:w="7464" w:type="dxa"/>
            <w:tcBorders>
              <w:top w:val="single" w:sz="4" w:space="0" w:color="auto"/>
              <w:left w:val="nil"/>
              <w:bottom w:val="single" w:sz="4" w:space="0" w:color="auto"/>
              <w:right w:val="single" w:sz="4" w:space="0" w:color="auto"/>
            </w:tcBorders>
            <w:vAlign w:val="center"/>
          </w:tcPr>
          <w:p w:rsidR="005F60F3" w:rsidRDefault="005F60F3" w:rsidP="00D71093">
            <w:pPr>
              <w:spacing w:beforeLines="50" w:before="156" w:afterLines="50" w:after="156"/>
              <w:rPr>
                <w:rFonts w:ascii="黑体" w:eastAsia="黑体" w:hAnsi="黑体" w:cs="黑体"/>
                <w:spacing w:val="3"/>
                <w:sz w:val="24"/>
                <w:lang w:eastAsia="zh-CN"/>
              </w:rPr>
            </w:pPr>
            <w:r>
              <w:rPr>
                <w:rFonts w:ascii="黑体" w:eastAsia="黑体" w:hAnsi="黑体" w:cs="黑体" w:hint="eastAsia"/>
                <w:spacing w:val="3"/>
                <w:sz w:val="24"/>
                <w:lang w:eastAsia="zh-CN"/>
              </w:rPr>
              <w:t>是否主持或参与往年量子专项项目</w:t>
            </w:r>
          </w:p>
          <w:p w:rsidR="005F60F3" w:rsidRDefault="005F60F3" w:rsidP="00D71093">
            <w:pPr>
              <w:spacing w:beforeLines="50" w:before="156" w:afterLines="50" w:after="156"/>
              <w:rPr>
                <w:rFonts w:ascii="Times New Roman" w:hAnsi="Times New Roman" w:cs="Times New Roman"/>
                <w:sz w:val="22"/>
                <w:lang w:eastAsia="zh-CN"/>
              </w:rPr>
            </w:pPr>
            <w:r>
              <w:rPr>
                <w:rFonts w:ascii="Times New Roman" w:hAnsi="Times New Roman" w:cs="Times New Roman" w:hint="eastAsia"/>
                <w:sz w:val="22"/>
                <w:lang w:eastAsia="zh-CN"/>
              </w:rPr>
              <w:t>□主持</w:t>
            </w:r>
            <w:r>
              <w:rPr>
                <w:rFonts w:ascii="Times New Roman" w:hAnsi="Times New Roman" w:cs="Times New Roman"/>
                <w:sz w:val="22"/>
                <w:lang w:eastAsia="zh-CN"/>
              </w:rPr>
              <w:t xml:space="preserve">    </w:t>
            </w:r>
            <w:r>
              <w:rPr>
                <w:rFonts w:ascii="Times New Roman" w:hAnsi="Times New Roman" w:cs="Times New Roman" w:hint="eastAsia"/>
                <w:sz w:val="22"/>
                <w:lang w:eastAsia="zh-CN"/>
              </w:rPr>
              <w:t>□参与</w:t>
            </w:r>
            <w:r>
              <w:rPr>
                <w:rFonts w:ascii="Times New Roman" w:hAnsi="Times New Roman" w:cs="Times New Roman" w:hint="eastAsia"/>
                <w:sz w:val="22"/>
                <w:lang w:eastAsia="zh-CN"/>
              </w:rPr>
              <w:t xml:space="preserve">    </w:t>
            </w:r>
            <w:r>
              <w:rPr>
                <w:rFonts w:ascii="Times New Roman" w:hAnsi="Times New Roman" w:cs="Times New Roman" w:hint="eastAsia"/>
                <w:sz w:val="22"/>
                <w:lang w:eastAsia="zh-CN"/>
              </w:rPr>
              <w:t>□从未参与过量子专项项目</w:t>
            </w:r>
          </w:p>
          <w:p w:rsidR="005F60F3" w:rsidRDefault="005F60F3" w:rsidP="00D71093">
            <w:pPr>
              <w:spacing w:beforeLines="50" w:before="156" w:afterLines="50" w:after="156"/>
              <w:rPr>
                <w:rFonts w:ascii="Times New Roman" w:hAnsi="Times New Roman" w:cs="Times New Roman"/>
                <w:sz w:val="22"/>
                <w:szCs w:val="24"/>
                <w:lang w:eastAsia="zh-CN"/>
              </w:rPr>
            </w:pPr>
            <w:r>
              <w:rPr>
                <w:rFonts w:ascii="Times New Roman" w:hAnsi="Times New Roman" w:cs="Times New Roman" w:hint="eastAsia"/>
                <w:sz w:val="22"/>
                <w:lang w:eastAsia="zh-CN"/>
              </w:rPr>
              <w:t>如有，请列明参与主持或参与省专项年份、项目负责人、项目名称以及项目号并简要说明本建议与既往项目的承接或本质区别（≤</w:t>
            </w:r>
            <w:r>
              <w:rPr>
                <w:rFonts w:ascii="Times New Roman" w:hAnsi="Times New Roman" w:cs="Times New Roman" w:hint="eastAsia"/>
                <w:sz w:val="22"/>
                <w:lang w:eastAsia="zh-CN"/>
              </w:rPr>
              <w:t>150</w:t>
            </w:r>
            <w:r>
              <w:rPr>
                <w:rFonts w:ascii="Times New Roman" w:hAnsi="Times New Roman" w:cs="Times New Roman" w:hint="eastAsia"/>
                <w:sz w:val="22"/>
                <w:lang w:eastAsia="zh-CN"/>
              </w:rPr>
              <w:t>字）。</w:t>
            </w:r>
          </w:p>
        </w:tc>
      </w:tr>
    </w:tbl>
    <w:p w:rsidR="005F60F3" w:rsidRDefault="005F60F3" w:rsidP="005F60F3">
      <w:pPr>
        <w:pStyle w:val="1"/>
        <w:adjustRightInd w:val="0"/>
        <w:snapToGrid w:val="0"/>
        <w:jc w:val="center"/>
        <w:rPr>
          <w:rFonts w:eastAsia="黑体"/>
          <w:sz w:val="36"/>
          <w:szCs w:val="36"/>
          <w:lang w:eastAsia="zh-CN"/>
        </w:rPr>
      </w:pPr>
      <w:bookmarkStart w:id="1" w:name="_GoBack"/>
      <w:bookmarkEnd w:id="1"/>
      <w:r>
        <w:rPr>
          <w:rFonts w:eastAsia="黑体" w:hint="eastAsia"/>
          <w:sz w:val="36"/>
          <w:szCs w:val="36"/>
          <w:lang w:eastAsia="zh-CN"/>
        </w:rPr>
        <w:lastRenderedPageBreak/>
        <w:t>2027</w:t>
      </w:r>
      <w:r>
        <w:rPr>
          <w:rFonts w:eastAsia="黑体" w:hint="eastAsia"/>
          <w:sz w:val="36"/>
          <w:szCs w:val="36"/>
          <w:lang w:eastAsia="zh-CN"/>
        </w:rPr>
        <w:t>年度广东省量子科学战略专项</w:t>
      </w:r>
    </w:p>
    <w:p w:rsidR="005F60F3" w:rsidRDefault="005F60F3" w:rsidP="005F60F3">
      <w:pPr>
        <w:pStyle w:val="1"/>
        <w:adjustRightInd w:val="0"/>
        <w:snapToGrid w:val="0"/>
        <w:jc w:val="center"/>
        <w:rPr>
          <w:rFonts w:eastAsia="黑体"/>
          <w:sz w:val="36"/>
          <w:szCs w:val="36"/>
          <w:lang w:eastAsia="zh-CN"/>
        </w:rPr>
      </w:pPr>
      <w:r>
        <w:rPr>
          <w:rFonts w:eastAsia="黑体" w:hint="eastAsia"/>
          <w:sz w:val="36"/>
          <w:szCs w:val="36"/>
          <w:lang w:eastAsia="zh-CN"/>
        </w:rPr>
        <w:t>项目指南建议报告</w:t>
      </w:r>
    </w:p>
    <w:p w:rsidR="005F60F3" w:rsidRDefault="005F60F3" w:rsidP="005F60F3">
      <w:pPr>
        <w:pStyle w:val="1"/>
        <w:adjustRightInd w:val="0"/>
        <w:snapToGrid w:val="0"/>
        <w:jc w:val="center"/>
        <w:rPr>
          <w:rFonts w:eastAsia="黑体"/>
          <w:color w:val="000000"/>
          <w:sz w:val="36"/>
          <w:szCs w:val="36"/>
          <w:lang w:eastAsia="zh-CN"/>
        </w:rPr>
      </w:pPr>
      <w:r>
        <w:rPr>
          <w:rFonts w:eastAsia="黑体" w:hint="eastAsia"/>
          <w:sz w:val="36"/>
          <w:szCs w:val="36"/>
          <w:lang w:eastAsia="zh-CN"/>
        </w:rPr>
        <w:t>（提纲，仅重大及重点项目需填写）</w:t>
      </w:r>
    </w:p>
    <w:p w:rsidR="005F60F3" w:rsidRDefault="005F60F3" w:rsidP="005F60F3">
      <w:pPr>
        <w:spacing w:line="560" w:lineRule="exact"/>
        <w:rPr>
          <w:rFonts w:ascii="黑体" w:eastAsia="黑体" w:hAnsi="黑体" w:cs="黑体"/>
          <w:bCs/>
          <w:sz w:val="32"/>
          <w:szCs w:val="32"/>
          <w:lang w:eastAsia="zh-CN"/>
        </w:rPr>
      </w:pPr>
    </w:p>
    <w:p w:rsidR="005F60F3" w:rsidRDefault="005F60F3" w:rsidP="005F60F3">
      <w:pPr>
        <w:numPr>
          <w:ilvl w:val="0"/>
          <w:numId w:val="1"/>
        </w:numPr>
        <w:spacing w:line="560" w:lineRule="exact"/>
        <w:ind w:firstLine="648"/>
        <w:rPr>
          <w:rFonts w:ascii="黑体" w:eastAsia="黑体" w:hAnsi="黑体" w:cs="黑体"/>
          <w:bCs/>
          <w:sz w:val="32"/>
          <w:szCs w:val="32"/>
          <w:lang w:eastAsia="zh-CN"/>
        </w:rPr>
      </w:pPr>
      <w:r>
        <w:rPr>
          <w:rFonts w:ascii="黑体" w:eastAsia="黑体" w:hAnsi="黑体" w:cs="黑体" w:hint="eastAsia"/>
          <w:bCs/>
          <w:sz w:val="32"/>
          <w:szCs w:val="32"/>
          <w:lang w:eastAsia="zh-CN"/>
        </w:rPr>
        <w:t>研究背景</w:t>
      </w:r>
    </w:p>
    <w:p w:rsidR="005F60F3" w:rsidRDefault="005F60F3" w:rsidP="005F60F3">
      <w:pPr>
        <w:spacing w:line="560" w:lineRule="exact"/>
        <w:ind w:firstLineChars="200" w:firstLine="640"/>
        <w:rPr>
          <w:rFonts w:ascii="仿宋_GB2312" w:eastAsia="仿宋_GB2312" w:hAnsi="仿宋_GB2312" w:cs="Times New Roman"/>
          <w:bCs/>
          <w:sz w:val="32"/>
          <w:szCs w:val="32"/>
          <w:lang w:eastAsia="zh-CN"/>
        </w:rPr>
      </w:pPr>
      <w:r>
        <w:rPr>
          <w:rFonts w:ascii="仿宋_GB2312" w:eastAsia="仿宋_GB2312" w:hAnsi="仿宋_GB2312" w:cs="Times New Roman" w:hint="eastAsia"/>
          <w:bCs/>
          <w:sz w:val="32"/>
          <w:szCs w:val="32"/>
          <w:lang w:eastAsia="zh-CN"/>
        </w:rPr>
        <w:t>简要说明研究的科学意义和必要性，客观介绍国内外发展现状与代表性进展，</w:t>
      </w:r>
      <w:proofErr w:type="gramStart"/>
      <w:r>
        <w:rPr>
          <w:rFonts w:ascii="仿宋_GB2312" w:eastAsia="仿宋_GB2312" w:hAnsi="仿宋_GB2312" w:cs="Times New Roman" w:hint="eastAsia"/>
          <w:bCs/>
          <w:sz w:val="32"/>
          <w:szCs w:val="32"/>
          <w:lang w:eastAsia="zh-CN"/>
        </w:rPr>
        <w:t>凝练拟</w:t>
      </w:r>
      <w:proofErr w:type="gramEnd"/>
      <w:r>
        <w:rPr>
          <w:rFonts w:ascii="仿宋_GB2312" w:eastAsia="仿宋_GB2312" w:hAnsi="仿宋_GB2312" w:cs="Times New Roman" w:hint="eastAsia"/>
          <w:bCs/>
          <w:sz w:val="32"/>
          <w:szCs w:val="32"/>
          <w:lang w:eastAsia="zh-CN"/>
        </w:rPr>
        <w:t>解决的关键科学问题和关键技术，论证立项的紧迫性与在粤港澳大湾区布局中的战略价值（500字以内）。</w:t>
      </w:r>
    </w:p>
    <w:p w:rsidR="005F60F3" w:rsidRDefault="005F60F3" w:rsidP="005F60F3">
      <w:pPr>
        <w:numPr>
          <w:ilvl w:val="0"/>
          <w:numId w:val="1"/>
        </w:numPr>
        <w:spacing w:line="560" w:lineRule="exact"/>
        <w:ind w:firstLine="648"/>
        <w:rPr>
          <w:rFonts w:ascii="黑体" w:eastAsia="黑体" w:hAnsi="黑体" w:cs="黑体"/>
          <w:bCs/>
          <w:sz w:val="32"/>
          <w:szCs w:val="32"/>
          <w:lang w:eastAsia="zh-CN"/>
        </w:rPr>
      </w:pPr>
      <w:r>
        <w:rPr>
          <w:rFonts w:ascii="黑体" w:eastAsia="黑体" w:hAnsi="黑体" w:cs="黑体" w:hint="eastAsia"/>
          <w:bCs/>
          <w:sz w:val="32"/>
          <w:szCs w:val="32"/>
          <w:lang w:eastAsia="zh-CN"/>
        </w:rPr>
        <w:t>研究方案和内容</w:t>
      </w:r>
    </w:p>
    <w:p w:rsidR="005F60F3" w:rsidRDefault="005F60F3" w:rsidP="005F60F3">
      <w:pPr>
        <w:spacing w:line="560" w:lineRule="exact"/>
        <w:ind w:firstLineChars="200" w:firstLine="640"/>
        <w:rPr>
          <w:rFonts w:ascii="仿宋_GB2312" w:eastAsia="仿宋_GB2312" w:hAnsi="仿宋_GB2312" w:cs="Times New Roman"/>
          <w:bCs/>
          <w:sz w:val="32"/>
          <w:szCs w:val="32"/>
          <w:lang w:eastAsia="zh-CN"/>
        </w:rPr>
      </w:pPr>
      <w:r>
        <w:rPr>
          <w:rFonts w:ascii="仿宋_GB2312" w:eastAsia="仿宋_GB2312" w:hAnsi="仿宋_GB2312" w:cs="Times New Roman" w:hint="eastAsia"/>
          <w:bCs/>
          <w:sz w:val="32"/>
          <w:szCs w:val="32"/>
          <w:lang w:eastAsia="zh-CN"/>
        </w:rPr>
        <w:t>围绕科学问题的内涵和关键技术的难点，阐述项目的创新性、技术路径、可行性和潜在风险等(2000字以内)</w:t>
      </w:r>
    </w:p>
    <w:p w:rsidR="005F60F3" w:rsidRDefault="005F60F3" w:rsidP="005F60F3">
      <w:pPr>
        <w:numPr>
          <w:ilvl w:val="0"/>
          <w:numId w:val="1"/>
        </w:numPr>
        <w:spacing w:line="560" w:lineRule="exact"/>
        <w:ind w:firstLine="648"/>
        <w:rPr>
          <w:rFonts w:ascii="黑体" w:eastAsia="黑体" w:hAnsi="黑体" w:cs="黑体"/>
          <w:bCs/>
          <w:sz w:val="32"/>
          <w:szCs w:val="32"/>
          <w:lang w:eastAsia="zh-CN"/>
        </w:rPr>
      </w:pPr>
      <w:r>
        <w:rPr>
          <w:rFonts w:ascii="黑体" w:eastAsia="黑体" w:hAnsi="黑体" w:cs="黑体" w:hint="eastAsia"/>
          <w:bCs/>
          <w:sz w:val="32"/>
          <w:szCs w:val="32"/>
          <w:lang w:eastAsia="zh-CN"/>
        </w:rPr>
        <w:t>考核指标</w:t>
      </w:r>
    </w:p>
    <w:p w:rsidR="005F60F3" w:rsidRDefault="005F60F3" w:rsidP="005F60F3">
      <w:pPr>
        <w:spacing w:line="560" w:lineRule="exact"/>
        <w:ind w:firstLineChars="200" w:firstLine="640"/>
        <w:rPr>
          <w:rFonts w:ascii="仿宋_GB2312" w:eastAsia="仿宋_GB2312" w:hAnsi="仿宋_GB2312" w:cs="Times New Roman"/>
          <w:bCs/>
          <w:sz w:val="32"/>
          <w:szCs w:val="32"/>
          <w:lang w:eastAsia="zh-CN"/>
        </w:rPr>
      </w:pPr>
      <w:r>
        <w:rPr>
          <w:rFonts w:ascii="仿宋_GB2312" w:eastAsia="仿宋_GB2312" w:hAnsi="仿宋_GB2312" w:cs="Times New Roman" w:hint="eastAsia"/>
          <w:bCs/>
          <w:sz w:val="32"/>
          <w:szCs w:val="32"/>
          <w:lang w:eastAsia="zh-CN"/>
        </w:rPr>
        <w:t>考核指标应细化、明确、可考核（500字以内）。</w:t>
      </w:r>
    </w:p>
    <w:p w:rsidR="005F60F3" w:rsidRDefault="005F60F3" w:rsidP="005F60F3">
      <w:pPr>
        <w:numPr>
          <w:ilvl w:val="0"/>
          <w:numId w:val="1"/>
        </w:numPr>
        <w:spacing w:line="560" w:lineRule="exact"/>
        <w:ind w:firstLine="648"/>
        <w:rPr>
          <w:rFonts w:ascii="黑体" w:eastAsia="黑体" w:hAnsi="黑体" w:cs="黑体"/>
          <w:bCs/>
          <w:sz w:val="32"/>
          <w:szCs w:val="32"/>
          <w:lang w:eastAsia="zh-CN"/>
        </w:rPr>
      </w:pPr>
      <w:r>
        <w:rPr>
          <w:rFonts w:ascii="黑体" w:eastAsia="黑体" w:hAnsi="黑体" w:cs="黑体" w:hint="eastAsia"/>
          <w:bCs/>
          <w:sz w:val="32"/>
          <w:szCs w:val="32"/>
          <w:lang w:eastAsia="zh-CN"/>
        </w:rPr>
        <w:t>预期成果</w:t>
      </w:r>
    </w:p>
    <w:p w:rsidR="005F60F3" w:rsidRDefault="005F60F3" w:rsidP="005F60F3">
      <w:pPr>
        <w:spacing w:line="560" w:lineRule="exact"/>
        <w:ind w:firstLineChars="200" w:firstLine="640"/>
        <w:rPr>
          <w:rFonts w:ascii="仿宋_GB2312" w:eastAsia="仿宋_GB2312" w:hAnsi="仿宋_GB2312" w:cs="Times New Roman"/>
          <w:bCs/>
          <w:sz w:val="32"/>
          <w:szCs w:val="32"/>
          <w:lang w:eastAsia="zh-CN"/>
        </w:rPr>
      </w:pPr>
      <w:r>
        <w:rPr>
          <w:rFonts w:ascii="仿宋_GB2312" w:eastAsia="仿宋_GB2312" w:hAnsi="仿宋_GB2312" w:cs="Times New Roman" w:hint="eastAsia"/>
          <w:bCs/>
          <w:sz w:val="32"/>
          <w:szCs w:val="32"/>
          <w:lang w:eastAsia="zh-CN"/>
        </w:rPr>
        <w:t>按以下格式列出标志性成果（建议2–4项）：</w:t>
      </w:r>
    </w:p>
    <w:p w:rsidR="005F60F3" w:rsidRDefault="005F60F3" w:rsidP="005F60F3">
      <w:pPr>
        <w:pStyle w:val="1"/>
        <w:adjustRightInd w:val="0"/>
        <w:snapToGrid w:val="0"/>
        <w:spacing w:line="560" w:lineRule="exact"/>
        <w:ind w:firstLineChars="200" w:firstLine="640"/>
        <w:rPr>
          <w:rFonts w:ascii="楷体" w:eastAsia="楷体" w:hAnsi="楷体"/>
          <w:sz w:val="32"/>
          <w:szCs w:val="32"/>
          <w:lang w:eastAsia="zh-CN"/>
        </w:rPr>
      </w:pPr>
      <w:r>
        <w:rPr>
          <w:rFonts w:ascii="楷体" w:eastAsia="楷体" w:hAnsi="楷体" w:hint="eastAsia"/>
          <w:sz w:val="32"/>
          <w:szCs w:val="32"/>
          <w:lang w:eastAsia="zh-CN"/>
        </w:rPr>
        <w:t>成果一</w:t>
      </w:r>
    </w:p>
    <w:p w:rsidR="005F60F3" w:rsidRDefault="005F60F3" w:rsidP="005F60F3">
      <w:pPr>
        <w:pStyle w:val="1"/>
        <w:adjustRightInd w:val="0"/>
        <w:snapToGrid w:val="0"/>
        <w:spacing w:line="560" w:lineRule="exact"/>
        <w:ind w:firstLineChars="200" w:firstLine="640"/>
        <w:rPr>
          <w:rFonts w:ascii="仿宋" w:eastAsia="仿宋" w:hAnsi="仿宋"/>
          <w:sz w:val="32"/>
          <w:szCs w:val="32"/>
          <w:lang w:eastAsia="zh-CN"/>
        </w:rPr>
      </w:pPr>
      <w:r>
        <w:rPr>
          <w:rFonts w:ascii="仿宋" w:eastAsia="仿宋" w:hAnsi="仿宋" w:hint="eastAsia"/>
          <w:sz w:val="32"/>
          <w:szCs w:val="32"/>
          <w:lang w:eastAsia="zh-CN"/>
        </w:rPr>
        <w:t>（1）成果名称：</w:t>
      </w:r>
    </w:p>
    <w:p w:rsidR="005F60F3" w:rsidRDefault="005F60F3" w:rsidP="005F60F3">
      <w:pPr>
        <w:pStyle w:val="1"/>
        <w:adjustRightInd w:val="0"/>
        <w:snapToGrid w:val="0"/>
        <w:spacing w:line="560" w:lineRule="exact"/>
        <w:ind w:firstLineChars="200" w:firstLine="640"/>
        <w:rPr>
          <w:rFonts w:ascii="仿宋" w:eastAsia="仿宋" w:hAnsi="仿宋"/>
          <w:sz w:val="32"/>
          <w:szCs w:val="32"/>
          <w:lang w:eastAsia="zh-CN"/>
        </w:rPr>
      </w:pPr>
      <w:r>
        <w:rPr>
          <w:rFonts w:ascii="仿宋" w:eastAsia="仿宋" w:hAnsi="仿宋" w:hint="eastAsia"/>
          <w:sz w:val="32"/>
          <w:szCs w:val="32"/>
          <w:lang w:eastAsia="zh-CN"/>
        </w:rPr>
        <w:t xml:space="preserve">（2）成果类型：□学术论文/科学发现　□ 关键技术/原理样机　□ 专利/标准　□ 平台/装置　□ 其他 </w:t>
      </w:r>
    </w:p>
    <w:p w:rsidR="005F60F3" w:rsidRDefault="005F60F3" w:rsidP="005F60F3">
      <w:pPr>
        <w:pStyle w:val="1"/>
        <w:adjustRightInd w:val="0"/>
        <w:snapToGrid w:val="0"/>
        <w:spacing w:line="560" w:lineRule="exact"/>
        <w:ind w:firstLineChars="200" w:firstLine="640"/>
        <w:rPr>
          <w:rFonts w:ascii="仿宋" w:eastAsia="仿宋" w:hAnsi="仿宋"/>
          <w:sz w:val="32"/>
          <w:szCs w:val="32"/>
          <w:lang w:eastAsia="zh-CN"/>
        </w:rPr>
      </w:pPr>
      <w:r>
        <w:rPr>
          <w:rFonts w:ascii="仿宋" w:eastAsia="仿宋" w:hAnsi="仿宋" w:hint="eastAsia"/>
          <w:sz w:val="32"/>
          <w:szCs w:val="32"/>
          <w:lang w:eastAsia="zh-CN"/>
        </w:rPr>
        <w:t>（3）对应的考核指标：</w:t>
      </w:r>
    </w:p>
    <w:p w:rsidR="005F60F3" w:rsidRDefault="005F60F3" w:rsidP="005F60F3">
      <w:pPr>
        <w:pStyle w:val="1"/>
        <w:adjustRightInd w:val="0"/>
        <w:snapToGrid w:val="0"/>
        <w:spacing w:line="560" w:lineRule="exact"/>
        <w:ind w:firstLineChars="200" w:firstLine="640"/>
        <w:rPr>
          <w:rFonts w:ascii="仿宋" w:eastAsia="仿宋" w:hAnsi="仿宋"/>
          <w:sz w:val="32"/>
          <w:szCs w:val="32"/>
          <w:lang w:eastAsia="zh-CN"/>
        </w:rPr>
      </w:pPr>
      <w:r>
        <w:rPr>
          <w:rFonts w:ascii="仿宋" w:eastAsia="仿宋" w:hAnsi="仿宋" w:hint="eastAsia"/>
          <w:sz w:val="32"/>
          <w:szCs w:val="32"/>
          <w:lang w:eastAsia="zh-CN"/>
        </w:rPr>
        <w:t xml:space="preserve">（4）产业化前景：简述潜在应用场景、目标行业及可衔接的下游产业链环节（如量子通信、量子计算整机、量子传感与计量、关键元器件等） </w:t>
      </w:r>
    </w:p>
    <w:p w:rsidR="005F60F3" w:rsidRDefault="005F60F3" w:rsidP="005F60F3">
      <w:pPr>
        <w:pStyle w:val="1"/>
        <w:adjustRightInd w:val="0"/>
        <w:snapToGrid w:val="0"/>
        <w:spacing w:line="560" w:lineRule="exact"/>
        <w:ind w:firstLineChars="200" w:firstLine="640"/>
        <w:rPr>
          <w:rFonts w:ascii="楷体" w:eastAsia="楷体" w:hAnsi="楷体"/>
          <w:sz w:val="32"/>
          <w:szCs w:val="32"/>
          <w:lang w:eastAsia="zh-CN"/>
        </w:rPr>
      </w:pPr>
      <w:r>
        <w:rPr>
          <w:rFonts w:ascii="楷体" w:eastAsia="楷体" w:hAnsi="楷体" w:hint="eastAsia"/>
          <w:sz w:val="32"/>
          <w:szCs w:val="32"/>
          <w:lang w:eastAsia="zh-CN"/>
        </w:rPr>
        <w:t>成果二</w:t>
      </w:r>
    </w:p>
    <w:p w:rsidR="005F60F3" w:rsidRDefault="005F60F3" w:rsidP="005F60F3">
      <w:pPr>
        <w:pStyle w:val="1"/>
        <w:adjustRightInd w:val="0"/>
        <w:snapToGrid w:val="0"/>
        <w:spacing w:line="560" w:lineRule="exact"/>
        <w:ind w:firstLineChars="200" w:firstLine="640"/>
        <w:rPr>
          <w:rFonts w:ascii="仿宋" w:eastAsia="仿宋" w:hAnsi="仿宋"/>
          <w:sz w:val="32"/>
          <w:szCs w:val="32"/>
          <w:lang w:eastAsia="zh-CN"/>
        </w:rPr>
      </w:pPr>
      <w:r>
        <w:rPr>
          <w:rFonts w:ascii="仿宋" w:eastAsia="仿宋" w:hAnsi="仿宋" w:hint="eastAsia"/>
          <w:sz w:val="32"/>
          <w:szCs w:val="32"/>
          <w:lang w:eastAsia="zh-CN"/>
        </w:rPr>
        <w:t>（1）成果名称：</w:t>
      </w:r>
    </w:p>
    <w:p w:rsidR="005F60F3" w:rsidRDefault="005F60F3" w:rsidP="005F60F3">
      <w:pPr>
        <w:pStyle w:val="1"/>
        <w:adjustRightInd w:val="0"/>
        <w:snapToGrid w:val="0"/>
        <w:spacing w:line="560" w:lineRule="exact"/>
        <w:ind w:firstLineChars="200" w:firstLine="640"/>
        <w:rPr>
          <w:rFonts w:ascii="仿宋" w:eastAsia="仿宋" w:hAnsi="仿宋"/>
          <w:sz w:val="32"/>
          <w:szCs w:val="32"/>
          <w:lang w:eastAsia="zh-CN"/>
        </w:rPr>
      </w:pPr>
      <w:r>
        <w:rPr>
          <w:rFonts w:ascii="仿宋" w:eastAsia="仿宋" w:hAnsi="仿宋" w:hint="eastAsia"/>
          <w:sz w:val="32"/>
          <w:szCs w:val="32"/>
          <w:lang w:eastAsia="zh-CN"/>
        </w:rPr>
        <w:t xml:space="preserve">（2）成果类型：□学术论文/科学发现　□ 关键技术/原理样机　□ 专利/标准　□ 平台/装置　□ 其他 </w:t>
      </w:r>
    </w:p>
    <w:p w:rsidR="005F60F3" w:rsidRDefault="005F60F3" w:rsidP="005F60F3">
      <w:pPr>
        <w:pStyle w:val="1"/>
        <w:adjustRightInd w:val="0"/>
        <w:snapToGrid w:val="0"/>
        <w:spacing w:line="560" w:lineRule="exact"/>
        <w:ind w:firstLineChars="200" w:firstLine="640"/>
        <w:rPr>
          <w:rFonts w:ascii="仿宋" w:eastAsia="仿宋" w:hAnsi="仿宋"/>
          <w:sz w:val="32"/>
          <w:szCs w:val="32"/>
          <w:lang w:eastAsia="zh-CN"/>
        </w:rPr>
      </w:pPr>
      <w:r>
        <w:rPr>
          <w:rFonts w:ascii="仿宋" w:eastAsia="仿宋" w:hAnsi="仿宋" w:hint="eastAsia"/>
          <w:sz w:val="32"/>
          <w:szCs w:val="32"/>
          <w:lang w:eastAsia="zh-CN"/>
        </w:rPr>
        <w:t>（3）对应的考核指标：</w:t>
      </w:r>
    </w:p>
    <w:p w:rsidR="005F60F3" w:rsidRDefault="005F60F3" w:rsidP="005F60F3">
      <w:pPr>
        <w:pStyle w:val="1"/>
        <w:adjustRightInd w:val="0"/>
        <w:snapToGrid w:val="0"/>
        <w:spacing w:line="560" w:lineRule="exact"/>
        <w:ind w:firstLineChars="200" w:firstLine="640"/>
        <w:rPr>
          <w:rFonts w:ascii="仿宋" w:eastAsia="仿宋" w:hAnsi="仿宋"/>
          <w:sz w:val="32"/>
          <w:szCs w:val="32"/>
          <w:lang w:eastAsia="zh-CN"/>
        </w:rPr>
      </w:pPr>
      <w:r>
        <w:rPr>
          <w:rFonts w:ascii="仿宋" w:eastAsia="仿宋" w:hAnsi="仿宋" w:hint="eastAsia"/>
          <w:sz w:val="32"/>
          <w:szCs w:val="32"/>
          <w:lang w:eastAsia="zh-CN"/>
        </w:rPr>
        <w:t xml:space="preserve">（4）产业化前景：简述潜在应用场景、目标行业及可衔接的下游产业链环节（如量子通信、量子计算整机、量子传感与计量、关键元器件等） </w:t>
      </w:r>
    </w:p>
    <w:p w:rsidR="005F60F3" w:rsidRDefault="005F60F3" w:rsidP="005F60F3">
      <w:pPr>
        <w:pStyle w:val="1"/>
        <w:adjustRightInd w:val="0"/>
        <w:snapToGrid w:val="0"/>
        <w:spacing w:line="560" w:lineRule="exact"/>
        <w:ind w:firstLineChars="200" w:firstLine="640"/>
        <w:rPr>
          <w:rFonts w:ascii="仿宋" w:eastAsia="仿宋" w:hAnsi="仿宋"/>
          <w:sz w:val="32"/>
          <w:szCs w:val="32"/>
          <w:lang w:eastAsia="zh-CN"/>
        </w:rPr>
      </w:pPr>
      <w:r>
        <w:rPr>
          <w:rFonts w:ascii="仿宋" w:eastAsia="仿宋" w:hAnsi="仿宋" w:hint="eastAsia"/>
          <w:sz w:val="32"/>
          <w:szCs w:val="32"/>
          <w:lang w:eastAsia="zh-CN"/>
        </w:rPr>
        <w:t>……</w:t>
      </w:r>
    </w:p>
    <w:p w:rsidR="005F60F3" w:rsidRDefault="005F60F3" w:rsidP="005F60F3">
      <w:pPr>
        <w:pStyle w:val="1"/>
        <w:adjustRightInd w:val="0"/>
        <w:snapToGrid w:val="0"/>
        <w:spacing w:line="560" w:lineRule="exact"/>
        <w:ind w:firstLineChars="200" w:firstLine="640"/>
        <w:rPr>
          <w:rFonts w:ascii="黑体" w:eastAsia="黑体" w:hAnsi="黑体"/>
          <w:sz w:val="32"/>
          <w:szCs w:val="32"/>
          <w:lang w:eastAsia="zh-CN"/>
        </w:rPr>
      </w:pPr>
      <w:r>
        <w:rPr>
          <w:rFonts w:ascii="黑体" w:eastAsia="黑体" w:hAnsi="黑体" w:hint="eastAsia"/>
          <w:sz w:val="32"/>
          <w:szCs w:val="32"/>
          <w:lang w:eastAsia="zh-CN"/>
        </w:rPr>
        <w:t>五、国内有关优势研究团队</w:t>
      </w:r>
    </w:p>
    <w:p w:rsidR="005F60F3" w:rsidRDefault="005F60F3" w:rsidP="005F60F3">
      <w:pPr>
        <w:spacing w:line="240" w:lineRule="auto"/>
        <w:ind w:firstLineChars="200" w:firstLine="640"/>
        <w:rPr>
          <w:rFonts w:ascii="方正小标宋简体" w:eastAsia="方正小标宋简体" w:hAnsi="仿宋_GB2312"/>
          <w:bCs/>
          <w:sz w:val="40"/>
          <w:szCs w:val="40"/>
          <w:lang w:eastAsia="zh-CN"/>
        </w:rPr>
      </w:pPr>
      <w:r>
        <w:rPr>
          <w:rFonts w:ascii="仿宋" w:eastAsia="仿宋" w:hAnsi="仿宋" w:hint="eastAsia"/>
          <w:sz w:val="32"/>
          <w:szCs w:val="32"/>
          <w:lang w:eastAsia="zh-CN"/>
        </w:rPr>
        <w:t>简要分析国内本领域代表性研究团队的方向特色与已有基础，包括团队负责人的教育和工作经历、研究领域、主持或参加重大科研项目情况、重要荣誉奖项，以及与本指南相关的代表性成果及十篇代表作。</w:t>
      </w:r>
    </w:p>
    <w:p w:rsidR="005F60F3" w:rsidRDefault="005F60F3">
      <w:pPr>
        <w:rPr>
          <w:lang w:eastAsia="zh-CN"/>
        </w:rPr>
      </w:pPr>
    </w:p>
    <w:sectPr w:rsidR="005F60F3">
      <w:pgSz w:w="11906" w:h="16838"/>
      <w:pgMar w:top="1440" w:right="1800" w:bottom="1440" w:left="1800" w:header="851" w:footer="52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EEE2200"/>
    <w:multiLevelType w:val="singleLevel"/>
    <w:tmpl w:val="BEEE2200"/>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0F3"/>
    <w:rsid w:val="005F6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5FA35B-568E-4E9B-9582-D833006A8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F60F3"/>
    <w:pPr>
      <w:spacing w:after="200" w:line="276" w:lineRule="auto"/>
    </w:pPr>
    <w:rPr>
      <w:rFonts w:ascii="宋体" w:eastAsia="宋体" w:hAnsi="宋体"/>
      <w:kern w:val="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普通(网站)1"/>
    <w:basedOn w:val="a"/>
    <w:qFormat/>
    <w:rsid w:val="005F60F3"/>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刘liuliu</dc:creator>
  <cp:keywords/>
  <dc:description/>
  <cp:lastModifiedBy>刘liuliu</cp:lastModifiedBy>
  <cp:revision>1</cp:revision>
  <dcterms:created xsi:type="dcterms:W3CDTF">2026-05-20T07:05:00Z</dcterms:created>
  <dcterms:modified xsi:type="dcterms:W3CDTF">2026-05-20T07:06:00Z</dcterms:modified>
</cp:coreProperties>
</file>