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F28D8" w:rsidRDefault="00A03755" w:rsidP="00FF28D8">
      <w:pPr>
        <w:widowControl/>
        <w:spacing w:line="360" w:lineRule="auto"/>
        <w:jc w:val="center"/>
        <w:rPr>
          <w:rFonts w:ascii="黑体" w:eastAsia="黑体" w:hAnsi="黑体" w:cs="黑体"/>
          <w:bCs/>
          <w:kern w:val="0"/>
          <w:sz w:val="32"/>
          <w:szCs w:val="32"/>
        </w:rPr>
      </w:pPr>
      <w:r>
        <w:rPr>
          <w:rFonts w:ascii="黑体" w:eastAsia="黑体" w:hAnsi="黑体" w:cs="黑体" w:hint="eastAsia"/>
          <w:bCs/>
          <w:kern w:val="0"/>
          <w:sz w:val="32"/>
          <w:szCs w:val="32"/>
        </w:rPr>
        <w:t>社会工作研究中心</w:t>
      </w:r>
      <w:r w:rsidR="00C7130D">
        <w:rPr>
          <w:rFonts w:ascii="黑体" w:eastAsia="黑体" w:hAnsi="黑体" w:cs="黑体" w:hint="eastAsia"/>
          <w:bCs/>
          <w:kern w:val="0"/>
          <w:sz w:val="32"/>
          <w:szCs w:val="32"/>
        </w:rPr>
        <w:t>202</w:t>
      </w:r>
      <w:r w:rsidR="005A4051">
        <w:rPr>
          <w:rFonts w:ascii="黑体" w:eastAsia="黑体" w:hAnsi="黑体" w:cs="黑体"/>
          <w:bCs/>
          <w:kern w:val="0"/>
          <w:sz w:val="32"/>
          <w:szCs w:val="32"/>
        </w:rPr>
        <w:t>4</w:t>
      </w:r>
      <w:r w:rsidR="00C7130D">
        <w:rPr>
          <w:rFonts w:ascii="黑体" w:eastAsia="黑体" w:hAnsi="黑体" w:cs="黑体" w:hint="eastAsia"/>
          <w:bCs/>
          <w:kern w:val="0"/>
          <w:sz w:val="32"/>
          <w:szCs w:val="32"/>
        </w:rPr>
        <w:t>年</w:t>
      </w:r>
      <w:r w:rsidR="00FF28D8" w:rsidRPr="00FF28D8">
        <w:rPr>
          <w:rFonts w:ascii="黑体" w:eastAsia="黑体" w:hAnsi="黑体" w:cs="黑体"/>
          <w:bCs/>
          <w:kern w:val="0"/>
          <w:sz w:val="32"/>
          <w:szCs w:val="32"/>
        </w:rPr>
        <w:t>社会工作（非全日制）</w:t>
      </w:r>
      <w:r w:rsidR="00C7130D">
        <w:rPr>
          <w:rFonts w:ascii="黑体" w:eastAsia="黑体" w:hAnsi="黑体" w:cs="黑体" w:hint="eastAsia"/>
          <w:bCs/>
          <w:kern w:val="0"/>
          <w:sz w:val="32"/>
          <w:szCs w:val="32"/>
        </w:rPr>
        <w:t>硕士研究生</w:t>
      </w:r>
      <w:r w:rsidR="005F4D5E">
        <w:rPr>
          <w:rFonts w:ascii="黑体" w:eastAsia="黑体" w:hAnsi="黑体" w:cs="黑体" w:hint="eastAsia"/>
          <w:bCs/>
          <w:kern w:val="0"/>
          <w:sz w:val="32"/>
          <w:szCs w:val="32"/>
        </w:rPr>
        <w:t>调剂</w:t>
      </w:r>
      <w:r w:rsidR="00C7130D">
        <w:rPr>
          <w:rFonts w:ascii="黑体" w:eastAsia="黑体" w:hAnsi="黑体" w:cs="黑体" w:hint="eastAsia"/>
          <w:bCs/>
          <w:kern w:val="0"/>
          <w:sz w:val="32"/>
          <w:szCs w:val="32"/>
        </w:rPr>
        <w:t>复试</w:t>
      </w:r>
    </w:p>
    <w:p w:rsidR="00F178C7" w:rsidRDefault="00750C27" w:rsidP="005F4D5E">
      <w:pPr>
        <w:widowControl/>
        <w:spacing w:line="360" w:lineRule="auto"/>
        <w:jc w:val="center"/>
        <w:rPr>
          <w:rFonts w:ascii="黑体" w:eastAsia="黑体" w:hAnsi="黑体" w:cs="黑体"/>
          <w:bCs/>
          <w:kern w:val="0"/>
          <w:sz w:val="32"/>
          <w:szCs w:val="32"/>
        </w:rPr>
      </w:pPr>
      <w:r>
        <w:rPr>
          <w:rFonts w:ascii="黑体" w:eastAsia="黑体" w:hAnsi="黑体" w:cs="黑体" w:hint="eastAsia"/>
          <w:bCs/>
          <w:kern w:val="0"/>
          <w:sz w:val="32"/>
          <w:szCs w:val="32"/>
        </w:rPr>
        <w:t>注意事项</w:t>
      </w:r>
    </w:p>
    <w:p w:rsidR="00DD7E67" w:rsidRDefault="00750C27" w:rsidP="00DD7E67">
      <w:pPr>
        <w:spacing w:line="520" w:lineRule="exact"/>
        <w:ind w:firstLineChars="200" w:firstLine="560"/>
        <w:rPr>
          <w:rFonts w:ascii="黑体" w:eastAsia="黑体" w:hAnsi="黑体" w:cs="黑体"/>
          <w:sz w:val="28"/>
          <w:szCs w:val="28"/>
          <w:shd w:val="clear" w:color="auto" w:fill="FFFFFF"/>
        </w:rPr>
      </w:pPr>
      <w:r>
        <w:rPr>
          <w:rFonts w:ascii="黑体" w:eastAsia="黑体" w:hAnsi="黑体" w:cs="黑体" w:hint="eastAsia"/>
          <w:sz w:val="28"/>
          <w:szCs w:val="28"/>
          <w:shd w:val="clear" w:color="auto" w:fill="FFFFFF"/>
        </w:rPr>
        <w:t>一</w:t>
      </w:r>
      <w:r w:rsidR="00DD7E67">
        <w:rPr>
          <w:rFonts w:ascii="黑体" w:eastAsia="黑体" w:hAnsi="黑体" w:cs="黑体" w:hint="eastAsia"/>
          <w:sz w:val="28"/>
          <w:szCs w:val="28"/>
          <w:shd w:val="clear" w:color="auto" w:fill="FFFFFF"/>
        </w:rPr>
        <w:t>、复试前准备</w:t>
      </w:r>
    </w:p>
    <w:p w:rsidR="00DD7E67" w:rsidRDefault="00DD7E67" w:rsidP="00DD7E67">
      <w:pPr>
        <w:pStyle w:val="a9"/>
        <w:widowControl/>
        <w:spacing w:beforeAutospacing="0" w:afterAutospacing="0" w:line="520" w:lineRule="exact"/>
        <w:ind w:firstLineChars="200" w:firstLine="560"/>
        <w:rPr>
          <w:rFonts w:ascii="仿宋" w:eastAsia="仿宋" w:hAnsi="仿宋" w:cs="仿宋"/>
          <w:sz w:val="28"/>
          <w:szCs w:val="28"/>
          <w:shd w:val="clear" w:color="auto" w:fill="FFFFFF"/>
        </w:rPr>
      </w:pPr>
      <w:r>
        <w:rPr>
          <w:rFonts w:ascii="仿宋" w:eastAsia="仿宋" w:hAnsi="仿宋" w:cs="仿宋" w:hint="eastAsia"/>
          <w:sz w:val="28"/>
          <w:szCs w:val="28"/>
          <w:shd w:val="clear" w:color="auto" w:fill="FFFFFF"/>
        </w:rPr>
        <w:t>复试采用现场复试方式进行。考生务必在来校报到前完成复试准备工作。</w:t>
      </w:r>
    </w:p>
    <w:p w:rsidR="00DD7E67" w:rsidRDefault="00DD7E67" w:rsidP="00DD7E67">
      <w:pPr>
        <w:pStyle w:val="a9"/>
        <w:widowControl/>
        <w:spacing w:beforeAutospacing="0" w:afterAutospacing="0" w:line="520" w:lineRule="exact"/>
        <w:ind w:firstLineChars="200" w:firstLine="560"/>
        <w:rPr>
          <w:rFonts w:ascii="仿宋" w:eastAsia="仿宋" w:hAnsi="仿宋" w:cs="仿宋"/>
          <w:shd w:val="clear" w:color="auto" w:fill="FFFFFF"/>
        </w:rPr>
      </w:pPr>
      <w:r>
        <w:rPr>
          <w:rFonts w:ascii="仿宋" w:eastAsia="仿宋" w:hAnsi="仿宋" w:cs="仿宋" w:hint="eastAsia"/>
          <w:sz w:val="28"/>
          <w:szCs w:val="28"/>
          <w:shd w:val="clear" w:color="auto" w:fill="FFFFFF"/>
        </w:rPr>
        <w:t>1.复试名单、复试要求、注意事项等请查看中心主页</w:t>
      </w:r>
      <w:r w:rsidRPr="006F1483">
        <w:rPr>
          <w:rFonts w:ascii="仿宋" w:eastAsia="仿宋" w:hAnsi="仿宋" w:cs="仿宋"/>
          <w:sz w:val="28"/>
          <w:szCs w:val="28"/>
          <w:shd w:val="clear" w:color="auto" w:fill="FFFFFF"/>
        </w:rPr>
        <w:t>http://www2.scut.edu.cn/msw/main.htm</w:t>
      </w:r>
      <w:r w:rsidRPr="006F1483">
        <w:rPr>
          <w:rFonts w:ascii="仿宋" w:eastAsia="仿宋" w:hAnsi="仿宋" w:cs="仿宋" w:hint="eastAsia"/>
          <w:shd w:val="clear" w:color="auto" w:fill="FFFFFF"/>
        </w:rPr>
        <w:t>。</w:t>
      </w:r>
    </w:p>
    <w:p w:rsidR="00DD7E67" w:rsidRDefault="00DD7E67" w:rsidP="00DD7E67">
      <w:pPr>
        <w:pStyle w:val="a9"/>
        <w:widowControl/>
        <w:spacing w:beforeAutospacing="0" w:afterAutospacing="0" w:line="520" w:lineRule="exact"/>
        <w:ind w:firstLineChars="200" w:firstLine="560"/>
        <w:rPr>
          <w:rFonts w:ascii="仿宋" w:eastAsia="仿宋" w:hAnsi="仿宋" w:cs="仿宋"/>
          <w:sz w:val="28"/>
          <w:szCs w:val="28"/>
          <w:shd w:val="clear" w:color="auto" w:fill="FFFFFF"/>
        </w:rPr>
      </w:pPr>
      <w:r>
        <w:rPr>
          <w:rFonts w:ascii="仿宋" w:eastAsia="仿宋" w:hAnsi="仿宋" w:cs="仿宋" w:hint="eastAsia"/>
          <w:sz w:val="28"/>
          <w:szCs w:val="28"/>
          <w:shd w:val="clear" w:color="auto" w:fill="FFFFFF"/>
        </w:rPr>
        <w:t>2.进入复试名单的考生及时登录学校研究生招生系统下载打印复试通知书，根据系统要求提交本人身份证、学生证或毕业证（学位证）等资格审查材料扫描件，并根据复试通知要求做好复试前相关准备工作。</w:t>
      </w:r>
    </w:p>
    <w:p w:rsidR="00DD7E67" w:rsidRDefault="00DD7E67" w:rsidP="00DD7E67">
      <w:pPr>
        <w:pStyle w:val="a9"/>
        <w:widowControl/>
        <w:spacing w:beforeAutospacing="0" w:afterAutospacing="0" w:line="520" w:lineRule="exact"/>
        <w:ind w:firstLineChars="200" w:firstLine="560"/>
        <w:rPr>
          <w:rFonts w:ascii="仿宋" w:eastAsia="仿宋" w:hAnsi="仿宋" w:cs="仿宋"/>
          <w:sz w:val="28"/>
          <w:szCs w:val="28"/>
          <w:shd w:val="clear" w:color="auto" w:fill="FFFFFF"/>
        </w:rPr>
      </w:pPr>
      <w:r>
        <w:rPr>
          <w:rFonts w:ascii="仿宋" w:eastAsia="仿宋" w:hAnsi="仿宋" w:cs="仿宋" w:hint="eastAsia"/>
          <w:sz w:val="28"/>
          <w:szCs w:val="28"/>
          <w:shd w:val="clear" w:color="auto" w:fill="FFFFFF"/>
        </w:rPr>
        <w:t>3</w:t>
      </w:r>
      <w:r>
        <w:rPr>
          <w:rFonts w:ascii="仿宋" w:eastAsia="仿宋" w:hAnsi="仿宋" w:cs="仿宋"/>
          <w:sz w:val="28"/>
          <w:szCs w:val="28"/>
          <w:shd w:val="clear" w:color="auto" w:fill="FFFFFF"/>
        </w:rPr>
        <w:t>.考生须密切留意学校及</w:t>
      </w:r>
      <w:r>
        <w:rPr>
          <w:rFonts w:ascii="仿宋" w:eastAsia="仿宋" w:hAnsi="仿宋" w:cs="仿宋" w:hint="eastAsia"/>
          <w:sz w:val="28"/>
          <w:szCs w:val="28"/>
          <w:shd w:val="clear" w:color="auto" w:fill="FFFFFF"/>
        </w:rPr>
        <w:t>中心</w:t>
      </w:r>
      <w:r>
        <w:rPr>
          <w:rFonts w:ascii="仿宋" w:eastAsia="仿宋" w:hAnsi="仿宋" w:cs="仿宋"/>
          <w:sz w:val="28"/>
          <w:szCs w:val="28"/>
          <w:shd w:val="clear" w:color="auto" w:fill="FFFFFF"/>
        </w:rPr>
        <w:t>发布的相关信息，保持各类联络方式畅通。</w:t>
      </w:r>
    </w:p>
    <w:p w:rsidR="00DD7E67" w:rsidRDefault="00750C27" w:rsidP="00DD7E67">
      <w:pPr>
        <w:pStyle w:val="a9"/>
        <w:widowControl/>
        <w:spacing w:beforeAutospacing="0" w:afterAutospacing="0" w:line="520" w:lineRule="exact"/>
        <w:ind w:firstLineChars="200" w:firstLine="560"/>
        <w:rPr>
          <w:rFonts w:ascii="仿宋" w:eastAsia="仿宋" w:hAnsi="仿宋" w:cs="仿宋"/>
          <w:sz w:val="28"/>
          <w:szCs w:val="28"/>
        </w:rPr>
      </w:pPr>
      <w:r>
        <w:rPr>
          <w:rFonts w:ascii="黑体" w:eastAsia="黑体" w:hAnsi="黑体" w:cs="黑体" w:hint="eastAsia"/>
          <w:sz w:val="28"/>
          <w:szCs w:val="28"/>
          <w:shd w:val="clear" w:color="auto" w:fill="FFFFFF"/>
        </w:rPr>
        <w:t>二</w:t>
      </w:r>
      <w:r w:rsidR="00DD7E67">
        <w:rPr>
          <w:rFonts w:ascii="黑体" w:eastAsia="黑体" w:hAnsi="黑体" w:cs="黑体" w:hint="eastAsia"/>
          <w:sz w:val="28"/>
          <w:szCs w:val="28"/>
          <w:shd w:val="clear" w:color="auto" w:fill="FFFFFF"/>
        </w:rPr>
        <w:t>、现场报到及资格审查</w:t>
      </w:r>
    </w:p>
    <w:p w:rsidR="00DD7E67" w:rsidRPr="00493F96" w:rsidRDefault="00DD7E67" w:rsidP="00DD7E67">
      <w:pPr>
        <w:pStyle w:val="a9"/>
        <w:widowControl/>
        <w:spacing w:beforeAutospacing="0" w:afterAutospacing="0" w:line="520" w:lineRule="exact"/>
        <w:ind w:firstLineChars="200" w:firstLine="560"/>
        <w:rPr>
          <w:rFonts w:ascii="仿宋" w:eastAsia="仿宋" w:hAnsi="仿宋" w:cs="仿宋"/>
          <w:sz w:val="28"/>
          <w:szCs w:val="28"/>
          <w:shd w:val="clear" w:color="auto" w:fill="FFFFFF"/>
        </w:rPr>
      </w:pPr>
      <w:r>
        <w:rPr>
          <w:rFonts w:ascii="仿宋" w:eastAsia="仿宋" w:hAnsi="仿宋" w:cs="仿宋" w:hint="eastAsia"/>
          <w:sz w:val="28"/>
          <w:szCs w:val="28"/>
          <w:shd w:val="clear" w:color="auto" w:fill="FFFFFF"/>
        </w:rPr>
        <w:t>1.时    间：2024年</w:t>
      </w:r>
      <w:r>
        <w:rPr>
          <w:rFonts w:ascii="仿宋" w:eastAsia="仿宋" w:hAnsi="仿宋" w:cs="仿宋"/>
          <w:sz w:val="28"/>
          <w:szCs w:val="28"/>
          <w:shd w:val="clear" w:color="auto" w:fill="FFFFFF"/>
        </w:rPr>
        <w:t>4</w:t>
      </w:r>
      <w:r>
        <w:rPr>
          <w:rFonts w:ascii="仿宋" w:eastAsia="仿宋" w:hAnsi="仿宋" w:cs="仿宋" w:hint="eastAsia"/>
          <w:sz w:val="28"/>
          <w:szCs w:val="28"/>
          <w:shd w:val="clear" w:color="auto" w:fill="FFFFFF"/>
        </w:rPr>
        <w:t>月</w:t>
      </w:r>
      <w:r w:rsidRPr="00871F34">
        <w:rPr>
          <w:rFonts w:ascii="仿宋" w:eastAsia="仿宋" w:hAnsi="仿宋" w:cs="仿宋"/>
          <w:sz w:val="28"/>
          <w:szCs w:val="28"/>
          <w:shd w:val="clear" w:color="auto" w:fill="FFFFFF"/>
        </w:rPr>
        <w:t>13</w:t>
      </w:r>
      <w:r w:rsidRPr="00871F34">
        <w:rPr>
          <w:rFonts w:ascii="仿宋" w:eastAsia="仿宋" w:hAnsi="仿宋" w:cs="仿宋" w:hint="eastAsia"/>
          <w:sz w:val="28"/>
          <w:szCs w:val="28"/>
          <w:shd w:val="clear" w:color="auto" w:fill="FFFFFF"/>
        </w:rPr>
        <w:t>日</w:t>
      </w:r>
      <w:r w:rsidRPr="00871F34">
        <w:rPr>
          <w:rFonts w:ascii="仿宋" w:eastAsia="仿宋" w:hAnsi="仿宋" w:cs="仿宋"/>
          <w:sz w:val="28"/>
          <w:szCs w:val="28"/>
          <w:shd w:val="clear" w:color="auto" w:fill="FFFFFF"/>
        </w:rPr>
        <w:t>1</w:t>
      </w:r>
      <w:r>
        <w:rPr>
          <w:rFonts w:ascii="仿宋" w:eastAsia="仿宋" w:hAnsi="仿宋" w:cs="仿宋"/>
          <w:sz w:val="28"/>
          <w:szCs w:val="28"/>
          <w:shd w:val="clear" w:color="auto" w:fill="FFFFFF"/>
        </w:rPr>
        <w:t>5</w:t>
      </w:r>
      <w:r w:rsidRPr="00493F96">
        <w:rPr>
          <w:rFonts w:ascii="仿宋" w:eastAsia="仿宋" w:hAnsi="仿宋" w:cs="仿宋" w:hint="eastAsia"/>
          <w:sz w:val="28"/>
          <w:szCs w:val="28"/>
          <w:shd w:val="clear" w:color="auto" w:fill="FFFFFF"/>
        </w:rPr>
        <w:t>:</w:t>
      </w:r>
      <w:r>
        <w:rPr>
          <w:rFonts w:ascii="仿宋" w:eastAsia="仿宋" w:hAnsi="仿宋" w:cs="仿宋"/>
          <w:sz w:val="28"/>
          <w:szCs w:val="28"/>
          <w:shd w:val="clear" w:color="auto" w:fill="FFFFFF"/>
        </w:rPr>
        <w:t>0</w:t>
      </w:r>
      <w:r w:rsidRPr="00493F96">
        <w:rPr>
          <w:rFonts w:ascii="仿宋" w:eastAsia="仿宋" w:hAnsi="仿宋" w:cs="仿宋" w:hint="eastAsia"/>
          <w:sz w:val="28"/>
          <w:szCs w:val="28"/>
          <w:shd w:val="clear" w:color="auto" w:fill="FFFFFF"/>
        </w:rPr>
        <w:t>0-</w:t>
      </w:r>
      <w:r>
        <w:rPr>
          <w:rFonts w:ascii="仿宋" w:eastAsia="仿宋" w:hAnsi="仿宋" w:cs="仿宋"/>
          <w:sz w:val="28"/>
          <w:szCs w:val="28"/>
          <w:shd w:val="clear" w:color="auto" w:fill="FFFFFF"/>
        </w:rPr>
        <w:t>1</w:t>
      </w:r>
      <w:r w:rsidR="00EB38A8">
        <w:rPr>
          <w:rFonts w:ascii="仿宋" w:eastAsia="仿宋" w:hAnsi="仿宋" w:cs="仿宋"/>
          <w:sz w:val="28"/>
          <w:szCs w:val="28"/>
          <w:shd w:val="clear" w:color="auto" w:fill="FFFFFF"/>
        </w:rPr>
        <w:t>6</w:t>
      </w:r>
      <w:r w:rsidRPr="00493F96">
        <w:rPr>
          <w:rFonts w:ascii="仿宋" w:eastAsia="仿宋" w:hAnsi="仿宋" w:cs="仿宋" w:hint="eastAsia"/>
          <w:sz w:val="28"/>
          <w:szCs w:val="28"/>
          <w:shd w:val="clear" w:color="auto" w:fill="FFFFFF"/>
        </w:rPr>
        <w:t>:</w:t>
      </w:r>
      <w:r w:rsidR="00EB38A8">
        <w:rPr>
          <w:rFonts w:ascii="仿宋" w:eastAsia="仿宋" w:hAnsi="仿宋" w:cs="仿宋"/>
          <w:sz w:val="28"/>
          <w:szCs w:val="28"/>
          <w:shd w:val="clear" w:color="auto" w:fill="FFFFFF"/>
        </w:rPr>
        <w:t>3</w:t>
      </w:r>
      <w:r w:rsidRPr="00493F96">
        <w:rPr>
          <w:rFonts w:ascii="仿宋" w:eastAsia="仿宋" w:hAnsi="仿宋" w:cs="仿宋" w:hint="eastAsia"/>
          <w:sz w:val="28"/>
          <w:szCs w:val="28"/>
          <w:shd w:val="clear" w:color="auto" w:fill="FFFFFF"/>
        </w:rPr>
        <w:t>0</w:t>
      </w:r>
    </w:p>
    <w:p w:rsidR="00DD7E67" w:rsidRDefault="00DD7E67" w:rsidP="00DD7E67">
      <w:pPr>
        <w:pStyle w:val="a9"/>
        <w:widowControl/>
        <w:spacing w:beforeAutospacing="0" w:afterAutospacing="0" w:line="520" w:lineRule="exact"/>
        <w:ind w:firstLineChars="200" w:firstLine="560"/>
        <w:rPr>
          <w:rFonts w:ascii="仿宋" w:eastAsia="仿宋" w:hAnsi="仿宋" w:cs="仿宋"/>
          <w:sz w:val="28"/>
          <w:szCs w:val="28"/>
          <w:shd w:val="clear" w:color="auto" w:fill="FFFFFF"/>
        </w:rPr>
      </w:pPr>
      <w:r w:rsidRPr="00493F96">
        <w:rPr>
          <w:rFonts w:ascii="仿宋" w:eastAsia="仿宋" w:hAnsi="仿宋" w:cs="仿宋" w:hint="eastAsia"/>
          <w:sz w:val="28"/>
          <w:szCs w:val="28"/>
          <w:shd w:val="clear" w:color="auto" w:fill="FFFFFF"/>
        </w:rPr>
        <w:t>2.地    点：广州市天河区华南理工大学五山校区5号楼103室</w:t>
      </w:r>
    </w:p>
    <w:p w:rsidR="00DD7E67" w:rsidRDefault="00DD7E67" w:rsidP="00DD7E67">
      <w:pPr>
        <w:pStyle w:val="a9"/>
        <w:widowControl/>
        <w:spacing w:beforeAutospacing="0" w:afterAutospacing="0" w:line="520" w:lineRule="exact"/>
        <w:ind w:firstLineChars="200" w:firstLine="560"/>
        <w:rPr>
          <w:rFonts w:ascii="仿宋" w:eastAsia="仿宋" w:hAnsi="仿宋" w:cs="仿宋"/>
          <w:sz w:val="28"/>
          <w:szCs w:val="28"/>
          <w:shd w:val="clear" w:color="auto" w:fill="FFFFFF"/>
        </w:rPr>
      </w:pPr>
      <w:r>
        <w:rPr>
          <w:rFonts w:ascii="仿宋" w:eastAsia="仿宋" w:hAnsi="仿宋" w:cs="仿宋" w:hint="eastAsia"/>
          <w:sz w:val="28"/>
          <w:szCs w:val="28"/>
          <w:shd w:val="clear" w:color="auto" w:fill="FFFFFF"/>
        </w:rPr>
        <w:t>3.</w:t>
      </w:r>
      <w:r>
        <w:rPr>
          <w:rFonts w:ascii="仿宋" w:eastAsia="仿宋" w:hAnsi="仿宋" w:cs="仿宋"/>
          <w:sz w:val="28"/>
          <w:szCs w:val="28"/>
          <w:shd w:val="clear" w:color="auto" w:fill="FFFFFF"/>
        </w:rPr>
        <w:t>资格审查：审查符合条件者，方能参加复试。</w:t>
      </w:r>
    </w:p>
    <w:p w:rsidR="00DD7E67" w:rsidRDefault="00DD7E67" w:rsidP="00DD7E67">
      <w:pPr>
        <w:pStyle w:val="a9"/>
        <w:widowControl/>
        <w:spacing w:beforeAutospacing="0" w:afterAutospacing="0" w:line="520" w:lineRule="exact"/>
        <w:ind w:firstLineChars="200" w:firstLine="560"/>
        <w:rPr>
          <w:rFonts w:ascii="仿宋" w:eastAsia="仿宋" w:hAnsi="仿宋" w:cs="仿宋"/>
          <w:sz w:val="28"/>
          <w:szCs w:val="28"/>
          <w:shd w:val="clear" w:color="auto" w:fill="FFFFFF"/>
        </w:rPr>
      </w:pPr>
      <w:r>
        <w:rPr>
          <w:rFonts w:ascii="仿宋" w:eastAsia="仿宋" w:hAnsi="仿宋" w:cs="仿宋"/>
          <w:sz w:val="28"/>
          <w:szCs w:val="28"/>
          <w:shd w:val="clear" w:color="auto" w:fill="FFFFFF"/>
        </w:rPr>
        <w:t>考生须凭复试通知书进行资格审查</w:t>
      </w:r>
      <w:r>
        <w:rPr>
          <w:rFonts w:ascii="仿宋" w:eastAsia="仿宋" w:hAnsi="仿宋" w:cs="仿宋" w:hint="eastAsia"/>
          <w:sz w:val="28"/>
          <w:szCs w:val="28"/>
          <w:shd w:val="clear" w:color="auto" w:fill="FFFFFF"/>
        </w:rPr>
        <w:t>。</w:t>
      </w:r>
      <w:r w:rsidR="00FF28D8">
        <w:rPr>
          <w:rFonts w:ascii="仿宋" w:eastAsia="仿宋" w:hAnsi="仿宋" w:cs="仿宋" w:hint="eastAsia"/>
          <w:sz w:val="28"/>
          <w:szCs w:val="28"/>
          <w:shd w:val="clear" w:color="auto" w:fill="FFFFFF"/>
        </w:rPr>
        <w:t>其余需带材料请查看复试通知书。</w:t>
      </w:r>
    </w:p>
    <w:p w:rsidR="00DD7E67" w:rsidRDefault="00DD7E67" w:rsidP="00DD7E67">
      <w:pPr>
        <w:pStyle w:val="a9"/>
        <w:widowControl/>
        <w:spacing w:beforeAutospacing="0" w:afterAutospacing="0" w:line="520" w:lineRule="exact"/>
        <w:ind w:firstLineChars="200" w:firstLine="560"/>
        <w:rPr>
          <w:rFonts w:ascii="仿宋" w:eastAsia="仿宋" w:hAnsi="仿宋" w:cs="仿宋"/>
          <w:sz w:val="28"/>
          <w:szCs w:val="28"/>
          <w:shd w:val="clear" w:color="auto" w:fill="FFFFFF"/>
        </w:rPr>
      </w:pPr>
      <w:r>
        <w:rPr>
          <w:rFonts w:ascii="仿宋" w:eastAsia="仿宋" w:hAnsi="仿宋" w:cs="仿宋" w:hint="eastAsia"/>
          <w:sz w:val="28"/>
          <w:szCs w:val="28"/>
          <w:shd w:val="clear" w:color="auto" w:fill="FFFFFF"/>
        </w:rPr>
        <w:t>未参加资格审查或资格审查不合格者不予参加复试。</w:t>
      </w:r>
    </w:p>
    <w:p w:rsidR="00F178C7" w:rsidRDefault="00750C27">
      <w:pPr>
        <w:pStyle w:val="a9"/>
        <w:widowControl/>
        <w:spacing w:beforeAutospacing="0" w:afterAutospacing="0" w:line="520" w:lineRule="exact"/>
        <w:ind w:firstLineChars="200" w:firstLine="560"/>
        <w:rPr>
          <w:rFonts w:ascii="黑体" w:eastAsia="黑体" w:hAnsi="黑体" w:cs="黑体"/>
          <w:sz w:val="28"/>
          <w:szCs w:val="28"/>
          <w:shd w:val="clear" w:color="auto" w:fill="FFFFFF"/>
        </w:rPr>
      </w:pPr>
      <w:r>
        <w:rPr>
          <w:rFonts w:ascii="黑体" w:eastAsia="黑体" w:hAnsi="黑体" w:cs="黑体" w:hint="eastAsia"/>
          <w:sz w:val="28"/>
          <w:szCs w:val="28"/>
          <w:shd w:val="clear" w:color="auto" w:fill="FFFFFF"/>
        </w:rPr>
        <w:t>三</w:t>
      </w:r>
      <w:r w:rsidR="00C7130D">
        <w:rPr>
          <w:rFonts w:ascii="黑体" w:eastAsia="黑体" w:hAnsi="黑体" w:cs="黑体" w:hint="eastAsia"/>
          <w:sz w:val="28"/>
          <w:szCs w:val="28"/>
          <w:shd w:val="clear" w:color="auto" w:fill="FFFFFF"/>
        </w:rPr>
        <w:t>、复试</w:t>
      </w:r>
    </w:p>
    <w:p w:rsidR="00DD7E67" w:rsidRDefault="00DD7E67" w:rsidP="00DD7E67">
      <w:pPr>
        <w:pStyle w:val="a9"/>
        <w:widowControl/>
        <w:spacing w:beforeAutospacing="0" w:afterAutospacing="0" w:line="520" w:lineRule="exact"/>
        <w:ind w:firstLineChars="200" w:firstLine="560"/>
        <w:rPr>
          <w:rFonts w:ascii="仿宋" w:eastAsia="仿宋" w:hAnsi="仿宋" w:cs="仿宋"/>
          <w:sz w:val="28"/>
          <w:szCs w:val="28"/>
          <w:shd w:val="clear" w:color="auto" w:fill="FFFFFF"/>
        </w:rPr>
      </w:pPr>
      <w:bookmarkStart w:id="0" w:name="Fspffa"/>
      <w:bookmarkEnd w:id="0"/>
      <w:r>
        <w:rPr>
          <w:rFonts w:ascii="仿宋" w:eastAsia="仿宋" w:hAnsi="仿宋" w:cs="仿宋"/>
          <w:sz w:val="28"/>
          <w:szCs w:val="28"/>
          <w:shd w:val="clear" w:color="auto" w:fill="FFFFFF"/>
        </w:rPr>
        <w:t>1</w:t>
      </w:r>
      <w:r>
        <w:rPr>
          <w:rFonts w:ascii="仿宋" w:eastAsia="仿宋" w:hAnsi="仿宋" w:cs="仿宋" w:hint="eastAsia"/>
          <w:sz w:val="28"/>
          <w:szCs w:val="28"/>
          <w:shd w:val="clear" w:color="auto" w:fill="FFFFFF"/>
        </w:rPr>
        <w:t>.复试流程</w:t>
      </w:r>
    </w:p>
    <w:p w:rsidR="00DD7E67" w:rsidRDefault="00DD7E67" w:rsidP="00DD7E67">
      <w:pPr>
        <w:pStyle w:val="a9"/>
        <w:widowControl/>
        <w:spacing w:beforeAutospacing="0" w:afterAutospacing="0" w:line="520" w:lineRule="exact"/>
        <w:ind w:firstLineChars="200" w:firstLine="560"/>
        <w:rPr>
          <w:rFonts w:ascii="仿宋" w:eastAsia="仿宋" w:hAnsi="仿宋" w:cs="仿宋"/>
          <w:sz w:val="28"/>
          <w:szCs w:val="28"/>
          <w:shd w:val="clear" w:color="auto" w:fill="FFFFFF"/>
        </w:rPr>
      </w:pPr>
      <w:r>
        <w:rPr>
          <w:rFonts w:ascii="仿宋" w:eastAsia="仿宋" w:hAnsi="仿宋" w:cs="仿宋"/>
          <w:sz w:val="28"/>
          <w:szCs w:val="28"/>
          <w:shd w:val="clear" w:color="auto" w:fill="FFFFFF"/>
        </w:rPr>
        <w:t>4</w:t>
      </w:r>
      <w:r w:rsidRPr="00E33781">
        <w:rPr>
          <w:rFonts w:ascii="仿宋" w:eastAsia="仿宋" w:hAnsi="仿宋" w:cs="仿宋" w:hint="eastAsia"/>
          <w:sz w:val="28"/>
          <w:szCs w:val="28"/>
          <w:shd w:val="clear" w:color="auto" w:fill="FFFFFF"/>
        </w:rPr>
        <w:t>月</w:t>
      </w:r>
      <w:r w:rsidR="00275436">
        <w:rPr>
          <w:rFonts w:ascii="仿宋" w:eastAsia="仿宋" w:hAnsi="仿宋" w:cs="仿宋"/>
          <w:sz w:val="28"/>
          <w:szCs w:val="28"/>
          <w:shd w:val="clear" w:color="auto" w:fill="FFFFFF"/>
        </w:rPr>
        <w:t>14</w:t>
      </w:r>
      <w:r w:rsidRPr="00E33781">
        <w:rPr>
          <w:rFonts w:ascii="仿宋" w:eastAsia="仿宋" w:hAnsi="仿宋" w:cs="仿宋" w:hint="eastAsia"/>
          <w:sz w:val="28"/>
          <w:szCs w:val="28"/>
          <w:shd w:val="clear" w:color="auto" w:fill="FFFFFF"/>
        </w:rPr>
        <w:t>日7:30，考生凭本人身份证及复试通知书在5号楼大厅查看面试分组</w:t>
      </w:r>
      <w:r>
        <w:rPr>
          <w:rFonts w:ascii="仿宋" w:eastAsia="仿宋" w:hAnsi="仿宋" w:cs="仿宋" w:hint="eastAsia"/>
          <w:sz w:val="28"/>
          <w:szCs w:val="28"/>
          <w:shd w:val="clear" w:color="auto" w:fill="FFFFFF"/>
        </w:rPr>
        <w:t>和面试时间地点</w:t>
      </w:r>
      <w:r w:rsidRPr="00E33781">
        <w:rPr>
          <w:rFonts w:ascii="仿宋" w:eastAsia="仿宋" w:hAnsi="仿宋" w:cs="仿宋" w:hint="eastAsia"/>
          <w:sz w:val="28"/>
          <w:szCs w:val="28"/>
          <w:shd w:val="clear" w:color="auto" w:fill="FFFFFF"/>
        </w:rPr>
        <w:t>，根据分组安排集中候考，候考需提前30分钟</w:t>
      </w:r>
      <w:r>
        <w:rPr>
          <w:rFonts w:ascii="仿宋" w:eastAsia="仿宋" w:hAnsi="仿宋" w:cs="仿宋" w:hint="eastAsia"/>
          <w:sz w:val="28"/>
          <w:szCs w:val="28"/>
          <w:shd w:val="clear" w:color="auto" w:fill="FFFFFF"/>
        </w:rPr>
        <w:t>，集中候考期间考生不得中途离开，通讯工具全程集中保管。小组内考生面试顺序将现场抽取，请考生及时到场。面试期间，考生根据现场工作人员指引，依次到达面试考场，等待面试正式开始。面试结束后，考生携带本人全部物品，离开考试区域，不得在考场附近逗留。</w:t>
      </w:r>
    </w:p>
    <w:p w:rsidR="00DD7E67" w:rsidRDefault="00DD7E67" w:rsidP="00DD7E67">
      <w:pPr>
        <w:spacing w:line="520" w:lineRule="exact"/>
        <w:ind w:firstLineChars="200" w:firstLine="560"/>
        <w:rPr>
          <w:rFonts w:ascii="仿宋" w:eastAsia="仿宋" w:hAnsi="仿宋" w:cs="仿宋"/>
          <w:sz w:val="28"/>
          <w:szCs w:val="28"/>
          <w:shd w:val="clear" w:color="auto" w:fill="FFFFFF"/>
        </w:rPr>
      </w:pPr>
      <w:r>
        <w:rPr>
          <w:rFonts w:ascii="Times New Roman" w:eastAsia="仿宋" w:hAnsi="Times New Roman" w:cs="仿宋" w:hint="eastAsia"/>
          <w:sz w:val="28"/>
          <w:szCs w:val="28"/>
        </w:rPr>
        <w:t>2</w:t>
      </w:r>
      <w:r>
        <w:rPr>
          <w:rFonts w:ascii="Times New Roman" w:eastAsia="仿宋" w:hAnsi="Times New Roman" w:cs="仿宋"/>
          <w:sz w:val="28"/>
          <w:szCs w:val="28"/>
        </w:rPr>
        <w:t>.</w:t>
      </w:r>
      <w:r>
        <w:rPr>
          <w:rFonts w:ascii="仿宋" w:eastAsia="仿宋" w:hAnsi="仿宋" w:cs="仿宋" w:hint="eastAsia"/>
          <w:sz w:val="28"/>
          <w:szCs w:val="28"/>
          <w:shd w:val="clear" w:color="auto" w:fill="FFFFFF"/>
        </w:rPr>
        <w:t>复试内容</w:t>
      </w:r>
    </w:p>
    <w:p w:rsidR="00DD7E67" w:rsidRDefault="00DD7E67" w:rsidP="00DD7E67">
      <w:pPr>
        <w:pStyle w:val="a9"/>
        <w:widowControl/>
        <w:spacing w:beforeAutospacing="0" w:afterAutospacing="0" w:line="520" w:lineRule="exact"/>
        <w:ind w:firstLineChars="200" w:firstLine="560"/>
        <w:rPr>
          <w:rFonts w:ascii="仿宋" w:eastAsia="仿宋" w:hAnsi="仿宋" w:cs="仿宋"/>
          <w:sz w:val="28"/>
          <w:szCs w:val="28"/>
          <w:shd w:val="clear" w:color="auto" w:fill="FFFFFF"/>
        </w:rPr>
      </w:pPr>
      <w:r>
        <w:rPr>
          <w:rFonts w:ascii="仿宋" w:eastAsia="仿宋" w:hAnsi="仿宋" w:cs="仿宋" w:hint="eastAsia"/>
          <w:sz w:val="28"/>
          <w:szCs w:val="28"/>
          <w:shd w:val="clear" w:color="auto" w:fill="FFFFFF"/>
        </w:rPr>
        <w:t>（</w:t>
      </w:r>
      <w:r>
        <w:rPr>
          <w:rFonts w:ascii="仿宋" w:eastAsia="仿宋" w:hAnsi="仿宋" w:cs="仿宋"/>
          <w:sz w:val="28"/>
          <w:szCs w:val="28"/>
          <w:shd w:val="clear" w:color="auto" w:fill="FFFFFF"/>
        </w:rPr>
        <w:t>1</w:t>
      </w:r>
      <w:r>
        <w:rPr>
          <w:rFonts w:ascii="仿宋" w:eastAsia="仿宋" w:hAnsi="仿宋" w:cs="仿宋" w:hint="eastAsia"/>
          <w:sz w:val="28"/>
          <w:szCs w:val="28"/>
          <w:shd w:val="clear" w:color="auto" w:fill="FFFFFF"/>
        </w:rPr>
        <w:t>）外语听说能力测试（100分）</w:t>
      </w:r>
    </w:p>
    <w:p w:rsidR="00DD7E67" w:rsidRDefault="00DD7E67" w:rsidP="00DD7E67">
      <w:pPr>
        <w:pStyle w:val="a9"/>
        <w:widowControl/>
        <w:spacing w:beforeAutospacing="0" w:afterAutospacing="0" w:line="520" w:lineRule="exact"/>
        <w:ind w:firstLineChars="200" w:firstLine="560"/>
        <w:rPr>
          <w:rFonts w:ascii="仿宋" w:eastAsia="仿宋" w:hAnsi="仿宋" w:cs="仿宋"/>
          <w:sz w:val="28"/>
          <w:szCs w:val="28"/>
          <w:shd w:val="clear" w:color="auto" w:fill="FFFFFF"/>
        </w:rPr>
      </w:pPr>
      <w:r>
        <w:rPr>
          <w:rFonts w:ascii="仿宋" w:eastAsia="仿宋" w:hAnsi="仿宋" w:cs="仿宋" w:hint="eastAsia"/>
          <w:sz w:val="28"/>
          <w:szCs w:val="28"/>
          <w:shd w:val="clear" w:color="auto" w:fill="FFFFFF"/>
        </w:rPr>
        <w:lastRenderedPageBreak/>
        <w:t>时间5分钟。口语测试题由考生抽签作答，评委和考生进行口语交流，根据考生表现综合独立评分。</w:t>
      </w:r>
    </w:p>
    <w:p w:rsidR="00DD7E67" w:rsidRDefault="00DD7E67" w:rsidP="00DD7E67">
      <w:pPr>
        <w:pStyle w:val="a9"/>
        <w:widowControl/>
        <w:spacing w:beforeAutospacing="0" w:afterAutospacing="0" w:line="520" w:lineRule="exact"/>
        <w:ind w:firstLineChars="200" w:firstLine="560"/>
        <w:rPr>
          <w:rFonts w:ascii="仿宋" w:eastAsia="仿宋" w:hAnsi="仿宋" w:cs="仿宋"/>
          <w:sz w:val="28"/>
          <w:szCs w:val="28"/>
          <w:shd w:val="clear" w:color="auto" w:fill="FFFFFF"/>
        </w:rPr>
      </w:pPr>
      <w:r>
        <w:rPr>
          <w:rFonts w:ascii="仿宋" w:eastAsia="仿宋" w:hAnsi="仿宋" w:cs="仿宋" w:hint="eastAsia"/>
          <w:sz w:val="28"/>
          <w:szCs w:val="28"/>
          <w:shd w:val="clear" w:color="auto" w:fill="FFFFFF"/>
        </w:rPr>
        <w:t>（</w:t>
      </w:r>
      <w:r>
        <w:rPr>
          <w:rFonts w:ascii="仿宋" w:eastAsia="仿宋" w:hAnsi="仿宋" w:cs="仿宋"/>
          <w:sz w:val="28"/>
          <w:szCs w:val="28"/>
          <w:shd w:val="clear" w:color="auto" w:fill="FFFFFF"/>
        </w:rPr>
        <w:t>2</w:t>
      </w:r>
      <w:r>
        <w:rPr>
          <w:rFonts w:ascii="仿宋" w:eastAsia="仿宋" w:hAnsi="仿宋" w:cs="仿宋" w:hint="eastAsia"/>
          <w:sz w:val="28"/>
          <w:szCs w:val="28"/>
          <w:shd w:val="clear" w:color="auto" w:fill="FFFFFF"/>
        </w:rPr>
        <w:t>）综合素质与专业知识考核（100分）</w:t>
      </w:r>
    </w:p>
    <w:p w:rsidR="00DD7E67" w:rsidRDefault="00DD7E67" w:rsidP="00DD7E67">
      <w:pPr>
        <w:pStyle w:val="a9"/>
        <w:widowControl/>
        <w:spacing w:beforeAutospacing="0" w:afterAutospacing="0" w:line="520" w:lineRule="exact"/>
        <w:ind w:firstLineChars="200" w:firstLine="560"/>
        <w:rPr>
          <w:rFonts w:ascii="仿宋" w:eastAsia="仿宋" w:hAnsi="仿宋" w:cs="仿宋"/>
          <w:sz w:val="28"/>
          <w:szCs w:val="28"/>
          <w:shd w:val="clear" w:color="auto" w:fill="FFFFFF"/>
        </w:rPr>
      </w:pPr>
      <w:r>
        <w:rPr>
          <w:rFonts w:ascii="仿宋" w:eastAsia="仿宋" w:hAnsi="仿宋" w:cs="仿宋" w:hint="eastAsia"/>
          <w:sz w:val="28"/>
          <w:szCs w:val="28"/>
          <w:shd w:val="clear" w:color="auto" w:fill="FFFFFF"/>
        </w:rPr>
        <w:t>时间15分钟。</w:t>
      </w:r>
      <w:r w:rsidRPr="006F1483">
        <w:rPr>
          <w:rFonts w:ascii="仿宋" w:eastAsia="仿宋" w:hAnsi="仿宋" w:cs="仿宋" w:hint="eastAsia"/>
          <w:sz w:val="28"/>
          <w:szCs w:val="28"/>
          <w:shd w:val="clear" w:color="auto" w:fill="FFFFFF"/>
        </w:rPr>
        <w:t>考生准备5分钟以内PPT，汇报内容包含个人简介、学习工作经历、各类获奖情况、毕业论文选题及摘要、科研实践经历和成果等。汇报完毕后考生现场抽取综合面试试题进</w:t>
      </w:r>
      <w:r>
        <w:rPr>
          <w:rFonts w:ascii="仿宋" w:eastAsia="仿宋" w:hAnsi="仿宋" w:cs="仿宋" w:hint="eastAsia"/>
          <w:sz w:val="28"/>
          <w:szCs w:val="28"/>
          <w:shd w:val="clear" w:color="auto" w:fill="FFFFFF"/>
        </w:rPr>
        <w:t>行作答，此后评委和考生进行现场问答交流，评委根据考生表现综合独立评分。</w:t>
      </w:r>
    </w:p>
    <w:p w:rsidR="00F178C7" w:rsidRPr="00F7454D" w:rsidRDefault="00B4292A" w:rsidP="00F7454D">
      <w:pPr>
        <w:pStyle w:val="a9"/>
        <w:widowControl/>
        <w:spacing w:beforeAutospacing="0" w:afterAutospacing="0" w:line="520" w:lineRule="exact"/>
        <w:ind w:firstLineChars="200" w:firstLine="560"/>
        <w:rPr>
          <w:rFonts w:ascii="黑体" w:eastAsia="黑体" w:hAnsi="黑体" w:cs="黑体"/>
          <w:sz w:val="28"/>
          <w:szCs w:val="28"/>
          <w:shd w:val="clear" w:color="auto" w:fill="FFFFFF"/>
        </w:rPr>
      </w:pPr>
      <w:r>
        <w:rPr>
          <w:rFonts w:ascii="黑体" w:eastAsia="黑体" w:hAnsi="黑体" w:cs="黑体" w:hint="eastAsia"/>
          <w:sz w:val="28"/>
          <w:szCs w:val="28"/>
          <w:shd w:val="clear" w:color="auto" w:fill="FFFFFF"/>
        </w:rPr>
        <w:t>四</w:t>
      </w:r>
      <w:r w:rsidR="00F7454D" w:rsidRPr="00F7454D">
        <w:rPr>
          <w:rFonts w:ascii="黑体" w:eastAsia="黑体" w:hAnsi="黑体" w:cs="黑体" w:hint="eastAsia"/>
          <w:sz w:val="28"/>
          <w:szCs w:val="28"/>
          <w:shd w:val="clear" w:color="auto" w:fill="FFFFFF"/>
        </w:rPr>
        <w:t>、</w:t>
      </w:r>
      <w:r w:rsidR="00C7130D">
        <w:rPr>
          <w:rFonts w:ascii="黑体" w:eastAsia="黑体" w:hAnsi="黑体" w:cs="黑体" w:hint="eastAsia"/>
          <w:sz w:val="28"/>
          <w:szCs w:val="28"/>
          <w:shd w:val="clear" w:color="auto" w:fill="FFFFFF"/>
        </w:rPr>
        <w:t>成绩</w:t>
      </w:r>
      <w:r w:rsidR="00750C27">
        <w:rPr>
          <w:rFonts w:ascii="黑体" w:eastAsia="黑体" w:hAnsi="黑体" w:cs="黑体" w:hint="eastAsia"/>
          <w:sz w:val="28"/>
          <w:szCs w:val="28"/>
          <w:shd w:val="clear" w:color="auto" w:fill="FFFFFF"/>
        </w:rPr>
        <w:t>公布</w:t>
      </w:r>
      <w:r w:rsidR="00C7130D">
        <w:rPr>
          <w:rFonts w:ascii="黑体" w:eastAsia="黑体" w:hAnsi="黑体" w:cs="黑体" w:hint="eastAsia"/>
          <w:sz w:val="28"/>
          <w:szCs w:val="28"/>
          <w:shd w:val="clear" w:color="auto" w:fill="FFFFFF"/>
        </w:rPr>
        <w:t>、师生双向选择</w:t>
      </w:r>
      <w:r w:rsidR="00FF28D8">
        <w:rPr>
          <w:rFonts w:ascii="黑体" w:eastAsia="黑体" w:hAnsi="黑体" w:cs="黑体" w:hint="eastAsia"/>
          <w:sz w:val="28"/>
          <w:szCs w:val="28"/>
          <w:shd w:val="clear" w:color="auto" w:fill="FFFFFF"/>
        </w:rPr>
        <w:t>、体检</w:t>
      </w:r>
      <w:bookmarkStart w:id="1" w:name="_GoBack"/>
      <w:bookmarkEnd w:id="1"/>
    </w:p>
    <w:p w:rsidR="00F7454D" w:rsidRDefault="00C7130D" w:rsidP="00F7454D">
      <w:pPr>
        <w:pStyle w:val="a9"/>
        <w:widowControl/>
        <w:spacing w:beforeAutospacing="0" w:afterAutospacing="0" w:line="520" w:lineRule="exact"/>
        <w:ind w:firstLineChars="200" w:firstLine="560"/>
        <w:rPr>
          <w:rFonts w:ascii="仿宋" w:eastAsia="仿宋" w:hAnsi="仿宋" w:cs="仿宋"/>
          <w:sz w:val="28"/>
          <w:szCs w:val="28"/>
          <w:shd w:val="clear" w:color="auto" w:fill="FFFFFF"/>
        </w:rPr>
      </w:pPr>
      <w:r w:rsidRPr="00E824C0">
        <w:rPr>
          <w:rFonts w:ascii="仿宋" w:eastAsia="仿宋" w:hAnsi="仿宋" w:cs="仿宋"/>
          <w:sz w:val="28"/>
          <w:szCs w:val="28"/>
          <w:shd w:val="clear" w:color="auto" w:fill="FFFFFF"/>
        </w:rPr>
        <w:t>1.</w:t>
      </w:r>
      <w:r w:rsidR="00F7454D">
        <w:rPr>
          <w:rFonts w:ascii="仿宋" w:eastAsia="仿宋" w:hAnsi="仿宋" w:cs="仿宋"/>
          <w:sz w:val="28"/>
          <w:szCs w:val="28"/>
          <w:shd w:val="clear" w:color="auto" w:fill="FFFFFF"/>
        </w:rPr>
        <w:t>4</w:t>
      </w:r>
      <w:r w:rsidRPr="00E824C0">
        <w:rPr>
          <w:rFonts w:ascii="仿宋" w:eastAsia="仿宋" w:hAnsi="仿宋" w:cs="仿宋" w:hint="eastAsia"/>
          <w:sz w:val="28"/>
          <w:szCs w:val="28"/>
          <w:shd w:val="clear" w:color="auto" w:fill="FFFFFF"/>
        </w:rPr>
        <w:t>月</w:t>
      </w:r>
      <w:r w:rsidR="00275436">
        <w:rPr>
          <w:rFonts w:ascii="仿宋" w:eastAsia="仿宋" w:hAnsi="仿宋" w:cs="仿宋"/>
          <w:sz w:val="28"/>
          <w:szCs w:val="28"/>
          <w:shd w:val="clear" w:color="auto" w:fill="FFFFFF"/>
        </w:rPr>
        <w:t>16</w:t>
      </w:r>
      <w:r w:rsidRPr="00E824C0">
        <w:rPr>
          <w:rFonts w:ascii="仿宋" w:eastAsia="仿宋" w:hAnsi="仿宋" w:cs="仿宋" w:hint="eastAsia"/>
          <w:sz w:val="28"/>
          <w:szCs w:val="28"/>
          <w:shd w:val="clear" w:color="auto" w:fill="FFFFFF"/>
        </w:rPr>
        <w:t>日起，考生通过我校研究生招生系统查询本人复试成绩、总成绩及排名。考生对本人成绩如有异议，须在</w:t>
      </w:r>
      <w:r w:rsidR="00A614A4">
        <w:rPr>
          <w:rFonts w:ascii="仿宋" w:eastAsia="仿宋" w:hAnsi="仿宋" w:cs="仿宋" w:hint="eastAsia"/>
          <w:sz w:val="28"/>
          <w:szCs w:val="28"/>
          <w:shd w:val="clear" w:color="auto" w:fill="FFFFFF"/>
        </w:rPr>
        <w:t>中心</w:t>
      </w:r>
      <w:r w:rsidRPr="00E824C0">
        <w:rPr>
          <w:rFonts w:ascii="仿宋" w:eastAsia="仿宋" w:hAnsi="仿宋" w:cs="仿宋" w:hint="eastAsia"/>
          <w:sz w:val="28"/>
          <w:szCs w:val="28"/>
          <w:shd w:val="clear" w:color="auto" w:fill="FFFFFF"/>
        </w:rPr>
        <w:t>成绩公示期内以书面形式实名提出。</w:t>
      </w:r>
    </w:p>
    <w:p w:rsidR="00F178C7" w:rsidRDefault="00F7454D" w:rsidP="00F7454D">
      <w:pPr>
        <w:pStyle w:val="a9"/>
        <w:widowControl/>
        <w:spacing w:beforeAutospacing="0" w:afterAutospacing="0" w:line="520" w:lineRule="exact"/>
        <w:ind w:firstLineChars="200" w:firstLine="560"/>
        <w:rPr>
          <w:rFonts w:ascii="仿宋" w:eastAsia="仿宋" w:hAnsi="仿宋" w:cs="仿宋"/>
          <w:sz w:val="28"/>
          <w:szCs w:val="28"/>
          <w:shd w:val="clear" w:color="auto" w:fill="FFFFFF"/>
        </w:rPr>
      </w:pPr>
      <w:r>
        <w:rPr>
          <w:rFonts w:ascii="仿宋" w:eastAsia="仿宋" w:hAnsi="仿宋" w:cs="仿宋" w:hint="eastAsia"/>
          <w:sz w:val="28"/>
          <w:szCs w:val="28"/>
          <w:shd w:val="clear" w:color="auto" w:fill="FFFFFF"/>
        </w:rPr>
        <w:t>2</w:t>
      </w:r>
      <w:r w:rsidR="008E0246">
        <w:rPr>
          <w:rFonts w:ascii="仿宋" w:eastAsia="仿宋" w:hAnsi="仿宋" w:cs="仿宋" w:hint="eastAsia"/>
          <w:sz w:val="28"/>
          <w:szCs w:val="28"/>
          <w:shd w:val="clear" w:color="auto" w:fill="FFFFFF"/>
        </w:rPr>
        <w:t>.</w:t>
      </w:r>
      <w:r w:rsidR="00C7130D" w:rsidRPr="00E824C0">
        <w:rPr>
          <w:rFonts w:ascii="仿宋" w:eastAsia="仿宋" w:hAnsi="仿宋" w:cs="仿宋" w:hint="eastAsia"/>
          <w:sz w:val="28"/>
          <w:szCs w:val="28"/>
          <w:shd w:val="clear" w:color="auto" w:fill="FFFFFF"/>
        </w:rPr>
        <w:t>拟录取考生名单确定后在</w:t>
      </w:r>
      <w:r w:rsidR="004B0D97">
        <w:rPr>
          <w:rFonts w:ascii="仿宋" w:eastAsia="仿宋" w:hAnsi="仿宋" w:cs="仿宋" w:hint="eastAsia"/>
          <w:sz w:val="28"/>
          <w:szCs w:val="28"/>
          <w:shd w:val="clear" w:color="auto" w:fill="FFFFFF"/>
        </w:rPr>
        <w:t>中心</w:t>
      </w:r>
      <w:r w:rsidR="00C7130D" w:rsidRPr="00E824C0">
        <w:rPr>
          <w:rFonts w:ascii="仿宋" w:eastAsia="仿宋" w:hAnsi="仿宋" w:cs="仿宋" w:hint="eastAsia"/>
          <w:sz w:val="28"/>
          <w:szCs w:val="28"/>
          <w:shd w:val="clear" w:color="auto" w:fill="FFFFFF"/>
        </w:rPr>
        <w:t>网站公示，公示时间3个工作日。</w:t>
      </w:r>
    </w:p>
    <w:p w:rsidR="00FF3692" w:rsidRDefault="00FF3692" w:rsidP="00F7454D">
      <w:pPr>
        <w:pStyle w:val="a9"/>
        <w:widowControl/>
        <w:spacing w:beforeAutospacing="0" w:afterAutospacing="0" w:line="520" w:lineRule="exact"/>
        <w:ind w:firstLineChars="200" w:firstLine="560"/>
        <w:rPr>
          <w:rFonts w:ascii="仿宋" w:eastAsia="仿宋" w:hAnsi="仿宋" w:cs="仿宋"/>
          <w:sz w:val="28"/>
          <w:szCs w:val="28"/>
          <w:shd w:val="clear" w:color="auto" w:fill="FFFFFF"/>
        </w:rPr>
      </w:pPr>
      <w:r>
        <w:rPr>
          <w:rFonts w:ascii="仿宋" w:eastAsia="仿宋" w:hAnsi="仿宋" w:cs="仿宋" w:hint="eastAsia"/>
          <w:sz w:val="28"/>
          <w:szCs w:val="28"/>
          <w:shd w:val="clear" w:color="auto" w:fill="FFFFFF"/>
        </w:rPr>
        <w:t>3</w:t>
      </w:r>
      <w:r w:rsidR="008E0246">
        <w:rPr>
          <w:rFonts w:ascii="仿宋" w:eastAsia="仿宋" w:hAnsi="仿宋" w:cs="仿宋" w:hint="eastAsia"/>
          <w:sz w:val="28"/>
          <w:szCs w:val="28"/>
          <w:shd w:val="clear" w:color="auto" w:fill="FFFFFF"/>
        </w:rPr>
        <w:t>.</w:t>
      </w:r>
      <w:r>
        <w:rPr>
          <w:rFonts w:ascii="仿宋" w:eastAsia="仿宋" w:hAnsi="仿宋" w:cs="仿宋" w:hint="eastAsia"/>
          <w:sz w:val="28"/>
          <w:szCs w:val="28"/>
          <w:shd w:val="clear" w:color="auto" w:fill="FFFFFF"/>
        </w:rPr>
        <w:t>师生双向选择在入学后一个月内举行。</w:t>
      </w:r>
    </w:p>
    <w:p w:rsidR="008E0246" w:rsidRPr="00E824C0" w:rsidRDefault="008E0246" w:rsidP="00F7454D">
      <w:pPr>
        <w:pStyle w:val="a9"/>
        <w:widowControl/>
        <w:spacing w:beforeAutospacing="0" w:afterAutospacing="0" w:line="520" w:lineRule="exact"/>
        <w:ind w:firstLineChars="200" w:firstLine="560"/>
        <w:rPr>
          <w:rFonts w:ascii="仿宋" w:eastAsia="仿宋" w:hAnsi="仿宋" w:cs="仿宋"/>
          <w:sz w:val="28"/>
          <w:szCs w:val="28"/>
          <w:shd w:val="clear" w:color="auto" w:fill="FFFFFF"/>
        </w:rPr>
      </w:pPr>
      <w:r>
        <w:rPr>
          <w:rFonts w:ascii="仿宋" w:eastAsia="仿宋" w:hAnsi="仿宋" w:cs="仿宋" w:hint="eastAsia"/>
          <w:sz w:val="28"/>
          <w:szCs w:val="28"/>
          <w:shd w:val="clear" w:color="auto" w:fill="FFFFFF"/>
        </w:rPr>
        <w:t>4.不需要体检。</w:t>
      </w:r>
    </w:p>
    <w:p w:rsidR="005C6B5E" w:rsidRPr="00975D24" w:rsidRDefault="005C6B5E" w:rsidP="005C6B5E">
      <w:pPr>
        <w:spacing w:line="520" w:lineRule="exact"/>
        <w:ind w:firstLineChars="200" w:firstLine="560"/>
        <w:jc w:val="left"/>
        <w:rPr>
          <w:rFonts w:ascii="Times New Roman" w:eastAsia="仿宋_GB2312" w:hAnsi="Times New Roman"/>
          <w:sz w:val="28"/>
          <w:szCs w:val="28"/>
        </w:rPr>
      </w:pPr>
    </w:p>
    <w:sectPr w:rsidR="005C6B5E" w:rsidRPr="00975D24" w:rsidSect="003C4C5D">
      <w:pgSz w:w="11906" w:h="16838"/>
      <w:pgMar w:top="1440" w:right="1134" w:bottom="1440" w:left="1134"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629FB" w:rsidRDefault="000629FB" w:rsidP="007278B1">
      <w:r>
        <w:separator/>
      </w:r>
    </w:p>
  </w:endnote>
  <w:endnote w:type="continuationSeparator" w:id="0">
    <w:p w:rsidR="000629FB" w:rsidRDefault="000629FB" w:rsidP="007278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仿宋">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FontAwesome">
    <w:altName w:val="Segoe Print"/>
    <w:charset w:val="00"/>
    <w:family w:val="auto"/>
    <w:pitch w:val="default"/>
    <w:sig w:usb0="00000000" w:usb1="00000000" w:usb2="00000000"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panose1 w:val="00000000000000000000"/>
    <w:charset w:val="86"/>
    <w:family w:val="roman"/>
    <w:notTrueType/>
    <w:pitch w:val="default"/>
    <w:sig w:usb0="00000001" w:usb1="080E0000" w:usb2="00000010" w:usb3="00000000" w:csb0="00040000"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629FB" w:rsidRDefault="000629FB" w:rsidP="007278B1">
      <w:r>
        <w:separator/>
      </w:r>
    </w:p>
  </w:footnote>
  <w:footnote w:type="continuationSeparator" w:id="0">
    <w:p w:rsidR="000629FB" w:rsidRDefault="000629FB" w:rsidP="007278B1">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0540B8"/>
    <w:multiLevelType w:val="hybridMultilevel"/>
    <w:tmpl w:val="D76036FE"/>
    <w:lvl w:ilvl="0" w:tplc="DE284498">
      <w:start w:val="6"/>
      <w:numFmt w:val="japaneseCounting"/>
      <w:lvlText w:val="%1、"/>
      <w:lvlJc w:val="left"/>
      <w:pPr>
        <w:ind w:left="1280" w:hanging="720"/>
      </w:pPr>
      <w:rPr>
        <w:rFonts w:hint="default"/>
      </w:rPr>
    </w:lvl>
    <w:lvl w:ilvl="1" w:tplc="04090019" w:tentative="1">
      <w:start w:val="1"/>
      <w:numFmt w:val="lowerLetter"/>
      <w:lvlText w:val="%2)"/>
      <w:lvlJc w:val="left"/>
      <w:pPr>
        <w:ind w:left="1400" w:hanging="420"/>
      </w:pPr>
    </w:lvl>
    <w:lvl w:ilvl="2" w:tplc="0409001B" w:tentative="1">
      <w:start w:val="1"/>
      <w:numFmt w:val="lowerRoman"/>
      <w:lvlText w:val="%3."/>
      <w:lvlJc w:val="right"/>
      <w:pPr>
        <w:ind w:left="1820" w:hanging="420"/>
      </w:pPr>
    </w:lvl>
    <w:lvl w:ilvl="3" w:tplc="0409000F" w:tentative="1">
      <w:start w:val="1"/>
      <w:numFmt w:val="decimal"/>
      <w:lvlText w:val="%4."/>
      <w:lvlJc w:val="left"/>
      <w:pPr>
        <w:ind w:left="2240" w:hanging="420"/>
      </w:pPr>
    </w:lvl>
    <w:lvl w:ilvl="4" w:tplc="04090019" w:tentative="1">
      <w:start w:val="1"/>
      <w:numFmt w:val="lowerLetter"/>
      <w:lvlText w:val="%5)"/>
      <w:lvlJc w:val="left"/>
      <w:pPr>
        <w:ind w:left="2660" w:hanging="420"/>
      </w:pPr>
    </w:lvl>
    <w:lvl w:ilvl="5" w:tplc="0409001B" w:tentative="1">
      <w:start w:val="1"/>
      <w:numFmt w:val="lowerRoman"/>
      <w:lvlText w:val="%6."/>
      <w:lvlJc w:val="right"/>
      <w:pPr>
        <w:ind w:left="3080" w:hanging="420"/>
      </w:pPr>
    </w:lvl>
    <w:lvl w:ilvl="6" w:tplc="0409000F" w:tentative="1">
      <w:start w:val="1"/>
      <w:numFmt w:val="decimal"/>
      <w:lvlText w:val="%7."/>
      <w:lvlJc w:val="left"/>
      <w:pPr>
        <w:ind w:left="3500" w:hanging="420"/>
      </w:pPr>
    </w:lvl>
    <w:lvl w:ilvl="7" w:tplc="04090019" w:tentative="1">
      <w:start w:val="1"/>
      <w:numFmt w:val="lowerLetter"/>
      <w:lvlText w:val="%8)"/>
      <w:lvlJc w:val="left"/>
      <w:pPr>
        <w:ind w:left="3920" w:hanging="420"/>
      </w:pPr>
    </w:lvl>
    <w:lvl w:ilvl="8" w:tplc="0409001B" w:tentative="1">
      <w:start w:val="1"/>
      <w:numFmt w:val="lowerRoman"/>
      <w:lvlText w:val="%9."/>
      <w:lvlJc w:val="right"/>
      <w:pPr>
        <w:ind w:left="4340" w:hanging="420"/>
      </w:pPr>
    </w:lvl>
  </w:abstractNum>
  <w:abstractNum w:abstractNumId="1" w15:restartNumberingAfterBreak="0">
    <w:nsid w:val="3EBC6504"/>
    <w:multiLevelType w:val="hybridMultilevel"/>
    <w:tmpl w:val="4FE45C00"/>
    <w:lvl w:ilvl="0" w:tplc="0B82DE72">
      <w:start w:val="1"/>
      <w:numFmt w:val="decimal"/>
      <w:lvlText w:val="%1、"/>
      <w:lvlJc w:val="left"/>
      <w:pPr>
        <w:ind w:left="1280" w:hanging="720"/>
      </w:pPr>
      <w:rPr>
        <w:rFonts w:ascii="仿宋" w:eastAsia="仿宋" w:hAnsi="仿宋" w:cs="仿宋" w:hint="default"/>
      </w:rPr>
    </w:lvl>
    <w:lvl w:ilvl="1" w:tplc="04090019" w:tentative="1">
      <w:start w:val="1"/>
      <w:numFmt w:val="lowerLetter"/>
      <w:lvlText w:val="%2)"/>
      <w:lvlJc w:val="left"/>
      <w:pPr>
        <w:ind w:left="1400" w:hanging="420"/>
      </w:pPr>
    </w:lvl>
    <w:lvl w:ilvl="2" w:tplc="0409001B" w:tentative="1">
      <w:start w:val="1"/>
      <w:numFmt w:val="lowerRoman"/>
      <w:lvlText w:val="%3."/>
      <w:lvlJc w:val="right"/>
      <w:pPr>
        <w:ind w:left="1820" w:hanging="420"/>
      </w:pPr>
    </w:lvl>
    <w:lvl w:ilvl="3" w:tplc="0409000F" w:tentative="1">
      <w:start w:val="1"/>
      <w:numFmt w:val="decimal"/>
      <w:lvlText w:val="%4."/>
      <w:lvlJc w:val="left"/>
      <w:pPr>
        <w:ind w:left="2240" w:hanging="420"/>
      </w:pPr>
    </w:lvl>
    <w:lvl w:ilvl="4" w:tplc="04090019" w:tentative="1">
      <w:start w:val="1"/>
      <w:numFmt w:val="lowerLetter"/>
      <w:lvlText w:val="%5)"/>
      <w:lvlJc w:val="left"/>
      <w:pPr>
        <w:ind w:left="2660" w:hanging="420"/>
      </w:pPr>
    </w:lvl>
    <w:lvl w:ilvl="5" w:tplc="0409001B" w:tentative="1">
      <w:start w:val="1"/>
      <w:numFmt w:val="lowerRoman"/>
      <w:lvlText w:val="%6."/>
      <w:lvlJc w:val="right"/>
      <w:pPr>
        <w:ind w:left="3080" w:hanging="420"/>
      </w:pPr>
    </w:lvl>
    <w:lvl w:ilvl="6" w:tplc="0409000F" w:tentative="1">
      <w:start w:val="1"/>
      <w:numFmt w:val="decimal"/>
      <w:lvlText w:val="%7."/>
      <w:lvlJc w:val="left"/>
      <w:pPr>
        <w:ind w:left="3500" w:hanging="420"/>
      </w:pPr>
    </w:lvl>
    <w:lvl w:ilvl="7" w:tplc="04090019" w:tentative="1">
      <w:start w:val="1"/>
      <w:numFmt w:val="lowerLetter"/>
      <w:lvlText w:val="%8)"/>
      <w:lvlJc w:val="left"/>
      <w:pPr>
        <w:ind w:left="3920" w:hanging="420"/>
      </w:pPr>
    </w:lvl>
    <w:lvl w:ilvl="8" w:tplc="0409001B" w:tentative="1">
      <w:start w:val="1"/>
      <w:numFmt w:val="lowerRoman"/>
      <w:lvlText w:val="%9."/>
      <w:lvlJc w:val="right"/>
      <w:pPr>
        <w:ind w:left="4340" w:hanging="420"/>
      </w:pPr>
    </w:lvl>
  </w:abstractNum>
  <w:abstractNum w:abstractNumId="2" w15:restartNumberingAfterBreak="0">
    <w:nsid w:val="644D48AA"/>
    <w:multiLevelType w:val="singleLevel"/>
    <w:tmpl w:val="644D48AA"/>
    <w:lvl w:ilvl="0">
      <w:start w:val="5"/>
      <w:numFmt w:val="decimal"/>
      <w:suff w:val="space"/>
      <w:lvlText w:val="%1."/>
      <w:lvlJc w:val="left"/>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activeWritingStyle w:appName="MSWord" w:lang="en-US" w:vendorID="64" w:dllVersion="131078" w:nlCheck="1" w:checkStyle="0"/>
  <w:activeWritingStyle w:appName="MSWord" w:lang="zh-CN" w:vendorID="64" w:dllVersion="131077" w:nlCheck="1" w:checkStyle="1"/>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490C0AEE"/>
    <w:rsid w:val="000228C6"/>
    <w:rsid w:val="00031840"/>
    <w:rsid w:val="00045119"/>
    <w:rsid w:val="00050327"/>
    <w:rsid w:val="000629FB"/>
    <w:rsid w:val="00062F0D"/>
    <w:rsid w:val="00073EF4"/>
    <w:rsid w:val="000828B4"/>
    <w:rsid w:val="00086388"/>
    <w:rsid w:val="000B407E"/>
    <w:rsid w:val="000B56E3"/>
    <w:rsid w:val="000C7A7F"/>
    <w:rsid w:val="000C7E60"/>
    <w:rsid w:val="000F733D"/>
    <w:rsid w:val="001141AC"/>
    <w:rsid w:val="001334DF"/>
    <w:rsid w:val="001336C6"/>
    <w:rsid w:val="00151AD1"/>
    <w:rsid w:val="00161FB3"/>
    <w:rsid w:val="001628CE"/>
    <w:rsid w:val="0017032C"/>
    <w:rsid w:val="00177DD8"/>
    <w:rsid w:val="001821AE"/>
    <w:rsid w:val="001A36CA"/>
    <w:rsid w:val="001A4EA3"/>
    <w:rsid w:val="001B4583"/>
    <w:rsid w:val="001C6938"/>
    <w:rsid w:val="001D31A1"/>
    <w:rsid w:val="001D4295"/>
    <w:rsid w:val="001D7256"/>
    <w:rsid w:val="001F3759"/>
    <w:rsid w:val="001F5001"/>
    <w:rsid w:val="002074A9"/>
    <w:rsid w:val="00216DF3"/>
    <w:rsid w:val="00232EB8"/>
    <w:rsid w:val="00252879"/>
    <w:rsid w:val="00263252"/>
    <w:rsid w:val="00266A04"/>
    <w:rsid w:val="00267BBE"/>
    <w:rsid w:val="00275436"/>
    <w:rsid w:val="00276E61"/>
    <w:rsid w:val="00297013"/>
    <w:rsid w:val="002A07DA"/>
    <w:rsid w:val="002B2945"/>
    <w:rsid w:val="002C6D45"/>
    <w:rsid w:val="002D5FBC"/>
    <w:rsid w:val="002E5744"/>
    <w:rsid w:val="00300CE7"/>
    <w:rsid w:val="003034D9"/>
    <w:rsid w:val="003171EE"/>
    <w:rsid w:val="003241B7"/>
    <w:rsid w:val="00332554"/>
    <w:rsid w:val="003521CE"/>
    <w:rsid w:val="00364005"/>
    <w:rsid w:val="0036620D"/>
    <w:rsid w:val="0036647B"/>
    <w:rsid w:val="00367227"/>
    <w:rsid w:val="00380CE2"/>
    <w:rsid w:val="003A35A8"/>
    <w:rsid w:val="003C0E07"/>
    <w:rsid w:val="003C271A"/>
    <w:rsid w:val="003C3B48"/>
    <w:rsid w:val="003C4C5D"/>
    <w:rsid w:val="003E1678"/>
    <w:rsid w:val="003E4E53"/>
    <w:rsid w:val="003F180C"/>
    <w:rsid w:val="0040213E"/>
    <w:rsid w:val="00407E4E"/>
    <w:rsid w:val="004209B6"/>
    <w:rsid w:val="004265FD"/>
    <w:rsid w:val="0043060C"/>
    <w:rsid w:val="00442988"/>
    <w:rsid w:val="00467319"/>
    <w:rsid w:val="00482A53"/>
    <w:rsid w:val="0048660D"/>
    <w:rsid w:val="004B0D97"/>
    <w:rsid w:val="004B72AC"/>
    <w:rsid w:val="004D59FC"/>
    <w:rsid w:val="004F1D53"/>
    <w:rsid w:val="004F38CC"/>
    <w:rsid w:val="004F4317"/>
    <w:rsid w:val="004F6289"/>
    <w:rsid w:val="005100CD"/>
    <w:rsid w:val="00512AD3"/>
    <w:rsid w:val="00527CDF"/>
    <w:rsid w:val="00530665"/>
    <w:rsid w:val="005333F8"/>
    <w:rsid w:val="00536453"/>
    <w:rsid w:val="005433FB"/>
    <w:rsid w:val="00560F65"/>
    <w:rsid w:val="00560F97"/>
    <w:rsid w:val="00565DDD"/>
    <w:rsid w:val="00570FC6"/>
    <w:rsid w:val="00582FE8"/>
    <w:rsid w:val="00583435"/>
    <w:rsid w:val="00597E89"/>
    <w:rsid w:val="005A4051"/>
    <w:rsid w:val="005A58C6"/>
    <w:rsid w:val="005A7065"/>
    <w:rsid w:val="005A7BAD"/>
    <w:rsid w:val="005B206A"/>
    <w:rsid w:val="005C5E88"/>
    <w:rsid w:val="005C6B5E"/>
    <w:rsid w:val="005F31DE"/>
    <w:rsid w:val="005F4D5E"/>
    <w:rsid w:val="00606FD0"/>
    <w:rsid w:val="00607CED"/>
    <w:rsid w:val="00627E21"/>
    <w:rsid w:val="00627E55"/>
    <w:rsid w:val="0064132E"/>
    <w:rsid w:val="006458A7"/>
    <w:rsid w:val="00671957"/>
    <w:rsid w:val="00677303"/>
    <w:rsid w:val="006812B1"/>
    <w:rsid w:val="006B1C29"/>
    <w:rsid w:val="006C41C9"/>
    <w:rsid w:val="006E0CF5"/>
    <w:rsid w:val="006F424E"/>
    <w:rsid w:val="00701FAC"/>
    <w:rsid w:val="00703D20"/>
    <w:rsid w:val="007278B1"/>
    <w:rsid w:val="00731308"/>
    <w:rsid w:val="00742E08"/>
    <w:rsid w:val="00750C27"/>
    <w:rsid w:val="00750F84"/>
    <w:rsid w:val="00755727"/>
    <w:rsid w:val="00762D7F"/>
    <w:rsid w:val="00782BCD"/>
    <w:rsid w:val="007845E3"/>
    <w:rsid w:val="007850BA"/>
    <w:rsid w:val="00790C04"/>
    <w:rsid w:val="007A202B"/>
    <w:rsid w:val="007A207C"/>
    <w:rsid w:val="007A4E9F"/>
    <w:rsid w:val="007B2246"/>
    <w:rsid w:val="007B6CB8"/>
    <w:rsid w:val="007E716D"/>
    <w:rsid w:val="007F201D"/>
    <w:rsid w:val="007F6105"/>
    <w:rsid w:val="00813119"/>
    <w:rsid w:val="00815D24"/>
    <w:rsid w:val="00840EDC"/>
    <w:rsid w:val="008517A6"/>
    <w:rsid w:val="00851FCE"/>
    <w:rsid w:val="0085718E"/>
    <w:rsid w:val="00871F34"/>
    <w:rsid w:val="00877B54"/>
    <w:rsid w:val="008A09D6"/>
    <w:rsid w:val="008A24C1"/>
    <w:rsid w:val="008B368E"/>
    <w:rsid w:val="008E0246"/>
    <w:rsid w:val="008F422C"/>
    <w:rsid w:val="0090353F"/>
    <w:rsid w:val="00933121"/>
    <w:rsid w:val="0093503F"/>
    <w:rsid w:val="00935DD9"/>
    <w:rsid w:val="00951FBC"/>
    <w:rsid w:val="00954200"/>
    <w:rsid w:val="00960513"/>
    <w:rsid w:val="009628F6"/>
    <w:rsid w:val="00962F64"/>
    <w:rsid w:val="00964B1B"/>
    <w:rsid w:val="00972462"/>
    <w:rsid w:val="009757E9"/>
    <w:rsid w:val="00975D24"/>
    <w:rsid w:val="009A03AF"/>
    <w:rsid w:val="009B21D7"/>
    <w:rsid w:val="009C3545"/>
    <w:rsid w:val="009C669F"/>
    <w:rsid w:val="009C6D0C"/>
    <w:rsid w:val="009D07F2"/>
    <w:rsid w:val="009D0EA7"/>
    <w:rsid w:val="009E105C"/>
    <w:rsid w:val="009F6E0C"/>
    <w:rsid w:val="00A03755"/>
    <w:rsid w:val="00A04CC6"/>
    <w:rsid w:val="00A362E9"/>
    <w:rsid w:val="00A416B3"/>
    <w:rsid w:val="00A53D52"/>
    <w:rsid w:val="00A57B96"/>
    <w:rsid w:val="00A614A4"/>
    <w:rsid w:val="00A752C1"/>
    <w:rsid w:val="00A810A8"/>
    <w:rsid w:val="00A92C8C"/>
    <w:rsid w:val="00AA0A45"/>
    <w:rsid w:val="00AA60C9"/>
    <w:rsid w:val="00AA734C"/>
    <w:rsid w:val="00AB3416"/>
    <w:rsid w:val="00AB5D0A"/>
    <w:rsid w:val="00AC218F"/>
    <w:rsid w:val="00AE3C1F"/>
    <w:rsid w:val="00B00033"/>
    <w:rsid w:val="00B01323"/>
    <w:rsid w:val="00B33683"/>
    <w:rsid w:val="00B35C75"/>
    <w:rsid w:val="00B4098E"/>
    <w:rsid w:val="00B4292A"/>
    <w:rsid w:val="00B45CF8"/>
    <w:rsid w:val="00B51031"/>
    <w:rsid w:val="00B56F9B"/>
    <w:rsid w:val="00B729AD"/>
    <w:rsid w:val="00B8393E"/>
    <w:rsid w:val="00B8524D"/>
    <w:rsid w:val="00B853A3"/>
    <w:rsid w:val="00B94975"/>
    <w:rsid w:val="00B95273"/>
    <w:rsid w:val="00B973D5"/>
    <w:rsid w:val="00BB304E"/>
    <w:rsid w:val="00BB714D"/>
    <w:rsid w:val="00BF1A8D"/>
    <w:rsid w:val="00BF44EB"/>
    <w:rsid w:val="00C00A9C"/>
    <w:rsid w:val="00C25443"/>
    <w:rsid w:val="00C2747B"/>
    <w:rsid w:val="00C44A38"/>
    <w:rsid w:val="00C57BC1"/>
    <w:rsid w:val="00C7130D"/>
    <w:rsid w:val="00C9138B"/>
    <w:rsid w:val="00C91908"/>
    <w:rsid w:val="00C970E9"/>
    <w:rsid w:val="00CA36CE"/>
    <w:rsid w:val="00CA5E69"/>
    <w:rsid w:val="00CB050D"/>
    <w:rsid w:val="00CB606A"/>
    <w:rsid w:val="00CC26B7"/>
    <w:rsid w:val="00CE0919"/>
    <w:rsid w:val="00CE0EA2"/>
    <w:rsid w:val="00D25D67"/>
    <w:rsid w:val="00D32AC5"/>
    <w:rsid w:val="00D45143"/>
    <w:rsid w:val="00D46144"/>
    <w:rsid w:val="00D542DD"/>
    <w:rsid w:val="00D726B4"/>
    <w:rsid w:val="00D72B0D"/>
    <w:rsid w:val="00D8346C"/>
    <w:rsid w:val="00D962DA"/>
    <w:rsid w:val="00DA2DD7"/>
    <w:rsid w:val="00DA7576"/>
    <w:rsid w:val="00DB7ACB"/>
    <w:rsid w:val="00DD64C7"/>
    <w:rsid w:val="00DD7E67"/>
    <w:rsid w:val="00E16EAE"/>
    <w:rsid w:val="00E2182F"/>
    <w:rsid w:val="00E23219"/>
    <w:rsid w:val="00E33014"/>
    <w:rsid w:val="00E362CF"/>
    <w:rsid w:val="00E43C43"/>
    <w:rsid w:val="00E43E0C"/>
    <w:rsid w:val="00E473EE"/>
    <w:rsid w:val="00E54CB8"/>
    <w:rsid w:val="00E6060F"/>
    <w:rsid w:val="00E64818"/>
    <w:rsid w:val="00E706CE"/>
    <w:rsid w:val="00E81DC3"/>
    <w:rsid w:val="00E824C0"/>
    <w:rsid w:val="00E86161"/>
    <w:rsid w:val="00E919C5"/>
    <w:rsid w:val="00E95E79"/>
    <w:rsid w:val="00E968B4"/>
    <w:rsid w:val="00E9717C"/>
    <w:rsid w:val="00EB38A8"/>
    <w:rsid w:val="00EC1F50"/>
    <w:rsid w:val="00EC299E"/>
    <w:rsid w:val="00ED5982"/>
    <w:rsid w:val="00EE4329"/>
    <w:rsid w:val="00EE5541"/>
    <w:rsid w:val="00F13FF8"/>
    <w:rsid w:val="00F17423"/>
    <w:rsid w:val="00F178C7"/>
    <w:rsid w:val="00F206EF"/>
    <w:rsid w:val="00F253AB"/>
    <w:rsid w:val="00F41B45"/>
    <w:rsid w:val="00F70C6D"/>
    <w:rsid w:val="00F7454D"/>
    <w:rsid w:val="00F97FC5"/>
    <w:rsid w:val="00FA671E"/>
    <w:rsid w:val="00FA722B"/>
    <w:rsid w:val="00FC26FC"/>
    <w:rsid w:val="00FC3FE4"/>
    <w:rsid w:val="00FD072A"/>
    <w:rsid w:val="00FD65CA"/>
    <w:rsid w:val="00FD7E5C"/>
    <w:rsid w:val="00FE6236"/>
    <w:rsid w:val="00FE6650"/>
    <w:rsid w:val="00FF198E"/>
    <w:rsid w:val="00FF28D8"/>
    <w:rsid w:val="00FF3692"/>
    <w:rsid w:val="00FF494A"/>
    <w:rsid w:val="03DD50BC"/>
    <w:rsid w:val="066A3D66"/>
    <w:rsid w:val="07646B15"/>
    <w:rsid w:val="084133C4"/>
    <w:rsid w:val="09441AA5"/>
    <w:rsid w:val="0C7E05E0"/>
    <w:rsid w:val="0CEA3F36"/>
    <w:rsid w:val="0E910C7E"/>
    <w:rsid w:val="0FEB6650"/>
    <w:rsid w:val="13324020"/>
    <w:rsid w:val="1472770E"/>
    <w:rsid w:val="160D5A2B"/>
    <w:rsid w:val="17BB2196"/>
    <w:rsid w:val="187F651E"/>
    <w:rsid w:val="1BC80CF0"/>
    <w:rsid w:val="23007922"/>
    <w:rsid w:val="24294CB6"/>
    <w:rsid w:val="278D6C52"/>
    <w:rsid w:val="27AF7DC8"/>
    <w:rsid w:val="2B8B3240"/>
    <w:rsid w:val="2F68551C"/>
    <w:rsid w:val="31451B76"/>
    <w:rsid w:val="32EB35F6"/>
    <w:rsid w:val="358561AE"/>
    <w:rsid w:val="3EC41990"/>
    <w:rsid w:val="3EFD39D8"/>
    <w:rsid w:val="41907C86"/>
    <w:rsid w:val="425015BB"/>
    <w:rsid w:val="483C0459"/>
    <w:rsid w:val="490C0AEE"/>
    <w:rsid w:val="49D17735"/>
    <w:rsid w:val="57A71682"/>
    <w:rsid w:val="58BF2224"/>
    <w:rsid w:val="597B474A"/>
    <w:rsid w:val="6FF378B1"/>
    <w:rsid w:val="7151605F"/>
    <w:rsid w:val="720928B7"/>
    <w:rsid w:val="72AA6B3A"/>
    <w:rsid w:val="7B6F0622"/>
    <w:rsid w:val="7DBD4EC8"/>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84256BD"/>
  <w15:docId w15:val="{AC5301BB-545E-4AD5-B69C-BC986DB8CA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qFormat="1"/>
    <w:lsdException w:name="footer"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qFormat="1"/>
    <w:lsdException w:name="FollowedHyperlink" w:qFormat="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qFormat="1"/>
    <w:lsdException w:name="HTML Acronym" w:semiHidden="1" w:unhideWhenUsed="1"/>
    <w:lsdException w:name="HTML Address" w:semiHidden="1" w:unhideWhenUsed="1"/>
    <w:lsdException w:name="HTML Cite" w:semiHidden="1" w:unhideWhenUsed="1"/>
    <w:lsdException w:name="HTML Code" w:qFormat="1"/>
    <w:lsdException w:name="HTML Definition" w:qFormat="1"/>
    <w:lsdException w:name="HTML Keyboard" w:semiHidden="1" w:unhideWhenUsed="1" w:qFormat="1"/>
    <w:lsdException w:name="HTML Preformatted" w:semiHidden="1" w:unhideWhenUsed="1"/>
    <w:lsdException w:name="HTML Sample" w:qFormat="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757E9"/>
    <w:pPr>
      <w:widowControl w:val="0"/>
      <w:jc w:val="both"/>
    </w:pPr>
    <w:rPr>
      <w:rFonts w:asciiTheme="minorHAnsi" w:eastAsiaTheme="minorEastAsia" w:hAnsiTheme="minorHAnsi" w:cstheme="minorBidi"/>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semiHidden/>
    <w:unhideWhenUsed/>
    <w:qFormat/>
    <w:rsid w:val="009757E9"/>
    <w:rPr>
      <w:sz w:val="18"/>
      <w:szCs w:val="18"/>
    </w:rPr>
  </w:style>
  <w:style w:type="paragraph" w:styleId="a5">
    <w:name w:val="footer"/>
    <w:basedOn w:val="a"/>
    <w:link w:val="a6"/>
    <w:qFormat/>
    <w:rsid w:val="009757E9"/>
    <w:pPr>
      <w:tabs>
        <w:tab w:val="center" w:pos="4153"/>
        <w:tab w:val="right" w:pos="8306"/>
      </w:tabs>
      <w:snapToGrid w:val="0"/>
      <w:jc w:val="left"/>
    </w:pPr>
    <w:rPr>
      <w:sz w:val="18"/>
      <w:szCs w:val="18"/>
    </w:rPr>
  </w:style>
  <w:style w:type="paragraph" w:styleId="a7">
    <w:name w:val="header"/>
    <w:basedOn w:val="a"/>
    <w:link w:val="a8"/>
    <w:qFormat/>
    <w:rsid w:val="009757E9"/>
    <w:pPr>
      <w:pBdr>
        <w:bottom w:val="single" w:sz="6" w:space="1" w:color="auto"/>
      </w:pBdr>
      <w:tabs>
        <w:tab w:val="center" w:pos="4153"/>
        <w:tab w:val="right" w:pos="8306"/>
      </w:tabs>
      <w:snapToGrid w:val="0"/>
      <w:jc w:val="center"/>
    </w:pPr>
    <w:rPr>
      <w:sz w:val="18"/>
      <w:szCs w:val="18"/>
    </w:rPr>
  </w:style>
  <w:style w:type="paragraph" w:styleId="a9">
    <w:name w:val="Normal (Web)"/>
    <w:basedOn w:val="a"/>
    <w:qFormat/>
    <w:rsid w:val="009757E9"/>
    <w:pPr>
      <w:spacing w:beforeAutospacing="1" w:afterAutospacing="1"/>
      <w:jc w:val="left"/>
    </w:pPr>
    <w:rPr>
      <w:rFonts w:cs="Times New Roman"/>
      <w:kern w:val="0"/>
      <w:sz w:val="24"/>
    </w:rPr>
  </w:style>
  <w:style w:type="character" w:styleId="aa">
    <w:name w:val="Strong"/>
    <w:basedOn w:val="a0"/>
    <w:qFormat/>
    <w:rsid w:val="009757E9"/>
    <w:rPr>
      <w:b/>
    </w:rPr>
  </w:style>
  <w:style w:type="character" w:styleId="ab">
    <w:name w:val="FollowedHyperlink"/>
    <w:basedOn w:val="a0"/>
    <w:qFormat/>
    <w:rsid w:val="009757E9"/>
    <w:rPr>
      <w:color w:val="337AB7"/>
      <w:u w:val="none"/>
    </w:rPr>
  </w:style>
  <w:style w:type="character" w:styleId="HTML">
    <w:name w:val="HTML Definition"/>
    <w:basedOn w:val="a0"/>
    <w:qFormat/>
    <w:rsid w:val="009757E9"/>
    <w:rPr>
      <w:i/>
    </w:rPr>
  </w:style>
  <w:style w:type="character" w:styleId="ac">
    <w:name w:val="Hyperlink"/>
    <w:basedOn w:val="a0"/>
    <w:qFormat/>
    <w:rsid w:val="009757E9"/>
    <w:rPr>
      <w:color w:val="337AB7"/>
      <w:u w:val="none"/>
    </w:rPr>
  </w:style>
  <w:style w:type="character" w:styleId="HTML0">
    <w:name w:val="HTML Code"/>
    <w:basedOn w:val="a0"/>
    <w:qFormat/>
    <w:rsid w:val="009757E9"/>
    <w:rPr>
      <w:rFonts w:ascii="Consolas" w:eastAsia="Consolas" w:hAnsi="Consolas" w:cs="Consolas" w:hint="default"/>
      <w:color w:val="C7254E"/>
      <w:sz w:val="21"/>
      <w:szCs w:val="21"/>
      <w:shd w:val="clear" w:color="auto" w:fill="F9F2F4"/>
    </w:rPr>
  </w:style>
  <w:style w:type="character" w:styleId="HTML1">
    <w:name w:val="HTML Keyboard"/>
    <w:basedOn w:val="a0"/>
    <w:qFormat/>
    <w:rsid w:val="009757E9"/>
    <w:rPr>
      <w:rFonts w:ascii="Consolas" w:eastAsia="Consolas" w:hAnsi="Consolas" w:cs="Consolas"/>
      <w:color w:val="FFFFFF"/>
      <w:sz w:val="21"/>
      <w:szCs w:val="21"/>
      <w:shd w:val="clear" w:color="auto" w:fill="333333"/>
    </w:rPr>
  </w:style>
  <w:style w:type="character" w:styleId="HTML2">
    <w:name w:val="HTML Sample"/>
    <w:basedOn w:val="a0"/>
    <w:qFormat/>
    <w:rsid w:val="009757E9"/>
    <w:rPr>
      <w:rFonts w:ascii="Consolas" w:eastAsia="Consolas" w:hAnsi="Consolas" w:cs="Consolas" w:hint="default"/>
      <w:sz w:val="21"/>
      <w:szCs w:val="21"/>
    </w:rPr>
  </w:style>
  <w:style w:type="character" w:customStyle="1" w:styleId="a8">
    <w:name w:val="页眉 字符"/>
    <w:basedOn w:val="a0"/>
    <w:link w:val="a7"/>
    <w:qFormat/>
    <w:rsid w:val="009757E9"/>
    <w:rPr>
      <w:rFonts w:asciiTheme="minorHAnsi" w:eastAsiaTheme="minorEastAsia" w:hAnsiTheme="minorHAnsi" w:cstheme="minorBidi"/>
      <w:kern w:val="2"/>
      <w:sz w:val="18"/>
      <w:szCs w:val="18"/>
    </w:rPr>
  </w:style>
  <w:style w:type="character" w:customStyle="1" w:styleId="a6">
    <w:name w:val="页脚 字符"/>
    <w:basedOn w:val="a0"/>
    <w:link w:val="a5"/>
    <w:qFormat/>
    <w:rsid w:val="009757E9"/>
    <w:rPr>
      <w:rFonts w:asciiTheme="minorHAnsi" w:eastAsiaTheme="minorEastAsia" w:hAnsiTheme="minorHAnsi" w:cstheme="minorBidi"/>
      <w:kern w:val="2"/>
      <w:sz w:val="18"/>
      <w:szCs w:val="18"/>
    </w:rPr>
  </w:style>
  <w:style w:type="character" w:customStyle="1" w:styleId="fa">
    <w:name w:val="fa"/>
    <w:basedOn w:val="a0"/>
    <w:qFormat/>
    <w:rsid w:val="009757E9"/>
    <w:rPr>
      <w:rFonts w:ascii="FontAwesome" w:eastAsia="FontAwesome" w:hAnsi="FontAwesome" w:cs="FontAwesome" w:hint="default"/>
      <w:color w:val="FFFFFF"/>
      <w:sz w:val="33"/>
      <w:szCs w:val="33"/>
    </w:rPr>
  </w:style>
  <w:style w:type="character" w:customStyle="1" w:styleId="a4">
    <w:name w:val="批注框文本 字符"/>
    <w:basedOn w:val="a0"/>
    <w:link w:val="a3"/>
    <w:semiHidden/>
    <w:rsid w:val="009757E9"/>
    <w:rPr>
      <w:rFonts w:asciiTheme="minorHAnsi" w:eastAsiaTheme="minorEastAsia" w:hAnsiTheme="minorHAnsi" w:cstheme="minorBidi"/>
      <w:kern w:val="2"/>
      <w:sz w:val="18"/>
      <w:szCs w:val="18"/>
    </w:rPr>
  </w:style>
  <w:style w:type="character" w:customStyle="1" w:styleId="UnresolvedMention">
    <w:name w:val="Unresolved Mention"/>
    <w:basedOn w:val="a0"/>
    <w:uiPriority w:val="99"/>
    <w:semiHidden/>
    <w:unhideWhenUsed/>
    <w:rsid w:val="00276E61"/>
    <w:rPr>
      <w:color w:val="605E5C"/>
      <w:shd w:val="clear" w:color="auto" w:fill="E1DFDD"/>
    </w:rPr>
  </w:style>
  <w:style w:type="table" w:styleId="ad">
    <w:name w:val="Table Grid"/>
    <w:basedOn w:val="a1"/>
    <w:rsid w:val="005433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129</TotalTime>
  <Pages>2</Pages>
  <Words>146</Words>
  <Characters>834</Characters>
  <Application>Microsoft Office Word</Application>
  <DocSecurity>0</DocSecurity>
  <Lines>6</Lines>
  <Paragraphs>1</Paragraphs>
  <ScaleCrop>false</ScaleCrop>
  <Company>Toshiba</Company>
  <LinksUpToDate>false</LinksUpToDate>
  <CharactersWithSpaces>979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彦</dc:creator>
  <cp:lastModifiedBy>DELL</cp:lastModifiedBy>
  <cp:revision>93</cp:revision>
  <cp:lastPrinted>2024-04-08T01:11:00Z</cp:lastPrinted>
  <dcterms:created xsi:type="dcterms:W3CDTF">2022-03-16T02:28:00Z</dcterms:created>
  <dcterms:modified xsi:type="dcterms:W3CDTF">2024-04-10T08:11:00Z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