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D" w:rsidRPr="00AC6C6F" w:rsidRDefault="00C0787D" w:rsidP="00AC6C6F">
      <w:pPr>
        <w:spacing w:line="360" w:lineRule="auto"/>
        <w:ind w:firstLineChars="200" w:firstLine="480"/>
        <w:jc w:val="left"/>
        <w:rPr>
          <w:sz w:val="24"/>
        </w:rPr>
      </w:pPr>
      <w:bookmarkStart w:id="0" w:name="OLE_LINK1"/>
      <w:bookmarkStart w:id="1" w:name="OLE_LINK2"/>
      <w:r w:rsidRPr="00AC6C6F">
        <w:rPr>
          <w:rFonts w:hint="eastAsia"/>
          <w:sz w:val="24"/>
        </w:rPr>
        <w:t>为进一步贯彻落实教育部、国家留学基金委关于进一步提升中国政府奖学金生培养质量、严格中国政府奖学金生管理的有关要求，引导留学生主动参与学习、科研工作，加强与留学生导师的联系，及时了解学生动态，在目前奖学金年度评审的基础上，自</w:t>
      </w:r>
      <w:r w:rsidRPr="00AC6C6F">
        <w:rPr>
          <w:sz w:val="24"/>
        </w:rPr>
        <w:t>2016</w:t>
      </w:r>
      <w:r w:rsidRPr="00AC6C6F">
        <w:rPr>
          <w:rFonts w:hint="eastAsia"/>
          <w:sz w:val="24"/>
        </w:rPr>
        <w:t>年</w:t>
      </w:r>
      <w:r w:rsidRPr="00AC6C6F">
        <w:rPr>
          <w:sz w:val="24"/>
        </w:rPr>
        <w:t>3</w:t>
      </w:r>
      <w:r w:rsidRPr="00AC6C6F">
        <w:rPr>
          <w:rFonts w:hint="eastAsia"/>
          <w:sz w:val="24"/>
        </w:rPr>
        <w:t>月起，增加奖学金生月度评审，评审的主要依据为导师的意见。即导师对其近一个月来表现进行评价，填写《</w:t>
      </w:r>
      <w:r w:rsidRPr="00AC6C6F">
        <w:rPr>
          <w:rFonts w:hint="eastAsia"/>
          <w:b/>
          <w:bCs/>
          <w:sz w:val="24"/>
        </w:rPr>
        <w:t>研究生奖学金月度评审表</w:t>
      </w:r>
      <w:r w:rsidRPr="00AC6C6F">
        <w:rPr>
          <w:rFonts w:hint="eastAsia"/>
          <w:sz w:val="24"/>
        </w:rPr>
        <w:t>》，然后由该生在次月</w:t>
      </w:r>
      <w:r w:rsidRPr="00AC6C6F">
        <w:rPr>
          <w:sz w:val="24"/>
        </w:rPr>
        <w:t>5</w:t>
      </w:r>
      <w:r w:rsidRPr="00AC6C6F">
        <w:rPr>
          <w:rFonts w:hint="eastAsia"/>
          <w:sz w:val="24"/>
        </w:rPr>
        <w:t>日前交回留学生管理办公室（五山校区</w:t>
      </w:r>
      <w:r w:rsidRPr="00AC6C6F">
        <w:rPr>
          <w:sz w:val="24"/>
        </w:rPr>
        <w:t>320208</w:t>
      </w:r>
      <w:r w:rsidRPr="00AC6C6F">
        <w:rPr>
          <w:rFonts w:hint="eastAsia"/>
          <w:sz w:val="24"/>
        </w:rPr>
        <w:t>室或大学城校区</w:t>
      </w:r>
      <w:r w:rsidRPr="00AC6C6F">
        <w:rPr>
          <w:sz w:val="24"/>
        </w:rPr>
        <w:t>B1-208</w:t>
      </w:r>
      <w:r w:rsidRPr="00AC6C6F">
        <w:rPr>
          <w:rFonts w:hint="eastAsia"/>
          <w:sz w:val="24"/>
        </w:rPr>
        <w:t>室），我院根据导师的意见确定其奖学金是否正常发放。</w:t>
      </w:r>
    </w:p>
    <w:bookmarkEnd w:id="0"/>
    <w:bookmarkEnd w:id="1"/>
    <w:p w:rsidR="003D0069" w:rsidRPr="00AC6C6F" w:rsidRDefault="00646D62" w:rsidP="00AC6C6F">
      <w:pPr>
        <w:spacing w:line="360" w:lineRule="auto"/>
        <w:rPr>
          <w:sz w:val="24"/>
        </w:rPr>
      </w:pPr>
      <w:r w:rsidRPr="00AC6C6F">
        <w:rPr>
          <w:rFonts w:hint="eastAsia"/>
          <w:sz w:val="24"/>
        </w:rPr>
        <w:t xml:space="preserve">In order to further implement the Chinese Government regulation on enhancing the education quality and </w:t>
      </w:r>
      <w:r w:rsidR="00AC6C6F">
        <w:rPr>
          <w:rFonts w:hint="eastAsia"/>
          <w:sz w:val="24"/>
        </w:rPr>
        <w:t xml:space="preserve">CSC </w:t>
      </w:r>
      <w:r w:rsidRPr="00AC6C6F">
        <w:rPr>
          <w:rFonts w:hint="eastAsia"/>
          <w:sz w:val="24"/>
        </w:rPr>
        <w:t xml:space="preserve">student service, encouraging students to take the initiative to </w:t>
      </w:r>
      <w:r w:rsidRPr="00AC6C6F">
        <w:rPr>
          <w:sz w:val="24"/>
        </w:rPr>
        <w:t>participate</w:t>
      </w:r>
      <w:r w:rsidRPr="00AC6C6F">
        <w:rPr>
          <w:rFonts w:hint="eastAsia"/>
          <w:sz w:val="24"/>
        </w:rPr>
        <w:t xml:space="preserve"> in learning </w:t>
      </w:r>
      <w:r w:rsidRPr="00AC6C6F">
        <w:rPr>
          <w:sz w:val="24"/>
        </w:rPr>
        <w:t>and</w:t>
      </w:r>
      <w:r w:rsidRPr="00AC6C6F">
        <w:rPr>
          <w:rFonts w:hint="eastAsia"/>
          <w:sz w:val="24"/>
        </w:rPr>
        <w:t xml:space="preserve"> research, </w:t>
      </w:r>
      <w:r w:rsidRPr="00AC6C6F">
        <w:rPr>
          <w:sz w:val="24"/>
        </w:rPr>
        <w:t>strengthen</w:t>
      </w:r>
      <w:r w:rsidRPr="00AC6C6F">
        <w:rPr>
          <w:rFonts w:hint="eastAsia"/>
          <w:sz w:val="24"/>
        </w:rPr>
        <w:t>ing contact between</w:t>
      </w:r>
      <w:r w:rsidR="0094628B" w:rsidRPr="00AC6C6F">
        <w:rPr>
          <w:rFonts w:hint="eastAsia"/>
          <w:sz w:val="24"/>
        </w:rPr>
        <w:t xml:space="preserve"> students and their supervisors and</w:t>
      </w:r>
      <w:r w:rsidRPr="00AC6C6F">
        <w:rPr>
          <w:rFonts w:hint="eastAsia"/>
          <w:sz w:val="24"/>
        </w:rPr>
        <w:t xml:space="preserve"> obtaining t</w:t>
      </w:r>
      <w:r w:rsidR="001F5DA3" w:rsidRPr="00AC6C6F">
        <w:rPr>
          <w:rFonts w:hint="eastAsia"/>
          <w:sz w:val="24"/>
        </w:rPr>
        <w:t>he situation of students</w:t>
      </w:r>
      <w:r w:rsidR="009D671A" w:rsidRPr="00AC6C6F">
        <w:rPr>
          <w:rFonts w:hint="eastAsia"/>
          <w:sz w:val="24"/>
        </w:rPr>
        <w:t xml:space="preserve"> timely</w:t>
      </w:r>
      <w:r w:rsidR="00244116" w:rsidRPr="00AC6C6F">
        <w:rPr>
          <w:rFonts w:hint="eastAsia"/>
          <w:sz w:val="24"/>
        </w:rPr>
        <w:t xml:space="preserve">, </w:t>
      </w:r>
      <w:r w:rsidR="00AC6C6F">
        <w:rPr>
          <w:rFonts w:hint="eastAsia"/>
          <w:sz w:val="24"/>
        </w:rPr>
        <w:t>except for</w:t>
      </w:r>
      <w:r w:rsidR="007D6F3A">
        <w:rPr>
          <w:rFonts w:hint="eastAsia"/>
          <w:sz w:val="24"/>
        </w:rPr>
        <w:t xml:space="preserve"> the </w:t>
      </w:r>
      <w:r w:rsidR="0094628B" w:rsidRPr="00AC6C6F">
        <w:rPr>
          <w:rFonts w:hint="eastAsia"/>
          <w:sz w:val="24"/>
        </w:rPr>
        <w:t xml:space="preserve">annual review of the scholarship, students should do the monthly evaluation, which is based on </w:t>
      </w:r>
      <w:r w:rsidR="0094628B" w:rsidRPr="00AC6C6F">
        <w:rPr>
          <w:sz w:val="24"/>
        </w:rPr>
        <w:t>supervisor’s</w:t>
      </w:r>
      <w:r w:rsidR="0094628B" w:rsidRPr="00AC6C6F">
        <w:rPr>
          <w:rFonts w:hint="eastAsia"/>
          <w:sz w:val="24"/>
        </w:rPr>
        <w:t xml:space="preserve"> assessment. Supervisors will evaluate the students</w:t>
      </w:r>
      <w:r w:rsidR="0094628B" w:rsidRPr="00AC6C6F">
        <w:rPr>
          <w:sz w:val="24"/>
        </w:rPr>
        <w:t>’</w:t>
      </w:r>
      <w:r w:rsidR="0094628B" w:rsidRPr="00AC6C6F">
        <w:rPr>
          <w:rFonts w:hint="eastAsia"/>
          <w:sz w:val="24"/>
        </w:rPr>
        <w:t xml:space="preserve"> performance in recent one month and fill out the </w:t>
      </w:r>
      <w:r w:rsidR="0094628B" w:rsidRPr="00AC6C6F">
        <w:rPr>
          <w:sz w:val="24"/>
        </w:rPr>
        <w:t>“</w:t>
      </w:r>
      <w:r w:rsidR="0094628B" w:rsidRPr="00AC6C6F">
        <w:rPr>
          <w:rFonts w:hint="eastAsia"/>
          <w:sz w:val="24"/>
        </w:rPr>
        <w:t>Monthly Evaluation Form</w:t>
      </w:r>
      <w:r w:rsidR="0094628B" w:rsidRPr="00AC6C6F">
        <w:rPr>
          <w:sz w:val="24"/>
        </w:rPr>
        <w:t>”</w:t>
      </w:r>
      <w:r w:rsidR="0094628B" w:rsidRPr="00AC6C6F">
        <w:rPr>
          <w:rFonts w:hint="eastAsia"/>
          <w:sz w:val="24"/>
        </w:rPr>
        <w:t xml:space="preserve">. Students should submit </w:t>
      </w:r>
      <w:r w:rsidR="0094628B" w:rsidRPr="00AC6C6F">
        <w:rPr>
          <w:sz w:val="24"/>
        </w:rPr>
        <w:t>this</w:t>
      </w:r>
      <w:r w:rsidR="0094628B" w:rsidRPr="00AC6C6F">
        <w:rPr>
          <w:rFonts w:hint="eastAsia"/>
          <w:sz w:val="24"/>
        </w:rPr>
        <w:t xml:space="preserve"> form back to office 208 before 5</w:t>
      </w:r>
      <w:r w:rsidR="0094628B" w:rsidRPr="00AC6C6F">
        <w:rPr>
          <w:rFonts w:hint="eastAsia"/>
          <w:sz w:val="24"/>
          <w:vertAlign w:val="superscript"/>
        </w:rPr>
        <w:t>th</w:t>
      </w:r>
      <w:r w:rsidR="0094628B" w:rsidRPr="00AC6C6F">
        <w:rPr>
          <w:rFonts w:hint="eastAsia"/>
          <w:sz w:val="24"/>
        </w:rPr>
        <w:t xml:space="preserve"> every month. </w:t>
      </w:r>
      <w:r w:rsidR="0094628B" w:rsidRPr="00AC6C6F">
        <w:rPr>
          <w:sz w:val="24"/>
        </w:rPr>
        <w:t>Scholarship</w:t>
      </w:r>
      <w:r w:rsidR="0094628B" w:rsidRPr="00AC6C6F">
        <w:rPr>
          <w:rFonts w:hint="eastAsia"/>
          <w:sz w:val="24"/>
        </w:rPr>
        <w:t xml:space="preserve"> granting will refer to the evaluation from the </w:t>
      </w:r>
      <w:r w:rsidR="007D6F3A">
        <w:rPr>
          <w:rFonts w:hint="eastAsia"/>
          <w:sz w:val="24"/>
        </w:rPr>
        <w:t>supervisor and the office.</w:t>
      </w:r>
    </w:p>
    <w:sectPr w:rsidR="003D0069" w:rsidRPr="00AC6C6F" w:rsidSect="0082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60" w:rsidRDefault="00FC0960" w:rsidP="00C0787D">
      <w:r>
        <w:separator/>
      </w:r>
    </w:p>
  </w:endnote>
  <w:endnote w:type="continuationSeparator" w:id="1">
    <w:p w:rsidR="00FC0960" w:rsidRDefault="00FC0960" w:rsidP="00C0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60" w:rsidRDefault="00FC0960" w:rsidP="00C0787D">
      <w:r>
        <w:separator/>
      </w:r>
    </w:p>
  </w:footnote>
  <w:footnote w:type="continuationSeparator" w:id="1">
    <w:p w:rsidR="00FC0960" w:rsidRDefault="00FC0960" w:rsidP="00C07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7D"/>
    <w:rsid w:val="001F5DA3"/>
    <w:rsid w:val="00244116"/>
    <w:rsid w:val="003D0069"/>
    <w:rsid w:val="00646D62"/>
    <w:rsid w:val="007D6F3A"/>
    <w:rsid w:val="00826F1F"/>
    <w:rsid w:val="0094628B"/>
    <w:rsid w:val="009D671A"/>
    <w:rsid w:val="00AC6C6F"/>
    <w:rsid w:val="00C0787D"/>
    <w:rsid w:val="00F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Oceansea</dc:creator>
  <cp:keywords/>
  <dc:description/>
  <cp:lastModifiedBy>Oceansea</cp:lastModifiedBy>
  <cp:revision>30</cp:revision>
  <dcterms:created xsi:type="dcterms:W3CDTF">2017-04-07T02:20:00Z</dcterms:created>
  <dcterms:modified xsi:type="dcterms:W3CDTF">2017-04-07T04:04:00Z</dcterms:modified>
</cp:coreProperties>
</file>