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eastAsia="黑体"/>
          <w:b/>
          <w:bCs/>
          <w:sz w:val="36"/>
        </w:rPr>
      </w:pPr>
      <w:r>
        <w:rPr>
          <w:rFonts w:hint="eastAsia" w:eastAsia="黑体"/>
          <w:b/>
          <w:bCs/>
          <w:sz w:val="36"/>
        </w:rPr>
        <w:t>华南理工大学家庭</w:t>
      </w:r>
      <w:r>
        <w:rPr>
          <w:rFonts w:eastAsia="黑体"/>
          <w:b/>
          <w:bCs/>
          <w:sz w:val="36"/>
        </w:rPr>
        <w:t>经济</w:t>
      </w:r>
      <w:r>
        <w:rPr>
          <w:rFonts w:hint="eastAsia" w:eastAsia="黑体"/>
          <w:b/>
          <w:bCs/>
          <w:sz w:val="36"/>
        </w:rPr>
        <w:t>困难</w:t>
      </w:r>
      <w:r>
        <w:rPr>
          <w:rFonts w:hint="eastAsia" w:eastAsia="黑体"/>
          <w:b/>
          <w:bCs/>
          <w:sz w:val="36"/>
          <w:lang w:val="en-US" w:eastAsia="zh-CN"/>
        </w:rPr>
        <w:t>研究生</w:t>
      </w:r>
      <w:bookmarkStart w:id="0" w:name="_GoBack"/>
      <w:bookmarkEnd w:id="0"/>
      <w:r>
        <w:rPr>
          <w:rFonts w:hint="eastAsia" w:eastAsia="黑体"/>
          <w:b/>
          <w:bCs/>
          <w:sz w:val="36"/>
        </w:rPr>
        <w:t>认定申请</w:t>
      </w:r>
      <w:r>
        <w:rPr>
          <w:rFonts w:eastAsia="黑体"/>
          <w:b/>
          <w:bCs/>
          <w:sz w:val="36"/>
        </w:rPr>
        <w:t>表</w:t>
      </w:r>
    </w:p>
    <w:p>
      <w:pPr>
        <w:rPr>
          <w:rFonts w:eastAsia="新宋体"/>
          <w:b/>
          <w:bCs/>
          <w:sz w:val="24"/>
          <w:u w:val="single"/>
        </w:rPr>
      </w:pPr>
      <w:r>
        <w:rPr>
          <w:rFonts w:hint="eastAsia" w:eastAsia="新宋体"/>
          <w:b/>
          <w:bCs/>
          <w:sz w:val="24"/>
        </w:rPr>
        <w:t>院系：</w:t>
      </w:r>
      <w:r>
        <w:rPr>
          <w:rFonts w:hint="eastAsia" w:eastAsia="新宋体"/>
          <w:sz w:val="24"/>
          <w:u w:val="single"/>
        </w:rPr>
        <w:t xml:space="preserve">   </w:t>
      </w:r>
      <w:r>
        <w:rPr>
          <w:rFonts w:hint="eastAsia" w:eastAsia="新宋体"/>
          <w:sz w:val="24"/>
          <w:u w:val="single"/>
          <w:lang w:val="en-US" w:eastAsia="zh-CN"/>
        </w:rPr>
        <w:t xml:space="preserve">        </w:t>
      </w:r>
      <w:r>
        <w:rPr>
          <w:rFonts w:hint="eastAsia" w:eastAsia="新宋体"/>
          <w:sz w:val="24"/>
          <w:u w:val="single"/>
        </w:rPr>
        <w:t xml:space="preserve">    </w:t>
      </w:r>
      <w:r>
        <w:rPr>
          <w:rFonts w:hint="eastAsia" w:eastAsia="新宋体"/>
          <w:b/>
          <w:bCs/>
          <w:sz w:val="24"/>
        </w:rPr>
        <w:t>专业：</w:t>
      </w:r>
      <w:r>
        <w:rPr>
          <w:rFonts w:hint="eastAsia" w:eastAsia="新宋体"/>
          <w:sz w:val="24"/>
          <w:u w:val="single"/>
        </w:rPr>
        <w:t xml:space="preserve"> </w:t>
      </w:r>
      <w:r>
        <w:rPr>
          <w:rFonts w:hint="eastAsia" w:eastAsia="新宋体"/>
          <w:sz w:val="24"/>
          <w:u w:val="single"/>
          <w:lang w:val="en-US" w:eastAsia="zh-CN"/>
        </w:rPr>
        <w:t xml:space="preserve">        </w:t>
      </w:r>
      <w:r>
        <w:rPr>
          <w:rFonts w:hint="eastAsia" w:eastAsia="新宋体"/>
          <w:sz w:val="24"/>
          <w:u w:val="single"/>
        </w:rPr>
        <w:t xml:space="preserve">    </w:t>
      </w:r>
      <w:r>
        <w:rPr>
          <w:rFonts w:eastAsia="新宋体"/>
          <w:sz w:val="24"/>
          <w:u w:val="single"/>
        </w:rPr>
        <w:t xml:space="preserve"> </w:t>
      </w:r>
      <w:r>
        <w:rPr>
          <w:rFonts w:hint="eastAsia" w:eastAsia="新宋体"/>
          <w:sz w:val="24"/>
          <w:u w:val="single"/>
        </w:rPr>
        <w:t xml:space="preserve">   </w:t>
      </w:r>
      <w:r>
        <w:rPr>
          <w:rFonts w:hint="eastAsia" w:eastAsia="新宋体"/>
          <w:b/>
          <w:sz w:val="24"/>
        </w:rPr>
        <w:t>学号</w:t>
      </w:r>
      <w:r>
        <w:rPr>
          <w:rFonts w:hint="eastAsia" w:eastAsia="新宋体"/>
          <w:b/>
          <w:bCs/>
          <w:sz w:val="24"/>
          <w:u w:val="none"/>
        </w:rPr>
        <w:t>：</w:t>
      </w:r>
      <w:r>
        <w:rPr>
          <w:rFonts w:hint="eastAsia" w:eastAsia="新宋体"/>
          <w:sz w:val="24"/>
          <w:u w:val="single"/>
        </w:rPr>
        <w:t xml:space="preserve">   </w:t>
      </w:r>
      <w:r>
        <w:rPr>
          <w:rFonts w:eastAsia="新宋体"/>
          <w:sz w:val="24"/>
          <w:u w:val="single"/>
        </w:rPr>
        <w:t xml:space="preserve"> </w:t>
      </w:r>
      <w:r>
        <w:rPr>
          <w:rFonts w:hint="eastAsia" w:eastAsia="新宋体"/>
          <w:sz w:val="24"/>
          <w:u w:val="single"/>
          <w:lang w:val="en-US" w:eastAsia="zh-CN"/>
        </w:rPr>
        <w:t xml:space="preserve">     </w:t>
      </w:r>
      <w:r>
        <w:rPr>
          <w:rFonts w:eastAsia="新宋体"/>
          <w:sz w:val="24"/>
          <w:u w:val="single"/>
        </w:rPr>
        <w:t xml:space="preserve">    </w:t>
      </w:r>
    </w:p>
    <w:tbl>
      <w:tblPr>
        <w:tblStyle w:val="6"/>
        <w:tblW w:w="9849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7"/>
        <w:gridCol w:w="948"/>
        <w:gridCol w:w="903"/>
        <w:gridCol w:w="923"/>
        <w:gridCol w:w="916"/>
        <w:gridCol w:w="696"/>
        <w:gridCol w:w="255"/>
        <w:gridCol w:w="38"/>
        <w:gridCol w:w="1170"/>
        <w:gridCol w:w="425"/>
        <w:gridCol w:w="494"/>
        <w:gridCol w:w="357"/>
        <w:gridCol w:w="141"/>
        <w:gridCol w:w="709"/>
        <w:gridCol w:w="576"/>
        <w:gridCol w:w="63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4" w:hRule="atLeast"/>
          <w:jc w:val="center"/>
        </w:trPr>
        <w:tc>
          <w:tcPr>
            <w:tcW w:w="667" w:type="dxa"/>
            <w:vMerge w:val="restart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黑体" w:hAnsi="新宋体" w:eastAsia="黑体"/>
                <w:b/>
                <w:bCs/>
              </w:rPr>
            </w:pPr>
            <w:r>
              <w:rPr>
                <w:rFonts w:hint="eastAsia" w:ascii="黑体" w:hAnsi="新宋体" w:eastAsia="黑体"/>
                <w:b/>
                <w:bCs/>
              </w:rPr>
              <w:t>基本情况</w:t>
            </w:r>
          </w:p>
        </w:tc>
        <w:tc>
          <w:tcPr>
            <w:tcW w:w="948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姓 名</w:t>
            </w:r>
          </w:p>
        </w:tc>
        <w:tc>
          <w:tcPr>
            <w:tcW w:w="1826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916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性 别</w:t>
            </w:r>
          </w:p>
        </w:tc>
        <w:tc>
          <w:tcPr>
            <w:tcW w:w="696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888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出生年月</w:t>
            </w:r>
          </w:p>
        </w:tc>
        <w:tc>
          <w:tcPr>
            <w:tcW w:w="992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1285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民族</w:t>
            </w:r>
          </w:p>
        </w:tc>
        <w:tc>
          <w:tcPr>
            <w:tcW w:w="631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1" w:hRule="atLeast"/>
          <w:jc w:val="center"/>
        </w:trPr>
        <w:tc>
          <w:tcPr>
            <w:tcW w:w="667" w:type="dxa"/>
            <w:vMerge w:val="continue"/>
            <w:vAlign w:val="center"/>
          </w:tcPr>
          <w:p>
            <w:pPr>
              <w:jc w:val="center"/>
              <w:rPr>
                <w:rFonts w:ascii="新宋体" w:hAnsi="新宋体" w:eastAsia="新宋体"/>
                <w:b/>
                <w:bCs/>
              </w:rPr>
            </w:pPr>
          </w:p>
        </w:tc>
        <w:tc>
          <w:tcPr>
            <w:tcW w:w="948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身份证号  码</w:t>
            </w:r>
          </w:p>
        </w:tc>
        <w:tc>
          <w:tcPr>
            <w:tcW w:w="2742" w:type="dxa"/>
            <w:gridSpan w:val="3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696" w:type="dxa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户口性质</w:t>
            </w:r>
          </w:p>
        </w:tc>
        <w:tc>
          <w:tcPr>
            <w:tcW w:w="4796" w:type="dxa"/>
            <w:gridSpan w:val="10"/>
            <w:vAlign w:val="center"/>
          </w:tcPr>
          <w:p>
            <w:pPr>
              <w:ind w:firstLine="240" w:firstLineChars="100"/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□城镇   □农村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667" w:type="dxa"/>
            <w:vMerge w:val="restart"/>
            <w:vAlign w:val="center"/>
          </w:tcPr>
          <w:p>
            <w:pPr>
              <w:jc w:val="center"/>
              <w:rPr>
                <w:rFonts w:ascii="黑体" w:hAnsi="新宋体" w:eastAsia="黑体"/>
                <w:b/>
                <w:bCs/>
              </w:rPr>
            </w:pPr>
            <w:r>
              <w:rPr>
                <w:rFonts w:hint="eastAsia" w:ascii="黑体" w:hAnsi="新宋体" w:eastAsia="黑体"/>
                <w:b/>
                <w:bCs/>
              </w:rPr>
              <w:t>家</w:t>
            </w:r>
          </w:p>
          <w:p>
            <w:pPr>
              <w:jc w:val="center"/>
              <w:rPr>
                <w:rFonts w:ascii="黑体" w:hAnsi="新宋体" w:eastAsia="黑体"/>
                <w:b/>
                <w:bCs/>
              </w:rPr>
            </w:pPr>
            <w:r>
              <w:rPr>
                <w:rFonts w:hint="eastAsia" w:ascii="黑体" w:hAnsi="新宋体" w:eastAsia="黑体"/>
                <w:b/>
                <w:bCs/>
              </w:rPr>
              <w:t>庭</w:t>
            </w:r>
          </w:p>
          <w:p>
            <w:pPr>
              <w:jc w:val="center"/>
              <w:rPr>
                <w:rFonts w:ascii="黑体" w:hAnsi="新宋体" w:eastAsia="黑体"/>
                <w:b/>
                <w:bCs/>
              </w:rPr>
            </w:pPr>
            <w:r>
              <w:rPr>
                <w:rFonts w:hint="eastAsia" w:ascii="黑体" w:hAnsi="新宋体" w:eastAsia="黑体"/>
                <w:b/>
                <w:bCs/>
              </w:rPr>
              <w:t>情</w:t>
            </w:r>
          </w:p>
          <w:p>
            <w:pPr>
              <w:jc w:val="center"/>
              <w:rPr>
                <w:rFonts w:ascii="黑体" w:hAnsi="新宋体" w:eastAsia="黑体"/>
                <w:b/>
                <w:bCs/>
              </w:rPr>
            </w:pPr>
            <w:r>
              <w:rPr>
                <w:rFonts w:hint="eastAsia" w:ascii="黑体" w:hAnsi="新宋体" w:eastAsia="黑体"/>
                <w:b/>
                <w:bCs/>
              </w:rPr>
              <w:t>况</w:t>
            </w:r>
          </w:p>
        </w:tc>
        <w:tc>
          <w:tcPr>
            <w:tcW w:w="1851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户籍</w:t>
            </w:r>
            <w:r>
              <w:rPr>
                <w:rFonts w:ascii="仿宋" w:hAnsi="仿宋" w:eastAsia="仿宋"/>
              </w:rPr>
              <w:t>地址</w:t>
            </w:r>
          </w:p>
        </w:tc>
        <w:tc>
          <w:tcPr>
            <w:tcW w:w="7331" w:type="dxa"/>
            <w:gridSpan w:val="13"/>
            <w:vAlign w:val="center"/>
          </w:tcPr>
          <w:p>
            <w:pPr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 xml:space="preserve">    省（自治区）    市     县（市、区）    镇（街道）    村（居委）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667" w:type="dxa"/>
            <w:vMerge w:val="continue"/>
          </w:tcPr>
          <w:p>
            <w:pPr>
              <w:jc w:val="center"/>
              <w:rPr>
                <w:rFonts w:ascii="新宋体" w:hAnsi="新宋体" w:eastAsia="新宋体"/>
              </w:rPr>
            </w:pPr>
          </w:p>
        </w:tc>
        <w:tc>
          <w:tcPr>
            <w:tcW w:w="1851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家长</w:t>
            </w:r>
            <w:r>
              <w:rPr>
                <w:rFonts w:ascii="仿宋" w:hAnsi="仿宋" w:eastAsia="仿宋"/>
                <w:sz w:val="24"/>
                <w:szCs w:val="24"/>
              </w:rPr>
              <w:t>手机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号码</w:t>
            </w:r>
          </w:p>
        </w:tc>
        <w:tc>
          <w:tcPr>
            <w:tcW w:w="1839" w:type="dxa"/>
            <w:gridSpan w:val="2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</w:p>
        </w:tc>
        <w:tc>
          <w:tcPr>
            <w:tcW w:w="2159" w:type="dxa"/>
            <w:gridSpan w:val="4"/>
            <w:vAlign w:val="center"/>
          </w:tcPr>
          <w:p>
            <w:pPr>
              <w:jc w:val="center"/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家庭</w:t>
            </w:r>
            <w:r>
              <w:rPr>
                <w:rFonts w:ascii="仿宋" w:hAnsi="仿宋" w:eastAsia="仿宋"/>
                <w:sz w:val="24"/>
                <w:szCs w:val="24"/>
              </w:rPr>
              <w:t>人均年收入</w:t>
            </w:r>
          </w:p>
        </w:tc>
        <w:tc>
          <w:tcPr>
            <w:tcW w:w="3333" w:type="dxa"/>
            <w:gridSpan w:val="7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 xml:space="preserve">     </w:t>
            </w:r>
            <w:r>
              <w:rPr>
                <w:rFonts w:ascii="仿宋" w:hAnsi="仿宋" w:eastAsia="仿宋"/>
                <w:sz w:val="24"/>
                <w:szCs w:val="24"/>
              </w:rPr>
              <w:t xml:space="preserve">            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（元）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667" w:type="dxa"/>
            <w:vMerge w:val="continue"/>
          </w:tcPr>
          <w:p>
            <w:pPr>
              <w:jc w:val="center"/>
              <w:rPr>
                <w:rFonts w:ascii="新宋体" w:hAnsi="新宋体" w:eastAsia="新宋体"/>
              </w:rPr>
            </w:pPr>
          </w:p>
        </w:tc>
        <w:tc>
          <w:tcPr>
            <w:tcW w:w="185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_GB2312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sz w:val="24"/>
                <w:szCs w:val="24"/>
              </w:rPr>
              <w:t>家庭人口数</w:t>
            </w:r>
          </w:p>
        </w:tc>
        <w:tc>
          <w:tcPr>
            <w:tcW w:w="183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_GB2312"/>
                <w:sz w:val="24"/>
                <w:szCs w:val="24"/>
              </w:rPr>
            </w:pPr>
          </w:p>
        </w:tc>
        <w:tc>
          <w:tcPr>
            <w:tcW w:w="2159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_GB2312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sz w:val="24"/>
                <w:szCs w:val="24"/>
              </w:rPr>
              <w:t xml:space="preserve">家庭成员在学人数 </w:t>
            </w:r>
          </w:p>
        </w:tc>
        <w:tc>
          <w:tcPr>
            <w:tcW w:w="3333" w:type="dxa"/>
            <w:gridSpan w:val="7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0" w:hRule="atLeast"/>
          <w:jc w:val="center"/>
        </w:trPr>
        <w:tc>
          <w:tcPr>
            <w:tcW w:w="667" w:type="dxa"/>
            <w:vMerge w:val="continue"/>
          </w:tcPr>
          <w:p>
            <w:pPr>
              <w:jc w:val="center"/>
              <w:rPr>
                <w:rFonts w:ascii="新宋体" w:hAnsi="新宋体" w:eastAsia="新宋体"/>
              </w:rPr>
            </w:pPr>
          </w:p>
        </w:tc>
        <w:tc>
          <w:tcPr>
            <w:tcW w:w="1851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_GB2312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sz w:val="24"/>
                <w:szCs w:val="24"/>
              </w:rPr>
              <w:t>赡养人数</w:t>
            </w:r>
          </w:p>
        </w:tc>
        <w:tc>
          <w:tcPr>
            <w:tcW w:w="1839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_GB2312"/>
                <w:sz w:val="24"/>
                <w:szCs w:val="24"/>
              </w:rPr>
            </w:pPr>
          </w:p>
        </w:tc>
        <w:tc>
          <w:tcPr>
            <w:tcW w:w="2159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_GB2312"/>
                <w:sz w:val="24"/>
                <w:szCs w:val="24"/>
              </w:rPr>
            </w:pPr>
            <w:r>
              <w:rPr>
                <w:rFonts w:hint="eastAsia" w:ascii="仿宋" w:hAnsi="仿宋" w:eastAsia="仿宋" w:cs="仿宋_GB2312"/>
                <w:sz w:val="24"/>
                <w:szCs w:val="24"/>
              </w:rPr>
              <w:t>家庭成员失业人数</w:t>
            </w:r>
          </w:p>
        </w:tc>
        <w:tc>
          <w:tcPr>
            <w:tcW w:w="3333" w:type="dxa"/>
            <w:gridSpan w:val="7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 w:cs="仿宋_GB2312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50" w:hRule="atLeast"/>
          <w:jc w:val="center"/>
        </w:trPr>
        <w:tc>
          <w:tcPr>
            <w:tcW w:w="667" w:type="dxa"/>
            <w:vMerge w:val="continue"/>
          </w:tcPr>
          <w:p>
            <w:pPr>
              <w:jc w:val="center"/>
              <w:rPr>
                <w:rFonts w:ascii="新宋体" w:hAnsi="新宋体" w:eastAsia="新宋体"/>
              </w:rPr>
            </w:pPr>
          </w:p>
        </w:tc>
        <w:tc>
          <w:tcPr>
            <w:tcW w:w="9182" w:type="dxa"/>
            <w:gridSpan w:val="15"/>
            <w:vAlign w:val="center"/>
          </w:tcPr>
          <w:p>
            <w:pPr>
              <w:rPr>
                <w:rFonts w:ascii="仿宋" w:hAnsi="仿宋" w:eastAsia="仿宋"/>
                <w:sz w:val="24"/>
                <w:szCs w:val="24"/>
              </w:rPr>
            </w:pPr>
            <w:r>
              <w:rPr>
                <w:rFonts w:ascii="仿宋" w:hAnsi="仿宋" w:eastAsia="仿宋"/>
                <w:sz w:val="24"/>
                <w:szCs w:val="24"/>
              </w:rPr>
              <w:t>1.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脱贫家庭学生2.脱贫不稳定家庭学生3.边缘易致贫家庭学生4.最低生活保障家庭学生5.最低生活保障边缘家庭学生6.支出型困难家庭学生7.特困供养人员8.孤儿（含</w:t>
            </w:r>
            <w:r>
              <w:rPr>
                <w:rFonts w:ascii="仿宋" w:hAnsi="仿宋" w:eastAsia="仿宋"/>
                <w:sz w:val="24"/>
                <w:szCs w:val="24"/>
              </w:rPr>
              <w:t>事实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无人</w:t>
            </w:r>
            <w:r>
              <w:rPr>
                <w:rFonts w:ascii="仿宋" w:hAnsi="仿宋" w:eastAsia="仿宋"/>
                <w:sz w:val="24"/>
                <w:szCs w:val="24"/>
              </w:rPr>
              <w:t>抚养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）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9.享受</w:t>
            </w:r>
            <w:r>
              <w:rPr>
                <w:rFonts w:ascii="仿宋" w:hAnsi="仿宋" w:eastAsia="仿宋" w:cs="宋体"/>
                <w:kern w:val="0"/>
                <w:sz w:val="24"/>
                <w:szCs w:val="24"/>
              </w:rPr>
              <w:t>国家定期抚恤补贴的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优抚</w:t>
            </w:r>
            <w:r>
              <w:rPr>
                <w:rFonts w:ascii="仿宋" w:hAnsi="仿宋" w:eastAsia="仿宋" w:cs="宋体"/>
                <w:kern w:val="0"/>
                <w:sz w:val="24"/>
                <w:szCs w:val="24"/>
              </w:rPr>
              <w:t>对象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(含</w:t>
            </w:r>
            <w:r>
              <w:rPr>
                <w:rFonts w:ascii="仿宋" w:hAnsi="仿宋" w:eastAsia="仿宋" w:cs="宋体"/>
                <w:kern w:val="0"/>
                <w:sz w:val="24"/>
                <w:szCs w:val="24"/>
              </w:rPr>
              <w:t>烈士子女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、牺牲</w:t>
            </w:r>
            <w:r>
              <w:rPr>
                <w:rFonts w:ascii="仿宋" w:hAnsi="仿宋" w:eastAsia="仿宋" w:cs="宋体"/>
                <w:kern w:val="0"/>
                <w:sz w:val="24"/>
                <w:szCs w:val="24"/>
              </w:rPr>
              <w:t>军人子女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)</w:t>
            </w:r>
            <w:r>
              <w:rPr>
                <w:rFonts w:hint="eastAsia" w:ascii="仿宋" w:hAnsi="仿宋" w:eastAsia="仿宋"/>
                <w:sz w:val="24"/>
                <w:szCs w:val="24"/>
              </w:rPr>
              <w:t xml:space="preserve"> 10.</w:t>
            </w:r>
            <w:r>
              <w:rPr>
                <w:rFonts w:ascii="仿宋" w:hAnsi="仿宋" w:eastAsia="仿宋" w:cs="宋体"/>
                <w:kern w:val="0"/>
                <w:sz w:val="24"/>
                <w:szCs w:val="24"/>
              </w:rPr>
              <w:t>因公牺牲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警察</w:t>
            </w:r>
            <w:r>
              <w:rPr>
                <w:rFonts w:ascii="仿宋" w:hAnsi="仿宋" w:eastAsia="仿宋" w:cs="宋体"/>
                <w:kern w:val="0"/>
                <w:sz w:val="24"/>
                <w:szCs w:val="24"/>
              </w:rPr>
              <w:t>子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女11.特困</w:t>
            </w:r>
            <w:r>
              <w:rPr>
                <w:rFonts w:ascii="仿宋" w:hAnsi="仿宋" w:eastAsia="仿宋" w:cs="宋体"/>
                <w:kern w:val="0"/>
                <w:sz w:val="24"/>
                <w:szCs w:val="24"/>
              </w:rPr>
              <w:t>职工子女</w:t>
            </w:r>
            <w:r>
              <w:rPr>
                <w:rFonts w:hint="eastAsia" w:ascii="仿宋" w:hAnsi="仿宋" w:eastAsia="仿宋" w:cs="宋体"/>
                <w:kern w:val="0"/>
                <w:sz w:val="24"/>
                <w:szCs w:val="24"/>
              </w:rPr>
              <w:t>12.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家庭经济困难残疾学生1</w:t>
            </w:r>
            <w:r>
              <w:rPr>
                <w:rFonts w:ascii="仿宋" w:hAnsi="仿宋" w:eastAsia="仿宋"/>
                <w:sz w:val="24"/>
                <w:szCs w:val="24"/>
              </w:rPr>
              <w:t>3.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残疾人子女14突发严重困难户学生15父母一方抚养</w:t>
            </w:r>
          </w:p>
          <w:p>
            <w:pPr>
              <w:spacing w:line="300" w:lineRule="exact"/>
              <w:jc w:val="left"/>
              <w:rPr>
                <w:rFonts w:ascii="仿宋" w:hAnsi="仿宋" w:eastAsia="仿宋" w:cs="仿宋_GB2312"/>
                <w:szCs w:val="21"/>
              </w:rPr>
            </w:pPr>
            <w:r>
              <w:rPr>
                <w:rFonts w:hint="eastAsia" w:ascii="仿宋" w:hAnsi="仿宋" w:eastAsia="仿宋"/>
                <w:sz w:val="24"/>
                <w:szCs w:val="24"/>
              </w:rPr>
              <w:t>如</w:t>
            </w:r>
            <w:r>
              <w:rPr>
                <w:rFonts w:ascii="仿宋" w:hAnsi="仿宋" w:eastAsia="仿宋"/>
                <w:sz w:val="24"/>
                <w:szCs w:val="24"/>
              </w:rPr>
              <w:t>符合上述类型，请填写相应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数字</w:t>
            </w:r>
            <w:r>
              <w:rPr>
                <w:rFonts w:ascii="仿宋" w:hAnsi="仿宋" w:eastAsia="仿宋"/>
                <w:sz w:val="24"/>
                <w:szCs w:val="24"/>
              </w:rPr>
              <w:t>：</w:t>
            </w:r>
            <w:r>
              <w:rPr>
                <w:rFonts w:hint="eastAsia" w:ascii="仿宋" w:hAnsi="仿宋" w:eastAsia="仿宋"/>
                <w:sz w:val="24"/>
                <w:szCs w:val="24"/>
                <w:u w:val="single"/>
              </w:rPr>
              <w:t xml:space="preserve">       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。（请提供相应的证件</w:t>
            </w:r>
            <w:r>
              <w:rPr>
                <w:rFonts w:hint="eastAsia" w:ascii="仿宋" w:hAnsi="仿宋" w:eastAsia="仿宋"/>
                <w:sz w:val="24"/>
                <w:szCs w:val="24"/>
                <w:lang w:val="en-US" w:eastAsia="zh-CN"/>
              </w:rPr>
              <w:t>复印件</w:t>
            </w:r>
            <w:r>
              <w:rPr>
                <w:rFonts w:hint="eastAsia" w:ascii="仿宋" w:hAnsi="仿宋" w:eastAsia="仿宋"/>
                <w:sz w:val="24"/>
                <w:szCs w:val="24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6" w:hRule="atLeast"/>
          <w:jc w:val="center"/>
        </w:trPr>
        <w:tc>
          <w:tcPr>
            <w:tcW w:w="667" w:type="dxa"/>
            <w:vMerge w:val="restart"/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黑体" w:hAnsi="新宋体" w:eastAsia="黑体"/>
                <w:b/>
                <w:bCs/>
              </w:rPr>
            </w:pPr>
            <w:r>
              <w:rPr>
                <w:rFonts w:hint="eastAsia" w:ascii="黑体" w:hAnsi="新宋体" w:eastAsia="黑体"/>
                <w:b/>
                <w:bCs/>
              </w:rPr>
              <w:t>主要家庭成员情况</w:t>
            </w:r>
          </w:p>
        </w:tc>
        <w:tc>
          <w:tcPr>
            <w:tcW w:w="948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姓名</w:t>
            </w:r>
          </w:p>
        </w:tc>
        <w:tc>
          <w:tcPr>
            <w:tcW w:w="903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年龄</w:t>
            </w:r>
          </w:p>
        </w:tc>
        <w:tc>
          <w:tcPr>
            <w:tcW w:w="923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与学生</w:t>
            </w:r>
          </w:p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关系</w:t>
            </w:r>
          </w:p>
        </w:tc>
        <w:tc>
          <w:tcPr>
            <w:tcW w:w="1905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工作（学习）单位</w:t>
            </w:r>
          </w:p>
        </w:tc>
        <w:tc>
          <w:tcPr>
            <w:tcW w:w="117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从业情况</w:t>
            </w:r>
          </w:p>
        </w:tc>
        <w:tc>
          <w:tcPr>
            <w:tcW w:w="1276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文化</w:t>
            </w:r>
            <w:r>
              <w:rPr>
                <w:rFonts w:ascii="仿宋" w:hAnsi="仿宋" w:eastAsia="仿宋"/>
              </w:rPr>
              <w:t>程度</w:t>
            </w:r>
          </w:p>
        </w:tc>
        <w:tc>
          <w:tcPr>
            <w:tcW w:w="85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年收入（元）</w:t>
            </w:r>
          </w:p>
        </w:tc>
        <w:tc>
          <w:tcPr>
            <w:tcW w:w="120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  <w:r>
              <w:rPr>
                <w:rFonts w:hint="eastAsia" w:ascii="仿宋" w:hAnsi="仿宋" w:eastAsia="仿宋"/>
              </w:rPr>
              <w:t>健康状况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667" w:type="dxa"/>
            <w:vMerge w:val="continue"/>
          </w:tcPr>
          <w:p>
            <w:pPr>
              <w:jc w:val="center"/>
              <w:rPr>
                <w:rFonts w:ascii="新宋体" w:hAnsi="新宋体" w:eastAsia="新宋体"/>
              </w:rPr>
            </w:pPr>
          </w:p>
        </w:tc>
        <w:tc>
          <w:tcPr>
            <w:tcW w:w="948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903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923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905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17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20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667" w:type="dxa"/>
            <w:vMerge w:val="continue"/>
          </w:tcPr>
          <w:p>
            <w:pPr>
              <w:jc w:val="center"/>
              <w:rPr>
                <w:rFonts w:ascii="新宋体" w:hAnsi="新宋体" w:eastAsia="新宋体"/>
              </w:rPr>
            </w:pPr>
          </w:p>
        </w:tc>
        <w:tc>
          <w:tcPr>
            <w:tcW w:w="948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903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923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905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17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20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667" w:type="dxa"/>
            <w:vMerge w:val="continue"/>
          </w:tcPr>
          <w:p>
            <w:pPr>
              <w:jc w:val="center"/>
              <w:rPr>
                <w:rFonts w:ascii="新宋体" w:hAnsi="新宋体" w:eastAsia="新宋体"/>
              </w:rPr>
            </w:pPr>
          </w:p>
        </w:tc>
        <w:tc>
          <w:tcPr>
            <w:tcW w:w="948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903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923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905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17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20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667" w:type="dxa"/>
            <w:vMerge w:val="continue"/>
          </w:tcPr>
          <w:p>
            <w:pPr>
              <w:jc w:val="center"/>
              <w:rPr>
                <w:rFonts w:ascii="新宋体" w:hAnsi="新宋体" w:eastAsia="新宋体"/>
              </w:rPr>
            </w:pPr>
          </w:p>
        </w:tc>
        <w:tc>
          <w:tcPr>
            <w:tcW w:w="948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903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923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905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17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20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8" w:hRule="atLeast"/>
          <w:jc w:val="center"/>
        </w:trPr>
        <w:tc>
          <w:tcPr>
            <w:tcW w:w="667" w:type="dxa"/>
            <w:vMerge w:val="continue"/>
          </w:tcPr>
          <w:p>
            <w:pPr>
              <w:jc w:val="center"/>
              <w:rPr>
                <w:rFonts w:ascii="新宋体" w:hAnsi="新宋体" w:eastAsia="新宋体"/>
              </w:rPr>
            </w:pPr>
          </w:p>
        </w:tc>
        <w:tc>
          <w:tcPr>
            <w:tcW w:w="948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903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923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905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170" w:type="dxa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276" w:type="dxa"/>
            <w:gridSpan w:val="3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850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  <w:tc>
          <w:tcPr>
            <w:tcW w:w="1207" w:type="dxa"/>
            <w:gridSpan w:val="2"/>
            <w:vAlign w:val="center"/>
          </w:tcPr>
          <w:p>
            <w:pPr>
              <w:spacing w:line="300" w:lineRule="exact"/>
              <w:jc w:val="center"/>
              <w:rPr>
                <w:rFonts w:ascii="仿宋" w:hAnsi="仿宋" w:eastAsia="仿宋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90" w:hRule="atLeast"/>
          <w:jc w:val="center"/>
        </w:trPr>
        <w:tc>
          <w:tcPr>
            <w:tcW w:w="667" w:type="dxa"/>
            <w:tcBorders>
              <w:bottom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ascii="黑体" w:hAnsi="新宋体" w:eastAsia="黑体"/>
                <w:b/>
                <w:bCs/>
              </w:rPr>
            </w:pPr>
            <w:r>
              <w:rPr>
                <w:rFonts w:hint="eastAsia" w:ascii="黑体" w:hAnsi="新宋体" w:eastAsia="黑体"/>
                <w:b/>
                <w:bCs/>
              </w:rPr>
              <w:t>影响家庭经济</w:t>
            </w:r>
          </w:p>
          <w:p>
            <w:pPr>
              <w:spacing w:line="280" w:lineRule="exact"/>
              <w:jc w:val="center"/>
              <w:rPr>
                <w:rFonts w:ascii="黑体" w:hAnsi="新宋体" w:eastAsia="黑体"/>
                <w:b/>
                <w:bCs/>
              </w:rPr>
            </w:pPr>
            <w:r>
              <w:rPr>
                <w:rFonts w:hint="eastAsia" w:ascii="黑体" w:hAnsi="新宋体" w:eastAsia="黑体"/>
                <w:b/>
                <w:bCs/>
              </w:rPr>
              <w:t>状况有关信息</w:t>
            </w:r>
          </w:p>
        </w:tc>
        <w:tc>
          <w:tcPr>
            <w:tcW w:w="9182" w:type="dxa"/>
            <w:gridSpan w:val="15"/>
            <w:tcBorders>
              <w:bottom w:val="single" w:color="auto" w:sz="4" w:space="0"/>
            </w:tcBorders>
          </w:tcPr>
          <w:p>
            <w:pPr>
              <w:spacing w:before="156" w:beforeLines="50" w:after="156" w:afterLines="50" w:line="280" w:lineRule="exact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家庭遭受自然灾害情况：</w:t>
            </w:r>
            <w:r>
              <w:rPr>
                <w:rFonts w:hint="eastAsia" w:ascii="仿宋" w:hAnsi="仿宋" w:eastAsia="仿宋" w:cs="仿宋"/>
                <w:u w:val="single"/>
              </w:rPr>
              <w:t xml:space="preserve">                 </w:t>
            </w:r>
            <w:r>
              <w:rPr>
                <w:rFonts w:hint="eastAsia" w:ascii="仿宋" w:hAnsi="仿宋" w:eastAsia="仿宋" w:cs="仿宋"/>
              </w:rPr>
              <w:t>。家庭遭受突发意外事件：</w:t>
            </w:r>
            <w:r>
              <w:rPr>
                <w:rFonts w:hint="eastAsia" w:ascii="仿宋" w:hAnsi="仿宋" w:eastAsia="仿宋" w:cs="仿宋"/>
                <w:u w:val="single"/>
              </w:rPr>
              <w:t xml:space="preserve">                   </w:t>
            </w:r>
            <w:r>
              <w:rPr>
                <w:rFonts w:hint="eastAsia" w:ascii="仿宋" w:hAnsi="仿宋" w:eastAsia="仿宋" w:cs="仿宋"/>
              </w:rPr>
              <w:t>。</w:t>
            </w:r>
          </w:p>
          <w:p>
            <w:pPr>
              <w:spacing w:before="156" w:beforeLines="50" w:after="156" w:afterLines="50" w:line="280" w:lineRule="exact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家庭成员因残疾、年迈而劳动能力弱情况：</w:t>
            </w:r>
            <w:r>
              <w:rPr>
                <w:rFonts w:hint="eastAsia" w:ascii="仿宋" w:hAnsi="仿宋" w:eastAsia="仿宋" w:cs="仿宋"/>
                <w:u w:val="single"/>
              </w:rPr>
              <w:t xml:space="preserve">                                            </w:t>
            </w:r>
            <w:r>
              <w:rPr>
                <w:rFonts w:hint="eastAsia" w:ascii="仿宋" w:hAnsi="仿宋" w:eastAsia="仿宋" w:cs="仿宋"/>
              </w:rPr>
              <w:t>。</w:t>
            </w:r>
          </w:p>
          <w:p>
            <w:pPr>
              <w:spacing w:before="156" w:beforeLines="50" w:after="156" w:afterLines="50" w:line="280" w:lineRule="exact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家庭成员失业情况：</w:t>
            </w:r>
            <w:r>
              <w:rPr>
                <w:rFonts w:hint="eastAsia" w:ascii="仿宋" w:hAnsi="仿宋" w:eastAsia="仿宋" w:cs="仿宋"/>
                <w:u w:val="single"/>
              </w:rPr>
              <w:t xml:space="preserve">                    </w:t>
            </w:r>
            <w:r>
              <w:rPr>
                <w:rFonts w:hint="eastAsia" w:ascii="仿宋" w:hAnsi="仿宋" w:eastAsia="仿宋" w:cs="仿宋"/>
              </w:rPr>
              <w:t>。家庭欠债情况：</w:t>
            </w:r>
            <w:r>
              <w:rPr>
                <w:rFonts w:hint="eastAsia" w:ascii="仿宋" w:hAnsi="仿宋" w:eastAsia="仿宋" w:cs="仿宋"/>
                <w:u w:val="single"/>
              </w:rPr>
              <w:t xml:space="preserve">                            </w:t>
            </w:r>
            <w:r>
              <w:rPr>
                <w:rFonts w:hint="eastAsia" w:ascii="仿宋" w:hAnsi="仿宋" w:eastAsia="仿宋" w:cs="仿宋"/>
              </w:rPr>
              <w:t>。</w:t>
            </w:r>
          </w:p>
          <w:p>
            <w:pPr>
              <w:spacing w:before="156" w:beforeLines="50" w:after="156" w:afterLines="50" w:line="280" w:lineRule="exact"/>
              <w:rPr>
                <w:rFonts w:hint="eastAsia" w:ascii="仿宋" w:hAnsi="仿宋" w:eastAsia="仿宋" w:cs="仿宋"/>
                <w:u w:val="single"/>
              </w:rPr>
            </w:pPr>
            <w:r>
              <w:rPr>
                <w:rFonts w:hint="eastAsia" w:ascii="仿宋" w:hAnsi="仿宋" w:eastAsia="仿宋" w:cs="仿宋"/>
              </w:rPr>
              <w:t>其他情况：</w:t>
            </w:r>
            <w:r>
              <w:rPr>
                <w:rFonts w:hint="eastAsia" w:ascii="仿宋" w:hAnsi="仿宋" w:eastAsia="仿宋" w:cs="仿宋"/>
                <w:u w:val="single"/>
              </w:rPr>
              <w:t xml:space="preserve">                                                             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0" w:hRule="atLeast"/>
          <w:jc w:val="center"/>
        </w:trPr>
        <w:tc>
          <w:tcPr>
            <w:tcW w:w="667" w:type="dxa"/>
            <w:tcBorders>
              <w:bottom w:val="single" w:color="auto" w:sz="4" w:space="0"/>
            </w:tcBorders>
            <w:vAlign w:val="center"/>
          </w:tcPr>
          <w:p>
            <w:pPr>
              <w:spacing w:line="280" w:lineRule="exact"/>
              <w:jc w:val="center"/>
              <w:rPr>
                <w:rFonts w:hint="eastAsia" w:ascii="黑体" w:hAnsi="黑体" w:eastAsia="黑体" w:cs="黑体"/>
                <w:b/>
                <w:bCs/>
              </w:rPr>
            </w:pPr>
            <w:r>
              <w:rPr>
                <w:rFonts w:hint="eastAsia" w:ascii="黑体" w:hAnsi="黑体" w:eastAsia="黑体" w:cs="黑体"/>
                <w:b/>
                <w:bCs/>
              </w:rPr>
              <w:t>学生陈述申请认定理由</w:t>
            </w:r>
          </w:p>
        </w:tc>
        <w:tc>
          <w:tcPr>
            <w:tcW w:w="9182" w:type="dxa"/>
            <w:gridSpan w:val="15"/>
            <w:tcBorders>
              <w:bottom w:val="single" w:color="auto" w:sz="4" w:space="0"/>
            </w:tcBorders>
          </w:tcPr>
          <w:p>
            <w:pPr>
              <w:spacing w:before="156" w:beforeLines="50" w:after="156" w:afterLines="50" w:line="280" w:lineRule="exact"/>
              <w:rPr>
                <w:rFonts w:hint="eastAsia" w:ascii="黑体" w:hAnsi="黑体" w:eastAsia="黑体" w:cs="黑体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110" w:hRule="atLeast"/>
          <w:jc w:val="center"/>
        </w:trPr>
        <w:tc>
          <w:tcPr>
            <w:tcW w:w="667" w:type="dxa"/>
            <w:tcBorders>
              <w:bottom w:val="single" w:color="auto" w:sz="4" w:space="0"/>
            </w:tcBorders>
            <w:textDirection w:val="tbRlV"/>
            <w:vAlign w:val="center"/>
          </w:tcPr>
          <w:p>
            <w:pPr>
              <w:ind w:left="113" w:right="113"/>
              <w:jc w:val="center"/>
              <w:rPr>
                <w:rFonts w:ascii="黑体" w:hAnsi="新宋体" w:eastAsia="黑体"/>
                <w:b/>
                <w:bCs/>
              </w:rPr>
            </w:pPr>
            <w:r>
              <w:rPr>
                <w:rFonts w:hint="eastAsia" w:ascii="黑体" w:hAnsi="新宋体" w:eastAsia="黑体"/>
                <w:b/>
                <w:bCs/>
              </w:rPr>
              <w:t>个人承诺</w:t>
            </w:r>
          </w:p>
        </w:tc>
        <w:tc>
          <w:tcPr>
            <w:tcW w:w="4641" w:type="dxa"/>
            <w:gridSpan w:val="6"/>
            <w:tcBorders>
              <w:bottom w:val="single" w:color="auto" w:sz="4" w:space="0"/>
            </w:tcBorders>
          </w:tcPr>
          <w:p>
            <w:pPr>
              <w:rPr>
                <w:rFonts w:hint="eastAsia" w:ascii="仿宋" w:hAnsi="仿宋" w:eastAsia="仿宋" w:cs="仿宋"/>
                <w:b/>
                <w:sz w:val="19"/>
                <w:szCs w:val="19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b/>
                <w:sz w:val="19"/>
                <w:szCs w:val="19"/>
                <w:shd w:val="clear" w:color="auto" w:fill="FFFFFF"/>
              </w:rPr>
              <w:t>承诺内容：</w:t>
            </w:r>
          </w:p>
          <w:p>
            <w:pPr>
              <w:rPr>
                <w:rFonts w:hint="eastAsia" w:ascii="仿宋" w:hAnsi="仿宋" w:eastAsia="仿宋" w:cs="仿宋"/>
                <w:sz w:val="19"/>
                <w:szCs w:val="19"/>
                <w:shd w:val="clear" w:color="auto" w:fill="FFFFFF"/>
              </w:rPr>
            </w:pPr>
            <w:r>
              <w:rPr>
                <w:rFonts w:hint="eastAsia" w:ascii="仿宋" w:hAnsi="仿宋" w:eastAsia="仿宋" w:cs="仿宋"/>
                <w:sz w:val="19"/>
                <w:szCs w:val="19"/>
                <w:shd w:val="clear" w:color="auto" w:fill="FFFFFF"/>
              </w:rPr>
              <w:t xml:space="preserve">   </w:t>
            </w:r>
          </w:p>
          <w:p>
            <w:pPr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 xml:space="preserve">学生本人签名：            </w:t>
            </w:r>
            <w:r>
              <w:rPr>
                <w:rFonts w:hint="eastAsia" w:ascii="仿宋" w:hAnsi="仿宋" w:eastAsia="仿宋" w:cs="仿宋"/>
                <w:u w:val="single"/>
              </w:rPr>
              <w:t xml:space="preserve">    </w:t>
            </w:r>
            <w:r>
              <w:rPr>
                <w:rFonts w:hint="eastAsia" w:ascii="仿宋" w:hAnsi="仿宋" w:eastAsia="仿宋" w:cs="仿宋"/>
              </w:rPr>
              <w:t>年</w:t>
            </w:r>
            <w:r>
              <w:rPr>
                <w:rFonts w:hint="eastAsia" w:ascii="仿宋" w:hAnsi="仿宋" w:eastAsia="仿宋" w:cs="仿宋"/>
                <w:u w:val="single"/>
              </w:rPr>
              <w:t xml:space="preserve">   </w:t>
            </w:r>
            <w:r>
              <w:rPr>
                <w:rFonts w:hint="eastAsia" w:ascii="仿宋" w:hAnsi="仿宋" w:eastAsia="仿宋" w:cs="仿宋"/>
              </w:rPr>
              <w:t>月</w:t>
            </w:r>
            <w:r>
              <w:rPr>
                <w:rFonts w:hint="eastAsia" w:ascii="仿宋" w:hAnsi="仿宋" w:eastAsia="仿宋" w:cs="仿宋"/>
                <w:u w:val="single"/>
              </w:rPr>
              <w:t xml:space="preserve">   </w:t>
            </w:r>
            <w:r>
              <w:rPr>
                <w:rFonts w:hint="eastAsia" w:ascii="仿宋" w:hAnsi="仿宋" w:eastAsia="仿宋" w:cs="仿宋"/>
              </w:rPr>
              <w:t>日</w:t>
            </w:r>
          </w:p>
        </w:tc>
        <w:tc>
          <w:tcPr>
            <w:tcW w:w="2127" w:type="dxa"/>
            <w:gridSpan w:val="4"/>
            <w:tcBorders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</w:rPr>
            </w:pPr>
            <w:r>
              <w:rPr>
                <w:rFonts w:hint="eastAsia" w:ascii="仿宋" w:hAnsi="仿宋" w:eastAsia="仿宋" w:cs="仿宋"/>
              </w:rPr>
              <w:t>街道办或村委会联系电话（必填）</w:t>
            </w:r>
          </w:p>
        </w:tc>
        <w:tc>
          <w:tcPr>
            <w:tcW w:w="2414" w:type="dxa"/>
            <w:gridSpan w:val="5"/>
            <w:tcBorders>
              <w:bottom w:val="single" w:color="auto" w:sz="4" w:space="0"/>
            </w:tcBorders>
            <w:vAlign w:val="center"/>
          </w:tcPr>
          <w:p>
            <w:pPr>
              <w:ind w:firstLine="1050" w:firstLineChars="500"/>
              <w:rPr>
                <w:rFonts w:hint="eastAsia" w:ascii="仿宋" w:hAnsi="仿宋" w:eastAsia="仿宋" w:cs="仿宋"/>
              </w:rPr>
            </w:pPr>
          </w:p>
        </w:tc>
      </w:tr>
    </w:tbl>
    <w:p>
      <w:pPr>
        <w:adjustRightInd w:val="0"/>
        <w:snapToGrid w:val="0"/>
        <w:rPr>
          <w:color w:val="C00000"/>
        </w:rPr>
      </w:pPr>
      <w:r>
        <w:rPr>
          <w:rFonts w:hint="eastAsia" w:eastAsia="黑体"/>
          <w:b/>
          <w:bCs/>
          <w:color w:val="C00000"/>
          <w:sz w:val="18"/>
          <w:szCs w:val="18"/>
        </w:rPr>
        <w:t>注：承诺内容需本人手工填写“</w:t>
      </w:r>
      <w:r>
        <w:rPr>
          <w:rFonts w:eastAsia="黑体"/>
          <w:b/>
          <w:bCs/>
          <w:color w:val="C00000"/>
          <w:sz w:val="18"/>
          <w:szCs w:val="18"/>
        </w:rPr>
        <w:t>本人承诺以上所填写资料真实</w:t>
      </w:r>
      <w:r>
        <w:rPr>
          <w:rFonts w:hint="eastAsia" w:eastAsia="黑体"/>
          <w:b/>
          <w:bCs/>
          <w:color w:val="C00000"/>
          <w:sz w:val="18"/>
          <w:szCs w:val="18"/>
        </w:rPr>
        <w:t>，</w:t>
      </w:r>
      <w:r>
        <w:rPr>
          <w:rFonts w:eastAsia="黑体"/>
          <w:b/>
          <w:bCs/>
          <w:color w:val="C00000"/>
          <w:sz w:val="18"/>
          <w:szCs w:val="18"/>
        </w:rPr>
        <w:t>如有虚假</w:t>
      </w:r>
      <w:r>
        <w:rPr>
          <w:rFonts w:hint="eastAsia" w:eastAsia="黑体"/>
          <w:b/>
          <w:bCs/>
          <w:color w:val="C00000"/>
          <w:sz w:val="18"/>
          <w:szCs w:val="18"/>
        </w:rPr>
        <w:t>，</w:t>
      </w:r>
      <w:r>
        <w:rPr>
          <w:rFonts w:eastAsia="黑体"/>
          <w:b/>
          <w:bCs/>
          <w:color w:val="C00000"/>
          <w:sz w:val="18"/>
          <w:szCs w:val="18"/>
        </w:rPr>
        <w:t>愿承担相应责任</w:t>
      </w:r>
      <w:r>
        <w:rPr>
          <w:rFonts w:hint="eastAsia" w:eastAsia="黑体"/>
          <w:b/>
          <w:bCs/>
          <w:color w:val="C00000"/>
          <w:sz w:val="18"/>
          <w:szCs w:val="18"/>
        </w:rPr>
        <w:t>。”</w:t>
      </w:r>
    </w:p>
    <w:sectPr>
      <w:pgSz w:w="11906" w:h="16838"/>
      <w:pgMar w:top="1440" w:right="1983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新宋体">
    <w:panose1 w:val="02010609030101010101"/>
    <w:charset w:val="86"/>
    <w:family w:val="modern"/>
    <w:pitch w:val="default"/>
    <w:sig w:usb0="00000203" w:usb1="288F0000" w:usb2="0000000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modern"/>
    <w:pitch w:val="default"/>
    <w:sig w:usb0="00000000" w:usb1="00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GNlNzU1ODc1ZWQzOTg1NjZjYWQxZWI1YWFjNzJmYmQifQ=="/>
  </w:docVars>
  <w:rsids>
    <w:rsidRoot w:val="006D0509"/>
    <w:rsid w:val="000046D9"/>
    <w:rsid w:val="000103B6"/>
    <w:rsid w:val="00025FD5"/>
    <w:rsid w:val="00052951"/>
    <w:rsid w:val="0007200B"/>
    <w:rsid w:val="00096E56"/>
    <w:rsid w:val="000B0ED9"/>
    <w:rsid w:val="000D7847"/>
    <w:rsid w:val="000F6F4A"/>
    <w:rsid w:val="0011096F"/>
    <w:rsid w:val="00133072"/>
    <w:rsid w:val="0015293F"/>
    <w:rsid w:val="001832F0"/>
    <w:rsid w:val="00183600"/>
    <w:rsid w:val="00184E58"/>
    <w:rsid w:val="001A3696"/>
    <w:rsid w:val="001C2817"/>
    <w:rsid w:val="001C3C63"/>
    <w:rsid w:val="001F2D51"/>
    <w:rsid w:val="00255691"/>
    <w:rsid w:val="002C3767"/>
    <w:rsid w:val="003025CB"/>
    <w:rsid w:val="003120B8"/>
    <w:rsid w:val="00344048"/>
    <w:rsid w:val="00383E40"/>
    <w:rsid w:val="00397274"/>
    <w:rsid w:val="003A457A"/>
    <w:rsid w:val="003A7019"/>
    <w:rsid w:val="003B2ED3"/>
    <w:rsid w:val="003D1A55"/>
    <w:rsid w:val="003D38D5"/>
    <w:rsid w:val="003E6D2E"/>
    <w:rsid w:val="00473735"/>
    <w:rsid w:val="0049558A"/>
    <w:rsid w:val="004C3795"/>
    <w:rsid w:val="004D6382"/>
    <w:rsid w:val="004E470F"/>
    <w:rsid w:val="004F5BE1"/>
    <w:rsid w:val="004F7718"/>
    <w:rsid w:val="00504AD7"/>
    <w:rsid w:val="0052462B"/>
    <w:rsid w:val="0054307A"/>
    <w:rsid w:val="00587505"/>
    <w:rsid w:val="005C7821"/>
    <w:rsid w:val="005D7087"/>
    <w:rsid w:val="005F50C3"/>
    <w:rsid w:val="0068097D"/>
    <w:rsid w:val="006936EF"/>
    <w:rsid w:val="006940A0"/>
    <w:rsid w:val="006A6660"/>
    <w:rsid w:val="006D0509"/>
    <w:rsid w:val="006E02CF"/>
    <w:rsid w:val="006E15B2"/>
    <w:rsid w:val="006E6F2F"/>
    <w:rsid w:val="006F557C"/>
    <w:rsid w:val="00701297"/>
    <w:rsid w:val="00705663"/>
    <w:rsid w:val="00764F3D"/>
    <w:rsid w:val="00776EBE"/>
    <w:rsid w:val="007A6B7E"/>
    <w:rsid w:val="007D41A5"/>
    <w:rsid w:val="007F0E42"/>
    <w:rsid w:val="008623C9"/>
    <w:rsid w:val="008B3EF2"/>
    <w:rsid w:val="008D78C5"/>
    <w:rsid w:val="009245AC"/>
    <w:rsid w:val="00930F1E"/>
    <w:rsid w:val="0096675D"/>
    <w:rsid w:val="009A6633"/>
    <w:rsid w:val="009B1A2A"/>
    <w:rsid w:val="009C2D06"/>
    <w:rsid w:val="009F1792"/>
    <w:rsid w:val="00A36A4E"/>
    <w:rsid w:val="00A426D7"/>
    <w:rsid w:val="00A54841"/>
    <w:rsid w:val="00A73CC3"/>
    <w:rsid w:val="00A86D2A"/>
    <w:rsid w:val="00A96DBD"/>
    <w:rsid w:val="00AC19E0"/>
    <w:rsid w:val="00AC56FE"/>
    <w:rsid w:val="00AD1881"/>
    <w:rsid w:val="00B05EB1"/>
    <w:rsid w:val="00B15F4C"/>
    <w:rsid w:val="00B32FD1"/>
    <w:rsid w:val="00B43E6F"/>
    <w:rsid w:val="00B64204"/>
    <w:rsid w:val="00B9769C"/>
    <w:rsid w:val="00BA0C5B"/>
    <w:rsid w:val="00BA4BDF"/>
    <w:rsid w:val="00BB5135"/>
    <w:rsid w:val="00BC32C5"/>
    <w:rsid w:val="00BF4E0E"/>
    <w:rsid w:val="00C16771"/>
    <w:rsid w:val="00C2443D"/>
    <w:rsid w:val="00C34E1C"/>
    <w:rsid w:val="00C44E75"/>
    <w:rsid w:val="00C549C9"/>
    <w:rsid w:val="00C62ECE"/>
    <w:rsid w:val="00C814F4"/>
    <w:rsid w:val="00CA226B"/>
    <w:rsid w:val="00CB7033"/>
    <w:rsid w:val="00D00C09"/>
    <w:rsid w:val="00D60D1E"/>
    <w:rsid w:val="00D64962"/>
    <w:rsid w:val="00D877A5"/>
    <w:rsid w:val="00DA1F6B"/>
    <w:rsid w:val="00DA3F61"/>
    <w:rsid w:val="00DA7BA3"/>
    <w:rsid w:val="00E204FA"/>
    <w:rsid w:val="00EA66F0"/>
    <w:rsid w:val="00EC5B82"/>
    <w:rsid w:val="00EE72FA"/>
    <w:rsid w:val="00F03F87"/>
    <w:rsid w:val="00F25815"/>
    <w:rsid w:val="00F34BF0"/>
    <w:rsid w:val="00F51F3C"/>
    <w:rsid w:val="00F563CD"/>
    <w:rsid w:val="00F67DB9"/>
    <w:rsid w:val="00F828CD"/>
    <w:rsid w:val="00FD261B"/>
    <w:rsid w:val="00FD3FE5"/>
    <w:rsid w:val="00FD562E"/>
    <w:rsid w:val="00FE56E8"/>
    <w:rsid w:val="17AF0559"/>
    <w:rsid w:val="432A33E8"/>
    <w:rsid w:val="56A34B33"/>
    <w:rsid w:val="59262959"/>
    <w:rsid w:val="62E40C33"/>
    <w:rsid w:val="7D85474D"/>
    <w:rsid w:val="7FF667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semiHidden="0" w:name="header"/>
    <w:lsdException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0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link w:val="11"/>
    <w:autoRedefine/>
    <w:qFormat/>
    <w:uiPriority w:val="0"/>
    <w:pPr>
      <w:spacing w:before="156" w:beforeLines="50"/>
      <w:jc w:val="center"/>
    </w:pPr>
    <w:rPr>
      <w:rFonts w:ascii="新宋体" w:hAnsi="新宋体" w:eastAsia="新宋体"/>
      <w:kern w:val="0"/>
      <w:sz w:val="20"/>
      <w:szCs w:val="24"/>
      <w:lang w:val="zh-CN" w:eastAsia="zh-CN"/>
    </w:rPr>
  </w:style>
  <w:style w:type="paragraph" w:styleId="3">
    <w:name w:val="Balloon Text"/>
    <w:basedOn w:val="1"/>
    <w:link w:val="12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9"/>
    <w:unhideWhenUsed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字符"/>
    <w:basedOn w:val="7"/>
    <w:link w:val="5"/>
    <w:uiPriority w:val="99"/>
    <w:rPr>
      <w:sz w:val="18"/>
      <w:szCs w:val="18"/>
    </w:rPr>
  </w:style>
  <w:style w:type="character" w:customStyle="1" w:styleId="9">
    <w:name w:val="页脚 字符"/>
    <w:basedOn w:val="7"/>
    <w:link w:val="4"/>
    <w:uiPriority w:val="99"/>
    <w:rPr>
      <w:sz w:val="18"/>
      <w:szCs w:val="18"/>
    </w:rPr>
  </w:style>
  <w:style w:type="paragraph" w:styleId="10">
    <w:name w:val="List Paragraph"/>
    <w:basedOn w:val="1"/>
    <w:autoRedefine/>
    <w:qFormat/>
    <w:uiPriority w:val="34"/>
    <w:pPr>
      <w:ind w:firstLine="420" w:firstLineChars="200"/>
    </w:pPr>
  </w:style>
  <w:style w:type="character" w:customStyle="1" w:styleId="11">
    <w:name w:val="正文文本 字符"/>
    <w:basedOn w:val="7"/>
    <w:link w:val="2"/>
    <w:uiPriority w:val="0"/>
    <w:rPr>
      <w:rFonts w:ascii="新宋体" w:hAnsi="新宋体" w:eastAsia="新宋体" w:cs="Times New Roman"/>
      <w:kern w:val="0"/>
      <w:sz w:val="20"/>
      <w:szCs w:val="24"/>
      <w:lang w:val="zh-CN" w:eastAsia="zh-CN"/>
    </w:rPr>
  </w:style>
  <w:style w:type="character" w:customStyle="1" w:styleId="12">
    <w:name w:val="批注框文本 字符"/>
    <w:basedOn w:val="7"/>
    <w:link w:val="3"/>
    <w:semiHidden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530</Words>
  <Characters>549</Characters>
  <Lines>12</Lines>
  <Paragraphs>3</Paragraphs>
  <TotalTime>16</TotalTime>
  <ScaleCrop>false</ScaleCrop>
  <LinksUpToDate>false</LinksUpToDate>
  <CharactersWithSpaces>868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2019-06-14T08:04:00Z</dcterms:created>
  <dc:creator>金格科技</dc:creator>
  <cp:lastModifiedBy>李若英</cp:lastModifiedBy>
  <dcterms:modified xsi:type="dcterms:W3CDTF">2024-07-05T09:25:12Z</dcterms:modified>
  <cp:revision>116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F01093898B6243C8B16AD1A594F4F15C_13</vt:lpwstr>
  </property>
</Properties>
</file>