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教 职 工 调 出 申 请 表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调出类型：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 xml:space="preserve">辞职；  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调往单位名称：</w:t>
      </w:r>
    </w:p>
    <w:tbl>
      <w:tblPr>
        <w:tblStyle w:val="5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72"/>
        <w:gridCol w:w="1387"/>
        <w:gridCol w:w="1320"/>
        <w:gridCol w:w="1827"/>
        <w:gridCol w:w="762"/>
        <w:gridCol w:w="464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性别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人事编号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firstLine="247" w:firstLineChars="10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学院（单位）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及专业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firstLine="247" w:firstLineChars="10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学历、学位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来校工作时间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合同到期时间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聘用</w:t>
            </w:r>
            <w:r>
              <w:rPr>
                <w:rFonts w:hint="eastAsia" w:ascii="楷体_GB2312" w:eastAsia="楷体_GB2312"/>
                <w:sz w:val="24"/>
              </w:rPr>
              <w:t>制填写）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职称晋升时间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人员类型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□</w:t>
            </w: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>教师</w:t>
            </w: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2"/>
                <w:szCs w:val="22"/>
              </w:rPr>
              <w:t>□</w:t>
            </w: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>管理</w:t>
            </w: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2"/>
                <w:szCs w:val="22"/>
              </w:rPr>
              <w:t>□</w:t>
            </w: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>辅导员</w:t>
            </w: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2"/>
                <w:szCs w:val="22"/>
              </w:rPr>
              <w:sym w:font="Wingdings 2" w:char="00A3"/>
            </w: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>教辅（实验技术）</w:t>
            </w: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sym w:font="Wingdings 2" w:char="00A3"/>
            </w:r>
            <w:r>
              <w:rPr>
                <w:rFonts w:hint="eastAsia" w:ascii="楷体_GB2312" w:eastAsia="楷体_GB2312"/>
                <w:sz w:val="22"/>
                <w:szCs w:val="22"/>
                <w:lang w:eastAsia="zh-CN"/>
              </w:rPr>
              <w:t>教辅（其他）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手机号码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配偶工作单位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5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拟离岗时间</w:t>
            </w:r>
          </w:p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（如没注明拟离岗时间，视为已离岗，将从申请日开始停薪）</w:t>
            </w:r>
          </w:p>
        </w:tc>
        <w:tc>
          <w:tcPr>
            <w:tcW w:w="49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860" w:type="dxa"/>
            <w:vMerge w:val="restart"/>
            <w:noWrap w:val="0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来校后工作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学习情况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时间（年月）</w:t>
            </w: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>工作、学习情况（包括新机制转制、职称变化）</w:t>
            </w:r>
          </w:p>
        </w:tc>
        <w:tc>
          <w:tcPr>
            <w:tcW w:w="241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860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leftChars="0" w:right="113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申请调出原因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13" w:leftChars="0" w:right="113"/>
              <w:jc w:val="center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（可附页）</w:t>
            </w:r>
          </w:p>
        </w:tc>
        <w:tc>
          <w:tcPr>
            <w:tcW w:w="9178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</w:t>
            </w:r>
            <w:r>
              <w:rPr>
                <w:rFonts w:hint="eastAsia" w:ascii="楷体_GB2312" w:eastAsia="楷体_GB2312"/>
              </w:rPr>
              <w:t>申请人签名：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both"/>
              <w:textAlignment w:val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学院（单位）意见</w:t>
            </w:r>
          </w:p>
        </w:tc>
        <w:tc>
          <w:tcPr>
            <w:tcW w:w="9178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（若申请人已离岗，请注明离岗时间）</w:t>
            </w: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党、政负责人签字：                                    （单位盖章）</w:t>
            </w:r>
          </w:p>
          <w:p>
            <w:pPr>
              <w:ind w:firstLine="525" w:firstLineChars="2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行政机关意见</w:t>
            </w:r>
          </w:p>
        </w:tc>
        <w:tc>
          <w:tcPr>
            <w:tcW w:w="9178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党、政负责人签字：                                    （单位盖章）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其他</w:t>
            </w:r>
          </w:p>
        </w:tc>
        <w:tc>
          <w:tcPr>
            <w:tcW w:w="9178" w:type="dxa"/>
            <w:gridSpan w:val="7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60" w:lineRule="exact"/>
        <w:jc w:val="left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83185</wp:posOffset>
                </wp:positionV>
                <wp:extent cx="6575425" cy="6242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3340" y="336550"/>
                          <a:ext cx="657542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注：1.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申请人收到同意调出通知后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个工作日内到人事处完清离校手续，否则按自动离职处理，档案等相关材料交由校外人才交流中心管理。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firstLine="320" w:firstLineChars="20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辅导员调离原岗位需经学生工作处同意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实验技术人员调离原岗位需经实验室与设备管理处同意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广州国际校区人员调离原岗位需经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instrText xml:space="preserve"> HYPERLINK "http://www2.scut.edu.cn/gzic/2018/1031/c30300a442076/page.htm" \t "https://www.scut.edu.cn/new/8996/_blank" 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广州国际校区人力资源与发展事务办公室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同意。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6.55pt;height:49.15pt;width:517.75pt;z-index:251659264;mso-width-relative:page;mso-height-relative:page;" filled="f" stroked="f" coordsize="21600,21600" o:gfxdata="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QhT/faAAAACgEAAA8AAAAAAAAAAQAgAAAA&#10;IgAAAGRycy9kb3ducmV2LnhtbFBLAQIUABQAAAAIAIdO4kCjLcPCQgIAAHEEAAAOAAAAAAAAAAEA&#10;IAAAACk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both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注：1.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申请人收到同意调出通知后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个工作日内到人事处完清离校手续，否则按自动离职处理，档案等相关材料交由校外人才交流中心管理。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firstLine="320" w:firstLineChars="20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辅导员调离原岗位需经学生工作处同意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实验技术人员调离原岗位需经实验室与设备管理处同意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广州国际校区人员调离原岗位需经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instrText xml:space="preserve"> HYPERLINK "http://www2.scut.edu.cn/gzic/2018/1031/c30300a442076/page.htm" \t "https://www.scut.edu.cn/new/8996/_blank" </w:instrTex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广州国际校区人力资源与发展事务办公室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同意。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WVjMTk5NjQ1ZmMxMWMwZGRlZjU2MDI5MmY2OTMifQ=="/>
  </w:docVars>
  <w:rsids>
    <w:rsidRoot w:val="0018726E"/>
    <w:rsid w:val="000E2C07"/>
    <w:rsid w:val="000E582D"/>
    <w:rsid w:val="00146BC1"/>
    <w:rsid w:val="0018726E"/>
    <w:rsid w:val="00217B65"/>
    <w:rsid w:val="002705F6"/>
    <w:rsid w:val="002739B6"/>
    <w:rsid w:val="00336A0E"/>
    <w:rsid w:val="00350EB4"/>
    <w:rsid w:val="0036119C"/>
    <w:rsid w:val="003847B5"/>
    <w:rsid w:val="003866E6"/>
    <w:rsid w:val="0038764C"/>
    <w:rsid w:val="003B084C"/>
    <w:rsid w:val="003D6F13"/>
    <w:rsid w:val="003F2AAA"/>
    <w:rsid w:val="004054AA"/>
    <w:rsid w:val="00410439"/>
    <w:rsid w:val="00481807"/>
    <w:rsid w:val="004A4B3B"/>
    <w:rsid w:val="00526E6C"/>
    <w:rsid w:val="00572E24"/>
    <w:rsid w:val="00590EC0"/>
    <w:rsid w:val="00597255"/>
    <w:rsid w:val="00634586"/>
    <w:rsid w:val="00672760"/>
    <w:rsid w:val="006B058A"/>
    <w:rsid w:val="006B6F8D"/>
    <w:rsid w:val="00742609"/>
    <w:rsid w:val="00744CFD"/>
    <w:rsid w:val="0076535D"/>
    <w:rsid w:val="007715C6"/>
    <w:rsid w:val="00774957"/>
    <w:rsid w:val="007C2DC9"/>
    <w:rsid w:val="007F0F6A"/>
    <w:rsid w:val="008036F1"/>
    <w:rsid w:val="00817FC5"/>
    <w:rsid w:val="008416B4"/>
    <w:rsid w:val="00867833"/>
    <w:rsid w:val="008B6EBD"/>
    <w:rsid w:val="00A02E5B"/>
    <w:rsid w:val="00A215AA"/>
    <w:rsid w:val="00A21FDA"/>
    <w:rsid w:val="00A5583A"/>
    <w:rsid w:val="00B03F24"/>
    <w:rsid w:val="00B63E96"/>
    <w:rsid w:val="00BA04B9"/>
    <w:rsid w:val="00C041F8"/>
    <w:rsid w:val="00C8346B"/>
    <w:rsid w:val="00CB1E82"/>
    <w:rsid w:val="00CE0B89"/>
    <w:rsid w:val="00D47E38"/>
    <w:rsid w:val="00D56E5C"/>
    <w:rsid w:val="00E001B6"/>
    <w:rsid w:val="00ED2C96"/>
    <w:rsid w:val="00EE5333"/>
    <w:rsid w:val="00F21A98"/>
    <w:rsid w:val="00F33312"/>
    <w:rsid w:val="00F448A4"/>
    <w:rsid w:val="00FD4085"/>
    <w:rsid w:val="00FE362B"/>
    <w:rsid w:val="039761A5"/>
    <w:rsid w:val="061410C2"/>
    <w:rsid w:val="06FE620A"/>
    <w:rsid w:val="0AFE2240"/>
    <w:rsid w:val="0C3B7EEE"/>
    <w:rsid w:val="0D857EA0"/>
    <w:rsid w:val="0F9A4F2B"/>
    <w:rsid w:val="10641655"/>
    <w:rsid w:val="11A56FE3"/>
    <w:rsid w:val="15086DDB"/>
    <w:rsid w:val="157E75CB"/>
    <w:rsid w:val="1AE469B6"/>
    <w:rsid w:val="1F446C62"/>
    <w:rsid w:val="1F59095F"/>
    <w:rsid w:val="241E2E4D"/>
    <w:rsid w:val="28810F26"/>
    <w:rsid w:val="294206B6"/>
    <w:rsid w:val="29ED6C20"/>
    <w:rsid w:val="2CD5232B"/>
    <w:rsid w:val="2D016703"/>
    <w:rsid w:val="2FCC69A7"/>
    <w:rsid w:val="31E537D3"/>
    <w:rsid w:val="320E274C"/>
    <w:rsid w:val="32DA214E"/>
    <w:rsid w:val="38F9312A"/>
    <w:rsid w:val="3D663853"/>
    <w:rsid w:val="408E3D89"/>
    <w:rsid w:val="42B706A6"/>
    <w:rsid w:val="443C49A9"/>
    <w:rsid w:val="4A7C5EB3"/>
    <w:rsid w:val="4B5165BA"/>
    <w:rsid w:val="4D094EC3"/>
    <w:rsid w:val="52797DCA"/>
    <w:rsid w:val="57B36157"/>
    <w:rsid w:val="5B7F4670"/>
    <w:rsid w:val="5C9424AB"/>
    <w:rsid w:val="5F8C2068"/>
    <w:rsid w:val="605F4A79"/>
    <w:rsid w:val="71A0203B"/>
    <w:rsid w:val="72D90F0C"/>
    <w:rsid w:val="7590149F"/>
    <w:rsid w:val="771F624B"/>
    <w:rsid w:val="7D5E7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294</Words>
  <Characters>294</Characters>
  <Lines>4</Lines>
  <Paragraphs>1</Paragraphs>
  <TotalTime>13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2008-05-08T01:05:00Z</dcterms:created>
  <dc:creator>YlmF</dc:creator>
  <cp:lastModifiedBy>谢沛峰</cp:lastModifiedBy>
  <cp:lastPrinted>2023-05-25T09:33:57Z</cp:lastPrinted>
  <dcterms:modified xsi:type="dcterms:W3CDTF">2023-05-25T09:34:28Z</dcterms:modified>
  <dc:title>教职工辞职申请表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3EFA262641FA4D869141ADF3EF607A67_13</vt:lpwstr>
  </property>
</Properties>
</file>