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300" w:lineRule="exact"/>
        <w:ind w:right="315" w:rightChars="150" w:firstLine="640" w:firstLineChars="200"/>
        <w:rPr>
          <w:rFonts w:ascii="宋体" w:hAnsi="宋体" w:eastAsia="方正黑体_GBK"/>
          <w:b/>
          <w:sz w:val="28"/>
          <w:szCs w:val="28"/>
        </w:rPr>
      </w:pPr>
      <w:r>
        <w:rPr>
          <w:rFonts w:hint="eastAsia" w:ascii="Times New Roman" w:hAnsi="Times New Roman" w:eastAsia="方正黑体_GBK" w:cs="方正黑体_GBK"/>
          <w:sz w:val="32"/>
          <w:szCs w:val="32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校级优秀团队申报表</w:t>
      </w:r>
    </w:p>
    <w:tbl>
      <w:tblPr>
        <w:tblStyle w:val="2"/>
        <w:tblW w:w="8865" w:type="dxa"/>
        <w:tblInd w:w="1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322"/>
        <w:gridCol w:w="1103"/>
        <w:gridCol w:w="1374"/>
        <w:gridCol w:w="75"/>
        <w:gridCol w:w="1391"/>
        <w:gridCol w:w="1302"/>
        <w:gridCol w:w="1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6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方正黑体_GBK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sz w:val="24"/>
              </w:rPr>
              <w:t>所在学院</w:t>
            </w:r>
          </w:p>
        </w:tc>
        <w:tc>
          <w:tcPr>
            <w:tcW w:w="279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</w:p>
        </w:tc>
        <w:tc>
          <w:tcPr>
            <w:tcW w:w="14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方正黑体_GBK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sz w:val="24"/>
              </w:rPr>
              <w:t>团队名称</w:t>
            </w:r>
          </w:p>
        </w:tc>
        <w:tc>
          <w:tcPr>
            <w:tcW w:w="32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36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方正黑体_GBK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sz w:val="24"/>
              </w:rPr>
              <w:t>团队人数</w:t>
            </w:r>
          </w:p>
        </w:tc>
        <w:tc>
          <w:tcPr>
            <w:tcW w:w="279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</w:p>
        </w:tc>
        <w:tc>
          <w:tcPr>
            <w:tcW w:w="14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方正黑体_GBK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sz w:val="24"/>
              </w:rPr>
              <w:t>实践地点</w:t>
            </w:r>
          </w:p>
        </w:tc>
        <w:tc>
          <w:tcPr>
            <w:tcW w:w="32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36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方正黑体_GBK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sz w:val="24"/>
              </w:rPr>
              <w:t>团队类别</w:t>
            </w:r>
          </w:p>
        </w:tc>
        <w:tc>
          <w:tcPr>
            <w:tcW w:w="750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24"/>
              </w:rPr>
              <w:t>（如理论普及宣讲团、</w:t>
            </w:r>
            <w:r>
              <w:rPr>
                <w:rFonts w:hint="eastAsia" w:ascii="方正仿宋_GBK" w:hAnsi="方正仿宋_GBK" w:eastAsia="方正仿宋_GBK" w:cs="方正仿宋_GBK"/>
                <w:bCs/>
                <w:sz w:val="24"/>
              </w:rPr>
              <w:t>乡村振兴促进团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24"/>
              </w:rPr>
              <w:t>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36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方正黑体_GBK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sz w:val="24"/>
              </w:rPr>
              <w:t>团队成员</w:t>
            </w:r>
          </w:p>
        </w:tc>
        <w:tc>
          <w:tcPr>
            <w:tcW w:w="750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黑体_GBK" w:cs="方正黑体_GBK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sz w:val="24"/>
              </w:rPr>
              <w:t>团队负责人</w:t>
            </w:r>
          </w:p>
        </w:tc>
        <w:tc>
          <w:tcPr>
            <w:tcW w:w="1103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sz w:val="24"/>
              </w:rPr>
              <w:t>联系电话</w:t>
            </w:r>
          </w:p>
        </w:tc>
        <w:tc>
          <w:tcPr>
            <w:tcW w:w="1391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</w:p>
        </w:tc>
        <w:tc>
          <w:tcPr>
            <w:tcW w:w="1302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方正黑体_GBK" w:cs="方正黑体_GBK"/>
                <w:bCs/>
                <w:color w:val="000000"/>
                <w:sz w:val="24"/>
              </w:rPr>
              <w:t>指导老师</w:t>
            </w:r>
          </w:p>
        </w:tc>
        <w:tc>
          <w:tcPr>
            <w:tcW w:w="1933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</w:trPr>
        <w:tc>
          <w:tcPr>
            <w:tcW w:w="8865" w:type="dxa"/>
            <w:gridSpan w:val="8"/>
          </w:tcPr>
          <w:p>
            <w:pPr>
              <w:spacing w:line="320" w:lineRule="exact"/>
              <w:rPr>
                <w:rFonts w:ascii="Times New Roman" w:hAnsi="Times New Roman" w:eastAsia="方正楷体_GBK" w:cs="方正楷体_GBK"/>
                <w:sz w:val="24"/>
              </w:rPr>
            </w:pPr>
            <w:r>
              <w:rPr>
                <w:rFonts w:hint="eastAsia" w:ascii="Times New Roman" w:hAnsi="Times New Roman" w:eastAsia="方正楷体_GBK" w:cs="方正楷体_GBK"/>
                <w:sz w:val="24"/>
              </w:rPr>
              <w:t>主要事迹（应包含立项依据、实施情况、总结展望等三个方面，1000字以内，并附4-9张图片，请挑选带有团旗、校旗、“三下乡”标识的照片）：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24"/>
              </w:rPr>
              <w:t>一、立项依据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24"/>
              </w:rPr>
              <w:t>1.实践项目的背景意义；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24"/>
              </w:rPr>
              <w:t>2.团队人员配备、专业背景及经费情况。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24"/>
              </w:rPr>
              <w:t>二、实施情况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24"/>
              </w:rPr>
              <w:t>1.创新或特色做法；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24"/>
              </w:rPr>
              <w:t>2.在当地产生的影响和效益；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24"/>
              </w:rPr>
              <w:t>3.团队及个人收获。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24"/>
              </w:rPr>
              <w:t>三、总结展望</w:t>
            </w:r>
          </w:p>
          <w:p>
            <w:pPr>
              <w:spacing w:line="400" w:lineRule="exact"/>
              <w:rPr>
                <w:rFonts w:ascii="方正仿宋_GBK" w:hAnsi="方正仿宋_GBK" w:eastAsia="方正仿宋_GBK" w:cs="方正仿宋_GBK"/>
                <w:bCs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24"/>
              </w:rPr>
              <w:t>1.从系统推进实践活动规范化建设，实现项目化、专业化、社会化、基地化和课程化管理的角度分析实践队的工作情况；</w:t>
            </w:r>
          </w:p>
          <w:p>
            <w:pPr>
              <w:spacing w:line="400" w:lineRule="exact"/>
              <w:rPr>
                <w:rFonts w:ascii="宋体" w:hAnsi="宋体"/>
                <w:b/>
                <w:sz w:val="28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/>
                <w:sz w:val="24"/>
              </w:rPr>
              <w:t>2.下一年工作的思考和展望。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0ZjllMTkwNDAwODllNmFjNGFhZDJkNzIxNjhkODgifQ=="/>
  </w:docVars>
  <w:rsids>
    <w:rsidRoot w:val="36906F52"/>
    <w:rsid w:val="3690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2023-09-12T08:00:00Z</dcterms:created>
  <dc:creator>凉夏々一</dc:creator>
  <cp:lastModifiedBy>凉夏々一</cp:lastModifiedBy>
  <dcterms:modified xsi:type="dcterms:W3CDTF">2023-09-12T08:01:01Z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C95ABE0AEA8346489282106208BA8255_11</vt:lpwstr>
  </property>
</Properties>
</file>