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5" w:line="219" w:lineRule="auto"/>
        <w:ind w:left="32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志愿时证明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1" w:line="349" w:lineRule="auto"/>
        <w:ind w:left="95" w:right="59" w:firstLine="499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4"/>
          <w:sz w:val="24"/>
          <w:szCs w:val="24"/>
        </w:rPr>
        <w:t>在2023年广东大中专学生暑期“三下乡”社会实践活动暨广东“百千万工</w:t>
      </w:r>
      <w:r>
        <w:rPr>
          <w:rFonts w:hint="eastAsia" w:ascii="微软雅黑" w:hAnsi="微软雅黑" w:eastAsia="微软雅黑" w:cs="微软雅黑"/>
          <w:spacing w:val="11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程”青年大学生突击队行动中，以下同学作为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“绿韧通途”实践团队主要成员，</w:t>
      </w:r>
    </w:p>
    <w:p>
      <w:pPr>
        <w:spacing w:line="222" w:lineRule="auto"/>
        <w:ind w:left="9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积极参与实践活动，可加予对应志愿时长，特予证明。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148"/>
        <w:gridCol w:w="2157"/>
        <w:gridCol w:w="2152"/>
      </w:tblGrid>
      <w:tr>
        <w:trPr>
          <w:trHeight w:val="474" w:hRule="atLeast"/>
        </w:trPr>
        <w:tc>
          <w:tcPr>
            <w:tcW w:w="2143" w:type="dxa"/>
            <w:vAlign w:val="top"/>
          </w:tcPr>
          <w:p>
            <w:pPr>
              <w:spacing w:before="125" w:line="219" w:lineRule="auto"/>
              <w:ind w:left="82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48" w:type="dxa"/>
            <w:vAlign w:val="top"/>
          </w:tcPr>
          <w:p>
            <w:pPr>
              <w:spacing w:before="126" w:line="221" w:lineRule="auto"/>
              <w:ind w:left="8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2157" w:type="dxa"/>
            <w:vAlign w:val="top"/>
          </w:tcPr>
          <w:p>
            <w:pPr>
              <w:spacing w:before="128" w:line="221" w:lineRule="auto"/>
              <w:ind w:left="47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志愿时长/h</w:t>
            </w:r>
          </w:p>
        </w:tc>
        <w:tc>
          <w:tcPr>
            <w:tcW w:w="2152" w:type="dxa"/>
            <w:vAlign w:val="top"/>
          </w:tcPr>
          <w:p>
            <w:pPr>
              <w:spacing w:before="123" w:line="219" w:lineRule="auto"/>
              <w:ind w:left="16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i志愿关联手机号</w:t>
            </w:r>
          </w:p>
        </w:tc>
      </w:tr>
      <w:tr>
        <w:trPr>
          <w:trHeight w:val="469" w:hRule="atLeast"/>
        </w:trPr>
        <w:tc>
          <w:tcPr>
            <w:tcW w:w="2143" w:type="dxa"/>
            <w:vAlign w:val="top"/>
          </w:tcPr>
          <w:p>
            <w:pPr>
              <w:spacing w:before="121" w:line="220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4"/>
                <w:sz w:val="24"/>
                <w:szCs w:val="24"/>
                <w:highlight w:val="yellow"/>
              </w:rPr>
              <w:t>冯致皓</w:t>
            </w:r>
          </w:p>
        </w:tc>
        <w:tc>
          <w:tcPr>
            <w:tcW w:w="2148" w:type="dxa"/>
            <w:vAlign w:val="top"/>
          </w:tcPr>
          <w:p>
            <w:pPr>
              <w:spacing w:before="181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202220107977</w:t>
            </w:r>
          </w:p>
        </w:tc>
        <w:tc>
          <w:tcPr>
            <w:tcW w:w="2157" w:type="dxa"/>
            <w:vAlign w:val="top"/>
          </w:tcPr>
          <w:p>
            <w:pPr>
              <w:spacing w:before="181" w:line="184" w:lineRule="auto"/>
              <w:ind w:left="89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168</w:t>
            </w:r>
          </w:p>
        </w:tc>
        <w:tc>
          <w:tcPr>
            <w:tcW w:w="2152" w:type="dxa"/>
            <w:vAlign w:val="top"/>
          </w:tcPr>
          <w:p>
            <w:pPr>
              <w:spacing w:before="181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18602801961</w:t>
            </w:r>
          </w:p>
        </w:tc>
      </w:tr>
      <w:tr>
        <w:trPr>
          <w:trHeight w:val="479" w:hRule="atLeast"/>
        </w:trPr>
        <w:tc>
          <w:tcPr>
            <w:tcW w:w="2143" w:type="dxa"/>
            <w:vAlign w:val="top"/>
          </w:tcPr>
          <w:p>
            <w:pPr>
              <w:spacing w:before="122" w:line="220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</w:rPr>
              <w:t>邹宇迅</w:t>
            </w:r>
          </w:p>
        </w:tc>
        <w:tc>
          <w:tcPr>
            <w:tcW w:w="2148" w:type="dxa"/>
            <w:vAlign w:val="top"/>
          </w:tcPr>
          <w:p>
            <w:pPr>
              <w:spacing w:before="182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202221010210</w:t>
            </w:r>
          </w:p>
        </w:tc>
        <w:tc>
          <w:tcPr>
            <w:tcW w:w="2157" w:type="dxa"/>
            <w:vAlign w:val="top"/>
          </w:tcPr>
          <w:p>
            <w:pPr>
              <w:spacing w:before="182" w:line="184" w:lineRule="auto"/>
              <w:ind w:left="89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168</w:t>
            </w:r>
          </w:p>
        </w:tc>
        <w:tc>
          <w:tcPr>
            <w:tcW w:w="2152" w:type="dxa"/>
            <w:vAlign w:val="top"/>
          </w:tcPr>
          <w:p>
            <w:pPr>
              <w:spacing w:before="182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18296416390</w:t>
            </w:r>
          </w:p>
        </w:tc>
      </w:tr>
      <w:tr>
        <w:trPr>
          <w:trHeight w:val="469" w:hRule="atLeast"/>
        </w:trPr>
        <w:tc>
          <w:tcPr>
            <w:tcW w:w="2143" w:type="dxa"/>
            <w:vAlign w:val="top"/>
          </w:tcPr>
          <w:p>
            <w:pPr>
              <w:spacing w:before="123" w:line="220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</w:rPr>
              <w:t>黎锦波</w:t>
            </w:r>
          </w:p>
        </w:tc>
        <w:tc>
          <w:tcPr>
            <w:tcW w:w="2148" w:type="dxa"/>
            <w:vAlign w:val="top"/>
          </w:tcPr>
          <w:p>
            <w:pPr>
              <w:spacing w:before="183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202220107981</w:t>
            </w:r>
          </w:p>
        </w:tc>
        <w:tc>
          <w:tcPr>
            <w:tcW w:w="2157" w:type="dxa"/>
            <w:vAlign w:val="top"/>
          </w:tcPr>
          <w:p>
            <w:pPr>
              <w:spacing w:before="184" w:line="183" w:lineRule="auto"/>
              <w:ind w:left="95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88</w:t>
            </w:r>
          </w:p>
        </w:tc>
        <w:tc>
          <w:tcPr>
            <w:tcW w:w="2152" w:type="dxa"/>
            <w:vAlign w:val="top"/>
          </w:tcPr>
          <w:p>
            <w:pPr>
              <w:spacing w:before="183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18219437993</w:t>
            </w:r>
          </w:p>
        </w:tc>
      </w:tr>
      <w:tr>
        <w:trPr>
          <w:trHeight w:val="469" w:hRule="atLeast"/>
        </w:trPr>
        <w:tc>
          <w:tcPr>
            <w:tcW w:w="2143" w:type="dxa"/>
            <w:vAlign w:val="top"/>
          </w:tcPr>
          <w:p>
            <w:pPr>
              <w:spacing w:before="124" w:line="219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3"/>
                <w:sz w:val="24"/>
                <w:szCs w:val="24"/>
                <w:highlight w:val="yellow"/>
              </w:rPr>
              <w:t>林福生</w:t>
            </w:r>
          </w:p>
        </w:tc>
        <w:tc>
          <w:tcPr>
            <w:tcW w:w="2148" w:type="dxa"/>
            <w:vAlign w:val="top"/>
          </w:tcPr>
          <w:p>
            <w:pPr>
              <w:spacing w:before="184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202221010241</w:t>
            </w:r>
          </w:p>
        </w:tc>
        <w:tc>
          <w:tcPr>
            <w:tcW w:w="2157" w:type="dxa"/>
            <w:vAlign w:val="top"/>
          </w:tcPr>
          <w:p>
            <w:pPr>
              <w:spacing w:before="184" w:line="184" w:lineRule="auto"/>
              <w:ind w:left="89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112</w:t>
            </w:r>
          </w:p>
        </w:tc>
        <w:tc>
          <w:tcPr>
            <w:tcW w:w="2152" w:type="dxa"/>
            <w:vAlign w:val="top"/>
          </w:tcPr>
          <w:p>
            <w:pPr>
              <w:spacing w:before="184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15820353731</w:t>
            </w:r>
          </w:p>
        </w:tc>
      </w:tr>
      <w:tr>
        <w:trPr>
          <w:trHeight w:val="469" w:hRule="atLeast"/>
        </w:trPr>
        <w:tc>
          <w:tcPr>
            <w:tcW w:w="2143" w:type="dxa"/>
            <w:vAlign w:val="top"/>
          </w:tcPr>
          <w:p>
            <w:pPr>
              <w:spacing w:before="123" w:line="219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</w:rPr>
              <w:t>陈俊豪</w:t>
            </w:r>
          </w:p>
        </w:tc>
        <w:tc>
          <w:tcPr>
            <w:tcW w:w="2148" w:type="dxa"/>
            <w:vAlign w:val="top"/>
          </w:tcPr>
          <w:p>
            <w:pPr>
              <w:spacing w:before="185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202221010237</w:t>
            </w:r>
          </w:p>
        </w:tc>
        <w:tc>
          <w:tcPr>
            <w:tcW w:w="2157" w:type="dxa"/>
            <w:vAlign w:val="top"/>
          </w:tcPr>
          <w:p>
            <w:pPr>
              <w:spacing w:before="186" w:line="183" w:lineRule="auto"/>
              <w:ind w:left="95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88</w:t>
            </w:r>
          </w:p>
        </w:tc>
        <w:tc>
          <w:tcPr>
            <w:tcW w:w="2152" w:type="dxa"/>
            <w:vAlign w:val="top"/>
          </w:tcPr>
          <w:p>
            <w:pPr>
              <w:spacing w:before="185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19979408669</w:t>
            </w:r>
          </w:p>
        </w:tc>
      </w:tr>
      <w:tr>
        <w:trPr>
          <w:trHeight w:val="479" w:hRule="atLeast"/>
        </w:trPr>
        <w:tc>
          <w:tcPr>
            <w:tcW w:w="2143" w:type="dxa"/>
            <w:vAlign w:val="top"/>
          </w:tcPr>
          <w:p>
            <w:pPr>
              <w:spacing w:before="124" w:line="219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3"/>
                <w:sz w:val="24"/>
                <w:szCs w:val="24"/>
                <w:highlight w:val="yellow"/>
              </w:rPr>
              <w:t>陈富达</w:t>
            </w:r>
          </w:p>
        </w:tc>
        <w:tc>
          <w:tcPr>
            <w:tcW w:w="2148" w:type="dxa"/>
            <w:vAlign w:val="top"/>
          </w:tcPr>
          <w:p>
            <w:pPr>
              <w:spacing w:before="186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202110181511</w:t>
            </w:r>
          </w:p>
        </w:tc>
        <w:tc>
          <w:tcPr>
            <w:tcW w:w="2157" w:type="dxa"/>
            <w:vAlign w:val="top"/>
          </w:tcPr>
          <w:p>
            <w:pPr>
              <w:spacing w:before="187" w:line="183" w:lineRule="auto"/>
              <w:ind w:left="95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88</w:t>
            </w:r>
          </w:p>
        </w:tc>
        <w:tc>
          <w:tcPr>
            <w:tcW w:w="2152" w:type="dxa"/>
            <w:vAlign w:val="top"/>
          </w:tcPr>
          <w:p>
            <w:pPr>
              <w:spacing w:before="186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15521383283</w:t>
            </w:r>
          </w:p>
        </w:tc>
      </w:tr>
      <w:tr>
        <w:trPr>
          <w:trHeight w:val="435" w:hRule="atLeast"/>
        </w:trPr>
        <w:tc>
          <w:tcPr>
            <w:tcW w:w="2143" w:type="dxa"/>
            <w:vAlign w:val="top"/>
          </w:tcPr>
          <w:p>
            <w:pPr>
              <w:spacing w:before="126" w:line="219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6"/>
                <w:sz w:val="24"/>
                <w:szCs w:val="24"/>
                <w:highlight w:val="yellow"/>
              </w:rPr>
              <w:t>杨倪坤</w:t>
            </w:r>
          </w:p>
        </w:tc>
        <w:tc>
          <w:tcPr>
            <w:tcW w:w="2148" w:type="dxa"/>
            <w:vAlign w:val="top"/>
          </w:tcPr>
          <w:p>
            <w:pPr>
              <w:spacing w:before="187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202210181464</w:t>
            </w:r>
          </w:p>
        </w:tc>
        <w:tc>
          <w:tcPr>
            <w:tcW w:w="2157" w:type="dxa"/>
            <w:vAlign w:val="top"/>
          </w:tcPr>
          <w:p>
            <w:pPr>
              <w:spacing w:before="188" w:line="183" w:lineRule="auto"/>
              <w:ind w:left="95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88</w:t>
            </w:r>
          </w:p>
        </w:tc>
        <w:tc>
          <w:tcPr>
            <w:tcW w:w="2152" w:type="dxa"/>
            <w:vAlign w:val="top"/>
          </w:tcPr>
          <w:p>
            <w:pPr>
              <w:spacing w:before="187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18684530979</w:t>
            </w:r>
          </w:p>
        </w:tc>
      </w:tr>
      <w:tr>
        <w:trPr>
          <w:trHeight w:val="469" w:hRule="atLeast"/>
        </w:trPr>
        <w:tc>
          <w:tcPr>
            <w:tcW w:w="2143" w:type="dxa"/>
            <w:vAlign w:val="top"/>
          </w:tcPr>
          <w:p>
            <w:pPr>
              <w:spacing w:before="127" w:line="219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任珈璇</w:t>
            </w:r>
          </w:p>
        </w:tc>
        <w:tc>
          <w:tcPr>
            <w:tcW w:w="2148" w:type="dxa"/>
            <w:vAlign w:val="top"/>
          </w:tcPr>
          <w:p>
            <w:pPr>
              <w:spacing w:before="188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202130191799</w:t>
            </w:r>
          </w:p>
        </w:tc>
        <w:tc>
          <w:tcPr>
            <w:tcW w:w="2157" w:type="dxa"/>
            <w:vAlign w:val="top"/>
          </w:tcPr>
          <w:p>
            <w:pPr>
              <w:spacing w:before="189" w:line="183" w:lineRule="auto"/>
              <w:ind w:left="95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88</w:t>
            </w:r>
          </w:p>
        </w:tc>
        <w:tc>
          <w:tcPr>
            <w:tcW w:w="2152" w:type="dxa"/>
            <w:vAlign w:val="top"/>
          </w:tcPr>
          <w:p>
            <w:pPr>
              <w:spacing w:before="188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13923203622</w:t>
            </w:r>
          </w:p>
        </w:tc>
      </w:tr>
      <w:tr>
        <w:trPr>
          <w:trHeight w:val="469" w:hRule="atLeast"/>
        </w:trPr>
        <w:tc>
          <w:tcPr>
            <w:tcW w:w="2143" w:type="dxa"/>
            <w:vAlign w:val="top"/>
          </w:tcPr>
          <w:p>
            <w:pPr>
              <w:spacing w:before="128" w:line="219" w:lineRule="auto"/>
              <w:ind w:left="70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4"/>
                <w:szCs w:val="24"/>
              </w:rPr>
              <w:t>林嘉欣</w:t>
            </w:r>
          </w:p>
        </w:tc>
        <w:tc>
          <w:tcPr>
            <w:tcW w:w="2148" w:type="dxa"/>
            <w:vAlign w:val="top"/>
          </w:tcPr>
          <w:p>
            <w:pPr>
              <w:spacing w:before="189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202130191249</w:t>
            </w:r>
          </w:p>
        </w:tc>
        <w:tc>
          <w:tcPr>
            <w:tcW w:w="2157" w:type="dxa"/>
            <w:vAlign w:val="top"/>
          </w:tcPr>
          <w:p>
            <w:pPr>
              <w:spacing w:before="190" w:line="183" w:lineRule="auto"/>
              <w:ind w:left="95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88</w:t>
            </w:r>
          </w:p>
        </w:tc>
        <w:tc>
          <w:tcPr>
            <w:tcW w:w="2152" w:type="dxa"/>
            <w:vAlign w:val="top"/>
          </w:tcPr>
          <w:p>
            <w:pPr>
              <w:spacing w:before="189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15812681089</w:t>
            </w:r>
          </w:p>
        </w:tc>
      </w:tr>
      <w:tr>
        <w:trPr>
          <w:trHeight w:val="474" w:hRule="atLeast"/>
        </w:trPr>
        <w:tc>
          <w:tcPr>
            <w:tcW w:w="2143" w:type="dxa"/>
            <w:vAlign w:val="top"/>
          </w:tcPr>
          <w:p>
            <w:pPr>
              <w:spacing w:before="129" w:line="219" w:lineRule="auto"/>
              <w:ind w:left="82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戚飒</w:t>
            </w:r>
          </w:p>
        </w:tc>
        <w:tc>
          <w:tcPr>
            <w:tcW w:w="2148" w:type="dxa"/>
            <w:vAlign w:val="top"/>
          </w:tcPr>
          <w:p>
            <w:pPr>
              <w:spacing w:before="190" w:line="184" w:lineRule="auto"/>
              <w:ind w:left="34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202166191701</w:t>
            </w:r>
          </w:p>
        </w:tc>
        <w:tc>
          <w:tcPr>
            <w:tcW w:w="2157" w:type="dxa"/>
            <w:vAlign w:val="top"/>
          </w:tcPr>
          <w:p>
            <w:pPr>
              <w:spacing w:before="191" w:line="183" w:lineRule="auto"/>
              <w:ind w:left="95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88</w:t>
            </w:r>
          </w:p>
        </w:tc>
        <w:tc>
          <w:tcPr>
            <w:tcW w:w="2152" w:type="dxa"/>
            <w:vAlign w:val="top"/>
          </w:tcPr>
          <w:p>
            <w:pPr>
              <w:spacing w:before="190" w:line="184" w:lineRule="auto"/>
              <w:ind w:left="4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18056253582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jc w:val="right"/>
        <w:rPr>
          <w:rFonts w:ascii="Arial"/>
          <w:sz w:val="21"/>
        </w:rPr>
      </w:pPr>
      <w:bookmarkStart w:id="0" w:name="_GoBack"/>
    </w:p>
    <w:p>
      <w:pPr>
        <w:spacing w:line="273" w:lineRule="auto"/>
        <w:jc w:val="right"/>
        <w:rPr>
          <w:rFonts w:ascii="Arial"/>
          <w:sz w:val="21"/>
        </w:rPr>
      </w:pPr>
    </w:p>
    <w:p>
      <w:pPr>
        <w:spacing w:before="82" w:line="222" w:lineRule="auto"/>
        <w:ind w:right="125"/>
        <w:jc w:val="right"/>
        <w:rPr>
          <w:rFonts w:hint="eastAsia" w:ascii="楷体" w:hAnsi="楷体" w:eastAsia="楷体" w:cs="楷体"/>
          <w:spacing w:val="-9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-600075</wp:posOffset>
            </wp:positionV>
            <wp:extent cx="1473200" cy="14668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15" cy="146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9"/>
          <w:sz w:val="24"/>
          <w:szCs w:val="24"/>
        </w:rPr>
        <w:t>华南理工大学土木与交通学院团委</w:t>
      </w:r>
    </w:p>
    <w:p>
      <w:pPr>
        <w:spacing w:before="82" w:line="222" w:lineRule="auto"/>
        <w:ind w:right="125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29"/>
          <w:sz w:val="24"/>
          <w:szCs w:val="24"/>
        </w:rPr>
        <w:t>2023年10月19日</w:t>
      </w:r>
    </w:p>
    <w:bookmarkEnd w:id="0"/>
    <w:sectPr>
      <w:pgSz w:w="11900" w:h="16830"/>
      <w:pgMar w:top="1430" w:right="1695" w:bottom="0" w:left="15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1NWZiN2U2NTgyOWZlOTk1NWE5YWE2MzhlZGQwZmIifQ=="/>
  </w:docVars>
  <w:rsids>
    <w:rsidRoot w:val="00000000"/>
    <w:rsid w:val="04532D6C"/>
    <w:rsid w:val="60EA448B"/>
    <w:rsid w:val="B9DF7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302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2023-10-23T03:45:00Z</dcterms:created>
  <dc:creator>Kingsoft-PDF</dc:creator>
  <cp:lastModifiedBy>入魔</cp:lastModifiedBy>
  <dcterms:modified xsi:type="dcterms:W3CDTF">2024-08-19T16:46:23Z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2023-10-22T19:45:24Z</vt:filetime>
  </property>
  <property fmtid="{D5CDD505-2E9C-101B-9397-08002B2CF9AE}" pid="4" name="UsrData">
    <vt:lpwstr>65350b52100cbe001ff05e13wl</vt:lpwstr>
  </property>
  <property fmtid="{D5CDD505-2E9C-101B-9397-08002B2CF9AE}" pid="5" name="KSOProductBuildVer">
    <vt:lpwstr>2052-6.7.1.8828</vt:lpwstr>
  </property>
  <property fmtid="{D5CDD505-2E9C-101B-9397-08002B2CF9AE}" pid="6" name="ICV">
    <vt:lpwstr>AFED44DC3F4847508E8C81C56F52483B_13</vt:lpwstr>
  </property>
</Properties>
</file>