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69C2" w14:textId="7D1FA733" w:rsidR="00CF416C" w:rsidRPr="00B715AE" w:rsidRDefault="00CF416C" w:rsidP="00CF416C">
      <w:pPr>
        <w:ind w:left="720" w:hanging="720"/>
        <w:jc w:val="center"/>
        <w:rPr>
          <w:rFonts w:ascii="黑体" w:eastAsia="黑体" w:hAnsi="黑体"/>
          <w:sz w:val="32"/>
          <w:szCs w:val="36"/>
        </w:rPr>
      </w:pPr>
      <w:r w:rsidRPr="00B715AE">
        <w:rPr>
          <w:rFonts w:ascii="黑体" w:eastAsia="黑体" w:hAnsi="黑体" w:hint="eastAsia"/>
          <w:sz w:val="32"/>
          <w:szCs w:val="36"/>
        </w:rPr>
        <w:t>2</w:t>
      </w:r>
      <w:r w:rsidRPr="00B715AE">
        <w:rPr>
          <w:rFonts w:ascii="黑体" w:eastAsia="黑体" w:hAnsi="黑体"/>
          <w:sz w:val="32"/>
          <w:szCs w:val="36"/>
        </w:rPr>
        <w:t>022</w:t>
      </w:r>
      <w:r w:rsidRPr="00B715AE">
        <w:rPr>
          <w:rFonts w:ascii="黑体" w:eastAsia="黑体" w:hAnsi="黑体" w:hint="eastAsia"/>
          <w:sz w:val="32"/>
          <w:szCs w:val="36"/>
        </w:rPr>
        <w:t>年度食品科学与工程学院研究生招生指标剩余情况</w:t>
      </w:r>
    </w:p>
    <w:p w14:paraId="6650DA66" w14:textId="3592EBDA" w:rsidR="00A44BC6" w:rsidRPr="00B715AE" w:rsidRDefault="00A44BC6" w:rsidP="00A44BC6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32"/>
        </w:rPr>
      </w:pPr>
      <w:r w:rsidRPr="00B715AE">
        <w:rPr>
          <w:rFonts w:ascii="黑体" w:eastAsia="黑体" w:hAnsi="黑体" w:hint="eastAsia"/>
          <w:sz w:val="28"/>
          <w:szCs w:val="32"/>
        </w:rPr>
        <w:t>食品科学与工程、生物与医药专业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6"/>
        <w:gridCol w:w="2410"/>
        <w:gridCol w:w="1891"/>
        <w:gridCol w:w="2109"/>
        <w:gridCol w:w="1831"/>
        <w:gridCol w:w="4927"/>
      </w:tblGrid>
      <w:tr w:rsidR="00B715AE" w:rsidRPr="00B715AE" w14:paraId="62D68BB9" w14:textId="77777777" w:rsidTr="00B715AE">
        <w:trPr>
          <w:trHeight w:val="83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F85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995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1EB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794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79A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剩余指标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DC27" w14:textId="77777777" w:rsidR="00B715AE" w:rsidRPr="00B715AE" w:rsidRDefault="00B715AE" w:rsidP="00CF41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715AE" w:rsidRPr="00B715AE" w14:paraId="207CCD04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3F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92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陈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谷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02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64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13660887090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0C2" w14:textId="4AF8B20B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054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1A7662B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C7B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A0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陈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健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84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DD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13660381390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ACD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7F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4BC6D2A4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EC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39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成军虎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79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28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13560078848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ED9" w14:textId="43C56AC2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CB9" w14:textId="60844698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58A8817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CAD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40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陈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中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09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D3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13660459304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7B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39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27843DDE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BB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DF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崔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春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37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8E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13798143579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23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81D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232725A1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435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F3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范晓丹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70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E0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13560238122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3A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B5C" w14:textId="616E785B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学硕或专硕指标</w:t>
            </w:r>
            <w:proofErr w:type="gramEnd"/>
          </w:p>
        </w:tc>
      </w:tr>
      <w:tr w:rsidR="00B715AE" w:rsidRPr="00B715AE" w14:paraId="219B3CEB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8F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6E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冯云子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E9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28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15902097280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9D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D5A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F57BAFC" w14:textId="77777777" w:rsidTr="00B715AE">
        <w:trPr>
          <w:trHeight w:val="85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83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AF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扶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39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01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18925181688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54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82B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760EDE05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4EE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43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高群玉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C9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65E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13660261703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F4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A05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AD4EE5B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C7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47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高文宏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A4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D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13076797206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4F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EED" w14:textId="1BEF11F2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411A397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51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3C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郭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健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4E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助理研究员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B5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13610188217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C9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D6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34B7D027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EE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D8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郭新波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77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22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13609009720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5F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F7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76E29A8E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EA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79C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韩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2A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16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13416415107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509" w14:textId="6AC2300B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28A" w14:textId="36BA1646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5AE" w:rsidRPr="00B715AE" w14:paraId="5667F345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32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BE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胡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飞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2E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5C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13539985540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88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7A6" w14:textId="719A3035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500DB7B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15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0A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胡松青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84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CA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13535171165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4F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15D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23D31605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7D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4D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黄立新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FC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5D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13922430330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03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A60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30D684C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C1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94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黄明涛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02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70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13560129911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E5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D8D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7A6664A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0FC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CA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黄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FF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4B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13660620819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CC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29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2A6BEE60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7E0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2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黄泽波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7B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93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18102520207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05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0D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258B49F6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97A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6D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姜建国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A7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7F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13631395375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35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41A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215174CA" w14:textId="77777777" w:rsidTr="00B715AE">
        <w:trPr>
          <w:trHeight w:val="703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24E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72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蓝东明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F9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17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13430393551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65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C38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296A289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80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6A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李</w:t>
            </w: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汴</w:t>
            </w:r>
            <w:proofErr w:type="gramEnd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7E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58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13527656488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BB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1C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5B29F249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36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CD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A0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53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13302238296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E4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2CA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30B4ACA0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1B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C6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A6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0A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15989196505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1E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085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78156E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35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9C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李晓凤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E9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5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13660376201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A7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AC3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0594650B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03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20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林恋竹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EB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00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13430201430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9F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F64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6509AA2E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184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DD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刘冬梅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6C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D4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13609795325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9D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A7C" w14:textId="7AD4F2D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学硕或专硕指标</w:t>
            </w:r>
            <w:proofErr w:type="gramEnd"/>
          </w:p>
        </w:tc>
      </w:tr>
      <w:tr w:rsidR="00B715AE" w:rsidRPr="00B715AE" w14:paraId="69E39E71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D5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13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刘国琴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A9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43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18688898635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F9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154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008CC843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477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81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刘宏生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E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8A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13580359706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14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F60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174FC5EC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26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61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娄文勇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4C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84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18676639601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4E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CB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1851E227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D7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43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孟赫诚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77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7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13928727977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1F2" w14:textId="62C5B4C6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01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5AD4716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AEF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C9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朴金花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6D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8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13570473466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32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883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07DF010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782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393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齐军茹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74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68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13760791589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9D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A8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E0B643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08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9C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任娇艳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8A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44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13602421452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98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146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5C90C781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A0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20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苏国万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47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44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13760669832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01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3EA" w14:textId="671F3D88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学硕或专硕指标</w:t>
            </w:r>
            <w:proofErr w:type="gramEnd"/>
          </w:p>
        </w:tc>
      </w:tr>
      <w:tr w:rsidR="00B715AE" w:rsidRPr="00B715AE" w14:paraId="6F8AF5F2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55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05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苏健裕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0D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教授级高级工程师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6E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13751758997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11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3D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28EEEE1E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29C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0E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孙大文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D1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EF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可与朱志伟老师联系</w:t>
            </w: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13662300959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3AB" w14:textId="390284D0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5B0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02C9AFD3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BD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69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孙为正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3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EC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13798161563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B9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0BA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224FB782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D36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35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唐传核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FB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57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13660003870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E0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A04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9FAF5CA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B7B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7E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唐语谦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8C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20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13902216986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02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7B4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200C81BC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AE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E6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王方华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F9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6C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13751769907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7D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7C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E80FB09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71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7C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王金梅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73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77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13560029457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166" w14:textId="575B0D42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CE5" w14:textId="6DF7B911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42B67C7A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D0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A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王娟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4E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3C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13751784536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14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F388" w14:textId="6FFBF0BC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5ADB79C" w14:textId="77777777" w:rsidTr="00B715AE">
        <w:trPr>
          <w:trHeight w:val="99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68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9C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王永华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DF3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5B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13610077319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48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A7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B3D949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D4D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E4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万芝力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DE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DC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15913118865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08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DC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2C0E1C7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867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88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魏东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3C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13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18665698581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F8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E8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68AF0499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19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6D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吴虹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83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0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13060608920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DE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C2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5179AD54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21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D2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吴晖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04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D5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13922782528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3B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5A5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419B4F7C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6C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E2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肖凯军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40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B7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13802515861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F6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CE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FCFE82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298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5F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肖性龙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FF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1B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13826279058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09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72B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139CE9FD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B9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10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熊</w:t>
            </w: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犍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09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88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13660154451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D5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85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学硕指标或专硕指标</w:t>
            </w:r>
            <w:proofErr w:type="gramEnd"/>
          </w:p>
        </w:tc>
      </w:tr>
      <w:tr w:rsidR="00B715AE" w:rsidRPr="00B715AE" w14:paraId="14A8E175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4B3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26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闫鹤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2B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77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13427610560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59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623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75BB526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F8D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71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杨继国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52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教授级高工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01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13560396620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39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87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3A6E5A2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6A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64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杨晓泉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8C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DF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13926027246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B3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90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1A0A8DA3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91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10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尹寿伟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03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09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13512729080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2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6A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1AF8BD77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35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7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游丽君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D24" w14:textId="6080E544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A2D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13631417220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2D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CD68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381D2CD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7E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3B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余以刚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9E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C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18666088137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6C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FBE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60B81EC4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407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D8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袁尔东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89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ED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13631464798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83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68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074688B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81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B0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曾新安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84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78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13922173172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9A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736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1657C5C4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5C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AC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张斌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CD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C2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13660014161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9F7" w14:textId="2271B310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D53" w14:textId="0F5E6696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1983AC6E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72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A4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张立彦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21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2B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13682209738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8C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C8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57FC286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C1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CA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张学武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B8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1C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13022089007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0E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87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1EFA9C8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5CF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BE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赵海锋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B2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F0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15915890656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E6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5A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E10BFCA" w14:textId="77777777" w:rsidTr="00B715AE">
        <w:trPr>
          <w:trHeight w:val="75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E1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49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赵谋明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A5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88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13903009868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2B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89A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76E1A3A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C0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56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赵强忠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04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94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13710358788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CA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3DD" w14:textId="137F821C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学硕或专硕指标</w:t>
            </w:r>
            <w:proofErr w:type="gramEnd"/>
          </w:p>
        </w:tc>
      </w:tr>
      <w:tr w:rsidR="00B715AE" w:rsidRPr="00B715AE" w14:paraId="4B6C50A3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41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3C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赵振刚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81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DA4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18925008785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21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54B3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62A7BA86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F7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2D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郑必胜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5E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A6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13719182193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F4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2E8" w14:textId="61979DE6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学硕或专硕指标</w:t>
            </w:r>
            <w:proofErr w:type="gramEnd"/>
          </w:p>
        </w:tc>
      </w:tr>
      <w:tr w:rsidR="00B715AE" w:rsidRPr="00B715AE" w14:paraId="52AAAFAB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20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D6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郑建仙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C1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A4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13005136635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65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83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68BB5A1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44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E5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周非白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14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副研究员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04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17728156615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99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B6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20114DC2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533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94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朱思明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09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D3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13570224458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CB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86E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6C8C659F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07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5B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朱志伟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44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A6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13662300959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70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151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065CE636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39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BC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宗敏华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BA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2A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可与娄文勇老师联系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18676639601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4B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747F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830B027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05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E8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耿予欢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38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15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13570580356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C5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94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84529D3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A69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08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李超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5C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20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15013026080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A2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43F0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77363FA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631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2B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林伟锋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09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E4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13922712820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4A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522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13252DE1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394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2BB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刘鹏展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AD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39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18037926750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D8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E5C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0DAB69DC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BE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AC8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蒲洪彬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C8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8D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13560065316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04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2B5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0132D9B5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E7E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21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戚穗</w:t>
            </w: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CA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D4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13726780488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C0E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2B5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，其中基地指标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D065C28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A0F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DA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阮征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E4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53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18998386999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E2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210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76557951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D65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710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王启军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5E3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讲师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6F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15692014228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74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38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</w:p>
        </w:tc>
      </w:tr>
      <w:tr w:rsidR="00B715AE" w:rsidRPr="00B715AE" w14:paraId="6044FB79" w14:textId="77777777" w:rsidTr="00B715AE">
        <w:trPr>
          <w:trHeight w:val="6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D8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90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韦庆益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3B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F3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15876548708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94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B09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学硕指标或专硕指标</w:t>
            </w:r>
            <w:proofErr w:type="gramEnd"/>
          </w:p>
        </w:tc>
      </w:tr>
      <w:tr w:rsidR="00B715AE" w:rsidRPr="00B715AE" w14:paraId="1AC6DCC4" w14:textId="77777777" w:rsidTr="00B715AE">
        <w:trPr>
          <w:trHeight w:val="5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DAD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531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吴晓玲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F7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4A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15210581038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049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D17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5201B273" w14:textId="77777777" w:rsidTr="00B715AE">
        <w:trPr>
          <w:trHeight w:val="575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03C6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715A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217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陈文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A0F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2CA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18520368857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9BC" w14:textId="77777777" w:rsidR="00B715AE" w:rsidRPr="00B715AE" w:rsidRDefault="00B715AE" w:rsidP="007F364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1BE" w14:textId="77777777" w:rsidR="00B715AE" w:rsidRPr="00B715AE" w:rsidRDefault="00B715AE" w:rsidP="007F364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专硕指标</w:t>
            </w:r>
            <w:proofErr w:type="gramEnd"/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不少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</w:tbl>
    <w:p w14:paraId="6D4F7C98" w14:textId="322811E2" w:rsidR="00A44BC6" w:rsidRPr="00B715AE" w:rsidRDefault="00A44BC6" w:rsidP="007A447F">
      <w:pPr>
        <w:rPr>
          <w:rFonts w:ascii="黑体" w:eastAsia="黑体" w:hAnsi="黑体"/>
          <w:sz w:val="28"/>
          <w:szCs w:val="32"/>
        </w:rPr>
      </w:pPr>
    </w:p>
    <w:p w14:paraId="0D059DDE" w14:textId="2DF81376" w:rsidR="007A447F" w:rsidRPr="00B715AE" w:rsidRDefault="007A447F" w:rsidP="007A447F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32"/>
        </w:rPr>
      </w:pPr>
      <w:r w:rsidRPr="00B715AE">
        <w:rPr>
          <w:rFonts w:ascii="黑体" w:eastAsia="黑体" w:hAnsi="黑体" w:hint="eastAsia"/>
          <w:sz w:val="28"/>
          <w:szCs w:val="32"/>
        </w:rPr>
        <w:t>制糖工程、生物与医药专业</w:t>
      </w:r>
      <w:r w:rsidR="000923BC" w:rsidRPr="00B715AE">
        <w:rPr>
          <w:rFonts w:ascii="黑体" w:eastAsia="黑体" w:hAnsi="黑体" w:hint="eastAsia"/>
          <w:sz w:val="28"/>
          <w:szCs w:val="32"/>
        </w:rPr>
        <w:t xml:space="preserve"> </w:t>
      </w:r>
      <w:r w:rsidR="000923BC" w:rsidRPr="00B715AE">
        <w:rPr>
          <w:rFonts w:ascii="黑体" w:eastAsia="黑体" w:hAnsi="黑体"/>
          <w:sz w:val="28"/>
          <w:szCs w:val="32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8"/>
        <w:gridCol w:w="2229"/>
        <w:gridCol w:w="2070"/>
        <w:gridCol w:w="2070"/>
        <w:gridCol w:w="1752"/>
        <w:gridCol w:w="4975"/>
      </w:tblGrid>
      <w:tr w:rsidR="00B715AE" w:rsidRPr="00B715AE" w14:paraId="6AE97C35" w14:textId="77777777" w:rsidTr="00B715AE">
        <w:trPr>
          <w:trHeight w:val="6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8A1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3DD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B25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002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CD2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剩余指标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5EB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715AE" w:rsidRPr="00B715AE" w14:paraId="5B94AE3B" w14:textId="77777777" w:rsidTr="00B715AE">
        <w:trPr>
          <w:trHeight w:val="78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691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F26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陈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0AC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E1F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13902275007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24C" w14:textId="44697773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D5E" w14:textId="7FC4540E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专硕不</w:t>
            </w:r>
            <w:proofErr w:type="gramEnd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49E09C5E" w14:textId="77777777" w:rsidTr="00B715AE">
        <w:trPr>
          <w:trHeight w:val="66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A87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8DE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ECF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3F3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13650736070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3F7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D25" w14:textId="77777777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6F91C1B2" w14:textId="77777777" w:rsidTr="00B715AE">
        <w:trPr>
          <w:trHeight w:val="69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9984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EDA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920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8D9" w14:textId="674088D5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13650736070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A52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EDC" w14:textId="77777777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1648A48E" w14:textId="77777777" w:rsidTr="00B715AE">
        <w:trPr>
          <w:trHeight w:val="8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B736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6711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李晓玺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F7D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D9C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13826459525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AA7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780F" w14:textId="77777777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15AE" w:rsidRPr="00B715AE" w14:paraId="04B584D1" w14:textId="77777777" w:rsidTr="00B715AE">
        <w:trPr>
          <w:trHeight w:val="71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B89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108F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申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益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FA6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D53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13247307865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782E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B03" w14:textId="77777777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专硕不</w:t>
            </w:r>
            <w:proofErr w:type="gramEnd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少于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7F8D4E4F" w14:textId="77777777" w:rsidTr="00B715AE">
        <w:trPr>
          <w:trHeight w:val="90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76B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521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王兆梅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3FD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1F2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13570066007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3D0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EE3B" w14:textId="4E1F687D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招收</w:t>
            </w: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专硕不</w:t>
            </w:r>
            <w:proofErr w:type="gramEnd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少于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</w:tr>
      <w:tr w:rsidR="00B715AE" w:rsidRPr="00B715AE" w14:paraId="3F6CD795" w14:textId="77777777" w:rsidTr="00B715AE">
        <w:trPr>
          <w:trHeight w:val="82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6B8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91F2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徐振波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98D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1DB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13570528704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5DF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B25" w14:textId="7907559D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学硕或专硕</w:t>
            </w:r>
            <w:proofErr w:type="gramEnd"/>
          </w:p>
        </w:tc>
      </w:tr>
      <w:tr w:rsidR="00B715AE" w:rsidRPr="00B715AE" w14:paraId="71B95922" w14:textId="77777777" w:rsidTr="00B715AE">
        <w:trPr>
          <w:trHeight w:val="8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15C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548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张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霞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358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F27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15915809985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820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9C4" w14:textId="5989DC81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学硕或专硕</w:t>
            </w:r>
            <w:proofErr w:type="gramEnd"/>
          </w:p>
        </w:tc>
      </w:tr>
      <w:tr w:rsidR="00B715AE" w:rsidRPr="00B715AE" w14:paraId="3591D2CF" w14:textId="77777777" w:rsidTr="00B715AE">
        <w:trPr>
          <w:trHeight w:val="78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71BF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B18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朱</w:t>
            </w: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良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131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47E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13711636789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3CC" w14:textId="77777777" w:rsidR="00B715AE" w:rsidRPr="00B715AE" w:rsidRDefault="00B715AE" w:rsidP="007A4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3E0A" w14:textId="77777777" w:rsidR="00B715AE" w:rsidRPr="00B715AE" w:rsidRDefault="00B715AE" w:rsidP="007A4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715A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学硕或专硕</w:t>
            </w:r>
            <w:proofErr w:type="gramEnd"/>
          </w:p>
        </w:tc>
      </w:tr>
    </w:tbl>
    <w:p w14:paraId="4642D581" w14:textId="77777777" w:rsidR="007A447F" w:rsidRPr="00B715AE" w:rsidRDefault="007A447F" w:rsidP="007A447F">
      <w:pPr>
        <w:rPr>
          <w:rFonts w:ascii="黑体" w:eastAsia="黑体" w:hAnsi="黑体"/>
          <w:sz w:val="28"/>
          <w:szCs w:val="32"/>
        </w:rPr>
      </w:pPr>
    </w:p>
    <w:sectPr w:rsidR="007A447F" w:rsidRPr="00B715AE" w:rsidSect="002C62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ABCA" w14:textId="77777777" w:rsidR="00234648" w:rsidRDefault="00234648" w:rsidP="00A44BC6">
      <w:r>
        <w:separator/>
      </w:r>
    </w:p>
  </w:endnote>
  <w:endnote w:type="continuationSeparator" w:id="0">
    <w:p w14:paraId="05CB6001" w14:textId="77777777" w:rsidR="00234648" w:rsidRDefault="00234648" w:rsidP="00A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1524" w14:textId="77777777" w:rsidR="00234648" w:rsidRDefault="00234648" w:rsidP="00A44BC6">
      <w:r>
        <w:separator/>
      </w:r>
    </w:p>
  </w:footnote>
  <w:footnote w:type="continuationSeparator" w:id="0">
    <w:p w14:paraId="65568581" w14:textId="77777777" w:rsidR="00234648" w:rsidRDefault="00234648" w:rsidP="00A4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3C65"/>
    <w:multiLevelType w:val="hybridMultilevel"/>
    <w:tmpl w:val="8ED2923C"/>
    <w:lvl w:ilvl="0" w:tplc="278461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63"/>
    <w:rsid w:val="00050FAA"/>
    <w:rsid w:val="00064F98"/>
    <w:rsid w:val="000923BC"/>
    <w:rsid w:val="00166DAE"/>
    <w:rsid w:val="0018797F"/>
    <w:rsid w:val="001E4838"/>
    <w:rsid w:val="001F6D3D"/>
    <w:rsid w:val="00234648"/>
    <w:rsid w:val="002A5B10"/>
    <w:rsid w:val="002C6248"/>
    <w:rsid w:val="003429BA"/>
    <w:rsid w:val="003637DF"/>
    <w:rsid w:val="003C0381"/>
    <w:rsid w:val="003E2578"/>
    <w:rsid w:val="003E5541"/>
    <w:rsid w:val="00416BA9"/>
    <w:rsid w:val="004B4620"/>
    <w:rsid w:val="004C52B8"/>
    <w:rsid w:val="00521E26"/>
    <w:rsid w:val="00522063"/>
    <w:rsid w:val="005A62E3"/>
    <w:rsid w:val="005E5C29"/>
    <w:rsid w:val="00740AC0"/>
    <w:rsid w:val="00763897"/>
    <w:rsid w:val="007A447F"/>
    <w:rsid w:val="007F1F6A"/>
    <w:rsid w:val="00822257"/>
    <w:rsid w:val="008D7687"/>
    <w:rsid w:val="0092127A"/>
    <w:rsid w:val="00A24A92"/>
    <w:rsid w:val="00A44BC6"/>
    <w:rsid w:val="00AD5AFB"/>
    <w:rsid w:val="00B715AE"/>
    <w:rsid w:val="00B72B2F"/>
    <w:rsid w:val="00CE141E"/>
    <w:rsid w:val="00CE456A"/>
    <w:rsid w:val="00CF416C"/>
    <w:rsid w:val="00E10F71"/>
    <w:rsid w:val="00E4286C"/>
    <w:rsid w:val="00F07D94"/>
    <w:rsid w:val="00F15A7A"/>
    <w:rsid w:val="00F55398"/>
    <w:rsid w:val="00FA4DF8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11640"/>
  <w15:chartTrackingRefBased/>
  <w15:docId w15:val="{178BF28F-B0C8-403E-9BC0-6119FA4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B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BC6"/>
    <w:rPr>
      <w:sz w:val="18"/>
      <w:szCs w:val="18"/>
    </w:rPr>
  </w:style>
  <w:style w:type="paragraph" w:styleId="a7">
    <w:name w:val="List Paragraph"/>
    <w:basedOn w:val="a"/>
    <w:uiPriority w:val="34"/>
    <w:qFormat/>
    <w:rsid w:val="00A44B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CBE0-E0FD-4A4E-A1CB-E56483E1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dongming</dc:creator>
  <cp:keywords/>
  <dc:description/>
  <cp:lastModifiedBy>lan dongming</cp:lastModifiedBy>
  <cp:revision>15</cp:revision>
  <dcterms:created xsi:type="dcterms:W3CDTF">2022-03-27T02:13:00Z</dcterms:created>
  <dcterms:modified xsi:type="dcterms:W3CDTF">2022-03-28T15:16:00Z</dcterms:modified>
</cp:coreProperties>
</file>